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BE157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BE157A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BE157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BE157A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BE157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BE157A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BE157A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BE157A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BE157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0A201698" w:rsidR="00A166B4" w:rsidRPr="00BE157A" w:rsidRDefault="005E3C1A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BE157A">
        <w:rPr>
          <w:rFonts w:ascii="Avenir Next LT Pro Light" w:hAnsi="Avenir Next LT Pro Light" w:cs="Arial"/>
          <w:b/>
          <w:bCs/>
        </w:rPr>
        <w:t>DICIEMBRE</w:t>
      </w:r>
      <w:r w:rsidR="00166446" w:rsidRPr="00BE157A">
        <w:rPr>
          <w:rFonts w:ascii="Avenir Next LT Pro Light" w:hAnsi="Avenir Next LT Pro Light" w:cs="Arial"/>
          <w:b/>
          <w:bCs/>
        </w:rPr>
        <w:t xml:space="preserve"> 2024</w:t>
      </w:r>
    </w:p>
    <w:p w14:paraId="5FE35209" w14:textId="77777777" w:rsidR="00782BB3" w:rsidRPr="00BE157A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BE157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BE157A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BE157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BE157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BE157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BE157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BE157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BE157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A426A5" w:rsidRPr="00BE157A" w14:paraId="0CB3E918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0A6CB9B" w14:textId="0895C9F5" w:rsidR="00A426A5" w:rsidRPr="00BE157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175</w:t>
            </w: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9DDC669" w14:textId="77777777" w:rsidR="00A426A5" w:rsidRPr="00BE157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18077" w14:textId="30772861" w:rsidR="00A426A5" w:rsidRPr="00BE157A" w:rsidRDefault="00EB059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Ejecución Fiscal de Torreón, </w:t>
            </w:r>
            <w:r w:rsidR="00A426A5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124C" w14:textId="1BD69133" w:rsidR="00A426A5" w:rsidRPr="00BE157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CC8E0" w14:textId="5FA7888F" w:rsidR="00A426A5" w:rsidRPr="00BE157A" w:rsidRDefault="005E3C1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A426A5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A426A5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F52F5FE" w14:textId="77777777" w:rsidR="00A426A5" w:rsidRPr="00BE157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426A5" w:rsidRPr="00BE157A" w14:paraId="75ED1504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740D7AC" w14:textId="35DB5C52" w:rsidR="00A426A5" w:rsidRPr="00BE157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093</w:t>
            </w: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9EB660" w14:textId="38D5FF0B" w:rsidR="00A426A5" w:rsidRPr="00BE157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A2936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795C" w14:textId="387C4587" w:rsidR="00A426A5" w:rsidRPr="00BE157A" w:rsidRDefault="004A2936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Auditor Superior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9B43" w14:textId="3108D88E" w:rsidR="00A426A5" w:rsidRPr="00BE157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C0ED7" w14:textId="77777777" w:rsidR="00A426A5" w:rsidRPr="00BE157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B21C1B" w14:textId="77777777" w:rsidR="00A426A5" w:rsidRPr="00BE157A" w:rsidRDefault="00A426A5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E3C1A" w:rsidRPr="00BE157A" w14:paraId="79FD32BB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6A57171" w14:textId="125DCBC2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FDBBBE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82AA3" w14:textId="40D0A207" w:rsidR="005E3C1A" w:rsidRPr="00BE157A" w:rsidRDefault="00EB059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750C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F324A" w14:textId="0829B880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8D90E0F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E3C1A" w:rsidRPr="00BE157A" w14:paraId="7E225AE2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429A139" w14:textId="37AFE3BF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1AB87D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45067" w14:textId="46F3BF5B" w:rsidR="005E3C1A" w:rsidRPr="00BE157A" w:rsidRDefault="004A2936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53B7" w14:textId="30903032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15438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38BFC9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E3C1A" w:rsidRPr="00BE157A" w14:paraId="25065396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D7C7088" w14:textId="6F6BA25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F5EBB1" w14:textId="72D6645F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EB059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 del Ministerio Público adscrito a la Dirección General de Contraloría y 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FE0C9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3FAE" w14:textId="1336E5FC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AED0B" w14:textId="6297B01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E4C27F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5E3C1A" w:rsidRPr="00BE157A" w14:paraId="19663E0F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A08E9BB" w14:textId="70AD8433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FB5C17" w14:textId="61C413D8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B059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897D3" w14:textId="1A330C89" w:rsidR="005E3C1A" w:rsidRPr="00BE157A" w:rsidRDefault="00EB059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que aplico la boleta de infracción folio No. 10086 adscrito a la SIDUM,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5FB4" w14:textId="5ADE1C7F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5655D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EAE8D0E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E3C1A" w:rsidRPr="00BE157A" w14:paraId="5E287E7B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4CFDC5C" w14:textId="59D3F2F6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FA/168/2024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5458931" w14:textId="19784BD5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B059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CF97C" w14:textId="7DE9744C" w:rsidR="005E3C1A" w:rsidRPr="00BE157A" w:rsidRDefault="00EB059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FE55" w14:textId="6FB6F412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8FF7D" w14:textId="2B402AF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3BE1495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E3C1A" w:rsidRPr="00BE157A" w14:paraId="6A14D83B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3A9BCD8" w14:textId="1DC57174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BE661E" w14:textId="11B4FD10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A2936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0477C" w14:textId="6191C2FD" w:rsidR="005E3C1A" w:rsidRPr="00BE157A" w:rsidRDefault="004A2936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2C4A" w14:textId="2BF0AB8B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6D29D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2A83F3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E3C1A" w:rsidRPr="00BE157A" w14:paraId="3D9A880B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FFB3799" w14:textId="2E276C54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90D800" w14:textId="4B3E6DD2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B059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B55AA" w14:textId="68DE7851" w:rsidR="005E3C1A" w:rsidRPr="00BE157A" w:rsidRDefault="00EB059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102E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3A21B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02EC725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E3C1A" w:rsidRPr="00BE157A" w14:paraId="7F7D29E1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B325D41" w14:textId="69EAA391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3076C8" w14:textId="6A3DC5C5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9AD5A" w14:textId="2A777E6A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Ejecución Fiscal de Ramos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Arizpey</w:t>
            </w:r>
            <w:proofErr w:type="spellEnd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0F3D" w14:textId="233A18A9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1842F" w14:textId="052A163B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11:30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A8BD90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E3C1A" w:rsidRPr="00BE157A" w14:paraId="6476686E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15BBAA5" w14:textId="00492AEE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141C1D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76C03" w14:textId="6698E90C" w:rsidR="005E3C1A" w:rsidRPr="00BE157A" w:rsidRDefault="00DE2822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de Policía y Tránsito Municipal de Saltillo, 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8316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CAE38" w14:textId="32FFB2D1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348244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E3C1A" w:rsidRPr="00BE157A" w14:paraId="1FCEFC68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5D339E8" w14:textId="5016E002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FA/162/2020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613288" w14:textId="695BF0B2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B059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C3632" w14:textId="5EF3273F" w:rsidR="005E3C1A" w:rsidRPr="00BE157A" w:rsidRDefault="00EB059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Ramos Arizpe,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C4C7" w14:textId="452FC341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4CB01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34CAE7F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E3C1A" w:rsidRPr="00BE157A" w14:paraId="0C400825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E0E419B" w14:textId="1176528A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FA/016/2024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F7C467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68F3E" w14:textId="2C6D49A2" w:rsidR="005E3C1A" w:rsidRPr="00BE157A" w:rsidRDefault="0048402F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Presidente Municipal de Saltillo, 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FF9C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7E574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50A6E8D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E3C1A" w:rsidRPr="00BE157A" w14:paraId="2A3F952C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7D5D72F" w14:textId="24B25C90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AD0A8D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351" w14:textId="2F96C2EC" w:rsidR="005E3C1A" w:rsidRPr="00BE157A" w:rsidRDefault="00DE2822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de Policía preventiva y Tránsito de Saltillo, 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FA12" w14:textId="16AB56FB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F87F6" w14:textId="5E3B1B8F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FFD949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E3C1A" w:rsidRPr="00BE157A" w14:paraId="77D95774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FF08BD4" w14:textId="54AC8245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3106C6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DD40F" w14:textId="6747A6E9" w:rsidR="005E3C1A" w:rsidRPr="00BE157A" w:rsidRDefault="00DE2822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Agentes de la Policía Estatal adscritos a la Secretaría de Seguridad Pública del Estado de Coahuila en Torreón 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467F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66A80" w14:textId="37CC479A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CD08DB6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E3C1A" w:rsidRPr="00BE157A" w14:paraId="1A1540A3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FC64F5C" w14:textId="26C37705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DF3033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8DBB6" w14:textId="03AA535C" w:rsidR="005E3C1A" w:rsidRPr="00BE157A" w:rsidRDefault="00EB059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General del Instituto Municipal del Transporte en Saltillo.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9E06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81BE7" w14:textId="654356A8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1350F2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E3C1A" w:rsidRPr="00BE157A" w14:paraId="3C7D5121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B4C7374" w14:textId="5B719889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EF604C8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225C0" w14:textId="57032E8C" w:rsidR="005E3C1A" w:rsidRPr="00BE157A" w:rsidRDefault="004A2936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proofErr w:type="gram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2053" w14:textId="0902172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7E75F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53EB78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E3C1A" w:rsidRPr="00BE157A" w14:paraId="55CD02AD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40C0FFC" w14:textId="71748308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DCE1794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B6B39" w14:textId="13D6D0EC" w:rsidR="005E3C1A" w:rsidRPr="00BE157A" w:rsidRDefault="00DE2822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Fiscalización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371D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7F8FF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5847F4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82DB2" w:rsidRPr="00BE157A" w14:paraId="524533D5" w14:textId="77777777" w:rsidTr="0005735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3365015" w14:textId="62282A63" w:rsidR="00582DB2" w:rsidRPr="00BE157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207</w:t>
            </w: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AAF072" w14:textId="77777777" w:rsidR="00582DB2" w:rsidRPr="00BE157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35CF" w14:textId="34C0E58D" w:rsidR="00582DB2" w:rsidRPr="00BE157A" w:rsidRDefault="00EB059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Administrativa de Ingresos del Municipio de Saltillo.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B5C" w14:textId="53C209F7" w:rsidR="00582DB2" w:rsidRPr="00BE157A" w:rsidRDefault="005E3C1A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</w:t>
            </w:r>
            <w:r w:rsidR="00582DB2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582DB2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894FF" w14:textId="62DD9B0C" w:rsidR="00582DB2" w:rsidRPr="00BE157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718ECE7" w14:textId="77777777" w:rsidR="00582DB2" w:rsidRPr="00BE157A" w:rsidRDefault="00582DB2" w:rsidP="0005735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E3C1A" w:rsidRPr="00BE157A" w14:paraId="42F44C97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8EF5E89" w14:textId="48675320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0AA74E" w14:textId="533EACBE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926509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126CA" w14:textId="1E7D1CA4" w:rsidR="005E3C1A" w:rsidRPr="00BE157A" w:rsidRDefault="00926509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Allende,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E9DA" w14:textId="5BB98BDB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D1B33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359468C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E3C1A" w:rsidRPr="00BE157A" w14:paraId="5DB993B4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ED823B4" w14:textId="3535CC31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DE788B" w14:textId="17E8C7D2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EB059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 del Ministerio Público de la Dirección General de Contraloría y 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369A0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0600" w14:textId="42035B4A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B16E6" w14:textId="6145013D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43A5AC8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5E3C1A" w:rsidRPr="00BE157A" w14:paraId="0DBF9BF8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388869E" w14:textId="263D6CDB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A1361A" w14:textId="2F291C2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8402F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54559" w14:textId="7DAE32EC" w:rsidR="005E3C1A" w:rsidRPr="00BE157A" w:rsidRDefault="0048402F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Local de Ejecución Fiscal de Ramos Arizpe </w:t>
            </w:r>
            <w:r w:rsidR="005E3C1A"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2483" w14:textId="330E3C9E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17/12/2024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F881F" w14:textId="3FE0FCB4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1B5FD35" w14:textId="77777777" w:rsidR="005E3C1A" w:rsidRPr="00BE157A" w:rsidRDefault="005E3C1A" w:rsidP="00710B3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BE157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</w:tbl>
    <w:p w14:paraId="6DC0459C" w14:textId="77777777" w:rsidR="00F24838" w:rsidRPr="00BE157A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BE157A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17D8C7F5" w:rsidR="00A166B4" w:rsidRPr="00BE157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BE157A">
        <w:rPr>
          <w:rFonts w:ascii="Avenir Next LT Pro Light" w:hAnsi="Avenir Next LT Pro Light" w:cs="Arial"/>
          <w:b/>
          <w:bCs/>
        </w:rPr>
        <w:t xml:space="preserve">Fecha de actualización: </w:t>
      </w:r>
      <w:r w:rsidR="00926509" w:rsidRPr="00BE157A">
        <w:rPr>
          <w:rFonts w:ascii="Avenir Next LT Pro Light" w:hAnsi="Avenir Next LT Pro Light" w:cs="Arial"/>
          <w:b/>
          <w:bCs/>
        </w:rPr>
        <w:t>0</w:t>
      </w:r>
      <w:r w:rsidR="001643BD">
        <w:rPr>
          <w:rFonts w:ascii="Avenir Next LT Pro Light" w:hAnsi="Avenir Next LT Pro Light" w:cs="Arial"/>
          <w:b/>
          <w:bCs/>
        </w:rPr>
        <w:t>6</w:t>
      </w:r>
      <w:r w:rsidR="00233D0D" w:rsidRPr="00BE157A">
        <w:rPr>
          <w:rFonts w:ascii="Avenir Next LT Pro Light" w:hAnsi="Avenir Next LT Pro Light" w:cs="Arial"/>
          <w:b/>
          <w:bCs/>
        </w:rPr>
        <w:t xml:space="preserve"> </w:t>
      </w:r>
      <w:r w:rsidR="00660112" w:rsidRPr="00BE157A">
        <w:rPr>
          <w:rFonts w:ascii="Avenir Next LT Pro Light" w:hAnsi="Avenir Next LT Pro Light" w:cs="Arial"/>
          <w:b/>
          <w:bCs/>
        </w:rPr>
        <w:t xml:space="preserve">de </w:t>
      </w:r>
      <w:r w:rsidR="00926509" w:rsidRPr="00BE157A">
        <w:rPr>
          <w:rFonts w:ascii="Avenir Next LT Pro Light" w:hAnsi="Avenir Next LT Pro Light" w:cs="Arial"/>
          <w:b/>
          <w:bCs/>
        </w:rPr>
        <w:t xml:space="preserve">enero </w:t>
      </w:r>
      <w:r w:rsidRPr="00BE157A">
        <w:rPr>
          <w:rFonts w:ascii="Avenir Next LT Pro Light" w:hAnsi="Avenir Next LT Pro Light" w:cs="Arial"/>
          <w:b/>
          <w:bCs/>
        </w:rPr>
        <w:t>de 202</w:t>
      </w:r>
      <w:r w:rsidR="00926509" w:rsidRPr="00BE157A">
        <w:rPr>
          <w:rFonts w:ascii="Avenir Next LT Pro Light" w:hAnsi="Avenir Next LT Pro Light" w:cs="Arial"/>
          <w:b/>
          <w:bCs/>
        </w:rPr>
        <w:t>5.</w:t>
      </w:r>
    </w:p>
    <w:p w14:paraId="65961492" w14:textId="77777777" w:rsidR="00A166B4" w:rsidRPr="00BE157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BE157A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BE157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BE157A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BE157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BE157A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BE157A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BE157A">
        <w:rPr>
          <w:rFonts w:ascii="Avenir Next LT Pro Light" w:hAnsi="Avenir Next LT Pro Light" w:cs="Arial"/>
          <w:b/>
          <w:bCs/>
        </w:rPr>
        <w:t>Secretario Técnic</w:t>
      </w:r>
      <w:r w:rsidR="00D23C2B" w:rsidRPr="00BE157A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31840" w14:textId="77777777" w:rsidR="00A240C4" w:rsidRDefault="00A240C4" w:rsidP="00A71679">
      <w:pPr>
        <w:spacing w:after="0" w:line="240" w:lineRule="auto"/>
      </w:pPr>
      <w:r>
        <w:separator/>
      </w:r>
    </w:p>
  </w:endnote>
  <w:endnote w:type="continuationSeparator" w:id="0">
    <w:p w14:paraId="33075CEE" w14:textId="77777777" w:rsidR="00A240C4" w:rsidRDefault="00A240C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B787" w14:textId="77777777" w:rsidR="00A240C4" w:rsidRDefault="00A240C4" w:rsidP="00A71679">
      <w:pPr>
        <w:spacing w:after="0" w:line="240" w:lineRule="auto"/>
      </w:pPr>
      <w:r>
        <w:separator/>
      </w:r>
    </w:p>
  </w:footnote>
  <w:footnote w:type="continuationSeparator" w:id="0">
    <w:p w14:paraId="192E7576" w14:textId="77777777" w:rsidR="00A240C4" w:rsidRDefault="00A240C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  <w:num w:numId="12" w16cid:durableId="122063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1402E"/>
    <w:rsid w:val="00034082"/>
    <w:rsid w:val="00034668"/>
    <w:rsid w:val="000500AB"/>
    <w:rsid w:val="00054F6B"/>
    <w:rsid w:val="0006082A"/>
    <w:rsid w:val="00066A9A"/>
    <w:rsid w:val="00084BD9"/>
    <w:rsid w:val="00092445"/>
    <w:rsid w:val="000A0EAB"/>
    <w:rsid w:val="000A3EE5"/>
    <w:rsid w:val="000B06DA"/>
    <w:rsid w:val="000C3B11"/>
    <w:rsid w:val="000C692B"/>
    <w:rsid w:val="000D69B4"/>
    <w:rsid w:val="000E4E37"/>
    <w:rsid w:val="000E73EC"/>
    <w:rsid w:val="000F7B39"/>
    <w:rsid w:val="00113BCC"/>
    <w:rsid w:val="00115436"/>
    <w:rsid w:val="00130DCF"/>
    <w:rsid w:val="0013701E"/>
    <w:rsid w:val="0014755B"/>
    <w:rsid w:val="001643BD"/>
    <w:rsid w:val="00166446"/>
    <w:rsid w:val="00182D82"/>
    <w:rsid w:val="0019698E"/>
    <w:rsid w:val="001A0310"/>
    <w:rsid w:val="001A6D87"/>
    <w:rsid w:val="001C61FF"/>
    <w:rsid w:val="001D0611"/>
    <w:rsid w:val="001E7841"/>
    <w:rsid w:val="001F797B"/>
    <w:rsid w:val="0021040D"/>
    <w:rsid w:val="00233D0D"/>
    <w:rsid w:val="00275D6A"/>
    <w:rsid w:val="00277E0C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D29"/>
    <w:rsid w:val="003336EA"/>
    <w:rsid w:val="003346DC"/>
    <w:rsid w:val="0033642F"/>
    <w:rsid w:val="00374144"/>
    <w:rsid w:val="00376A89"/>
    <w:rsid w:val="00385137"/>
    <w:rsid w:val="003A3D3B"/>
    <w:rsid w:val="003B6752"/>
    <w:rsid w:val="003C2CD5"/>
    <w:rsid w:val="003C42B8"/>
    <w:rsid w:val="003D7E9B"/>
    <w:rsid w:val="003E0565"/>
    <w:rsid w:val="003E1DE5"/>
    <w:rsid w:val="00405EDD"/>
    <w:rsid w:val="00411486"/>
    <w:rsid w:val="00414533"/>
    <w:rsid w:val="00422BFA"/>
    <w:rsid w:val="004308E3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8402F"/>
    <w:rsid w:val="00490CDD"/>
    <w:rsid w:val="004A2936"/>
    <w:rsid w:val="004C13A6"/>
    <w:rsid w:val="004D0744"/>
    <w:rsid w:val="004D5746"/>
    <w:rsid w:val="005464D3"/>
    <w:rsid w:val="005474FE"/>
    <w:rsid w:val="00554B4A"/>
    <w:rsid w:val="00556F24"/>
    <w:rsid w:val="00562425"/>
    <w:rsid w:val="0056576A"/>
    <w:rsid w:val="005666E0"/>
    <w:rsid w:val="00570052"/>
    <w:rsid w:val="00574B2C"/>
    <w:rsid w:val="0057580C"/>
    <w:rsid w:val="005817E5"/>
    <w:rsid w:val="00582DB2"/>
    <w:rsid w:val="005C0DB6"/>
    <w:rsid w:val="005E3C1A"/>
    <w:rsid w:val="005F26C6"/>
    <w:rsid w:val="00622D35"/>
    <w:rsid w:val="006267A2"/>
    <w:rsid w:val="0063536A"/>
    <w:rsid w:val="006377F3"/>
    <w:rsid w:val="0065076C"/>
    <w:rsid w:val="00660112"/>
    <w:rsid w:val="00677E14"/>
    <w:rsid w:val="00684BCC"/>
    <w:rsid w:val="006A4F8E"/>
    <w:rsid w:val="006B1488"/>
    <w:rsid w:val="006C67FA"/>
    <w:rsid w:val="006D08F9"/>
    <w:rsid w:val="006E4543"/>
    <w:rsid w:val="006E6961"/>
    <w:rsid w:val="006F0AE4"/>
    <w:rsid w:val="006F23A8"/>
    <w:rsid w:val="007023B6"/>
    <w:rsid w:val="00702785"/>
    <w:rsid w:val="00705E37"/>
    <w:rsid w:val="00727590"/>
    <w:rsid w:val="00730F39"/>
    <w:rsid w:val="007317B4"/>
    <w:rsid w:val="00731C16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3980"/>
    <w:rsid w:val="007B725B"/>
    <w:rsid w:val="007C064B"/>
    <w:rsid w:val="007C66FC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9708B"/>
    <w:rsid w:val="008A3C62"/>
    <w:rsid w:val="008C2028"/>
    <w:rsid w:val="008C25BF"/>
    <w:rsid w:val="008D2BB5"/>
    <w:rsid w:val="008E0A8F"/>
    <w:rsid w:val="008E3BE7"/>
    <w:rsid w:val="009239E8"/>
    <w:rsid w:val="00926509"/>
    <w:rsid w:val="0094557B"/>
    <w:rsid w:val="0095064B"/>
    <w:rsid w:val="00954A6A"/>
    <w:rsid w:val="0098125A"/>
    <w:rsid w:val="009879B2"/>
    <w:rsid w:val="009A2866"/>
    <w:rsid w:val="009C0F95"/>
    <w:rsid w:val="009D63AE"/>
    <w:rsid w:val="009F7D47"/>
    <w:rsid w:val="00A0527B"/>
    <w:rsid w:val="00A16185"/>
    <w:rsid w:val="00A166B4"/>
    <w:rsid w:val="00A240C4"/>
    <w:rsid w:val="00A35661"/>
    <w:rsid w:val="00A364C8"/>
    <w:rsid w:val="00A426A5"/>
    <w:rsid w:val="00A52231"/>
    <w:rsid w:val="00A52FBB"/>
    <w:rsid w:val="00A71679"/>
    <w:rsid w:val="00A72199"/>
    <w:rsid w:val="00A76F51"/>
    <w:rsid w:val="00A84516"/>
    <w:rsid w:val="00A8694F"/>
    <w:rsid w:val="00A91AE3"/>
    <w:rsid w:val="00AA492A"/>
    <w:rsid w:val="00AA5C73"/>
    <w:rsid w:val="00AA64FF"/>
    <w:rsid w:val="00AB0CC3"/>
    <w:rsid w:val="00AB1436"/>
    <w:rsid w:val="00AB793C"/>
    <w:rsid w:val="00AC33C5"/>
    <w:rsid w:val="00AC3B8D"/>
    <w:rsid w:val="00AE7AA0"/>
    <w:rsid w:val="00AF62EB"/>
    <w:rsid w:val="00B04BBC"/>
    <w:rsid w:val="00B130AC"/>
    <w:rsid w:val="00B21043"/>
    <w:rsid w:val="00B216E0"/>
    <w:rsid w:val="00B2304D"/>
    <w:rsid w:val="00B2442B"/>
    <w:rsid w:val="00B348B0"/>
    <w:rsid w:val="00B3762C"/>
    <w:rsid w:val="00B500E7"/>
    <w:rsid w:val="00B50B9E"/>
    <w:rsid w:val="00B51C9E"/>
    <w:rsid w:val="00B60B16"/>
    <w:rsid w:val="00B6576C"/>
    <w:rsid w:val="00BA145F"/>
    <w:rsid w:val="00BA3CA2"/>
    <w:rsid w:val="00BB28DB"/>
    <w:rsid w:val="00BB5AA3"/>
    <w:rsid w:val="00BC48F3"/>
    <w:rsid w:val="00BC7355"/>
    <w:rsid w:val="00BC77BF"/>
    <w:rsid w:val="00BD0B91"/>
    <w:rsid w:val="00BD5CEC"/>
    <w:rsid w:val="00BE157A"/>
    <w:rsid w:val="00BE17BD"/>
    <w:rsid w:val="00C032FD"/>
    <w:rsid w:val="00C0566D"/>
    <w:rsid w:val="00C07DAA"/>
    <w:rsid w:val="00C109D2"/>
    <w:rsid w:val="00C11124"/>
    <w:rsid w:val="00C20987"/>
    <w:rsid w:val="00C22CF0"/>
    <w:rsid w:val="00C339E9"/>
    <w:rsid w:val="00C44652"/>
    <w:rsid w:val="00C5491F"/>
    <w:rsid w:val="00C55BB7"/>
    <w:rsid w:val="00C76385"/>
    <w:rsid w:val="00C9372B"/>
    <w:rsid w:val="00C9533B"/>
    <w:rsid w:val="00C97E85"/>
    <w:rsid w:val="00CA423C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300D8"/>
    <w:rsid w:val="00D354B8"/>
    <w:rsid w:val="00D40A7D"/>
    <w:rsid w:val="00D43FB2"/>
    <w:rsid w:val="00D46DC2"/>
    <w:rsid w:val="00D610A6"/>
    <w:rsid w:val="00D636F4"/>
    <w:rsid w:val="00D71BF8"/>
    <w:rsid w:val="00D72B6E"/>
    <w:rsid w:val="00D7415A"/>
    <w:rsid w:val="00D83CA9"/>
    <w:rsid w:val="00D90F07"/>
    <w:rsid w:val="00D9618D"/>
    <w:rsid w:val="00DA36CB"/>
    <w:rsid w:val="00DB710C"/>
    <w:rsid w:val="00DC24E5"/>
    <w:rsid w:val="00DC48EA"/>
    <w:rsid w:val="00DC4F40"/>
    <w:rsid w:val="00DE1B9A"/>
    <w:rsid w:val="00DE2822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2EB9"/>
    <w:rsid w:val="00E84F18"/>
    <w:rsid w:val="00E87F8D"/>
    <w:rsid w:val="00E9254B"/>
    <w:rsid w:val="00E93487"/>
    <w:rsid w:val="00EA071D"/>
    <w:rsid w:val="00EA4189"/>
    <w:rsid w:val="00EA76C8"/>
    <w:rsid w:val="00EB036B"/>
    <w:rsid w:val="00EB059A"/>
    <w:rsid w:val="00EB569B"/>
    <w:rsid w:val="00EB5F67"/>
    <w:rsid w:val="00EC23A1"/>
    <w:rsid w:val="00F12FC9"/>
    <w:rsid w:val="00F176FA"/>
    <w:rsid w:val="00F24838"/>
    <w:rsid w:val="00F3229D"/>
    <w:rsid w:val="00F33EC6"/>
    <w:rsid w:val="00F61EDF"/>
    <w:rsid w:val="00F762C0"/>
    <w:rsid w:val="00F90BDA"/>
    <w:rsid w:val="00F95B07"/>
    <w:rsid w:val="00FA0115"/>
    <w:rsid w:val="00FA07CF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100</cp:revision>
  <cp:lastPrinted>2023-02-27T15:51:00Z</cp:lastPrinted>
  <dcterms:created xsi:type="dcterms:W3CDTF">2023-03-07T16:18:00Z</dcterms:created>
  <dcterms:modified xsi:type="dcterms:W3CDTF">2025-01-10T17:47:00Z</dcterms:modified>
</cp:coreProperties>
</file>