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0801047C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ARTÍCULO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65</w:t>
      </w:r>
    </w:p>
    <w:p w14:paraId="26A7AADC" w14:textId="2B712514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FRACCIÓN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XXIV</w:t>
      </w:r>
    </w:p>
    <w:p w14:paraId="778E3A13" w14:textId="6C1AF25A" w:rsidR="002E0541" w:rsidRPr="001A6AAB" w:rsidRDefault="00925CB2" w:rsidP="002E0541">
      <w:pPr>
        <w:pStyle w:val="Encabezado"/>
        <w:ind w:left="-567"/>
        <w:rPr>
          <w:rFonts w:ascii="Avenir Next LT Pro" w:hAnsi="Avenir Next LT Pro"/>
          <w:sz w:val="18"/>
        </w:rPr>
      </w:pPr>
      <w:r w:rsidRP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MONTOS, CRITERIOS, CONVOCATORIAS Y LISTADO DE PERSONAS FÍSICAS O MORALES QUE USEN RECURSOS PÚBLICOS</w:t>
      </w:r>
      <w:r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.</w:t>
      </w: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245DAA0A" w14:textId="29A79979" w:rsidR="000E09E1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170688">
        <w:rPr>
          <w:rFonts w:ascii="Avenir Next LT Pro" w:hAnsi="Avenir Next LT Pro"/>
          <w:sz w:val="24"/>
          <w:szCs w:val="32"/>
        </w:rPr>
        <w:t xml:space="preserve">proporciona recursos </w:t>
      </w:r>
      <w:r w:rsidR="009A0B75">
        <w:rPr>
          <w:rFonts w:ascii="Avenir Next LT Pro" w:hAnsi="Avenir Next LT Pro"/>
          <w:sz w:val="24"/>
          <w:szCs w:val="32"/>
        </w:rPr>
        <w:t xml:space="preserve">públicos a </w:t>
      </w:r>
      <w:r w:rsidR="000E09E1" w:rsidRPr="009A0B75">
        <w:rPr>
          <w:rFonts w:ascii="Avenir Next LT Pro" w:hAnsi="Avenir Next LT Pro"/>
          <w:sz w:val="24"/>
          <w:szCs w:val="32"/>
        </w:rPr>
        <w:t>personas físicas o morales</w:t>
      </w:r>
      <w:r w:rsidR="000E09E1">
        <w:rPr>
          <w:rFonts w:ascii="Avenir Next LT Pro" w:hAnsi="Avenir Next LT Pro"/>
          <w:sz w:val="24"/>
          <w:szCs w:val="32"/>
        </w:rPr>
        <w:t>.</w:t>
      </w:r>
      <w:r w:rsidR="000E09E1" w:rsidRPr="001A6AAB">
        <w:rPr>
          <w:rFonts w:ascii="Avenir Next LT Pro" w:hAnsi="Avenir Next LT Pro"/>
          <w:sz w:val="24"/>
          <w:szCs w:val="32"/>
        </w:rPr>
        <w:t xml:space="preserve"> </w:t>
      </w:r>
    </w:p>
    <w:p w14:paraId="18223EF4" w14:textId="77777777" w:rsidR="000E09E1" w:rsidRDefault="000E09E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15C332B" w14:textId="38510B10" w:rsidR="002E0541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63C7E7D0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49E16AE2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9A6F58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78B3F1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18916501" w14:textId="403E2B8E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Última actualización: </w:t>
      </w:r>
      <w:r w:rsidRPr="00D36995">
        <w:rPr>
          <w:rFonts w:ascii="Calibri" w:eastAsia="Times New Roman" w:hAnsi="Calibri" w:cs="Calibri"/>
          <w:color w:val="000000"/>
          <w:lang w:eastAsia="es-MX"/>
        </w:rPr>
        <w:t>3</w:t>
      </w:r>
      <w:r w:rsidR="00052758">
        <w:rPr>
          <w:rFonts w:ascii="Calibri" w:eastAsia="Times New Roman" w:hAnsi="Calibri" w:cs="Calibri"/>
          <w:color w:val="000000"/>
          <w:lang w:eastAsia="es-MX"/>
        </w:rPr>
        <w:t>0</w:t>
      </w:r>
      <w:r w:rsidRPr="00D36995">
        <w:rPr>
          <w:rFonts w:ascii="Calibri" w:eastAsia="Times New Roman" w:hAnsi="Calibri" w:cs="Calibri"/>
          <w:color w:val="000000"/>
          <w:lang w:eastAsia="es-MX"/>
        </w:rPr>
        <w:t>/0</w:t>
      </w:r>
      <w:r w:rsidR="00052758">
        <w:rPr>
          <w:rFonts w:ascii="Calibri" w:eastAsia="Times New Roman" w:hAnsi="Calibri" w:cs="Calibri"/>
          <w:color w:val="000000"/>
          <w:lang w:eastAsia="es-MX"/>
        </w:rPr>
        <w:t>9</w:t>
      </w:r>
      <w:r w:rsidRPr="00D36995">
        <w:rPr>
          <w:rFonts w:ascii="Calibri" w:eastAsia="Times New Roman" w:hAnsi="Calibri" w:cs="Calibri"/>
          <w:color w:val="000000"/>
          <w:lang w:eastAsia="es-MX"/>
        </w:rPr>
        <w:t>/2025</w:t>
      </w:r>
    </w:p>
    <w:p w14:paraId="2F01CAAE" w14:textId="0D6C67AB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Validación:  </w:t>
      </w:r>
      <w:r w:rsidRPr="00D36995">
        <w:rPr>
          <w:rFonts w:ascii="Calibri" w:eastAsia="Times New Roman" w:hAnsi="Calibri" w:cs="Calibri"/>
          <w:color w:val="000000"/>
          <w:lang w:eastAsia="es-MX"/>
        </w:rPr>
        <w:t>01/</w:t>
      </w:r>
      <w:r w:rsidR="00052758">
        <w:rPr>
          <w:rFonts w:ascii="Calibri" w:eastAsia="Times New Roman" w:hAnsi="Calibri" w:cs="Calibri"/>
          <w:color w:val="000000"/>
          <w:lang w:eastAsia="es-MX"/>
        </w:rPr>
        <w:t>10</w:t>
      </w:r>
      <w:r w:rsidRPr="00D36995">
        <w:rPr>
          <w:rFonts w:ascii="Calibri" w:eastAsia="Times New Roman" w:hAnsi="Calibri" w:cs="Calibri"/>
          <w:color w:val="000000"/>
          <w:lang w:eastAsia="es-MX"/>
        </w:rPr>
        <w:t>/2025</w:t>
      </w:r>
    </w:p>
    <w:p w14:paraId="5E0DB2F0" w14:textId="4E96905E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>Actualiza:</w:t>
      </w:r>
      <w:r w:rsidRPr="00D36995">
        <w:rPr>
          <w:rFonts w:ascii="Calibri" w:eastAsia="Times New Roman" w:hAnsi="Calibri" w:cs="Calibri"/>
          <w:color w:val="000000"/>
          <w:lang w:eastAsia="es-MX"/>
        </w:rPr>
        <w:t xml:space="preserve"> Concepción Melchor Alvarado</w:t>
      </w:r>
    </w:p>
    <w:p w14:paraId="60561321" w14:textId="57916B73" w:rsidR="002E0541" w:rsidRDefault="00D36995" w:rsidP="00D36995">
      <w:pPr>
        <w:spacing w:after="0"/>
        <w:ind w:left="-567"/>
        <w:jc w:val="both"/>
        <w:rPr>
          <w:rFonts w:ascii="Avenir Next LT Pro" w:hAnsi="Avenir Next LT Pro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Cargo: </w:t>
      </w:r>
      <w:r w:rsidRPr="00D36995">
        <w:rPr>
          <w:rFonts w:ascii="Calibri" w:eastAsia="Times New Roman" w:hAnsi="Calibri" w:cs="Calibri"/>
          <w:color w:val="000000"/>
          <w:lang w:eastAsia="es-MX"/>
        </w:rPr>
        <w:t>Directora de Contabilidad</w:t>
      </w:r>
    </w:p>
    <w:p w14:paraId="35DFE9C9" w14:textId="77777777" w:rsidR="002E0541" w:rsidRDefault="002E0541" w:rsidP="002E0541">
      <w:pPr>
        <w:spacing w:line="240" w:lineRule="auto"/>
        <w:rPr>
          <w:rFonts w:ascii="Century Gothic" w:hAnsi="Century Gothic" w:cs="Arial"/>
          <w:b/>
          <w:sz w:val="16"/>
          <w:szCs w:val="16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01B7" w14:textId="77777777" w:rsidR="00143AE1" w:rsidRDefault="00143AE1" w:rsidP="00A71679">
      <w:pPr>
        <w:spacing w:after="0" w:line="240" w:lineRule="auto"/>
      </w:pPr>
      <w:r>
        <w:separator/>
      </w:r>
    </w:p>
  </w:endnote>
  <w:endnote w:type="continuationSeparator" w:id="0">
    <w:p w14:paraId="6284071E" w14:textId="77777777" w:rsidR="00143AE1" w:rsidRDefault="00143AE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0D75" w14:textId="77777777" w:rsidR="00143AE1" w:rsidRDefault="00143AE1" w:rsidP="00A71679">
      <w:pPr>
        <w:spacing w:after="0" w:line="240" w:lineRule="auto"/>
      </w:pPr>
      <w:r>
        <w:separator/>
      </w:r>
    </w:p>
  </w:footnote>
  <w:footnote w:type="continuationSeparator" w:id="0">
    <w:p w14:paraId="1AB08E25" w14:textId="77777777" w:rsidR="00143AE1" w:rsidRDefault="00143AE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52758"/>
    <w:rsid w:val="00062C2D"/>
    <w:rsid w:val="0007606E"/>
    <w:rsid w:val="00080111"/>
    <w:rsid w:val="000903EE"/>
    <w:rsid w:val="000D69B4"/>
    <w:rsid w:val="000E09E1"/>
    <w:rsid w:val="000E34CC"/>
    <w:rsid w:val="000F4661"/>
    <w:rsid w:val="00142D8A"/>
    <w:rsid w:val="00143AE1"/>
    <w:rsid w:val="00167835"/>
    <w:rsid w:val="00170688"/>
    <w:rsid w:val="00187F87"/>
    <w:rsid w:val="00190710"/>
    <w:rsid w:val="001934BA"/>
    <w:rsid w:val="0019698E"/>
    <w:rsid w:val="001969B5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63AA2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20A63"/>
    <w:rsid w:val="003350B1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3E5E44"/>
    <w:rsid w:val="00405EDD"/>
    <w:rsid w:val="00455911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5F2BE5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21663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D42C4"/>
    <w:rsid w:val="008E3BE7"/>
    <w:rsid w:val="008E3BF6"/>
    <w:rsid w:val="00925CB2"/>
    <w:rsid w:val="0095488A"/>
    <w:rsid w:val="00955692"/>
    <w:rsid w:val="00963314"/>
    <w:rsid w:val="009879B2"/>
    <w:rsid w:val="009A0B75"/>
    <w:rsid w:val="009A349D"/>
    <w:rsid w:val="009A6ED5"/>
    <w:rsid w:val="009C615C"/>
    <w:rsid w:val="009D2765"/>
    <w:rsid w:val="009D63AE"/>
    <w:rsid w:val="009D7699"/>
    <w:rsid w:val="009F726D"/>
    <w:rsid w:val="00A54444"/>
    <w:rsid w:val="00A7167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36995"/>
    <w:rsid w:val="00D40A7D"/>
    <w:rsid w:val="00D71BF8"/>
    <w:rsid w:val="00DC1C18"/>
    <w:rsid w:val="00DC20D9"/>
    <w:rsid w:val="00DD6D6E"/>
    <w:rsid w:val="00DF18F8"/>
    <w:rsid w:val="00E104BB"/>
    <w:rsid w:val="00E27EED"/>
    <w:rsid w:val="00E71425"/>
    <w:rsid w:val="00E82EB9"/>
    <w:rsid w:val="00E9254B"/>
    <w:rsid w:val="00E93487"/>
    <w:rsid w:val="00EA76C8"/>
    <w:rsid w:val="00EB036B"/>
    <w:rsid w:val="00EF3072"/>
    <w:rsid w:val="00EF529B"/>
    <w:rsid w:val="00F176FA"/>
    <w:rsid w:val="00F25CA2"/>
    <w:rsid w:val="00F61EDF"/>
    <w:rsid w:val="00F64FBC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408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44</cp:revision>
  <cp:lastPrinted>2025-10-02T19:33:00Z</cp:lastPrinted>
  <dcterms:created xsi:type="dcterms:W3CDTF">2025-09-11T17:27:00Z</dcterms:created>
  <dcterms:modified xsi:type="dcterms:W3CDTF">2025-10-02T19:33:00Z</dcterms:modified>
</cp:coreProperties>
</file>