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3AF68" w14:textId="778428E7" w:rsidR="00FC07C1" w:rsidRPr="00DC52AA" w:rsidRDefault="00FC07C1" w:rsidP="00FC07C1">
      <w:pPr>
        <w:rPr>
          <w:rFonts w:ascii="Arial Narrow" w:hAnsi="Arial Narrow" w:cs="Arial"/>
          <w:b/>
          <w:i/>
          <w:sz w:val="24"/>
          <w:szCs w:val="24"/>
        </w:rPr>
      </w:pPr>
      <w:r w:rsidRPr="00DC52AA">
        <w:rPr>
          <w:rFonts w:ascii="Arial Narrow" w:hAnsi="Arial Narrow" w:cs="Arial"/>
          <w:b/>
          <w:i/>
          <w:sz w:val="24"/>
          <w:szCs w:val="24"/>
        </w:rPr>
        <w:t xml:space="preserve">ULTIMA REFORMA PUBLICADA EN EL PERIODICO OFICIAL: </w:t>
      </w:r>
      <w:r w:rsidR="0063058E">
        <w:rPr>
          <w:rFonts w:ascii="Arial Narrow" w:hAnsi="Arial Narrow" w:cs="Arial"/>
          <w:b/>
          <w:i/>
          <w:sz w:val="24"/>
          <w:szCs w:val="24"/>
        </w:rPr>
        <w:t>04</w:t>
      </w:r>
      <w:r w:rsidRPr="00DC52AA">
        <w:rPr>
          <w:rFonts w:ascii="Arial Narrow" w:hAnsi="Arial Narrow" w:cs="Arial"/>
          <w:b/>
          <w:i/>
          <w:sz w:val="24"/>
          <w:szCs w:val="24"/>
        </w:rPr>
        <w:t xml:space="preserve"> DE </w:t>
      </w:r>
      <w:r w:rsidR="0063058E">
        <w:rPr>
          <w:rFonts w:ascii="Arial Narrow" w:hAnsi="Arial Narrow" w:cs="Arial"/>
          <w:b/>
          <w:i/>
          <w:sz w:val="24"/>
          <w:szCs w:val="24"/>
        </w:rPr>
        <w:t>JULIO DE 2025</w:t>
      </w:r>
      <w:r w:rsidRPr="00DC52AA">
        <w:rPr>
          <w:rFonts w:ascii="Arial Narrow" w:hAnsi="Arial Narrow" w:cs="Arial"/>
          <w:b/>
          <w:i/>
          <w:sz w:val="24"/>
          <w:szCs w:val="24"/>
        </w:rPr>
        <w:t>.</w:t>
      </w:r>
    </w:p>
    <w:p w14:paraId="451D15A7" w14:textId="77777777" w:rsidR="00F66B14" w:rsidRPr="00DC52AA" w:rsidRDefault="00F66B14" w:rsidP="006B23F3">
      <w:pPr>
        <w:rPr>
          <w:rFonts w:ascii="Arial Narrow" w:hAnsi="Arial Narrow" w:cs="Arial"/>
          <w:b/>
          <w:snapToGrid w:val="0"/>
          <w:sz w:val="24"/>
          <w:szCs w:val="24"/>
        </w:rPr>
      </w:pPr>
    </w:p>
    <w:p w14:paraId="07D47E97" w14:textId="77777777" w:rsidR="00F66B14" w:rsidRPr="00DC52AA" w:rsidRDefault="00F66B14" w:rsidP="006B23F3">
      <w:pPr>
        <w:rPr>
          <w:rFonts w:ascii="Arial Narrow" w:hAnsi="Arial Narrow" w:cs="Arial"/>
          <w:b/>
          <w:i/>
          <w:snapToGrid w:val="0"/>
          <w:sz w:val="24"/>
          <w:szCs w:val="24"/>
        </w:rPr>
      </w:pPr>
      <w:r w:rsidRPr="00DC52AA">
        <w:rPr>
          <w:rFonts w:ascii="Arial Narrow" w:hAnsi="Arial Narrow" w:cs="Arial"/>
          <w:b/>
          <w:i/>
          <w:snapToGrid w:val="0"/>
          <w:sz w:val="24"/>
          <w:szCs w:val="24"/>
        </w:rPr>
        <w:t>Ley publicada en el Periódico Oficial No. 94, el viernes 25 de noviembre de 2011.</w:t>
      </w:r>
    </w:p>
    <w:p w14:paraId="7E090EF0" w14:textId="77777777" w:rsidR="00F66B14" w:rsidRPr="00DC52AA" w:rsidRDefault="00F66B14" w:rsidP="006B23F3">
      <w:pPr>
        <w:rPr>
          <w:rFonts w:ascii="Arial Narrow" w:hAnsi="Arial Narrow" w:cs="Arial"/>
          <w:b/>
          <w:snapToGrid w:val="0"/>
          <w:sz w:val="24"/>
          <w:szCs w:val="24"/>
        </w:rPr>
      </w:pPr>
    </w:p>
    <w:p w14:paraId="3C8F1435" w14:textId="77777777" w:rsidR="006B23F3" w:rsidRPr="00DC52AA" w:rsidRDefault="006B23F3" w:rsidP="006B23F3">
      <w:pPr>
        <w:rPr>
          <w:rFonts w:ascii="Arial Narrow" w:hAnsi="Arial Narrow" w:cs="Arial"/>
          <w:b/>
          <w:sz w:val="24"/>
          <w:szCs w:val="24"/>
        </w:rPr>
      </w:pPr>
      <w:r w:rsidRPr="00DC52AA">
        <w:rPr>
          <w:rFonts w:ascii="Arial Narrow" w:hAnsi="Arial Narrow" w:cs="Arial"/>
          <w:b/>
          <w:sz w:val="24"/>
          <w:szCs w:val="24"/>
        </w:rPr>
        <w:t>LEY DE HACIENDA PARA EL ESTADO DE COAHUILA DE ZARAGOZA</w:t>
      </w:r>
    </w:p>
    <w:p w14:paraId="58071B61" w14:textId="77777777" w:rsidR="006B23F3" w:rsidRPr="00DC52AA" w:rsidRDefault="006B23F3" w:rsidP="006B23F3">
      <w:pPr>
        <w:rPr>
          <w:rFonts w:ascii="Arial Narrow" w:hAnsi="Arial Narrow" w:cs="Arial"/>
          <w:b/>
          <w:snapToGrid w:val="0"/>
          <w:sz w:val="24"/>
          <w:szCs w:val="24"/>
        </w:rPr>
      </w:pPr>
    </w:p>
    <w:p w14:paraId="23B2482F" w14:textId="77777777" w:rsidR="00C90AC8" w:rsidRPr="00DC52AA" w:rsidRDefault="00C961E7" w:rsidP="006B23F3">
      <w:pPr>
        <w:rPr>
          <w:rFonts w:ascii="Arial Narrow" w:hAnsi="Arial Narrow" w:cs="Arial"/>
          <w:b/>
          <w:snapToGrid w:val="0"/>
          <w:sz w:val="24"/>
          <w:szCs w:val="24"/>
        </w:rPr>
      </w:pPr>
      <w:r w:rsidRPr="00DC52AA">
        <w:rPr>
          <w:rFonts w:ascii="Arial Narrow" w:hAnsi="Arial Narrow" w:cs="Arial"/>
          <w:b/>
          <w:snapToGrid w:val="0"/>
          <w:sz w:val="24"/>
          <w:szCs w:val="24"/>
        </w:rPr>
        <w:t>EL C. LIC. JORGE JUAN TORRES LÓPEZ, GOBERNADOR INTERINO DEL ESTADO INDEPENDIENTE, LIBRE Y SOBERANO DE COAHUILA DE ZARAGOZA, A SUS HABITANTES SABED:</w:t>
      </w:r>
    </w:p>
    <w:p w14:paraId="0987F4CA" w14:textId="77777777" w:rsidR="00C90AC8" w:rsidRPr="00DC52AA" w:rsidRDefault="00C90AC8" w:rsidP="00C90AC8">
      <w:pPr>
        <w:rPr>
          <w:rFonts w:ascii="Arial Narrow" w:hAnsi="Arial Narrow" w:cs="Arial"/>
          <w:b/>
          <w:snapToGrid w:val="0"/>
          <w:sz w:val="24"/>
          <w:szCs w:val="24"/>
        </w:rPr>
      </w:pPr>
    </w:p>
    <w:p w14:paraId="3FC6A853" w14:textId="77777777" w:rsidR="00C90AC8" w:rsidRPr="00DC52AA" w:rsidRDefault="00C90AC8" w:rsidP="00C90AC8">
      <w:pPr>
        <w:rPr>
          <w:rFonts w:ascii="Arial Narrow" w:hAnsi="Arial Narrow" w:cs="Arial"/>
          <w:b/>
          <w:snapToGrid w:val="0"/>
          <w:sz w:val="24"/>
          <w:szCs w:val="24"/>
        </w:rPr>
      </w:pPr>
      <w:r w:rsidRPr="00DC52AA">
        <w:rPr>
          <w:rFonts w:ascii="Arial Narrow" w:hAnsi="Arial Narrow" w:cs="Arial"/>
          <w:b/>
          <w:snapToGrid w:val="0"/>
          <w:sz w:val="24"/>
          <w:szCs w:val="24"/>
        </w:rPr>
        <w:t>QUE EL CONGRESO DEL ESTADO INDEPENDIENTE, LIBRE Y SOBERANO DE COAHUILA DE ZARAGOZA;</w:t>
      </w:r>
    </w:p>
    <w:p w14:paraId="433441CF" w14:textId="77777777" w:rsidR="00C90AC8" w:rsidRPr="00DC52AA" w:rsidRDefault="00C90AC8" w:rsidP="00C90AC8">
      <w:pPr>
        <w:rPr>
          <w:rFonts w:ascii="Arial Narrow" w:hAnsi="Arial Narrow" w:cs="Arial"/>
          <w:b/>
          <w:snapToGrid w:val="0"/>
          <w:sz w:val="24"/>
          <w:szCs w:val="24"/>
        </w:rPr>
      </w:pPr>
    </w:p>
    <w:p w14:paraId="46CD6AE1" w14:textId="77777777" w:rsidR="00C90AC8" w:rsidRPr="00DC52AA" w:rsidRDefault="00C90AC8" w:rsidP="00C90AC8">
      <w:pPr>
        <w:rPr>
          <w:rFonts w:ascii="Arial Narrow" w:hAnsi="Arial Narrow" w:cs="Arial"/>
          <w:b/>
          <w:snapToGrid w:val="0"/>
          <w:sz w:val="24"/>
          <w:szCs w:val="24"/>
        </w:rPr>
      </w:pPr>
      <w:r w:rsidRPr="00DC52AA">
        <w:rPr>
          <w:rFonts w:ascii="Arial Narrow" w:hAnsi="Arial Narrow" w:cs="Arial"/>
          <w:b/>
          <w:snapToGrid w:val="0"/>
          <w:sz w:val="24"/>
          <w:szCs w:val="24"/>
        </w:rPr>
        <w:t>DECRETA:</w:t>
      </w:r>
    </w:p>
    <w:p w14:paraId="518A1AEB" w14:textId="77777777" w:rsidR="00C90AC8" w:rsidRPr="00DC52AA" w:rsidRDefault="00C90AC8" w:rsidP="00C90AC8">
      <w:pPr>
        <w:rPr>
          <w:rFonts w:ascii="Arial Narrow" w:hAnsi="Arial Narrow" w:cs="Arial"/>
          <w:b/>
          <w:snapToGrid w:val="0"/>
          <w:sz w:val="24"/>
          <w:szCs w:val="24"/>
        </w:rPr>
      </w:pPr>
    </w:p>
    <w:p w14:paraId="3A3799C4" w14:textId="77777777" w:rsidR="00C90AC8" w:rsidRPr="00DC52AA" w:rsidRDefault="00C90AC8" w:rsidP="00C90AC8">
      <w:pPr>
        <w:rPr>
          <w:rFonts w:ascii="Arial Narrow" w:hAnsi="Arial Narrow" w:cs="Arial"/>
          <w:b/>
          <w:snapToGrid w:val="0"/>
          <w:sz w:val="24"/>
          <w:szCs w:val="24"/>
        </w:rPr>
      </w:pPr>
      <w:r w:rsidRPr="00DC52AA">
        <w:rPr>
          <w:rFonts w:ascii="Arial Narrow" w:hAnsi="Arial Narrow" w:cs="Arial"/>
          <w:b/>
          <w:snapToGrid w:val="0"/>
          <w:sz w:val="24"/>
          <w:szCs w:val="24"/>
        </w:rPr>
        <w:t xml:space="preserve">NÚMERO 541.- </w:t>
      </w:r>
    </w:p>
    <w:p w14:paraId="0212B95E" w14:textId="77777777" w:rsidR="00C90AC8" w:rsidRPr="00DC52AA" w:rsidRDefault="00C90AC8" w:rsidP="002D4784">
      <w:pPr>
        <w:rPr>
          <w:rFonts w:ascii="Arial Narrow" w:hAnsi="Arial Narrow" w:cs="Arial"/>
          <w:b/>
          <w:sz w:val="24"/>
          <w:szCs w:val="24"/>
        </w:rPr>
      </w:pPr>
    </w:p>
    <w:p w14:paraId="235DF15D" w14:textId="77777777" w:rsidR="00BC4317" w:rsidRPr="00DC52AA" w:rsidRDefault="00BC4317" w:rsidP="002D4784">
      <w:pPr>
        <w:jc w:val="center"/>
        <w:rPr>
          <w:rFonts w:ascii="Arial Narrow" w:hAnsi="Arial Narrow" w:cs="Arial"/>
          <w:b/>
          <w:sz w:val="24"/>
          <w:szCs w:val="24"/>
        </w:rPr>
      </w:pPr>
      <w:r w:rsidRPr="00DC52AA">
        <w:rPr>
          <w:rFonts w:ascii="Arial Narrow" w:hAnsi="Arial Narrow" w:cs="Arial"/>
          <w:b/>
          <w:sz w:val="24"/>
          <w:szCs w:val="24"/>
        </w:rPr>
        <w:t>LEY DE HACIENDA PARA EL ESTADO DE COAHUILA DE ZARAGOZA</w:t>
      </w:r>
    </w:p>
    <w:p w14:paraId="660148B0" w14:textId="77777777" w:rsidR="008B393E" w:rsidRPr="00DC52AA" w:rsidRDefault="008B393E" w:rsidP="002D4784">
      <w:pPr>
        <w:jc w:val="center"/>
        <w:rPr>
          <w:rFonts w:ascii="Arial Narrow" w:hAnsi="Arial Narrow" w:cs="Arial"/>
          <w:b/>
          <w:sz w:val="24"/>
          <w:szCs w:val="24"/>
        </w:rPr>
      </w:pPr>
    </w:p>
    <w:p w14:paraId="5A4E78DA" w14:textId="77777777" w:rsidR="00BC4317" w:rsidRPr="00DC52AA" w:rsidRDefault="00BC4317" w:rsidP="002D4784">
      <w:pPr>
        <w:jc w:val="center"/>
        <w:rPr>
          <w:rFonts w:ascii="Arial Narrow" w:hAnsi="Arial Narrow" w:cs="Arial"/>
          <w:b/>
          <w:bCs/>
          <w:sz w:val="24"/>
          <w:szCs w:val="24"/>
        </w:rPr>
      </w:pPr>
      <w:r w:rsidRPr="00DC52AA">
        <w:rPr>
          <w:rFonts w:ascii="Arial Narrow" w:hAnsi="Arial Narrow" w:cs="Arial"/>
          <w:b/>
          <w:bCs/>
          <w:sz w:val="24"/>
          <w:szCs w:val="24"/>
        </w:rPr>
        <w:t>TITULO I</w:t>
      </w:r>
    </w:p>
    <w:p w14:paraId="0F7F3923" w14:textId="77777777" w:rsidR="00BC4317" w:rsidRPr="00DC52AA" w:rsidRDefault="00BC4317" w:rsidP="002D4784">
      <w:pPr>
        <w:jc w:val="center"/>
        <w:rPr>
          <w:rFonts w:ascii="Arial Narrow" w:eastAsia="Calibri" w:hAnsi="Arial Narrow" w:cs="Arial"/>
          <w:b/>
          <w:sz w:val="24"/>
          <w:szCs w:val="24"/>
        </w:rPr>
      </w:pPr>
    </w:p>
    <w:p w14:paraId="1EBFA372" w14:textId="77777777" w:rsidR="00BC4317" w:rsidRPr="00DC52AA" w:rsidRDefault="00BC4317" w:rsidP="002D4784">
      <w:pPr>
        <w:jc w:val="center"/>
        <w:rPr>
          <w:rFonts w:ascii="Arial Narrow" w:hAnsi="Arial Narrow" w:cs="Arial"/>
          <w:b/>
          <w:bCs/>
          <w:sz w:val="24"/>
          <w:szCs w:val="24"/>
        </w:rPr>
      </w:pPr>
      <w:r w:rsidRPr="00DC52AA">
        <w:rPr>
          <w:rFonts w:ascii="Arial Narrow" w:hAnsi="Arial Narrow" w:cs="Arial"/>
          <w:b/>
          <w:bCs/>
          <w:sz w:val="24"/>
          <w:szCs w:val="24"/>
        </w:rPr>
        <w:t>CAPITULO UNICO</w:t>
      </w:r>
    </w:p>
    <w:p w14:paraId="38EE1AF1" w14:textId="77777777" w:rsidR="00BC4317" w:rsidRPr="00DC52AA" w:rsidRDefault="00BC4317" w:rsidP="00BC4317">
      <w:pPr>
        <w:jc w:val="center"/>
        <w:rPr>
          <w:rFonts w:ascii="Arial Narrow" w:hAnsi="Arial Narrow" w:cs="Arial"/>
          <w:b/>
          <w:bCs/>
          <w:sz w:val="24"/>
          <w:szCs w:val="24"/>
        </w:rPr>
      </w:pPr>
      <w:r w:rsidRPr="00DC52AA">
        <w:rPr>
          <w:rFonts w:ascii="Arial Narrow" w:hAnsi="Arial Narrow" w:cs="Arial"/>
          <w:b/>
          <w:bCs/>
          <w:sz w:val="24"/>
          <w:szCs w:val="24"/>
        </w:rPr>
        <w:t>DISPOSICIONES GENERALES</w:t>
      </w:r>
    </w:p>
    <w:p w14:paraId="218C50D1" w14:textId="77777777" w:rsidR="00BC4317" w:rsidRPr="00DC52AA" w:rsidRDefault="00BC4317" w:rsidP="00BC4317">
      <w:pPr>
        <w:rPr>
          <w:rFonts w:ascii="Arial Narrow" w:hAnsi="Arial Narrow" w:cs="Arial"/>
          <w:b/>
          <w:bCs/>
          <w:sz w:val="24"/>
          <w:szCs w:val="24"/>
        </w:rPr>
      </w:pPr>
      <w:r w:rsidRPr="00DC52AA">
        <w:rPr>
          <w:rFonts w:ascii="Arial Narrow" w:hAnsi="Arial Narrow" w:cs="Arial"/>
          <w:b/>
          <w:bCs/>
          <w:sz w:val="24"/>
          <w:szCs w:val="24"/>
        </w:rPr>
        <w:t> </w:t>
      </w:r>
    </w:p>
    <w:p w14:paraId="1F051D6C" w14:textId="77777777" w:rsidR="00BC4317" w:rsidRPr="00DC52AA" w:rsidRDefault="00BC4317" w:rsidP="00BC4317">
      <w:pPr>
        <w:rPr>
          <w:rFonts w:ascii="Arial Narrow" w:hAnsi="Arial Narrow" w:cs="Arial"/>
          <w:sz w:val="24"/>
          <w:szCs w:val="24"/>
        </w:rPr>
      </w:pPr>
      <w:r w:rsidRPr="00DC52AA">
        <w:rPr>
          <w:rFonts w:ascii="Arial Narrow" w:hAnsi="Arial Narrow" w:cs="Arial"/>
          <w:b/>
          <w:bCs/>
          <w:sz w:val="24"/>
          <w:szCs w:val="24"/>
        </w:rPr>
        <w:t xml:space="preserve">ARTÍCULO 1.- </w:t>
      </w:r>
      <w:r w:rsidRPr="00DC52AA">
        <w:rPr>
          <w:rFonts w:ascii="Arial Narrow" w:hAnsi="Arial Narrow" w:cs="Arial"/>
          <w:sz w:val="24"/>
          <w:szCs w:val="24"/>
        </w:rPr>
        <w:t xml:space="preserve">La presente Ley tiene por objeto regular los ingresos de la Hacienda Pública del Estado de Coahuila de Zaragoza, por los diversos conceptos tributarios a que se refiere el Código Fiscal para el Estado de Coahuila de Zaragoza. </w:t>
      </w:r>
    </w:p>
    <w:p w14:paraId="22467441" w14:textId="77777777" w:rsidR="00BC4317" w:rsidRPr="00DC52AA" w:rsidRDefault="00BC4317" w:rsidP="00BC4317">
      <w:pPr>
        <w:rPr>
          <w:rFonts w:ascii="Arial Narrow" w:hAnsi="Arial Narrow" w:cs="Arial"/>
          <w:b/>
          <w:bCs/>
          <w:sz w:val="24"/>
          <w:szCs w:val="24"/>
        </w:rPr>
      </w:pPr>
    </w:p>
    <w:p w14:paraId="03E6A80D" w14:textId="77777777" w:rsidR="005C0ABE" w:rsidRPr="00453CFF" w:rsidRDefault="005C0ABE" w:rsidP="005C0ABE">
      <w:pPr>
        <w:rPr>
          <w:rFonts w:ascii="Arial Narrow" w:hAnsi="Arial Narrow"/>
          <w:bCs/>
          <w:i/>
          <w:sz w:val="12"/>
          <w:szCs w:val="14"/>
        </w:rPr>
      </w:pPr>
      <w:bookmarkStart w:id="0" w:name="_Hlk187317174"/>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23</w:t>
      </w:r>
      <w:r w:rsidRPr="00453CFF">
        <w:rPr>
          <w:rFonts w:ascii="Arial Narrow" w:hAnsi="Arial Narrow"/>
          <w:bCs/>
          <w:i/>
          <w:sz w:val="12"/>
          <w:szCs w:val="14"/>
        </w:rPr>
        <w:t xml:space="preserve"> DE </w:t>
      </w:r>
      <w:r>
        <w:rPr>
          <w:rFonts w:ascii="Arial Narrow" w:hAnsi="Arial Narrow"/>
          <w:bCs/>
          <w:i/>
          <w:sz w:val="12"/>
          <w:szCs w:val="14"/>
        </w:rPr>
        <w:t>OCTUBRE DE 2015</w:t>
      </w:r>
      <w:r w:rsidRPr="00453CFF">
        <w:rPr>
          <w:rFonts w:ascii="Arial Narrow" w:hAnsi="Arial Narrow"/>
          <w:bCs/>
          <w:i/>
          <w:sz w:val="12"/>
          <w:szCs w:val="14"/>
        </w:rPr>
        <w:t>)</w:t>
      </w:r>
    </w:p>
    <w:bookmarkEnd w:id="0"/>
    <w:p w14:paraId="42C9A44F" w14:textId="77777777" w:rsidR="005C0ABE" w:rsidRPr="005C0ABE" w:rsidRDefault="005C0ABE" w:rsidP="005C0ABE">
      <w:pPr>
        <w:rPr>
          <w:rFonts w:ascii="Arial Narrow" w:hAnsi="Arial Narrow" w:cs="Arial"/>
          <w:sz w:val="24"/>
          <w:szCs w:val="24"/>
        </w:rPr>
      </w:pPr>
      <w:r w:rsidRPr="005C0ABE">
        <w:rPr>
          <w:rFonts w:ascii="Arial Narrow" w:hAnsi="Arial Narrow" w:cs="Arial"/>
          <w:b/>
          <w:sz w:val="24"/>
          <w:szCs w:val="24"/>
        </w:rPr>
        <w:t>ARTÍCULO 2.-</w:t>
      </w:r>
      <w:r w:rsidRPr="005C0ABE">
        <w:rPr>
          <w:rFonts w:ascii="Arial Narrow" w:hAnsi="Arial Narrow" w:cs="Arial"/>
          <w:sz w:val="24"/>
          <w:szCs w:val="24"/>
        </w:rPr>
        <w:t xml:space="preserve"> La iniciativa de Ley de Ingresos del Estado se formulará de conformidad con la Constitución Política del Estado, esta Ley, la Ley General de Contabilidad </w:t>
      </w:r>
      <w:r>
        <w:rPr>
          <w:rFonts w:ascii="Arial Narrow" w:hAnsi="Arial Narrow" w:cs="Arial"/>
          <w:sz w:val="24"/>
          <w:szCs w:val="24"/>
        </w:rPr>
        <w:t>G</w:t>
      </w:r>
      <w:r w:rsidRPr="005C0ABE">
        <w:rPr>
          <w:rFonts w:ascii="Arial Narrow" w:hAnsi="Arial Narrow" w:cs="Arial"/>
          <w:sz w:val="24"/>
          <w:szCs w:val="24"/>
        </w:rPr>
        <w:t xml:space="preserve">ubernamental, la normatividad emitida por el Consejo Nacional de Armonización Contable y por el Consejo de Armonización Contable del Estado de Coahuila de Zaragoza, y demás disposiciones aplicables, debiendo presentarse por el Gobernador Constitucional del Estado a la consideración, y en su caso, aprobación al H. Congreso del  Estado a más tardar el 30 de noviembre de cada año, o hasta el 15 de diciembre en los años en que inicie su encargo. </w:t>
      </w:r>
    </w:p>
    <w:p w14:paraId="4CB13D45" w14:textId="77777777" w:rsidR="00BC4317" w:rsidRPr="00DC52AA" w:rsidRDefault="00BC4317" w:rsidP="00BC4317">
      <w:pPr>
        <w:rPr>
          <w:rFonts w:ascii="Arial Narrow" w:hAnsi="Arial Narrow" w:cs="Arial"/>
          <w:sz w:val="24"/>
          <w:szCs w:val="24"/>
        </w:rPr>
      </w:pPr>
      <w:r w:rsidRPr="00DC52AA">
        <w:rPr>
          <w:rFonts w:ascii="Arial Narrow" w:hAnsi="Arial Narrow" w:cs="Arial"/>
          <w:sz w:val="24"/>
          <w:szCs w:val="24"/>
        </w:rPr>
        <w:t> </w:t>
      </w:r>
    </w:p>
    <w:p w14:paraId="46886059" w14:textId="77777777" w:rsidR="00BC4317" w:rsidRPr="00DC52AA" w:rsidRDefault="00BC4317" w:rsidP="00BC4317">
      <w:pPr>
        <w:rPr>
          <w:rFonts w:ascii="Arial Narrow" w:hAnsi="Arial Narrow" w:cs="Arial"/>
          <w:sz w:val="24"/>
          <w:szCs w:val="24"/>
        </w:rPr>
      </w:pPr>
      <w:r w:rsidRPr="00DC52AA">
        <w:rPr>
          <w:rFonts w:ascii="Arial Narrow" w:hAnsi="Arial Narrow" w:cs="Arial"/>
          <w:sz w:val="24"/>
          <w:szCs w:val="24"/>
        </w:rPr>
        <w:t>La Ley de Ingresos regirá en el curso del año para el cual se expida, pero si por cualquier circunstancia no se publicara, continuará en vigor la del año anterior, salvo los casos de excepción que establezca el Congreso.</w:t>
      </w:r>
    </w:p>
    <w:p w14:paraId="78E51FD4" w14:textId="77777777" w:rsidR="00BC4317" w:rsidRPr="00DC52AA" w:rsidRDefault="00BC4317" w:rsidP="00BC4317">
      <w:pPr>
        <w:rPr>
          <w:rFonts w:ascii="Arial Narrow" w:hAnsi="Arial Narrow" w:cs="Arial"/>
          <w:b/>
          <w:bCs/>
          <w:sz w:val="24"/>
          <w:szCs w:val="24"/>
        </w:rPr>
      </w:pPr>
    </w:p>
    <w:p w14:paraId="0902FEA1" w14:textId="77777777" w:rsidR="00BC4317" w:rsidRPr="00DC52AA" w:rsidRDefault="00BC4317" w:rsidP="00BC4317">
      <w:pPr>
        <w:rPr>
          <w:rFonts w:ascii="Arial Narrow" w:hAnsi="Arial Narrow" w:cs="Arial"/>
          <w:b/>
          <w:bCs/>
          <w:sz w:val="24"/>
          <w:szCs w:val="24"/>
        </w:rPr>
      </w:pPr>
      <w:r w:rsidRPr="00DC52AA">
        <w:rPr>
          <w:rFonts w:ascii="Arial Narrow" w:hAnsi="Arial Narrow" w:cs="Arial"/>
          <w:b/>
          <w:bCs/>
          <w:sz w:val="24"/>
          <w:szCs w:val="24"/>
        </w:rPr>
        <w:t xml:space="preserve">ARTÍCULO 3.- </w:t>
      </w:r>
      <w:r w:rsidRPr="00DC52AA">
        <w:rPr>
          <w:rFonts w:ascii="Arial Narrow" w:hAnsi="Arial Narrow" w:cs="Arial"/>
          <w:sz w:val="24"/>
          <w:szCs w:val="24"/>
        </w:rPr>
        <w:t>Las cuotas y tarifas de las contribuciones que establece esta ley en cantidades determinadas, se actualizar</w:t>
      </w:r>
      <w:r w:rsidR="00796770">
        <w:rPr>
          <w:rFonts w:ascii="Arial Narrow" w:hAnsi="Arial Narrow" w:cs="Arial"/>
          <w:sz w:val="24"/>
          <w:szCs w:val="24"/>
        </w:rPr>
        <w:t>á</w:t>
      </w:r>
      <w:r w:rsidRPr="00DC52AA">
        <w:rPr>
          <w:rFonts w:ascii="Arial Narrow" w:hAnsi="Arial Narrow" w:cs="Arial"/>
          <w:sz w:val="24"/>
          <w:szCs w:val="24"/>
        </w:rPr>
        <w:t>n a partir del 1º de enero de cada año, con el factor que resulte de dividir el Índice Nacional de Precios al Consumidor del mes de octubre del año inmediato anterior entre el citado índice del mes de octubre del año anterior al señalado.</w:t>
      </w:r>
    </w:p>
    <w:p w14:paraId="52EF2EA5" w14:textId="77777777" w:rsidR="00BC4317" w:rsidRPr="00DC52AA" w:rsidRDefault="00BC4317" w:rsidP="00BC4317">
      <w:pPr>
        <w:rPr>
          <w:rFonts w:ascii="Arial Narrow" w:hAnsi="Arial Narrow" w:cs="Arial"/>
          <w:sz w:val="24"/>
          <w:szCs w:val="24"/>
        </w:rPr>
      </w:pPr>
    </w:p>
    <w:p w14:paraId="3CDD46B5" w14:textId="77777777" w:rsidR="001B1B23" w:rsidRPr="00453CFF" w:rsidRDefault="001B1B23" w:rsidP="001B1B23">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p>
    <w:p w14:paraId="0FEE74A2" w14:textId="77777777" w:rsidR="00BC4317" w:rsidRPr="00DC52AA" w:rsidRDefault="001B1B23" w:rsidP="001B1B23">
      <w:pPr>
        <w:rPr>
          <w:rFonts w:ascii="Arial Narrow" w:hAnsi="Arial Narrow" w:cs="Arial"/>
          <w:sz w:val="24"/>
          <w:szCs w:val="24"/>
        </w:rPr>
      </w:pPr>
      <w:r w:rsidRPr="001B1B23">
        <w:rPr>
          <w:rFonts w:ascii="Arial Narrow" w:hAnsi="Arial Narrow" w:cs="Arial"/>
          <w:sz w:val="24"/>
          <w:szCs w:val="24"/>
        </w:rPr>
        <w:t xml:space="preserve">No </w:t>
      </w:r>
      <w:proofErr w:type="gramStart"/>
      <w:r w:rsidRPr="001B1B23">
        <w:rPr>
          <w:rFonts w:ascii="Arial Narrow" w:hAnsi="Arial Narrow" w:cs="Arial"/>
          <w:sz w:val="24"/>
          <w:szCs w:val="24"/>
        </w:rPr>
        <w:t>obstante</w:t>
      </w:r>
      <w:proofErr w:type="gramEnd"/>
      <w:r w:rsidRPr="001B1B23">
        <w:rPr>
          <w:rFonts w:ascii="Arial Narrow" w:hAnsi="Arial Narrow" w:cs="Arial"/>
          <w:sz w:val="24"/>
          <w:szCs w:val="24"/>
        </w:rPr>
        <w:t xml:space="preserve"> lo anterior, podrá llevarse a cabo la actualización de las cuotas y tarifas establecidas en la presente Ley, aplicándose un</w:t>
      </w:r>
      <w:r>
        <w:rPr>
          <w:rFonts w:ascii="Arial Narrow" w:hAnsi="Arial Narrow" w:cs="Arial"/>
          <w:sz w:val="24"/>
          <w:szCs w:val="24"/>
        </w:rPr>
        <w:t xml:space="preserve"> </w:t>
      </w:r>
      <w:r w:rsidRPr="001B1B23">
        <w:rPr>
          <w:rFonts w:ascii="Arial Narrow" w:hAnsi="Arial Narrow" w:cs="Arial"/>
          <w:sz w:val="24"/>
          <w:szCs w:val="24"/>
        </w:rPr>
        <w:t xml:space="preserve">factor distinto al señalado en el párrafo anterior, considerando los indicadores </w:t>
      </w:r>
      <w:r w:rsidRPr="001B1B23">
        <w:rPr>
          <w:rFonts w:ascii="Arial Narrow" w:hAnsi="Arial Narrow" w:cs="Arial"/>
          <w:sz w:val="24"/>
          <w:szCs w:val="24"/>
        </w:rPr>
        <w:lastRenderedPageBreak/>
        <w:t>económicos existentes, a efecto de que el Estado</w:t>
      </w:r>
      <w:r>
        <w:rPr>
          <w:rFonts w:ascii="Arial Narrow" w:hAnsi="Arial Narrow" w:cs="Arial"/>
          <w:sz w:val="24"/>
          <w:szCs w:val="24"/>
        </w:rPr>
        <w:t xml:space="preserve"> </w:t>
      </w:r>
      <w:r w:rsidRPr="001B1B23">
        <w:rPr>
          <w:rFonts w:ascii="Arial Narrow" w:hAnsi="Arial Narrow" w:cs="Arial"/>
          <w:sz w:val="24"/>
          <w:szCs w:val="24"/>
        </w:rPr>
        <w:t>pueda cumplir con los compromisos y gastos públicos a su cargo; En este caso deberá ser autorizado por el H. Congreso del Estado</w:t>
      </w:r>
      <w:r>
        <w:rPr>
          <w:rFonts w:ascii="Arial Narrow" w:hAnsi="Arial Narrow" w:cs="Arial"/>
          <w:sz w:val="24"/>
          <w:szCs w:val="24"/>
        </w:rPr>
        <w:t xml:space="preserve"> </w:t>
      </w:r>
      <w:r w:rsidRPr="001B1B23">
        <w:rPr>
          <w:rFonts w:ascii="Arial Narrow" w:hAnsi="Arial Narrow" w:cs="Arial"/>
          <w:sz w:val="24"/>
          <w:szCs w:val="24"/>
        </w:rPr>
        <w:t>de Coahuila de Zaragoza</w:t>
      </w:r>
      <w:r>
        <w:rPr>
          <w:rFonts w:ascii="Arial Narrow" w:hAnsi="Arial Narrow" w:cs="Arial"/>
          <w:sz w:val="24"/>
          <w:szCs w:val="24"/>
        </w:rPr>
        <w:t>.</w:t>
      </w:r>
    </w:p>
    <w:p w14:paraId="49FD2D63" w14:textId="77777777" w:rsidR="001B1B23" w:rsidRDefault="001B1B23" w:rsidP="00BC4317">
      <w:pPr>
        <w:rPr>
          <w:rFonts w:ascii="Arial Narrow" w:hAnsi="Arial Narrow" w:cs="Arial"/>
          <w:sz w:val="24"/>
          <w:szCs w:val="24"/>
        </w:rPr>
      </w:pPr>
    </w:p>
    <w:p w14:paraId="10C31432" w14:textId="77777777" w:rsidR="00BC4317" w:rsidRPr="00DC52AA" w:rsidRDefault="00BC4317" w:rsidP="00BC4317">
      <w:pPr>
        <w:rPr>
          <w:rFonts w:ascii="Arial Narrow" w:hAnsi="Arial Narrow" w:cs="Arial"/>
          <w:sz w:val="24"/>
          <w:szCs w:val="24"/>
        </w:rPr>
      </w:pPr>
      <w:r w:rsidRPr="00DC52AA">
        <w:rPr>
          <w:rFonts w:ascii="Arial Narrow" w:hAnsi="Arial Narrow" w:cs="Arial"/>
          <w:sz w:val="24"/>
          <w:szCs w:val="24"/>
        </w:rPr>
        <w:t>Cuando esta ley establezca una forma o período distinto específicamente para la actualización de alguna contribución, se aplicará ésta, en lugar de lo dispuesto en este artículo.</w:t>
      </w:r>
    </w:p>
    <w:p w14:paraId="26EA84DA" w14:textId="77777777" w:rsidR="00BC4317" w:rsidRPr="00DC52AA" w:rsidRDefault="00BC4317" w:rsidP="00BC4317">
      <w:pPr>
        <w:rPr>
          <w:rFonts w:ascii="Arial Narrow" w:hAnsi="Arial Narrow" w:cs="Arial"/>
          <w:sz w:val="24"/>
          <w:szCs w:val="24"/>
        </w:rPr>
      </w:pPr>
    </w:p>
    <w:p w14:paraId="0DF76C00" w14:textId="77777777" w:rsidR="0095442A" w:rsidRPr="00453CFF" w:rsidRDefault="001B1B23" w:rsidP="001B1B23">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proofErr w:type="gramStart"/>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95442A" w:rsidRPr="00453CFF">
        <w:rPr>
          <w:rFonts w:ascii="Arial Narrow" w:hAnsi="Arial Narrow"/>
          <w:bCs/>
          <w:i/>
          <w:sz w:val="12"/>
          <w:szCs w:val="14"/>
        </w:rPr>
        <w:t>(</w:t>
      </w:r>
      <w:proofErr w:type="gramEnd"/>
      <w:r w:rsidR="0095442A" w:rsidRPr="00453CFF">
        <w:rPr>
          <w:rFonts w:ascii="Arial Narrow" w:hAnsi="Arial Narrow"/>
          <w:bCs/>
          <w:i/>
          <w:sz w:val="12"/>
          <w:szCs w:val="14"/>
        </w:rPr>
        <w:t>REFORMAD</w:t>
      </w:r>
      <w:r w:rsidR="0095442A">
        <w:rPr>
          <w:rFonts w:ascii="Arial Narrow" w:hAnsi="Arial Narrow"/>
          <w:bCs/>
          <w:i/>
          <w:sz w:val="12"/>
          <w:szCs w:val="14"/>
        </w:rPr>
        <w:t>O</w:t>
      </w:r>
      <w:r w:rsidR="0095442A" w:rsidRPr="00453CFF">
        <w:rPr>
          <w:rFonts w:ascii="Arial Narrow" w:hAnsi="Arial Narrow"/>
          <w:bCs/>
          <w:i/>
          <w:sz w:val="12"/>
          <w:szCs w:val="14"/>
        </w:rPr>
        <w:t xml:space="preserve">, P.O. </w:t>
      </w:r>
      <w:r w:rsidR="0095442A">
        <w:rPr>
          <w:rFonts w:ascii="Arial Narrow" w:hAnsi="Arial Narrow"/>
          <w:bCs/>
          <w:i/>
          <w:sz w:val="12"/>
          <w:szCs w:val="14"/>
        </w:rPr>
        <w:t>21</w:t>
      </w:r>
      <w:r w:rsidR="0095442A" w:rsidRPr="00453CFF">
        <w:rPr>
          <w:rFonts w:ascii="Arial Narrow" w:hAnsi="Arial Narrow"/>
          <w:bCs/>
          <w:i/>
          <w:sz w:val="12"/>
          <w:szCs w:val="14"/>
        </w:rPr>
        <w:t xml:space="preserve"> DE </w:t>
      </w:r>
      <w:r w:rsidR="0095442A">
        <w:rPr>
          <w:rFonts w:ascii="Arial Narrow" w:hAnsi="Arial Narrow"/>
          <w:bCs/>
          <w:i/>
          <w:sz w:val="12"/>
          <w:szCs w:val="14"/>
        </w:rPr>
        <w:t>DICIEMBRE DE 2012</w:t>
      </w:r>
      <w:r w:rsidR="0095442A" w:rsidRPr="00453CFF">
        <w:rPr>
          <w:rFonts w:ascii="Arial Narrow" w:hAnsi="Arial Narrow"/>
          <w:bCs/>
          <w:i/>
          <w:sz w:val="12"/>
          <w:szCs w:val="14"/>
        </w:rPr>
        <w:t>)</w:t>
      </w:r>
    </w:p>
    <w:p w14:paraId="67F6F671" w14:textId="77777777" w:rsidR="00BC4317" w:rsidRPr="00DC52AA" w:rsidRDefault="001B1B23" w:rsidP="001B1B23">
      <w:pPr>
        <w:rPr>
          <w:rFonts w:ascii="Arial Narrow" w:hAnsi="Arial Narrow" w:cs="Arial"/>
          <w:sz w:val="24"/>
          <w:szCs w:val="24"/>
        </w:rPr>
      </w:pPr>
      <w:r w:rsidRPr="001B1B23">
        <w:rPr>
          <w:rFonts w:ascii="Arial Narrow" w:hAnsi="Arial Narrow" w:cs="Arial"/>
          <w:sz w:val="24"/>
          <w:szCs w:val="24"/>
        </w:rPr>
        <w:t>Las cuotas actualizadas conforme al primer párrafo de este artículo, deberán publicarse anualmente, por la Secretaría de Finanzas, en el Periódico Oficial del Gobierno del Estado.</w:t>
      </w:r>
    </w:p>
    <w:p w14:paraId="085940F8" w14:textId="77777777" w:rsidR="00537DD1" w:rsidRDefault="00537DD1" w:rsidP="00BC4317">
      <w:pPr>
        <w:rPr>
          <w:rFonts w:ascii="Arial Narrow" w:hAnsi="Arial Narrow" w:cs="Arial"/>
          <w:sz w:val="24"/>
          <w:szCs w:val="24"/>
        </w:rPr>
      </w:pPr>
    </w:p>
    <w:p w14:paraId="631E1D7E" w14:textId="77777777" w:rsidR="000A3D91" w:rsidRPr="00DC52AA" w:rsidRDefault="000A3D91" w:rsidP="00BC4317">
      <w:pPr>
        <w:rPr>
          <w:rFonts w:ascii="Arial Narrow" w:hAnsi="Arial Narrow" w:cs="Arial"/>
          <w:sz w:val="24"/>
          <w:szCs w:val="24"/>
        </w:rPr>
      </w:pPr>
    </w:p>
    <w:p w14:paraId="155E5BD8" w14:textId="77777777" w:rsidR="00BC4317" w:rsidRPr="00DC52AA" w:rsidRDefault="00BC4317" w:rsidP="00537DD1">
      <w:pPr>
        <w:jc w:val="center"/>
        <w:rPr>
          <w:rFonts w:ascii="Arial Narrow" w:hAnsi="Arial Narrow" w:cs="Arial"/>
          <w:b/>
          <w:bCs/>
          <w:sz w:val="24"/>
          <w:szCs w:val="24"/>
        </w:rPr>
      </w:pPr>
      <w:r w:rsidRPr="00DC52AA">
        <w:rPr>
          <w:rFonts w:ascii="Arial Narrow" w:hAnsi="Arial Narrow" w:cs="Arial"/>
          <w:b/>
          <w:bCs/>
          <w:sz w:val="24"/>
          <w:szCs w:val="24"/>
        </w:rPr>
        <w:t>TITULO II</w:t>
      </w:r>
    </w:p>
    <w:p w14:paraId="5FF6249D" w14:textId="77777777" w:rsidR="00BC4317" w:rsidRPr="00DC52AA" w:rsidRDefault="00BC4317" w:rsidP="00BC4317">
      <w:pPr>
        <w:jc w:val="center"/>
        <w:rPr>
          <w:rFonts w:ascii="Arial Narrow" w:hAnsi="Arial Narrow" w:cs="Arial"/>
          <w:b/>
          <w:bCs/>
          <w:sz w:val="24"/>
          <w:szCs w:val="24"/>
        </w:rPr>
      </w:pPr>
      <w:r w:rsidRPr="00DC52AA">
        <w:rPr>
          <w:rFonts w:ascii="Arial Narrow" w:hAnsi="Arial Narrow" w:cs="Arial"/>
          <w:b/>
          <w:bCs/>
          <w:sz w:val="24"/>
          <w:szCs w:val="24"/>
        </w:rPr>
        <w:t>DE LOS IMPUESTOS</w:t>
      </w:r>
    </w:p>
    <w:p w14:paraId="00E78F41" w14:textId="77777777" w:rsidR="00BC4317" w:rsidRPr="00DC52AA" w:rsidRDefault="00BC4317" w:rsidP="00BC4317">
      <w:pPr>
        <w:jc w:val="center"/>
        <w:rPr>
          <w:rFonts w:ascii="Arial Narrow" w:hAnsi="Arial Narrow" w:cs="Arial"/>
          <w:b/>
          <w:bCs/>
          <w:sz w:val="24"/>
          <w:szCs w:val="24"/>
        </w:rPr>
      </w:pPr>
    </w:p>
    <w:p w14:paraId="4E6F5986" w14:textId="77777777" w:rsidR="00BC4317" w:rsidRPr="00DC52AA" w:rsidRDefault="00BC4317" w:rsidP="00BC4317">
      <w:pPr>
        <w:jc w:val="center"/>
        <w:rPr>
          <w:rFonts w:ascii="Arial Narrow" w:hAnsi="Arial Narrow" w:cs="Arial"/>
          <w:b/>
          <w:bCs/>
          <w:sz w:val="24"/>
          <w:szCs w:val="24"/>
        </w:rPr>
      </w:pPr>
      <w:r w:rsidRPr="00DC52AA">
        <w:rPr>
          <w:rFonts w:ascii="Arial Narrow" w:hAnsi="Arial Narrow" w:cs="Arial"/>
          <w:b/>
          <w:bCs/>
          <w:sz w:val="24"/>
          <w:szCs w:val="24"/>
        </w:rPr>
        <w:t>CAPITULO PRIMERO</w:t>
      </w:r>
    </w:p>
    <w:p w14:paraId="20CA4A44" w14:textId="77777777" w:rsidR="00BC4317" w:rsidRPr="00DC52AA" w:rsidRDefault="00BC4317" w:rsidP="00BC4317">
      <w:pPr>
        <w:jc w:val="center"/>
        <w:rPr>
          <w:rFonts w:ascii="Arial Narrow" w:hAnsi="Arial Narrow" w:cs="Arial"/>
          <w:b/>
          <w:bCs/>
          <w:sz w:val="24"/>
          <w:szCs w:val="24"/>
        </w:rPr>
      </w:pPr>
      <w:r w:rsidRPr="00DC52AA">
        <w:rPr>
          <w:rFonts w:ascii="Arial Narrow" w:hAnsi="Arial Narrow" w:cs="Arial"/>
          <w:b/>
          <w:bCs/>
          <w:sz w:val="24"/>
          <w:szCs w:val="24"/>
        </w:rPr>
        <w:t>DEL IMPUESTO SOBRE DIVERSIONES</w:t>
      </w:r>
      <w:r w:rsidR="00537DD1" w:rsidRPr="00DC52AA">
        <w:rPr>
          <w:rFonts w:ascii="Arial Narrow" w:hAnsi="Arial Narrow" w:cs="Arial"/>
          <w:b/>
          <w:bCs/>
          <w:sz w:val="24"/>
          <w:szCs w:val="24"/>
        </w:rPr>
        <w:t xml:space="preserve"> </w:t>
      </w:r>
      <w:r w:rsidRPr="00DC52AA">
        <w:rPr>
          <w:rFonts w:ascii="Arial Narrow" w:hAnsi="Arial Narrow" w:cs="Arial"/>
          <w:b/>
          <w:bCs/>
          <w:sz w:val="24"/>
          <w:szCs w:val="24"/>
        </w:rPr>
        <w:t>Y ESPECTACULOS PUBLICOS</w:t>
      </w:r>
    </w:p>
    <w:p w14:paraId="0B8FD6D1" w14:textId="77777777" w:rsidR="00BC4317" w:rsidRPr="00DC52AA" w:rsidRDefault="00BC4317" w:rsidP="00BC4317">
      <w:pPr>
        <w:jc w:val="center"/>
        <w:rPr>
          <w:rFonts w:ascii="Arial Narrow" w:hAnsi="Arial Narrow" w:cs="Arial"/>
          <w:b/>
          <w:bCs/>
          <w:sz w:val="24"/>
          <w:szCs w:val="24"/>
        </w:rPr>
      </w:pPr>
    </w:p>
    <w:p w14:paraId="2830C7AD" w14:textId="77777777" w:rsidR="00BC4317" w:rsidRPr="00DC52AA" w:rsidRDefault="00BC4317" w:rsidP="00BC4317">
      <w:pPr>
        <w:jc w:val="center"/>
        <w:rPr>
          <w:rFonts w:ascii="Arial Narrow" w:hAnsi="Arial Narrow" w:cs="Arial"/>
          <w:b/>
          <w:bCs/>
          <w:sz w:val="24"/>
          <w:szCs w:val="24"/>
        </w:rPr>
      </w:pPr>
      <w:r w:rsidRPr="00DC52AA">
        <w:rPr>
          <w:rFonts w:ascii="Arial Narrow" w:hAnsi="Arial Narrow" w:cs="Arial"/>
          <w:b/>
          <w:bCs/>
          <w:sz w:val="24"/>
          <w:szCs w:val="24"/>
        </w:rPr>
        <w:t>OBJETO</w:t>
      </w:r>
    </w:p>
    <w:p w14:paraId="7268F0B7" w14:textId="77777777" w:rsidR="00BC4317" w:rsidRPr="00DC52AA" w:rsidRDefault="00BC4317" w:rsidP="00BC4317">
      <w:pPr>
        <w:jc w:val="center"/>
        <w:rPr>
          <w:rFonts w:ascii="Arial Narrow" w:hAnsi="Arial Narrow" w:cs="Arial"/>
          <w:b/>
          <w:bCs/>
          <w:sz w:val="24"/>
          <w:szCs w:val="24"/>
        </w:rPr>
      </w:pPr>
    </w:p>
    <w:p w14:paraId="3EE79783" w14:textId="77777777" w:rsidR="001B1B23" w:rsidRDefault="001B1B23" w:rsidP="00BC4317">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55AC6052" w14:textId="77777777" w:rsidR="001B1B23" w:rsidRDefault="001B1B23" w:rsidP="001B1B23">
      <w:pPr>
        <w:rPr>
          <w:rFonts w:ascii="Arial Narrow" w:hAnsi="Arial Narrow" w:cs="Arial"/>
          <w:sz w:val="24"/>
          <w:szCs w:val="24"/>
        </w:rPr>
      </w:pPr>
      <w:r w:rsidRPr="001B1B23">
        <w:rPr>
          <w:rFonts w:ascii="Arial Narrow" w:hAnsi="Arial Narrow" w:cs="Arial"/>
          <w:b/>
          <w:sz w:val="24"/>
          <w:szCs w:val="24"/>
        </w:rPr>
        <w:t>ARTICULO 4.</w:t>
      </w:r>
      <w:r w:rsidRPr="001B1B23">
        <w:rPr>
          <w:rFonts w:ascii="Arial Narrow" w:hAnsi="Arial Narrow" w:cs="Arial"/>
          <w:sz w:val="24"/>
          <w:szCs w:val="24"/>
        </w:rPr>
        <w:t xml:space="preserve"> Es objeto de este impuesto, el monto total de los ingresos que se obtengan por la realización o explotación de diversiones y espectáculos públicos, dentro del territorio del Estado de Coahuila de Zaragoza, que se celebren accidental o habitualmente, aun cuando no se tenga el propósito de lucro.</w:t>
      </w:r>
    </w:p>
    <w:p w14:paraId="50F7FA90" w14:textId="77777777" w:rsidR="001B1B23" w:rsidRPr="001B1B23" w:rsidRDefault="001B1B23" w:rsidP="001B1B23">
      <w:pPr>
        <w:rPr>
          <w:rFonts w:ascii="Arial Narrow" w:hAnsi="Arial Narrow" w:cs="Arial"/>
          <w:sz w:val="24"/>
          <w:szCs w:val="24"/>
        </w:rPr>
      </w:pPr>
    </w:p>
    <w:p w14:paraId="545438CF" w14:textId="77777777" w:rsidR="00902864" w:rsidRDefault="00902864" w:rsidP="00902864">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3E143684" w14:textId="77777777" w:rsidR="00BC4317" w:rsidRPr="00DC52AA" w:rsidRDefault="001B1B23" w:rsidP="001B1B23">
      <w:pPr>
        <w:rPr>
          <w:rFonts w:ascii="Arial Narrow" w:hAnsi="Arial Narrow" w:cs="Arial"/>
          <w:sz w:val="24"/>
          <w:szCs w:val="24"/>
        </w:rPr>
      </w:pPr>
      <w:r w:rsidRPr="001B1B23">
        <w:rPr>
          <w:rFonts w:ascii="Arial Narrow" w:hAnsi="Arial Narrow" w:cs="Arial"/>
          <w:sz w:val="24"/>
          <w:szCs w:val="24"/>
        </w:rPr>
        <w:t>Se entiende por diversión y espectáculo público, toda representación, función, acto, evento o exhibición artística, musical, deportiva, taurina, ecuestre, circense, teatral, cultural, de fiestas o ferias regionales, así como por el uso de juegos mecánicos; que se celebren eventual o habitualmente en salones, teatros, calles, plazas, locales abiertos o cerrados y se pague una suma de dinero por el boleto o derecho de entrada o uso del juego.</w:t>
      </w:r>
      <w:r w:rsidR="00BC4317" w:rsidRPr="00DC52AA">
        <w:rPr>
          <w:rFonts w:ascii="Arial Narrow" w:hAnsi="Arial Narrow" w:cs="Arial"/>
          <w:sz w:val="24"/>
          <w:szCs w:val="24"/>
        </w:rPr>
        <w:t> </w:t>
      </w:r>
    </w:p>
    <w:p w14:paraId="287C2D36" w14:textId="77777777" w:rsidR="001B1B23" w:rsidRDefault="001B1B23" w:rsidP="00BC4317">
      <w:pPr>
        <w:rPr>
          <w:rFonts w:ascii="Arial Narrow" w:hAnsi="Arial Narrow" w:cs="Arial"/>
          <w:sz w:val="24"/>
          <w:szCs w:val="24"/>
        </w:rPr>
      </w:pPr>
    </w:p>
    <w:p w14:paraId="3EDF407E" w14:textId="77777777" w:rsidR="00BC4317" w:rsidRPr="00DC52AA" w:rsidRDefault="00BC4317" w:rsidP="00BC4317">
      <w:pPr>
        <w:rPr>
          <w:rFonts w:ascii="Arial Narrow" w:hAnsi="Arial Narrow" w:cs="Arial"/>
          <w:sz w:val="24"/>
          <w:szCs w:val="24"/>
        </w:rPr>
      </w:pPr>
      <w:r w:rsidRPr="00DC52AA">
        <w:rPr>
          <w:rFonts w:ascii="Arial Narrow" w:hAnsi="Arial Narrow" w:cs="Arial"/>
          <w:sz w:val="24"/>
          <w:szCs w:val="24"/>
        </w:rPr>
        <w:t xml:space="preserve">Para los efectos de este impuesto, no se consideran espectáculos públicos, los prestados en restaurantes, bares, cabarets, salones de fiesta o de baile y centros nocturnos, que cuenten con sus licencias respectivas y organicen, por cuenta propia y como parte de su variedad, este tipo de eventos. </w:t>
      </w:r>
    </w:p>
    <w:p w14:paraId="15B9ED61" w14:textId="77777777" w:rsidR="00BC4317" w:rsidRPr="00DC52AA" w:rsidRDefault="00BC4317" w:rsidP="00BC4317">
      <w:pPr>
        <w:rPr>
          <w:rFonts w:ascii="Arial Narrow" w:hAnsi="Arial Narrow" w:cs="Arial"/>
          <w:sz w:val="24"/>
          <w:szCs w:val="24"/>
        </w:rPr>
      </w:pPr>
    </w:p>
    <w:p w14:paraId="18D46048" w14:textId="77777777" w:rsidR="00BC4317" w:rsidRPr="00DC52AA" w:rsidRDefault="00BC4317" w:rsidP="00537DD1">
      <w:pPr>
        <w:jc w:val="center"/>
        <w:rPr>
          <w:rFonts w:ascii="Arial Narrow" w:hAnsi="Arial Narrow" w:cs="Arial"/>
          <w:b/>
          <w:bCs/>
          <w:sz w:val="24"/>
          <w:szCs w:val="24"/>
        </w:rPr>
      </w:pPr>
      <w:r w:rsidRPr="00DC52AA">
        <w:rPr>
          <w:rFonts w:ascii="Arial Narrow" w:hAnsi="Arial Narrow" w:cs="Arial"/>
          <w:b/>
          <w:bCs/>
          <w:sz w:val="24"/>
          <w:szCs w:val="24"/>
        </w:rPr>
        <w:t>SUJETO</w:t>
      </w:r>
    </w:p>
    <w:p w14:paraId="267E6CEB" w14:textId="77777777" w:rsidR="00BC4317" w:rsidRPr="00DC52AA" w:rsidRDefault="00BC4317" w:rsidP="00BC4317">
      <w:pPr>
        <w:rPr>
          <w:rFonts w:ascii="Arial Narrow" w:hAnsi="Arial Narrow" w:cs="Arial"/>
          <w:sz w:val="24"/>
          <w:szCs w:val="24"/>
        </w:rPr>
      </w:pPr>
      <w:r w:rsidRPr="00DC52AA">
        <w:rPr>
          <w:rFonts w:ascii="Arial Narrow" w:hAnsi="Arial Narrow" w:cs="Arial"/>
          <w:sz w:val="24"/>
          <w:szCs w:val="24"/>
        </w:rPr>
        <w:t> </w:t>
      </w:r>
    </w:p>
    <w:p w14:paraId="5B254724" w14:textId="77777777" w:rsidR="008A443D" w:rsidRDefault="008A443D" w:rsidP="008A443D">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40270CC4"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5. </w:t>
      </w:r>
      <w:r w:rsidRPr="001A2DD7">
        <w:rPr>
          <w:rFonts w:ascii="Arial Narrow" w:eastAsia="Arial Unicode MS" w:hAnsi="Arial Narrow" w:cs="Arial"/>
          <w:color w:val="000000"/>
          <w:sz w:val="24"/>
          <w:szCs w:val="24"/>
          <w:bdr w:val="none" w:sz="0" w:space="0" w:color="auto" w:frame="1"/>
          <w:lang w:eastAsia="es-MX"/>
        </w:rPr>
        <w:t>Son sujetos del Impuesto Sobre Diversiones y Espectáculos Públicos, las personas físicas o morales que promuevan, organicen, presenten o exploten las actividades descritas en el párrafo anterior, que se celebren eventual o habitualmente, aun cuando no tengan el propósito de lucro.</w:t>
      </w:r>
    </w:p>
    <w:p w14:paraId="35218921" w14:textId="77777777" w:rsidR="008A443D" w:rsidRDefault="008A443D" w:rsidP="008A443D">
      <w:pPr>
        <w:shd w:val="clear" w:color="auto" w:fill="FFFFFF"/>
        <w:rPr>
          <w:rFonts w:ascii="Arial Narrow" w:eastAsia="Arial Unicode MS" w:hAnsi="Arial Narrow" w:cs="Arial"/>
          <w:color w:val="000000"/>
          <w:sz w:val="24"/>
          <w:szCs w:val="24"/>
          <w:bdr w:val="none" w:sz="0" w:space="0" w:color="auto" w:frame="1"/>
          <w:lang w:eastAsia="es-MX"/>
        </w:rPr>
      </w:pPr>
    </w:p>
    <w:p w14:paraId="62968D3B"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El impuesto no podrá trasladarse o repercutirse al espectador o asistente del espectáculo.</w:t>
      </w:r>
    </w:p>
    <w:p w14:paraId="44B4ECE5" w14:textId="77777777" w:rsidR="00BC4317" w:rsidRPr="00DC52AA" w:rsidRDefault="00BC4317" w:rsidP="008A443D">
      <w:pPr>
        <w:rPr>
          <w:rFonts w:ascii="Arial Narrow" w:hAnsi="Arial Narrow" w:cs="Arial"/>
          <w:sz w:val="24"/>
          <w:szCs w:val="24"/>
        </w:rPr>
      </w:pPr>
      <w:r w:rsidRPr="00DC52AA">
        <w:rPr>
          <w:rFonts w:ascii="Arial Narrow" w:hAnsi="Arial Narrow" w:cs="Arial"/>
          <w:sz w:val="24"/>
          <w:szCs w:val="24"/>
        </w:rPr>
        <w:t> </w:t>
      </w:r>
    </w:p>
    <w:p w14:paraId="6BF0EC93" w14:textId="77777777" w:rsidR="00BC4317" w:rsidRPr="00DC52AA" w:rsidRDefault="00BC4317" w:rsidP="00537DD1">
      <w:pPr>
        <w:jc w:val="center"/>
        <w:rPr>
          <w:rFonts w:ascii="Arial Narrow" w:hAnsi="Arial Narrow" w:cs="Arial"/>
          <w:b/>
          <w:bCs/>
          <w:sz w:val="24"/>
          <w:szCs w:val="24"/>
        </w:rPr>
      </w:pPr>
      <w:r w:rsidRPr="00DC52AA">
        <w:rPr>
          <w:rFonts w:ascii="Arial Narrow" w:hAnsi="Arial Narrow" w:cs="Arial"/>
          <w:b/>
          <w:bCs/>
          <w:sz w:val="24"/>
          <w:szCs w:val="24"/>
        </w:rPr>
        <w:t>BASE</w:t>
      </w:r>
    </w:p>
    <w:p w14:paraId="14B0A603" w14:textId="77777777" w:rsidR="00BC4317" w:rsidRPr="00DC52AA" w:rsidRDefault="00BC4317" w:rsidP="00BC4317">
      <w:pPr>
        <w:rPr>
          <w:rFonts w:ascii="Arial Narrow" w:hAnsi="Arial Narrow" w:cs="Arial"/>
          <w:sz w:val="24"/>
          <w:szCs w:val="24"/>
        </w:rPr>
      </w:pPr>
      <w:r w:rsidRPr="00DC52AA">
        <w:rPr>
          <w:rFonts w:ascii="Arial Narrow" w:hAnsi="Arial Narrow" w:cs="Arial"/>
          <w:sz w:val="24"/>
          <w:szCs w:val="24"/>
        </w:rPr>
        <w:t> </w:t>
      </w:r>
    </w:p>
    <w:p w14:paraId="57DD7610" w14:textId="77777777" w:rsidR="008A443D" w:rsidRDefault="008A443D" w:rsidP="008A443D">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 PRIMER PÁRRAFO</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66072DC2"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6. </w:t>
      </w:r>
      <w:r w:rsidRPr="001A2DD7">
        <w:rPr>
          <w:rFonts w:ascii="Arial Narrow" w:eastAsia="Arial Unicode MS" w:hAnsi="Arial Narrow" w:cs="Arial"/>
          <w:color w:val="000000"/>
          <w:sz w:val="24"/>
          <w:szCs w:val="24"/>
          <w:bdr w:val="none" w:sz="0" w:space="0" w:color="auto" w:frame="1"/>
          <w:lang w:eastAsia="es-MX"/>
        </w:rPr>
        <w:t xml:space="preserve">Servirá de base para el pago de este impuesto, el monto total de los ingresos que se generen por el boleto, cuota de entrada, donativos, cooperaciones o cualquier concepto al que se condicione el acceso </w:t>
      </w:r>
      <w:r w:rsidRPr="001A2DD7">
        <w:rPr>
          <w:rFonts w:ascii="Arial Narrow" w:eastAsia="Arial Unicode MS" w:hAnsi="Arial Narrow" w:cs="Arial"/>
          <w:color w:val="000000"/>
          <w:sz w:val="24"/>
          <w:szCs w:val="24"/>
          <w:bdr w:val="none" w:sz="0" w:space="0" w:color="auto" w:frame="1"/>
          <w:lang w:eastAsia="es-MX"/>
        </w:rPr>
        <w:lastRenderedPageBreak/>
        <w:t>a las diversiones o espectáculos públicos, incluyendo el que se pague por derecho a reservar, apartar o adquirir anticipadamente el boleto de acuerdo al espectáculo público o diversión, así como el monto pagado durante el evento, por la reubicación o el acomodo en localidad distinta a la adquirida.</w:t>
      </w:r>
    </w:p>
    <w:p w14:paraId="3C736589"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320B0E7D" w14:textId="77777777" w:rsidR="008A443D" w:rsidRDefault="008A443D" w:rsidP="008A443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6D37A374"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Cuando no sea posible precisar este, la base será el monto total que corresponda al boletaje emitido o bien, la capacidad o aforo del inmueble en el que se celebre o presenta el espectáculo público, a juicio de la autoridad fiscal.</w:t>
      </w:r>
    </w:p>
    <w:p w14:paraId="0A869560" w14:textId="77777777" w:rsidR="00BC4317" w:rsidRDefault="00BC4317" w:rsidP="00BC4317">
      <w:pPr>
        <w:rPr>
          <w:rFonts w:ascii="Arial Narrow" w:hAnsi="Arial Narrow" w:cs="Arial"/>
          <w:sz w:val="24"/>
          <w:szCs w:val="24"/>
        </w:rPr>
      </w:pPr>
    </w:p>
    <w:p w14:paraId="681D3DA5" w14:textId="77777777" w:rsidR="008A443D" w:rsidRPr="001A2DD7" w:rsidRDefault="008A443D" w:rsidP="008A443D">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TASA</w:t>
      </w:r>
    </w:p>
    <w:p w14:paraId="44D2BE81"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63E3335A" w14:textId="77777777" w:rsidR="00DA4DD6" w:rsidRDefault="00DA4DD6" w:rsidP="00DA4DD6">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11</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1E35F165"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7.</w:t>
      </w:r>
      <w:r w:rsidR="002D4784">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El Impuesto Sobre Diversiones y Espectáculos Públicos, se calculará y pagará aplicando a la base gravable las siguientes tasas:</w:t>
      </w:r>
    </w:p>
    <w:p w14:paraId="167A602C"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6FC83F77" w14:textId="77777777" w:rsidR="008A443D" w:rsidRPr="001A2DD7" w:rsidRDefault="008A443D" w:rsidP="002D4784">
      <w:pPr>
        <w:shd w:val="clear" w:color="auto" w:fill="FFFFFF"/>
        <w:ind w:left="426" w:hanging="426"/>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I.</w:t>
      </w:r>
      <w:r w:rsidR="002D4784">
        <w:rPr>
          <w:rFonts w:ascii="Arial Narrow" w:eastAsia="Arial Unicode MS" w:hAnsi="Arial Narrow" w:cs="Arial"/>
          <w:color w:val="000000"/>
          <w:sz w:val="24"/>
          <w:szCs w:val="24"/>
          <w:bdr w:val="none" w:sz="0" w:space="0" w:color="auto" w:frame="1"/>
          <w:lang w:eastAsia="es-MX"/>
        </w:rPr>
        <w:tab/>
      </w:r>
      <w:r w:rsidRPr="001A2DD7">
        <w:rPr>
          <w:rFonts w:ascii="Arial Narrow" w:eastAsia="Arial Unicode MS" w:hAnsi="Arial Narrow" w:cs="Arial"/>
          <w:color w:val="000000"/>
          <w:sz w:val="24"/>
          <w:szCs w:val="24"/>
          <w:bdr w:val="none" w:sz="0" w:space="0" w:color="auto" w:frame="1"/>
          <w:lang w:eastAsia="es-MX"/>
        </w:rPr>
        <w:t>Espectáculos:</w:t>
      </w:r>
    </w:p>
    <w:p w14:paraId="70379D02"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p>
    <w:p w14:paraId="208F3B68" w14:textId="77777777" w:rsidR="008A443D" w:rsidRPr="002D4784" w:rsidRDefault="008A443D" w:rsidP="002D4784">
      <w:pPr>
        <w:shd w:val="clear" w:color="auto" w:fill="FFFFFF"/>
        <w:ind w:left="851" w:hanging="426"/>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1.</w:t>
      </w:r>
      <w:r w:rsidR="002D4784">
        <w:rPr>
          <w:rFonts w:ascii="Arial Narrow" w:eastAsia="Arial Unicode MS" w:hAnsi="Arial Narrow" w:cs="Arial"/>
          <w:b/>
          <w:bCs/>
          <w:color w:val="000000"/>
          <w:sz w:val="24"/>
          <w:szCs w:val="24"/>
          <w:bdr w:val="none" w:sz="0" w:space="0" w:color="auto" w:frame="1"/>
          <w:lang w:eastAsia="es-MX"/>
        </w:rPr>
        <w:tab/>
      </w:r>
      <w:r w:rsidRPr="002D4784">
        <w:rPr>
          <w:rFonts w:ascii="Arial Narrow" w:eastAsia="Arial Unicode MS" w:hAnsi="Arial Narrow" w:cs="Arial"/>
          <w:bCs/>
          <w:color w:val="000000"/>
          <w:sz w:val="24"/>
          <w:szCs w:val="24"/>
          <w:bdr w:val="none" w:sz="0" w:space="0" w:color="auto" w:frame="1"/>
          <w:lang w:eastAsia="es-MX"/>
        </w:rPr>
        <w:t>Circos.  . . . . . . . . . . .  . . . . . . . . .</w:t>
      </w:r>
      <w:r w:rsidR="002D4784">
        <w:rPr>
          <w:rFonts w:ascii="Arial Narrow" w:eastAsia="Arial Unicode MS" w:hAnsi="Arial Narrow" w:cs="Arial"/>
          <w:bCs/>
          <w:color w:val="000000"/>
          <w:sz w:val="24"/>
          <w:szCs w:val="24"/>
          <w:bdr w:val="none" w:sz="0" w:space="0" w:color="auto" w:frame="1"/>
          <w:lang w:eastAsia="es-MX"/>
        </w:rPr>
        <w:t xml:space="preserve"> .</w:t>
      </w:r>
      <w:r w:rsidRPr="002D4784">
        <w:rPr>
          <w:rFonts w:ascii="Arial Narrow" w:eastAsia="Arial Unicode MS" w:hAnsi="Arial Narrow" w:cs="Arial"/>
          <w:bCs/>
          <w:color w:val="000000"/>
          <w:sz w:val="24"/>
          <w:szCs w:val="24"/>
          <w:bdr w:val="none" w:sz="0" w:space="0" w:color="auto" w:frame="1"/>
          <w:lang w:eastAsia="es-MX"/>
        </w:rPr>
        <w:t xml:space="preserve"> . . . . . . . . . . . . . . . .. . . 4%</w:t>
      </w:r>
    </w:p>
    <w:p w14:paraId="31E6CAFE" w14:textId="77777777" w:rsidR="008A443D" w:rsidRPr="002D4784" w:rsidRDefault="008A443D" w:rsidP="002D4784">
      <w:pPr>
        <w:shd w:val="clear" w:color="auto" w:fill="FFFFFF"/>
        <w:ind w:left="851" w:hanging="426"/>
        <w:rPr>
          <w:rFonts w:ascii="Arial Narrow" w:eastAsia="Arial Unicode MS" w:hAnsi="Arial Narrow" w:cs="Arial"/>
          <w:b/>
          <w:bCs/>
          <w:color w:val="000000"/>
          <w:sz w:val="24"/>
          <w:szCs w:val="24"/>
          <w:bdr w:val="none" w:sz="0" w:space="0" w:color="auto" w:frame="1"/>
          <w:lang w:eastAsia="es-MX"/>
        </w:rPr>
      </w:pPr>
      <w:r w:rsidRPr="002D4784">
        <w:rPr>
          <w:rFonts w:ascii="Arial Narrow" w:eastAsia="Arial Unicode MS" w:hAnsi="Arial Narrow" w:cs="Arial"/>
          <w:b/>
          <w:bCs/>
          <w:color w:val="000000"/>
          <w:sz w:val="24"/>
          <w:szCs w:val="24"/>
          <w:bdr w:val="none" w:sz="0" w:space="0" w:color="auto" w:frame="1"/>
          <w:lang w:eastAsia="es-MX"/>
        </w:rPr>
        <w:t> </w:t>
      </w:r>
    </w:p>
    <w:p w14:paraId="7E062D50" w14:textId="77777777" w:rsidR="008A443D" w:rsidRPr="002D4784" w:rsidRDefault="008A443D" w:rsidP="002D4784">
      <w:pPr>
        <w:shd w:val="clear" w:color="auto" w:fill="FFFFFF"/>
        <w:ind w:left="851" w:hanging="426"/>
        <w:rPr>
          <w:rFonts w:ascii="Arial Narrow" w:eastAsia="Arial Unicode MS" w:hAnsi="Arial Narrow" w:cs="Arial"/>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2.</w:t>
      </w:r>
      <w:r w:rsidR="002D4784">
        <w:rPr>
          <w:rFonts w:ascii="Arial Narrow" w:eastAsia="Arial Unicode MS" w:hAnsi="Arial Narrow" w:cs="Arial"/>
          <w:b/>
          <w:bCs/>
          <w:color w:val="000000"/>
          <w:sz w:val="24"/>
          <w:szCs w:val="24"/>
          <w:bdr w:val="none" w:sz="0" w:space="0" w:color="auto" w:frame="1"/>
          <w:lang w:eastAsia="es-MX"/>
        </w:rPr>
        <w:tab/>
      </w:r>
      <w:r w:rsidRPr="002D4784">
        <w:rPr>
          <w:rFonts w:ascii="Arial Narrow" w:eastAsia="Arial Unicode MS" w:hAnsi="Arial Narrow" w:cs="Arial"/>
          <w:bCs/>
          <w:color w:val="000000"/>
          <w:sz w:val="24"/>
          <w:szCs w:val="24"/>
          <w:bdr w:val="none" w:sz="0" w:space="0" w:color="auto" w:frame="1"/>
          <w:lang w:eastAsia="es-MX"/>
        </w:rPr>
        <w:t>Carpas, cualquiera que sea el espectáculo que presente. 4%</w:t>
      </w:r>
    </w:p>
    <w:p w14:paraId="4E055B5C" w14:textId="77777777" w:rsidR="008A443D" w:rsidRPr="002D4784" w:rsidRDefault="008A443D" w:rsidP="002D4784">
      <w:pPr>
        <w:shd w:val="clear" w:color="auto" w:fill="FFFFFF"/>
        <w:ind w:left="851" w:hanging="426"/>
        <w:rPr>
          <w:rFonts w:ascii="Arial Narrow" w:eastAsia="Arial Unicode MS" w:hAnsi="Arial Narrow" w:cs="Arial"/>
          <w:b/>
          <w:bCs/>
          <w:color w:val="000000"/>
          <w:sz w:val="24"/>
          <w:szCs w:val="24"/>
          <w:bdr w:val="none" w:sz="0" w:space="0" w:color="auto" w:frame="1"/>
          <w:lang w:eastAsia="es-MX"/>
        </w:rPr>
      </w:pPr>
      <w:r w:rsidRPr="002D4784">
        <w:rPr>
          <w:rFonts w:ascii="Arial Narrow" w:eastAsia="Arial Unicode MS" w:hAnsi="Arial Narrow" w:cs="Arial"/>
          <w:b/>
          <w:bCs/>
          <w:color w:val="000000"/>
          <w:sz w:val="24"/>
          <w:szCs w:val="24"/>
          <w:bdr w:val="none" w:sz="0" w:space="0" w:color="auto" w:frame="1"/>
          <w:lang w:eastAsia="es-MX"/>
        </w:rPr>
        <w:t> </w:t>
      </w:r>
    </w:p>
    <w:p w14:paraId="3E8EB7A8" w14:textId="77777777" w:rsidR="008A443D" w:rsidRPr="002D4784" w:rsidRDefault="008A443D" w:rsidP="002D4784">
      <w:pPr>
        <w:shd w:val="clear" w:color="auto" w:fill="FFFFFF"/>
        <w:ind w:left="851" w:hanging="426"/>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3.</w:t>
      </w:r>
      <w:r w:rsidR="002D4784">
        <w:rPr>
          <w:rFonts w:ascii="Arial Narrow" w:eastAsia="Arial Unicode MS" w:hAnsi="Arial Narrow" w:cs="Arial"/>
          <w:b/>
          <w:bCs/>
          <w:color w:val="000000"/>
          <w:sz w:val="24"/>
          <w:szCs w:val="24"/>
          <w:bdr w:val="none" w:sz="0" w:space="0" w:color="auto" w:frame="1"/>
          <w:lang w:eastAsia="es-MX"/>
        </w:rPr>
        <w:tab/>
      </w:r>
      <w:r w:rsidRPr="002D4784">
        <w:rPr>
          <w:rFonts w:ascii="Arial Narrow" w:eastAsia="Arial Unicode MS" w:hAnsi="Arial Narrow" w:cs="Arial"/>
          <w:bCs/>
          <w:color w:val="000000"/>
          <w:sz w:val="24"/>
          <w:szCs w:val="24"/>
          <w:bdr w:val="none" w:sz="0" w:space="0" w:color="auto" w:frame="1"/>
          <w:lang w:eastAsia="es-MX"/>
        </w:rPr>
        <w:t>Deportivos, . . . . . . . . . . . . . . .  . . . . . . . . . . . . . . . . . . . . . 6%</w:t>
      </w:r>
    </w:p>
    <w:p w14:paraId="04287CB4" w14:textId="77777777" w:rsidR="008A443D" w:rsidRPr="002D4784" w:rsidRDefault="008A443D" w:rsidP="002D4784">
      <w:pPr>
        <w:shd w:val="clear" w:color="auto" w:fill="FFFFFF"/>
        <w:ind w:left="851" w:hanging="426"/>
        <w:rPr>
          <w:rFonts w:ascii="Arial Narrow" w:eastAsia="Arial Unicode MS" w:hAnsi="Arial Narrow" w:cs="Arial"/>
          <w:b/>
          <w:bCs/>
          <w:color w:val="000000"/>
          <w:sz w:val="24"/>
          <w:szCs w:val="24"/>
          <w:bdr w:val="none" w:sz="0" w:space="0" w:color="auto" w:frame="1"/>
          <w:lang w:eastAsia="es-MX"/>
        </w:rPr>
      </w:pPr>
      <w:r w:rsidRPr="002D4784">
        <w:rPr>
          <w:rFonts w:ascii="Arial Narrow" w:eastAsia="Arial Unicode MS" w:hAnsi="Arial Narrow" w:cs="Arial"/>
          <w:b/>
          <w:bCs/>
          <w:color w:val="000000"/>
          <w:sz w:val="24"/>
          <w:szCs w:val="24"/>
          <w:bdr w:val="none" w:sz="0" w:space="0" w:color="auto" w:frame="1"/>
          <w:lang w:eastAsia="es-MX"/>
        </w:rPr>
        <w:t> </w:t>
      </w:r>
    </w:p>
    <w:p w14:paraId="2044C29C" w14:textId="77777777" w:rsidR="008A443D" w:rsidRPr="002D4784" w:rsidRDefault="008A443D" w:rsidP="002D4784">
      <w:pPr>
        <w:shd w:val="clear" w:color="auto" w:fill="FFFFFF"/>
        <w:ind w:left="851" w:hanging="426"/>
        <w:rPr>
          <w:rFonts w:ascii="Arial Narrow" w:eastAsia="Arial Unicode MS" w:hAnsi="Arial Narrow" w:cs="Arial"/>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4.</w:t>
      </w:r>
      <w:r w:rsidR="002D4784">
        <w:rPr>
          <w:rFonts w:ascii="Arial Narrow" w:eastAsia="Arial Unicode MS" w:hAnsi="Arial Narrow" w:cs="Arial"/>
          <w:b/>
          <w:bCs/>
          <w:color w:val="000000"/>
          <w:sz w:val="24"/>
          <w:szCs w:val="24"/>
          <w:bdr w:val="none" w:sz="0" w:space="0" w:color="auto" w:frame="1"/>
          <w:lang w:eastAsia="es-MX"/>
        </w:rPr>
        <w:tab/>
      </w:r>
      <w:r w:rsidRPr="002D4784">
        <w:rPr>
          <w:rFonts w:ascii="Arial Narrow" w:eastAsia="Arial Unicode MS" w:hAnsi="Arial Narrow" w:cs="Arial"/>
          <w:bCs/>
          <w:color w:val="000000"/>
          <w:sz w:val="24"/>
          <w:szCs w:val="24"/>
          <w:bdr w:val="none" w:sz="0" w:space="0" w:color="auto" w:frame="1"/>
          <w:lang w:eastAsia="es-MX"/>
        </w:rPr>
        <w:t xml:space="preserve">Taurinos y </w:t>
      </w:r>
      <w:proofErr w:type="gramStart"/>
      <w:r w:rsidRPr="002D4784">
        <w:rPr>
          <w:rFonts w:ascii="Arial Narrow" w:eastAsia="Arial Unicode MS" w:hAnsi="Arial Narrow" w:cs="Arial"/>
          <w:bCs/>
          <w:color w:val="000000"/>
          <w:sz w:val="24"/>
          <w:szCs w:val="24"/>
          <w:bdr w:val="none" w:sz="0" w:space="0" w:color="auto" w:frame="1"/>
          <w:lang w:eastAsia="es-MX"/>
        </w:rPr>
        <w:t>ecuestres,  . . .</w:t>
      </w:r>
      <w:proofErr w:type="gramEnd"/>
      <w:r w:rsidRPr="002D4784">
        <w:rPr>
          <w:rFonts w:ascii="Arial Narrow" w:eastAsia="Arial Unicode MS" w:hAnsi="Arial Narrow" w:cs="Arial"/>
          <w:bCs/>
          <w:color w:val="000000"/>
          <w:sz w:val="24"/>
          <w:szCs w:val="24"/>
          <w:bdr w:val="none" w:sz="0" w:space="0" w:color="auto" w:frame="1"/>
          <w:lang w:eastAsia="es-MX"/>
        </w:rPr>
        <w:t xml:space="preserve"> . . . . . . . . . . . . . . . . . . . . . </w:t>
      </w:r>
      <w:proofErr w:type="gramStart"/>
      <w:r w:rsidRPr="002D4784">
        <w:rPr>
          <w:rFonts w:ascii="Arial Narrow" w:eastAsia="Arial Unicode MS" w:hAnsi="Arial Narrow" w:cs="Arial"/>
          <w:bCs/>
          <w:color w:val="000000"/>
          <w:sz w:val="24"/>
          <w:szCs w:val="24"/>
          <w:bdr w:val="none" w:sz="0" w:space="0" w:color="auto" w:frame="1"/>
          <w:lang w:eastAsia="es-MX"/>
        </w:rPr>
        <w:t>. . . .</w:t>
      </w:r>
      <w:proofErr w:type="gramEnd"/>
      <w:r w:rsidRPr="002D4784">
        <w:rPr>
          <w:rFonts w:ascii="Arial Narrow" w:eastAsia="Arial Unicode MS" w:hAnsi="Arial Narrow" w:cs="Arial"/>
          <w:bCs/>
          <w:color w:val="000000"/>
          <w:sz w:val="24"/>
          <w:szCs w:val="24"/>
          <w:bdr w:val="none" w:sz="0" w:space="0" w:color="auto" w:frame="1"/>
          <w:lang w:eastAsia="es-MX"/>
        </w:rPr>
        <w:t xml:space="preserve"> 6%</w:t>
      </w:r>
    </w:p>
    <w:p w14:paraId="08EA9D83" w14:textId="77777777" w:rsidR="008A443D" w:rsidRPr="002D4784" w:rsidRDefault="008A443D" w:rsidP="002D4784">
      <w:pPr>
        <w:shd w:val="clear" w:color="auto" w:fill="FFFFFF"/>
        <w:ind w:left="851" w:hanging="426"/>
        <w:rPr>
          <w:rFonts w:ascii="Arial Narrow" w:eastAsia="Arial Unicode MS" w:hAnsi="Arial Narrow" w:cs="Arial"/>
          <w:b/>
          <w:bCs/>
          <w:color w:val="000000"/>
          <w:sz w:val="24"/>
          <w:szCs w:val="24"/>
          <w:bdr w:val="none" w:sz="0" w:space="0" w:color="auto" w:frame="1"/>
          <w:lang w:eastAsia="es-MX"/>
        </w:rPr>
      </w:pPr>
      <w:r w:rsidRPr="002D4784">
        <w:rPr>
          <w:rFonts w:ascii="Arial Narrow" w:eastAsia="Arial Unicode MS" w:hAnsi="Arial Narrow" w:cs="Arial"/>
          <w:b/>
          <w:bCs/>
          <w:color w:val="000000"/>
          <w:sz w:val="24"/>
          <w:szCs w:val="24"/>
          <w:bdr w:val="none" w:sz="0" w:space="0" w:color="auto" w:frame="1"/>
          <w:lang w:eastAsia="es-MX"/>
        </w:rPr>
        <w:t> </w:t>
      </w:r>
    </w:p>
    <w:p w14:paraId="2BA95EF7" w14:textId="77777777" w:rsidR="008A443D" w:rsidRPr="002D4784" w:rsidRDefault="008A443D" w:rsidP="002D4784">
      <w:pPr>
        <w:shd w:val="clear" w:color="auto" w:fill="FFFFFF"/>
        <w:ind w:left="851" w:hanging="426"/>
        <w:rPr>
          <w:rFonts w:ascii="Arial Narrow" w:eastAsia="Arial Unicode MS" w:hAnsi="Arial Narrow" w:cs="Arial"/>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5.</w:t>
      </w:r>
      <w:r w:rsidR="002D4784">
        <w:rPr>
          <w:rFonts w:ascii="Arial Narrow" w:eastAsia="Arial Unicode MS" w:hAnsi="Arial Narrow" w:cs="Arial"/>
          <w:b/>
          <w:bCs/>
          <w:color w:val="000000"/>
          <w:sz w:val="24"/>
          <w:szCs w:val="24"/>
          <w:bdr w:val="none" w:sz="0" w:space="0" w:color="auto" w:frame="1"/>
          <w:lang w:eastAsia="es-MX"/>
        </w:rPr>
        <w:tab/>
      </w:r>
      <w:r w:rsidRPr="002D4784">
        <w:rPr>
          <w:rFonts w:ascii="Arial Narrow" w:eastAsia="Arial Unicode MS" w:hAnsi="Arial Narrow" w:cs="Arial"/>
          <w:bCs/>
          <w:color w:val="000000"/>
          <w:sz w:val="24"/>
          <w:szCs w:val="24"/>
          <w:bdr w:val="none" w:sz="0" w:space="0" w:color="auto" w:frame="1"/>
          <w:lang w:eastAsia="es-MX"/>
        </w:rPr>
        <w:t xml:space="preserve">Teatrales, . . . . . . . . . . . . . . . . . . . . . . . . . . . . . . . . . </w:t>
      </w:r>
      <w:proofErr w:type="gramStart"/>
      <w:r w:rsidRPr="002D4784">
        <w:rPr>
          <w:rFonts w:ascii="Arial Narrow" w:eastAsia="Arial Unicode MS" w:hAnsi="Arial Narrow" w:cs="Arial"/>
          <w:bCs/>
          <w:color w:val="000000"/>
          <w:sz w:val="24"/>
          <w:szCs w:val="24"/>
          <w:bdr w:val="none" w:sz="0" w:space="0" w:color="auto" w:frame="1"/>
          <w:lang w:eastAsia="es-MX"/>
        </w:rPr>
        <w:t>. . . .</w:t>
      </w:r>
      <w:proofErr w:type="gramEnd"/>
      <w:r w:rsidRPr="002D4784">
        <w:rPr>
          <w:rFonts w:ascii="Arial Narrow" w:eastAsia="Arial Unicode MS" w:hAnsi="Arial Narrow" w:cs="Arial"/>
          <w:bCs/>
          <w:color w:val="000000"/>
          <w:sz w:val="24"/>
          <w:szCs w:val="24"/>
          <w:bdr w:val="none" w:sz="0" w:space="0" w:color="auto" w:frame="1"/>
          <w:lang w:eastAsia="es-MX"/>
        </w:rPr>
        <w:t xml:space="preserve"> . 4%</w:t>
      </w:r>
    </w:p>
    <w:p w14:paraId="1BAD024C" w14:textId="77777777" w:rsidR="008A443D" w:rsidRPr="002D4784" w:rsidRDefault="008A443D" w:rsidP="002D4784">
      <w:pPr>
        <w:shd w:val="clear" w:color="auto" w:fill="FFFFFF"/>
        <w:ind w:left="851" w:hanging="426"/>
        <w:rPr>
          <w:rFonts w:ascii="Arial Narrow" w:eastAsia="Arial Unicode MS" w:hAnsi="Arial Narrow" w:cs="Arial"/>
          <w:b/>
          <w:bCs/>
          <w:color w:val="000000"/>
          <w:sz w:val="24"/>
          <w:szCs w:val="24"/>
          <w:bdr w:val="none" w:sz="0" w:space="0" w:color="auto" w:frame="1"/>
          <w:lang w:eastAsia="es-MX"/>
        </w:rPr>
      </w:pPr>
      <w:r w:rsidRPr="002D4784">
        <w:rPr>
          <w:rFonts w:ascii="Arial Narrow" w:eastAsia="Arial Unicode MS" w:hAnsi="Arial Narrow" w:cs="Arial"/>
          <w:b/>
          <w:bCs/>
          <w:color w:val="000000"/>
          <w:sz w:val="24"/>
          <w:szCs w:val="24"/>
          <w:bdr w:val="none" w:sz="0" w:space="0" w:color="auto" w:frame="1"/>
          <w:lang w:eastAsia="es-MX"/>
        </w:rPr>
        <w:t> </w:t>
      </w:r>
    </w:p>
    <w:p w14:paraId="573DEBE9" w14:textId="77777777" w:rsidR="008A443D" w:rsidRPr="002D4784" w:rsidRDefault="008A443D" w:rsidP="002D4784">
      <w:pPr>
        <w:shd w:val="clear" w:color="auto" w:fill="FFFFFF"/>
        <w:ind w:left="851" w:hanging="426"/>
        <w:rPr>
          <w:rFonts w:ascii="Arial Narrow" w:eastAsia="Arial Unicode MS" w:hAnsi="Arial Narrow" w:cs="Arial"/>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6.</w:t>
      </w:r>
      <w:r w:rsidR="002D4784">
        <w:rPr>
          <w:rFonts w:ascii="Arial Narrow" w:eastAsia="Arial Unicode MS" w:hAnsi="Arial Narrow" w:cs="Arial"/>
          <w:b/>
          <w:bCs/>
          <w:color w:val="000000"/>
          <w:sz w:val="24"/>
          <w:szCs w:val="24"/>
          <w:bdr w:val="none" w:sz="0" w:space="0" w:color="auto" w:frame="1"/>
          <w:lang w:eastAsia="es-MX"/>
        </w:rPr>
        <w:tab/>
      </w:r>
      <w:r w:rsidRPr="002D4784">
        <w:rPr>
          <w:rFonts w:ascii="Arial Narrow" w:eastAsia="Arial Unicode MS" w:hAnsi="Arial Narrow" w:cs="Arial"/>
          <w:bCs/>
          <w:color w:val="000000"/>
          <w:sz w:val="24"/>
          <w:szCs w:val="24"/>
          <w:bdr w:val="none" w:sz="0" w:space="0" w:color="auto" w:frame="1"/>
          <w:lang w:eastAsia="es-MX"/>
        </w:rPr>
        <w:t>Culturales, . . . . . . . . . . . .. . . . . . . . . . . . . . . . . . . . . . . . ... 6%</w:t>
      </w:r>
    </w:p>
    <w:p w14:paraId="7D901C5D" w14:textId="77777777" w:rsidR="008A443D" w:rsidRPr="001A2DD7" w:rsidRDefault="008A443D" w:rsidP="008A443D">
      <w:pPr>
        <w:shd w:val="clear" w:color="auto" w:fill="FFFFFF"/>
        <w:ind w:left="1134" w:hanging="567"/>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1C9D0A02" w14:textId="77777777" w:rsidR="008A443D" w:rsidRPr="002D4784" w:rsidRDefault="008A443D" w:rsidP="002D4784">
      <w:pPr>
        <w:shd w:val="clear" w:color="auto" w:fill="FFFFFF"/>
        <w:ind w:left="426" w:hanging="426"/>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II.</w:t>
      </w:r>
      <w:r w:rsidR="002D4784">
        <w:rPr>
          <w:rFonts w:ascii="Arial Narrow" w:eastAsia="Arial Unicode MS" w:hAnsi="Arial Narrow" w:cs="Arial"/>
          <w:b/>
          <w:bCs/>
          <w:color w:val="000000"/>
          <w:sz w:val="24"/>
          <w:szCs w:val="24"/>
          <w:bdr w:val="none" w:sz="0" w:space="0" w:color="auto" w:frame="1"/>
          <w:lang w:eastAsia="es-MX"/>
        </w:rPr>
        <w:tab/>
      </w:r>
      <w:r w:rsidRPr="002D4784">
        <w:rPr>
          <w:rFonts w:ascii="Arial Narrow" w:eastAsia="Arial Unicode MS" w:hAnsi="Arial Narrow" w:cs="Arial"/>
          <w:bCs/>
          <w:color w:val="000000"/>
          <w:sz w:val="24"/>
          <w:szCs w:val="24"/>
          <w:bdr w:val="none" w:sz="0" w:space="0" w:color="auto" w:frame="1"/>
          <w:lang w:eastAsia="es-MX"/>
        </w:rPr>
        <w:t>Diversiones:</w:t>
      </w:r>
    </w:p>
    <w:p w14:paraId="4F95A9B2"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p>
    <w:p w14:paraId="3B9BE9A1" w14:textId="3A8D5F71" w:rsidR="008A443D" w:rsidRPr="001A2DD7" w:rsidRDefault="008A443D" w:rsidP="008A443D">
      <w:pPr>
        <w:shd w:val="clear" w:color="auto" w:fill="FFFFFF"/>
        <w:ind w:left="1134" w:hanging="567"/>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1.</w:t>
      </w:r>
      <w:r w:rsidR="00DA4DD6">
        <w:rPr>
          <w:rFonts w:ascii="Arial Narrow" w:eastAsia="Arial Unicode MS" w:hAnsi="Arial Narrow" w:cs="Arial"/>
          <w:color w:val="000000"/>
          <w:sz w:val="24"/>
          <w:szCs w:val="24"/>
          <w:bdr w:val="none" w:sz="0" w:space="0" w:color="auto" w:frame="1"/>
          <w:lang w:eastAsia="es-MX"/>
        </w:rPr>
        <w:tab/>
      </w:r>
      <w:r w:rsidRPr="001A2DD7">
        <w:rPr>
          <w:rFonts w:ascii="Arial Narrow" w:eastAsia="Arial Unicode MS" w:hAnsi="Arial Narrow" w:cs="Arial"/>
          <w:color w:val="000000"/>
          <w:sz w:val="24"/>
          <w:szCs w:val="24"/>
          <w:bdr w:val="none" w:sz="0" w:space="0" w:color="auto" w:frame="1"/>
          <w:lang w:eastAsia="es-MX"/>
        </w:rPr>
        <w:t xml:space="preserve">Ferias y fiestas </w:t>
      </w:r>
      <w:proofErr w:type="gramStart"/>
      <w:r w:rsidRPr="001A2DD7">
        <w:rPr>
          <w:rFonts w:ascii="Arial Narrow" w:eastAsia="Arial Unicode MS" w:hAnsi="Arial Narrow" w:cs="Arial"/>
          <w:color w:val="000000"/>
          <w:sz w:val="24"/>
          <w:szCs w:val="24"/>
          <w:bdr w:val="none" w:sz="0" w:space="0" w:color="auto" w:frame="1"/>
          <w:lang w:eastAsia="es-MX"/>
        </w:rPr>
        <w:t>regionales,. . .</w:t>
      </w:r>
      <w:proofErr w:type="gramEnd"/>
      <w:r w:rsidRPr="001A2DD7">
        <w:rPr>
          <w:rFonts w:ascii="Arial Narrow" w:eastAsia="Arial Unicode MS" w:hAnsi="Arial Narrow" w:cs="Arial"/>
          <w:color w:val="000000"/>
          <w:sz w:val="24"/>
          <w:szCs w:val="24"/>
          <w:bdr w:val="none" w:sz="0" w:space="0" w:color="auto" w:frame="1"/>
          <w:lang w:eastAsia="es-MX"/>
        </w:rPr>
        <w:t xml:space="preserve"> . . . . . . . . .. . . . . . . . . . . .6%</w:t>
      </w:r>
    </w:p>
    <w:p w14:paraId="675EA8C4" w14:textId="77777777" w:rsidR="008A443D" w:rsidRPr="001A2DD7" w:rsidRDefault="008A443D" w:rsidP="008A443D">
      <w:pPr>
        <w:shd w:val="clear" w:color="auto" w:fill="FFFFFF"/>
        <w:ind w:left="1134" w:hanging="567"/>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357D5AE5" w14:textId="39385C15" w:rsidR="008A443D" w:rsidRPr="001A2DD7" w:rsidRDefault="008A443D" w:rsidP="008A443D">
      <w:pPr>
        <w:shd w:val="clear" w:color="auto" w:fill="FFFFFF"/>
        <w:ind w:left="1134" w:hanging="567"/>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2.</w:t>
      </w:r>
      <w:r w:rsidR="00DA4DD6">
        <w:rPr>
          <w:rFonts w:ascii="Arial Narrow" w:eastAsia="Arial Unicode MS" w:hAnsi="Arial Narrow" w:cs="Arial"/>
          <w:color w:val="000000"/>
          <w:sz w:val="24"/>
          <w:szCs w:val="24"/>
          <w:bdr w:val="none" w:sz="0" w:space="0" w:color="auto" w:frame="1"/>
          <w:lang w:eastAsia="es-MX"/>
        </w:rPr>
        <w:tab/>
      </w:r>
      <w:r w:rsidRPr="001A2DD7">
        <w:rPr>
          <w:rFonts w:ascii="Arial Narrow" w:eastAsia="Arial Unicode MS" w:hAnsi="Arial Narrow" w:cs="Arial"/>
          <w:color w:val="000000"/>
          <w:sz w:val="24"/>
          <w:szCs w:val="24"/>
          <w:bdr w:val="none" w:sz="0" w:space="0" w:color="auto" w:frame="1"/>
          <w:lang w:eastAsia="es-MX"/>
        </w:rPr>
        <w:t xml:space="preserve">Bailes, . . . . . . . . . . . . . . . . . . . . . . . . . . . . . . </w:t>
      </w:r>
      <w:proofErr w:type="gramStart"/>
      <w:r w:rsidRPr="001A2DD7">
        <w:rPr>
          <w:rFonts w:ascii="Arial Narrow" w:eastAsia="Arial Unicode MS" w:hAnsi="Arial Narrow" w:cs="Arial"/>
          <w:color w:val="000000"/>
          <w:sz w:val="24"/>
          <w:szCs w:val="24"/>
          <w:bdr w:val="none" w:sz="0" w:space="0" w:color="auto" w:frame="1"/>
          <w:lang w:eastAsia="es-MX"/>
        </w:rPr>
        <w:t>. . . .</w:t>
      </w:r>
      <w:proofErr w:type="gramEnd"/>
      <w:r w:rsidRPr="001A2DD7">
        <w:rPr>
          <w:rFonts w:ascii="Arial Narrow" w:eastAsia="Arial Unicode MS" w:hAnsi="Arial Narrow" w:cs="Arial"/>
          <w:color w:val="000000"/>
          <w:sz w:val="24"/>
          <w:szCs w:val="24"/>
          <w:bdr w:val="none" w:sz="0" w:space="0" w:color="auto" w:frame="1"/>
          <w:lang w:eastAsia="es-MX"/>
        </w:rPr>
        <w:t xml:space="preserve"> .</w:t>
      </w:r>
      <w:proofErr w:type="gramStart"/>
      <w:r w:rsidRPr="001A2DD7">
        <w:rPr>
          <w:rFonts w:ascii="Arial Narrow" w:eastAsia="Arial Unicode MS" w:hAnsi="Arial Narrow" w:cs="Arial"/>
          <w:color w:val="000000"/>
          <w:sz w:val="24"/>
          <w:szCs w:val="24"/>
          <w:bdr w:val="none" w:sz="0" w:space="0" w:color="auto" w:frame="1"/>
          <w:lang w:eastAsia="es-MX"/>
        </w:rPr>
        <w:t>. . . .</w:t>
      </w:r>
      <w:proofErr w:type="gramEnd"/>
      <w:r w:rsidRPr="001A2DD7">
        <w:rPr>
          <w:rFonts w:ascii="Arial Narrow" w:eastAsia="Arial Unicode MS" w:hAnsi="Arial Narrow" w:cs="Arial"/>
          <w:color w:val="000000"/>
          <w:sz w:val="24"/>
          <w:szCs w:val="24"/>
          <w:bdr w:val="none" w:sz="0" w:space="0" w:color="auto" w:frame="1"/>
          <w:lang w:eastAsia="es-MX"/>
        </w:rPr>
        <w:t xml:space="preserve"> 6%</w:t>
      </w:r>
    </w:p>
    <w:p w14:paraId="2514C80D" w14:textId="77777777" w:rsidR="008A443D" w:rsidRPr="001A2DD7" w:rsidRDefault="008A443D" w:rsidP="008A443D">
      <w:pPr>
        <w:shd w:val="clear" w:color="auto" w:fill="FFFFFF"/>
        <w:ind w:left="1134" w:hanging="567"/>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294B71CB" w14:textId="3A88FE7C" w:rsidR="008A443D" w:rsidRPr="001A2DD7" w:rsidRDefault="008A443D" w:rsidP="008A443D">
      <w:pPr>
        <w:shd w:val="clear" w:color="auto" w:fill="FFFFFF"/>
        <w:ind w:left="1134" w:hanging="567"/>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3.</w:t>
      </w:r>
      <w:r w:rsidR="00DA4DD6">
        <w:rPr>
          <w:rFonts w:ascii="Arial Narrow" w:eastAsia="Arial Unicode MS" w:hAnsi="Arial Narrow" w:cs="Arial"/>
          <w:color w:val="000000"/>
          <w:sz w:val="24"/>
          <w:szCs w:val="24"/>
          <w:bdr w:val="none" w:sz="0" w:space="0" w:color="auto" w:frame="1"/>
          <w:lang w:eastAsia="es-MX"/>
        </w:rPr>
        <w:tab/>
      </w:r>
      <w:r w:rsidRPr="001A2DD7">
        <w:rPr>
          <w:rFonts w:ascii="Arial Narrow" w:eastAsia="Arial Unicode MS" w:hAnsi="Arial Narrow" w:cs="Arial"/>
          <w:color w:val="000000"/>
          <w:sz w:val="24"/>
          <w:szCs w:val="24"/>
          <w:bdr w:val="none" w:sz="0" w:space="0" w:color="auto" w:frame="1"/>
          <w:lang w:eastAsia="es-MX"/>
        </w:rPr>
        <w:t xml:space="preserve">Juegos mecánicos, . . . </w:t>
      </w:r>
      <w:proofErr w:type="gramStart"/>
      <w:r w:rsidRPr="001A2DD7">
        <w:rPr>
          <w:rFonts w:ascii="Arial Narrow" w:eastAsia="Arial Unicode MS" w:hAnsi="Arial Narrow" w:cs="Arial"/>
          <w:color w:val="000000"/>
          <w:sz w:val="24"/>
          <w:szCs w:val="24"/>
          <w:bdr w:val="none" w:sz="0" w:space="0" w:color="auto" w:frame="1"/>
          <w:lang w:eastAsia="es-MX"/>
        </w:rPr>
        <w:t>. . . .</w:t>
      </w:r>
      <w:proofErr w:type="gramEnd"/>
      <w:r w:rsidRPr="001A2DD7">
        <w:rPr>
          <w:rFonts w:ascii="Arial Narrow" w:eastAsia="Arial Unicode MS" w:hAnsi="Arial Narrow" w:cs="Arial"/>
          <w:color w:val="000000"/>
          <w:sz w:val="24"/>
          <w:szCs w:val="24"/>
          <w:bdr w:val="none" w:sz="0" w:space="0" w:color="auto" w:frame="1"/>
          <w:lang w:eastAsia="es-MX"/>
        </w:rPr>
        <w:t>. . . . . . . . . . . . . . . . . . . . . .6%</w:t>
      </w:r>
    </w:p>
    <w:p w14:paraId="4E592EC5" w14:textId="77777777" w:rsidR="008A443D" w:rsidRPr="001A2DD7" w:rsidRDefault="008A443D" w:rsidP="008A443D">
      <w:pPr>
        <w:shd w:val="clear" w:color="auto" w:fill="FFFFFF"/>
        <w:ind w:left="1134" w:hanging="567"/>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4E6413FB" w14:textId="738E67FD" w:rsidR="008A443D" w:rsidRPr="001A2DD7" w:rsidRDefault="008A443D" w:rsidP="008A443D">
      <w:pPr>
        <w:shd w:val="clear" w:color="auto" w:fill="FFFFFF"/>
        <w:ind w:left="1134" w:hanging="567"/>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4.</w:t>
      </w:r>
      <w:r w:rsidR="00DA4DD6">
        <w:rPr>
          <w:rFonts w:ascii="Arial Narrow" w:eastAsia="Arial Unicode MS" w:hAnsi="Arial Narrow" w:cs="Arial"/>
          <w:color w:val="000000"/>
          <w:sz w:val="24"/>
          <w:szCs w:val="24"/>
          <w:bdr w:val="none" w:sz="0" w:space="0" w:color="auto" w:frame="1"/>
          <w:lang w:eastAsia="es-MX"/>
        </w:rPr>
        <w:tab/>
      </w:r>
      <w:proofErr w:type="gramStart"/>
      <w:r w:rsidRPr="001A2DD7">
        <w:rPr>
          <w:rFonts w:ascii="Arial Narrow" w:eastAsia="Arial Unicode MS" w:hAnsi="Arial Narrow" w:cs="Arial"/>
          <w:color w:val="000000"/>
          <w:sz w:val="24"/>
          <w:szCs w:val="24"/>
          <w:bdr w:val="none" w:sz="0" w:space="0" w:color="auto" w:frame="1"/>
          <w:lang w:eastAsia="es-MX"/>
        </w:rPr>
        <w:t>Palenques,. . .</w:t>
      </w:r>
      <w:proofErr w:type="gramEnd"/>
      <w:r w:rsidRPr="001A2DD7">
        <w:rPr>
          <w:rFonts w:ascii="Arial Narrow" w:eastAsia="Arial Unicode MS" w:hAnsi="Arial Narrow" w:cs="Arial"/>
          <w:color w:val="000000"/>
          <w:sz w:val="24"/>
          <w:szCs w:val="24"/>
          <w:bdr w:val="none" w:sz="0" w:space="0" w:color="auto" w:frame="1"/>
          <w:lang w:eastAsia="es-MX"/>
        </w:rPr>
        <w:t xml:space="preserve"> . . . . . . . . . . . .. . . . . . . . . . . . . . . . . . . . . 6%</w:t>
      </w:r>
    </w:p>
    <w:p w14:paraId="705F6AE8" w14:textId="77777777" w:rsidR="008A443D" w:rsidRPr="001A2DD7" w:rsidRDefault="008A443D" w:rsidP="008A443D">
      <w:pPr>
        <w:shd w:val="clear" w:color="auto" w:fill="FFFFFF"/>
        <w:ind w:left="1134" w:hanging="567"/>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1795479C" w14:textId="77777777" w:rsidR="008A443D" w:rsidRPr="008A443D" w:rsidRDefault="008A443D" w:rsidP="008A443D">
      <w:pPr>
        <w:shd w:val="clear" w:color="auto" w:fill="FFFFFF"/>
        <w:ind w:left="1418" w:hanging="1418"/>
        <w:jc w:val="center"/>
        <w:rPr>
          <w:rFonts w:ascii="Arial Narrow" w:eastAsia="Arial Unicode MS" w:hAnsi="Arial Narrow" w:cs="Arial"/>
          <w:color w:val="000000"/>
          <w:sz w:val="24"/>
          <w:szCs w:val="24"/>
          <w:lang w:eastAsia="es-MX"/>
        </w:rPr>
      </w:pPr>
      <w:r w:rsidRPr="008A443D">
        <w:rPr>
          <w:rFonts w:ascii="Arial Narrow" w:eastAsia="Arial Unicode MS" w:hAnsi="Arial Narrow" w:cs="Arial"/>
          <w:b/>
          <w:bCs/>
          <w:color w:val="000000"/>
          <w:sz w:val="24"/>
          <w:szCs w:val="24"/>
          <w:bdr w:val="none" w:sz="0" w:space="0" w:color="auto" w:frame="1"/>
          <w:lang w:eastAsia="es-MX"/>
        </w:rPr>
        <w:t>PAGO</w:t>
      </w:r>
    </w:p>
    <w:p w14:paraId="54E8F2ED" w14:textId="77777777" w:rsidR="008A443D" w:rsidRPr="008A443D" w:rsidRDefault="008A443D" w:rsidP="008A443D">
      <w:pPr>
        <w:shd w:val="clear" w:color="auto" w:fill="FFFFFF"/>
        <w:rPr>
          <w:rFonts w:ascii="Arial Narrow" w:eastAsia="Arial Unicode MS" w:hAnsi="Arial Narrow" w:cs="Arial"/>
          <w:color w:val="000000"/>
          <w:sz w:val="24"/>
          <w:szCs w:val="24"/>
          <w:lang w:eastAsia="es-MX"/>
        </w:rPr>
      </w:pPr>
      <w:r w:rsidRPr="008A443D">
        <w:rPr>
          <w:rFonts w:ascii="Arial Narrow" w:eastAsia="Arial Unicode MS" w:hAnsi="Arial Narrow" w:cs="Arial"/>
          <w:color w:val="000000"/>
          <w:sz w:val="24"/>
          <w:szCs w:val="24"/>
          <w:bdr w:val="none" w:sz="0" w:space="0" w:color="auto" w:frame="1"/>
          <w:lang w:eastAsia="es-MX"/>
        </w:rPr>
        <w:t> </w:t>
      </w:r>
    </w:p>
    <w:p w14:paraId="07BC6457" w14:textId="77777777" w:rsidR="008A443D" w:rsidRDefault="00DA4DD6" w:rsidP="00DA4DD6">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12</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proofErr w:type="gramStart"/>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8A443D" w:rsidRPr="00453CFF">
        <w:rPr>
          <w:rFonts w:ascii="Arial Narrow" w:hAnsi="Arial Narrow"/>
          <w:bCs/>
          <w:i/>
          <w:sz w:val="12"/>
          <w:szCs w:val="14"/>
        </w:rPr>
        <w:t>(</w:t>
      </w:r>
      <w:proofErr w:type="gramEnd"/>
      <w:r w:rsidR="008A443D" w:rsidRPr="00453CFF">
        <w:rPr>
          <w:rFonts w:ascii="Arial Narrow" w:hAnsi="Arial Narrow"/>
          <w:bCs/>
          <w:i/>
          <w:sz w:val="12"/>
          <w:szCs w:val="14"/>
        </w:rPr>
        <w:t>REFORMAD</w:t>
      </w:r>
      <w:r w:rsidR="008A443D">
        <w:rPr>
          <w:rFonts w:ascii="Arial Narrow" w:hAnsi="Arial Narrow"/>
          <w:bCs/>
          <w:i/>
          <w:sz w:val="12"/>
          <w:szCs w:val="14"/>
        </w:rPr>
        <w:t>O PRIMER PÁRRAFO</w:t>
      </w:r>
      <w:r w:rsidR="008A443D" w:rsidRPr="00453CFF">
        <w:rPr>
          <w:rFonts w:ascii="Arial Narrow" w:hAnsi="Arial Narrow"/>
          <w:bCs/>
          <w:i/>
          <w:sz w:val="12"/>
          <w:szCs w:val="14"/>
        </w:rPr>
        <w:t xml:space="preserve">, P.O. </w:t>
      </w:r>
      <w:r w:rsidR="008A443D">
        <w:rPr>
          <w:rFonts w:ascii="Arial Narrow" w:hAnsi="Arial Narrow"/>
          <w:bCs/>
          <w:i/>
          <w:sz w:val="12"/>
          <w:szCs w:val="14"/>
        </w:rPr>
        <w:t>31</w:t>
      </w:r>
      <w:r w:rsidR="008A443D" w:rsidRPr="00453CFF">
        <w:rPr>
          <w:rFonts w:ascii="Arial Narrow" w:hAnsi="Arial Narrow"/>
          <w:bCs/>
          <w:i/>
          <w:sz w:val="12"/>
          <w:szCs w:val="14"/>
        </w:rPr>
        <w:t xml:space="preserve"> DE </w:t>
      </w:r>
      <w:r w:rsidR="008A443D">
        <w:rPr>
          <w:rFonts w:ascii="Arial Narrow" w:hAnsi="Arial Narrow"/>
          <w:bCs/>
          <w:i/>
          <w:sz w:val="12"/>
          <w:szCs w:val="14"/>
        </w:rPr>
        <w:t>DICIEMBRE DE 2019</w:t>
      </w:r>
      <w:r w:rsidR="008A443D" w:rsidRPr="00453CFF">
        <w:rPr>
          <w:rFonts w:ascii="Arial Narrow" w:hAnsi="Arial Narrow"/>
          <w:bCs/>
          <w:i/>
          <w:sz w:val="12"/>
          <w:szCs w:val="14"/>
        </w:rPr>
        <w:t>)</w:t>
      </w:r>
      <w:r w:rsidR="008A443D">
        <w:rPr>
          <w:rFonts w:ascii="Arial Narrow" w:hAnsi="Arial Narrow"/>
          <w:bCs/>
          <w:i/>
          <w:sz w:val="12"/>
          <w:szCs w:val="14"/>
        </w:rPr>
        <w:t xml:space="preserve"> </w:t>
      </w:r>
    </w:p>
    <w:p w14:paraId="616202D8" w14:textId="77777777" w:rsidR="008A443D" w:rsidRPr="008A443D" w:rsidRDefault="008A443D" w:rsidP="008A443D">
      <w:pPr>
        <w:shd w:val="clear" w:color="auto" w:fill="FFFFFF"/>
        <w:rPr>
          <w:rFonts w:ascii="Arial Narrow" w:eastAsia="Arial Unicode MS" w:hAnsi="Arial Narrow" w:cs="Arial"/>
          <w:color w:val="000000"/>
          <w:sz w:val="24"/>
          <w:szCs w:val="24"/>
          <w:lang w:eastAsia="es-MX"/>
        </w:rPr>
      </w:pPr>
      <w:r w:rsidRPr="008A443D">
        <w:rPr>
          <w:rFonts w:ascii="Arial Narrow" w:eastAsia="Arial Unicode MS" w:hAnsi="Arial Narrow" w:cs="Arial"/>
          <w:b/>
          <w:bCs/>
          <w:color w:val="000000"/>
          <w:sz w:val="24"/>
          <w:szCs w:val="24"/>
          <w:bdr w:val="none" w:sz="0" w:space="0" w:color="auto" w:frame="1"/>
          <w:lang w:eastAsia="es-MX"/>
        </w:rPr>
        <w:t>ARTÍCULO 8.</w:t>
      </w:r>
      <w:r w:rsidR="00DA4DD6">
        <w:rPr>
          <w:rFonts w:ascii="Arial Narrow" w:eastAsia="Arial Unicode MS" w:hAnsi="Arial Narrow" w:cs="Arial"/>
          <w:color w:val="000000"/>
          <w:sz w:val="24"/>
          <w:szCs w:val="24"/>
          <w:bdr w:val="none" w:sz="0" w:space="0" w:color="auto" w:frame="1"/>
          <w:lang w:eastAsia="es-MX"/>
        </w:rPr>
        <w:t xml:space="preserve"> </w:t>
      </w:r>
      <w:r w:rsidRPr="008A443D">
        <w:rPr>
          <w:rFonts w:ascii="Arial Narrow" w:eastAsia="Arial Unicode MS" w:hAnsi="Arial Narrow" w:cs="Arial"/>
          <w:color w:val="000000"/>
          <w:sz w:val="24"/>
          <w:szCs w:val="24"/>
          <w:bdr w:val="none" w:sz="0" w:space="0" w:color="auto" w:frame="1"/>
          <w:lang w:eastAsia="es-MX"/>
        </w:rPr>
        <w:t>El impuesto a que se refiere este Capítulo, deberá pagarse en la misma fecha en que se lleve a efecto la diversión o el espectáculo público.</w:t>
      </w:r>
    </w:p>
    <w:p w14:paraId="0813FCE0" w14:textId="77777777" w:rsidR="008A443D" w:rsidRPr="008A443D" w:rsidRDefault="008A443D" w:rsidP="008A443D">
      <w:pPr>
        <w:shd w:val="clear" w:color="auto" w:fill="FFFFFF"/>
        <w:rPr>
          <w:rFonts w:ascii="Arial Narrow" w:eastAsia="Arial Unicode MS" w:hAnsi="Arial Narrow" w:cs="Arial"/>
          <w:color w:val="000000"/>
          <w:sz w:val="24"/>
          <w:szCs w:val="24"/>
          <w:lang w:eastAsia="es-MX"/>
        </w:rPr>
      </w:pPr>
      <w:r w:rsidRPr="008A443D">
        <w:rPr>
          <w:rFonts w:ascii="Arial Narrow" w:eastAsia="Arial Unicode MS" w:hAnsi="Arial Narrow" w:cs="Arial"/>
          <w:color w:val="000000"/>
          <w:sz w:val="24"/>
          <w:szCs w:val="24"/>
          <w:bdr w:val="none" w:sz="0" w:space="0" w:color="auto" w:frame="1"/>
          <w:lang w:eastAsia="es-MX"/>
        </w:rPr>
        <w:t> </w:t>
      </w:r>
    </w:p>
    <w:p w14:paraId="01D8E024" w14:textId="77777777" w:rsidR="008A443D" w:rsidRDefault="008A443D" w:rsidP="008A443D">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781B727B" w14:textId="77777777" w:rsidR="008A443D" w:rsidRPr="008A443D" w:rsidRDefault="008A443D" w:rsidP="008A443D">
      <w:pPr>
        <w:shd w:val="clear" w:color="auto" w:fill="FFFFFF"/>
        <w:rPr>
          <w:rFonts w:ascii="Arial Narrow" w:eastAsia="Arial Unicode MS" w:hAnsi="Arial Narrow" w:cs="Arial"/>
          <w:color w:val="000000"/>
          <w:sz w:val="24"/>
          <w:szCs w:val="24"/>
          <w:lang w:eastAsia="es-MX"/>
        </w:rPr>
      </w:pPr>
      <w:r w:rsidRPr="008A443D">
        <w:rPr>
          <w:rFonts w:ascii="Arial Narrow" w:eastAsia="Arial Unicode MS" w:hAnsi="Arial Narrow" w:cs="Arial"/>
          <w:color w:val="000000"/>
          <w:sz w:val="24"/>
          <w:szCs w:val="24"/>
          <w:bdr w:val="none" w:sz="0" w:space="0" w:color="auto" w:frame="1"/>
          <w:lang w:eastAsia="es-MX"/>
        </w:rPr>
        <w:t xml:space="preserve">Al efecto, el interventor designado por la autoridad fiscal, se presentará en el lugar donde se lleva a cabo el espectáculo, con el fin de recabar el pago correspondiente al impuesto y expedir un recibo provisional válido </w:t>
      </w:r>
      <w:r w:rsidRPr="008A443D">
        <w:rPr>
          <w:rFonts w:ascii="Arial Narrow" w:eastAsia="Arial Unicode MS" w:hAnsi="Arial Narrow" w:cs="Arial"/>
          <w:color w:val="000000"/>
          <w:sz w:val="24"/>
          <w:szCs w:val="24"/>
          <w:bdr w:val="none" w:sz="0" w:space="0" w:color="auto" w:frame="1"/>
          <w:lang w:eastAsia="es-MX"/>
        </w:rPr>
        <w:lastRenderedPageBreak/>
        <w:t xml:space="preserve">con el cual el organizador podrá exigir a </w:t>
      </w:r>
      <w:proofErr w:type="spellStart"/>
      <w:r w:rsidRPr="008A443D">
        <w:rPr>
          <w:rFonts w:ascii="Arial Narrow" w:eastAsia="Arial Unicode MS" w:hAnsi="Arial Narrow" w:cs="Arial"/>
          <w:color w:val="000000"/>
          <w:sz w:val="24"/>
          <w:szCs w:val="24"/>
          <w:bdr w:val="none" w:sz="0" w:space="0" w:color="auto" w:frame="1"/>
          <w:lang w:eastAsia="es-MX"/>
        </w:rPr>
        <w:t>contra-entrega</w:t>
      </w:r>
      <w:proofErr w:type="spellEnd"/>
      <w:r w:rsidRPr="008A443D">
        <w:rPr>
          <w:rFonts w:ascii="Arial Narrow" w:eastAsia="Arial Unicode MS" w:hAnsi="Arial Narrow" w:cs="Arial"/>
          <w:color w:val="000000"/>
          <w:sz w:val="24"/>
          <w:szCs w:val="24"/>
          <w:bdr w:val="none" w:sz="0" w:space="0" w:color="auto" w:frame="1"/>
          <w:lang w:eastAsia="es-MX"/>
        </w:rPr>
        <w:t xml:space="preserve"> del mismo recibo oficial del pago del impuesto en los establecimientos autorizados.</w:t>
      </w:r>
    </w:p>
    <w:p w14:paraId="5003DBBC" w14:textId="77777777" w:rsidR="008A443D" w:rsidRPr="008A443D" w:rsidRDefault="008A443D" w:rsidP="008A443D">
      <w:pPr>
        <w:shd w:val="clear" w:color="auto" w:fill="FFFFFF"/>
        <w:rPr>
          <w:rFonts w:ascii="Arial Narrow" w:eastAsia="Arial Unicode MS" w:hAnsi="Arial Narrow" w:cs="Arial"/>
          <w:color w:val="000000"/>
          <w:sz w:val="24"/>
          <w:szCs w:val="24"/>
          <w:lang w:eastAsia="es-MX"/>
        </w:rPr>
      </w:pPr>
      <w:r w:rsidRPr="008A443D">
        <w:rPr>
          <w:rFonts w:ascii="Arial Narrow" w:eastAsia="Arial Unicode MS" w:hAnsi="Arial Narrow" w:cs="Arial"/>
          <w:color w:val="000000"/>
          <w:sz w:val="24"/>
          <w:szCs w:val="24"/>
          <w:bdr w:val="none" w:sz="0" w:space="0" w:color="auto" w:frame="1"/>
          <w:lang w:eastAsia="es-MX"/>
        </w:rPr>
        <w:t> </w:t>
      </w:r>
    </w:p>
    <w:p w14:paraId="3F11A03A" w14:textId="77777777" w:rsidR="008A443D" w:rsidRDefault="008A443D" w:rsidP="008A443D">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223C9E40" w14:textId="77777777" w:rsidR="008A443D" w:rsidRPr="008A443D" w:rsidRDefault="008A443D" w:rsidP="008A443D">
      <w:pPr>
        <w:shd w:val="clear" w:color="auto" w:fill="FFFFFF"/>
        <w:rPr>
          <w:rFonts w:ascii="Arial Narrow" w:eastAsia="Arial Unicode MS" w:hAnsi="Arial Narrow" w:cs="Arial"/>
          <w:color w:val="000000"/>
          <w:sz w:val="24"/>
          <w:szCs w:val="24"/>
          <w:lang w:eastAsia="es-MX"/>
        </w:rPr>
      </w:pPr>
      <w:r w:rsidRPr="008A443D">
        <w:rPr>
          <w:rFonts w:ascii="Arial Narrow" w:eastAsia="Arial Unicode MS" w:hAnsi="Arial Narrow" w:cs="Arial"/>
          <w:color w:val="000000"/>
          <w:sz w:val="24"/>
          <w:szCs w:val="24"/>
          <w:bdr w:val="none" w:sz="0" w:space="0" w:color="auto" w:frame="1"/>
          <w:lang w:eastAsia="es-MX"/>
        </w:rPr>
        <w:t>La autoridad fiscal se reserva el derecho de verificar, incluso mediante la intervención en taquilla, la exactitud en el pago del impuesto.</w:t>
      </w:r>
    </w:p>
    <w:p w14:paraId="0A8FB42D" w14:textId="77777777" w:rsidR="008A443D" w:rsidRPr="008A443D" w:rsidRDefault="008A443D" w:rsidP="008A443D">
      <w:pPr>
        <w:shd w:val="clear" w:color="auto" w:fill="FFFFFF"/>
        <w:rPr>
          <w:rFonts w:ascii="Arial Narrow" w:eastAsia="Arial Unicode MS" w:hAnsi="Arial Narrow" w:cs="Arial"/>
          <w:color w:val="000000"/>
          <w:sz w:val="24"/>
          <w:szCs w:val="24"/>
          <w:lang w:eastAsia="es-MX"/>
        </w:rPr>
      </w:pPr>
      <w:r w:rsidRPr="008A443D">
        <w:rPr>
          <w:rFonts w:ascii="Arial Narrow" w:eastAsia="Arial Unicode MS" w:hAnsi="Arial Narrow" w:cs="Arial"/>
          <w:color w:val="000000"/>
          <w:sz w:val="24"/>
          <w:szCs w:val="24"/>
          <w:bdr w:val="none" w:sz="0" w:space="0" w:color="auto" w:frame="1"/>
          <w:lang w:eastAsia="es-MX"/>
        </w:rPr>
        <w:t> </w:t>
      </w:r>
    </w:p>
    <w:p w14:paraId="45FFDB4B" w14:textId="77777777" w:rsidR="008A443D" w:rsidRPr="008A443D" w:rsidRDefault="008A443D" w:rsidP="008A443D">
      <w:pPr>
        <w:shd w:val="clear" w:color="auto" w:fill="FFFFFF"/>
        <w:rPr>
          <w:rFonts w:ascii="Arial Narrow" w:eastAsia="Arial Unicode MS" w:hAnsi="Arial Narrow" w:cs="Arial"/>
          <w:color w:val="000000"/>
          <w:sz w:val="24"/>
          <w:szCs w:val="24"/>
          <w:lang w:eastAsia="es-MX"/>
        </w:rPr>
      </w:pPr>
      <w:r w:rsidRPr="008A443D">
        <w:rPr>
          <w:rFonts w:ascii="Arial Narrow" w:eastAsia="Arial Unicode MS" w:hAnsi="Arial Narrow" w:cs="Arial"/>
          <w:color w:val="000000"/>
          <w:sz w:val="24"/>
          <w:szCs w:val="24"/>
          <w:bdr w:val="none" w:sz="0" w:space="0" w:color="auto" w:frame="1"/>
          <w:lang w:eastAsia="es-MX"/>
        </w:rPr>
        <w:t>En caso de que no se presentara ningún interventor, el empresario u organizador de la diversión o el espectáculo se deberá presentar al día hábil siguiente, en las oficinas de las autoridades fiscales ubicadas en el lugar en que se lleve a efecto la diversión o el espectáculo público, a efectuar el pago respectivo.</w:t>
      </w:r>
    </w:p>
    <w:p w14:paraId="038CA7E3" w14:textId="77777777" w:rsidR="008A443D" w:rsidRPr="008A443D" w:rsidRDefault="008A443D" w:rsidP="008A443D">
      <w:pPr>
        <w:shd w:val="clear" w:color="auto" w:fill="FFFFFF"/>
        <w:rPr>
          <w:rFonts w:ascii="Arial Narrow" w:eastAsia="Arial Unicode MS" w:hAnsi="Arial Narrow" w:cs="Arial"/>
          <w:color w:val="000000"/>
          <w:sz w:val="24"/>
          <w:szCs w:val="24"/>
          <w:lang w:eastAsia="es-MX"/>
        </w:rPr>
      </w:pPr>
      <w:r w:rsidRPr="008A443D">
        <w:rPr>
          <w:rFonts w:ascii="Arial Narrow" w:eastAsia="Arial Unicode MS" w:hAnsi="Arial Narrow" w:cs="Arial"/>
          <w:b/>
          <w:bCs/>
          <w:color w:val="000000"/>
          <w:sz w:val="24"/>
          <w:szCs w:val="24"/>
          <w:bdr w:val="none" w:sz="0" w:space="0" w:color="auto" w:frame="1"/>
          <w:lang w:eastAsia="es-MX"/>
        </w:rPr>
        <w:t> </w:t>
      </w:r>
    </w:p>
    <w:p w14:paraId="4611688F" w14:textId="77777777" w:rsidR="008A443D" w:rsidRPr="008A443D" w:rsidRDefault="008A443D" w:rsidP="008A443D">
      <w:pPr>
        <w:shd w:val="clear" w:color="auto" w:fill="FFFFFF"/>
        <w:rPr>
          <w:rFonts w:ascii="Arial Narrow" w:eastAsia="Arial Unicode MS" w:hAnsi="Arial Narrow" w:cs="Arial"/>
          <w:color w:val="000000"/>
          <w:sz w:val="24"/>
          <w:szCs w:val="24"/>
          <w:lang w:eastAsia="es-MX"/>
        </w:rPr>
      </w:pPr>
      <w:r w:rsidRPr="008A443D">
        <w:rPr>
          <w:rFonts w:ascii="Arial Narrow" w:eastAsia="Arial Unicode MS" w:hAnsi="Arial Narrow" w:cs="Arial"/>
          <w:color w:val="000000"/>
          <w:sz w:val="24"/>
          <w:szCs w:val="24"/>
          <w:bdr w:val="none" w:sz="0" w:space="0" w:color="auto" w:frame="1"/>
          <w:lang w:eastAsia="es-MX"/>
        </w:rPr>
        <w:t>Cada boleto deberá ser numerado progresivamente y sellado por la autoridad fiscal, y contener el nombre de la empresa o persona que organice la función, precio de entrada y categoría de la localidad a que de derecho.</w:t>
      </w:r>
    </w:p>
    <w:p w14:paraId="24E51F86" w14:textId="77777777" w:rsidR="008A443D" w:rsidRPr="008A443D" w:rsidRDefault="008A443D" w:rsidP="008A443D">
      <w:pPr>
        <w:shd w:val="clear" w:color="auto" w:fill="FFFFFF"/>
        <w:rPr>
          <w:rFonts w:ascii="Arial Narrow" w:eastAsia="Arial Unicode MS" w:hAnsi="Arial Narrow" w:cs="Arial"/>
          <w:color w:val="000000"/>
          <w:sz w:val="24"/>
          <w:szCs w:val="24"/>
          <w:lang w:eastAsia="es-MX"/>
        </w:rPr>
      </w:pPr>
      <w:r w:rsidRPr="008A443D">
        <w:rPr>
          <w:rFonts w:ascii="Arial Narrow" w:eastAsia="Arial Unicode MS" w:hAnsi="Arial Narrow" w:cs="Arial"/>
          <w:color w:val="000000"/>
          <w:sz w:val="24"/>
          <w:szCs w:val="24"/>
          <w:bdr w:val="none" w:sz="0" w:space="0" w:color="auto" w:frame="1"/>
          <w:lang w:eastAsia="es-MX"/>
        </w:rPr>
        <w:t> </w:t>
      </w:r>
    </w:p>
    <w:p w14:paraId="04F72EE6" w14:textId="77777777" w:rsidR="008A443D" w:rsidRPr="008A443D" w:rsidRDefault="008A443D" w:rsidP="008A443D">
      <w:pPr>
        <w:shd w:val="clear" w:color="auto" w:fill="FFFFFF"/>
        <w:rPr>
          <w:rFonts w:ascii="Arial Narrow" w:eastAsia="Arial Unicode MS" w:hAnsi="Arial Narrow" w:cs="Arial"/>
          <w:color w:val="000000"/>
          <w:sz w:val="24"/>
          <w:szCs w:val="24"/>
          <w:lang w:eastAsia="es-MX"/>
        </w:rPr>
      </w:pPr>
      <w:r w:rsidRPr="008A443D">
        <w:rPr>
          <w:rFonts w:ascii="Arial Narrow" w:eastAsia="Arial Unicode MS" w:hAnsi="Arial Narrow" w:cs="Arial"/>
          <w:color w:val="000000"/>
          <w:sz w:val="24"/>
          <w:szCs w:val="24"/>
          <w:bdr w:val="none" w:sz="0" w:space="0" w:color="auto" w:frame="1"/>
          <w:lang w:eastAsia="es-MX"/>
        </w:rPr>
        <w:t>En caso de que los contribuyentes no expidan el boletaje con anterioridad al evento y el organizador del evento utilice medios electrónicos de impresión y/o venta de boletos, se tomará como base para la determinación y liquidación del impuesto el documento que contiene el reporte electrónico de la venta en las diferentes localidades, el costo de cada una de ellas y el acumulado correspondiente.</w:t>
      </w:r>
    </w:p>
    <w:p w14:paraId="19CEF184" w14:textId="77777777" w:rsidR="008A443D" w:rsidRPr="008A443D" w:rsidRDefault="008A443D" w:rsidP="008A443D">
      <w:pPr>
        <w:shd w:val="clear" w:color="auto" w:fill="FFFFFF"/>
        <w:rPr>
          <w:rFonts w:ascii="Arial Narrow" w:eastAsia="Arial Unicode MS" w:hAnsi="Arial Narrow" w:cs="Arial"/>
          <w:color w:val="000000"/>
          <w:sz w:val="24"/>
          <w:szCs w:val="24"/>
          <w:lang w:eastAsia="es-MX"/>
        </w:rPr>
      </w:pPr>
      <w:r w:rsidRPr="008A443D">
        <w:rPr>
          <w:rFonts w:ascii="Arial Narrow" w:eastAsia="Arial Unicode MS" w:hAnsi="Arial Narrow" w:cs="Arial"/>
          <w:color w:val="000000"/>
          <w:sz w:val="24"/>
          <w:szCs w:val="24"/>
          <w:bdr w:val="none" w:sz="0" w:space="0" w:color="auto" w:frame="1"/>
          <w:lang w:eastAsia="es-MX"/>
        </w:rPr>
        <w:t> </w:t>
      </w:r>
    </w:p>
    <w:p w14:paraId="33142521" w14:textId="77777777" w:rsidR="008A443D" w:rsidRPr="008A443D" w:rsidRDefault="008A443D" w:rsidP="008A443D">
      <w:pPr>
        <w:shd w:val="clear" w:color="auto" w:fill="FFFFFF"/>
        <w:rPr>
          <w:rFonts w:ascii="Arial Narrow" w:eastAsia="Arial Unicode MS" w:hAnsi="Arial Narrow" w:cs="Arial"/>
          <w:color w:val="000000"/>
          <w:sz w:val="24"/>
          <w:szCs w:val="24"/>
          <w:lang w:eastAsia="es-MX"/>
        </w:rPr>
      </w:pPr>
      <w:r w:rsidRPr="008A443D">
        <w:rPr>
          <w:rFonts w:ascii="Arial Narrow" w:eastAsia="Arial Unicode MS" w:hAnsi="Arial Narrow" w:cs="Arial"/>
          <w:color w:val="000000"/>
          <w:sz w:val="24"/>
          <w:szCs w:val="24"/>
          <w:bdr w:val="none" w:sz="0" w:space="0" w:color="auto" w:frame="1"/>
          <w:lang w:eastAsia="es-MX"/>
        </w:rPr>
        <w:t>Cuando no se expida el boletaje del evento con anterioridad, y no se utilicen los medios electrónicos a que se refiere el párrafo anterior, el aforo o capacidad de ocupación del recinto en el que se celebre el espectáculo público y el precio de entrada al evento, será la base para determinar y liquidar el impuesto, salvo en los casos que los sujetos acrediten la entrada bruta por otros medios aceptados por la autoridad.</w:t>
      </w:r>
    </w:p>
    <w:p w14:paraId="26E1241A" w14:textId="77777777" w:rsidR="008A443D" w:rsidRPr="008A443D" w:rsidRDefault="008A443D" w:rsidP="008A443D">
      <w:pPr>
        <w:shd w:val="clear" w:color="auto" w:fill="FFFFFF"/>
        <w:rPr>
          <w:rFonts w:ascii="Arial Narrow" w:eastAsia="Arial Unicode MS" w:hAnsi="Arial Narrow" w:cs="Arial"/>
          <w:color w:val="000000"/>
          <w:sz w:val="24"/>
          <w:szCs w:val="24"/>
          <w:lang w:eastAsia="es-MX"/>
        </w:rPr>
      </w:pPr>
      <w:r w:rsidRPr="008A443D">
        <w:rPr>
          <w:rFonts w:ascii="Arial Narrow" w:eastAsia="Arial Unicode MS" w:hAnsi="Arial Narrow" w:cs="Arial"/>
          <w:color w:val="000000"/>
          <w:sz w:val="24"/>
          <w:szCs w:val="24"/>
          <w:bdr w:val="none" w:sz="0" w:space="0" w:color="auto" w:frame="1"/>
          <w:lang w:eastAsia="es-MX"/>
        </w:rPr>
        <w:t> </w:t>
      </w:r>
    </w:p>
    <w:p w14:paraId="2632CD5E" w14:textId="77777777" w:rsidR="008A443D" w:rsidRPr="008A443D" w:rsidRDefault="008A443D" w:rsidP="008A443D">
      <w:pPr>
        <w:shd w:val="clear" w:color="auto" w:fill="FFFFFF"/>
        <w:rPr>
          <w:rFonts w:ascii="Arial Narrow" w:eastAsia="Arial Unicode MS" w:hAnsi="Arial Narrow" w:cs="Arial"/>
          <w:color w:val="000000"/>
          <w:sz w:val="24"/>
          <w:szCs w:val="24"/>
          <w:lang w:eastAsia="es-MX"/>
        </w:rPr>
      </w:pPr>
      <w:r w:rsidRPr="008A443D">
        <w:rPr>
          <w:rFonts w:ascii="Arial Narrow" w:eastAsia="Arial Unicode MS" w:hAnsi="Arial Narrow" w:cs="Arial"/>
          <w:color w:val="000000"/>
          <w:sz w:val="24"/>
          <w:szCs w:val="24"/>
          <w:bdr w:val="none" w:sz="0" w:space="0" w:color="auto" w:frame="1"/>
          <w:lang w:eastAsia="es-MX"/>
        </w:rPr>
        <w:t>Cuando no se realice el pago conforme a lo establecido en el presente artículo, la autoridad fiscal podrá determinar el impuesto y procederá a hacerlo efectivo mediante el Procedimiento Administrativo de Ejecución, o en su caso, aplicar la garantía otorgada por el contribuyente.</w:t>
      </w:r>
    </w:p>
    <w:p w14:paraId="05FD5369" w14:textId="77777777" w:rsidR="008A443D" w:rsidRPr="00DC52AA" w:rsidRDefault="008A443D" w:rsidP="00BC4317">
      <w:pPr>
        <w:rPr>
          <w:rFonts w:ascii="Arial Narrow" w:hAnsi="Arial Narrow" w:cs="Arial"/>
          <w:sz w:val="24"/>
          <w:szCs w:val="24"/>
        </w:rPr>
      </w:pPr>
    </w:p>
    <w:p w14:paraId="6275A8D3" w14:textId="77777777" w:rsidR="008A443D" w:rsidRDefault="008A443D" w:rsidP="008A443D">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56DAA402" w14:textId="77777777" w:rsidR="008A443D" w:rsidRPr="001A2DD7" w:rsidRDefault="00DA4DD6" w:rsidP="008A443D">
      <w:pPr>
        <w:shd w:val="clear" w:color="auto" w:fill="FFFFFF"/>
        <w:rPr>
          <w:rFonts w:ascii="Arial Narrow" w:eastAsia="Arial Unicode MS" w:hAnsi="Arial Narrow" w:cs="Arial"/>
          <w:color w:val="000000"/>
          <w:sz w:val="24"/>
          <w:szCs w:val="24"/>
          <w:lang w:eastAsia="es-MX"/>
        </w:rPr>
      </w:pPr>
      <w:r>
        <w:rPr>
          <w:rFonts w:ascii="Arial Narrow" w:eastAsia="Arial Unicode MS" w:hAnsi="Arial Narrow" w:cs="Arial"/>
          <w:b/>
          <w:bCs/>
          <w:color w:val="000000"/>
          <w:sz w:val="24"/>
          <w:szCs w:val="24"/>
          <w:bdr w:val="none" w:sz="0" w:space="0" w:color="auto" w:frame="1"/>
          <w:lang w:eastAsia="es-MX"/>
        </w:rPr>
        <w:t xml:space="preserve">ARTÍCULO 9. </w:t>
      </w:r>
      <w:r w:rsidR="008A443D" w:rsidRPr="001A2DD7">
        <w:rPr>
          <w:rFonts w:ascii="Arial Narrow" w:eastAsia="Arial Unicode MS" w:hAnsi="Arial Narrow" w:cs="Arial"/>
          <w:color w:val="000000"/>
          <w:sz w:val="24"/>
          <w:szCs w:val="24"/>
          <w:bdr w:val="none" w:sz="0" w:space="0" w:color="auto" w:frame="1"/>
          <w:lang w:eastAsia="es-MX"/>
        </w:rPr>
        <w:t>Son responsables solidarios en el pago del impuesto:</w:t>
      </w:r>
    </w:p>
    <w:p w14:paraId="1CD2B626"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 </w:t>
      </w:r>
    </w:p>
    <w:p w14:paraId="5AA285FA" w14:textId="77777777" w:rsidR="008A443D" w:rsidRDefault="008A443D" w:rsidP="008A443D">
      <w:pPr>
        <w:shd w:val="clear" w:color="auto" w:fill="FFFFFF"/>
        <w:ind w:left="426" w:hanging="437"/>
        <w:rPr>
          <w:rFonts w:ascii="Arial Narrow" w:hAnsi="Arial Narrow" w:cs="Arial"/>
          <w:sz w:val="24"/>
          <w:szCs w:val="24"/>
          <w:bdr w:val="none" w:sz="0" w:space="0" w:color="auto" w:frame="1"/>
          <w:lang w:eastAsia="es-MX"/>
        </w:rPr>
      </w:pPr>
      <w:r w:rsidRPr="001A2DD7">
        <w:rPr>
          <w:rFonts w:ascii="Arial Narrow" w:hAnsi="Arial Narrow" w:cs="Arial"/>
          <w:b/>
          <w:bCs/>
          <w:sz w:val="24"/>
          <w:szCs w:val="24"/>
          <w:bdr w:val="none" w:sz="0" w:space="0" w:color="auto" w:frame="1"/>
          <w:lang w:eastAsia="es-MX"/>
        </w:rPr>
        <w:t>I.  </w:t>
      </w:r>
      <w:r>
        <w:rPr>
          <w:rFonts w:ascii="Arial Narrow" w:hAnsi="Arial Narrow" w:cs="Arial"/>
          <w:b/>
          <w:bCs/>
          <w:sz w:val="24"/>
          <w:szCs w:val="24"/>
          <w:bdr w:val="none" w:sz="0" w:space="0" w:color="auto" w:frame="1"/>
          <w:lang w:eastAsia="es-MX"/>
        </w:rPr>
        <w:tab/>
      </w:r>
      <w:r w:rsidRPr="001A2DD7">
        <w:rPr>
          <w:rFonts w:ascii="Arial Narrow" w:hAnsi="Arial Narrow" w:cs="Arial"/>
          <w:sz w:val="24"/>
          <w:szCs w:val="24"/>
          <w:bdr w:val="none" w:sz="0" w:space="0" w:color="auto" w:frame="1"/>
          <w:lang w:eastAsia="es-MX"/>
        </w:rPr>
        <w:t>Los propietarios, poseedores o responsables de administrar o concesionar los establecimientos o lugares en los que se realicen las actividades gravadas</w:t>
      </w:r>
      <w:r>
        <w:rPr>
          <w:rFonts w:ascii="Arial Narrow" w:hAnsi="Arial Narrow" w:cs="Arial"/>
          <w:sz w:val="24"/>
          <w:szCs w:val="24"/>
          <w:bdr w:val="none" w:sz="0" w:space="0" w:color="auto" w:frame="1"/>
          <w:lang w:eastAsia="es-MX"/>
        </w:rPr>
        <w:t>.</w:t>
      </w:r>
    </w:p>
    <w:p w14:paraId="27FAAE2D" w14:textId="77777777" w:rsidR="008A443D" w:rsidRPr="001A2DD7" w:rsidRDefault="008A443D" w:rsidP="008A443D">
      <w:pPr>
        <w:shd w:val="clear" w:color="auto" w:fill="FFFFFF"/>
        <w:ind w:left="426" w:hanging="437"/>
        <w:rPr>
          <w:rFonts w:ascii="Arial Narrow" w:hAnsi="Arial Narrow" w:cs="Arial"/>
          <w:sz w:val="24"/>
          <w:szCs w:val="24"/>
          <w:lang w:eastAsia="es-MX"/>
        </w:rPr>
      </w:pPr>
    </w:p>
    <w:p w14:paraId="56F8AC78" w14:textId="77777777" w:rsidR="008A443D" w:rsidRPr="001A2DD7" w:rsidRDefault="008A443D" w:rsidP="008A443D">
      <w:pPr>
        <w:shd w:val="clear" w:color="auto" w:fill="FFFFFF"/>
        <w:ind w:left="426" w:hanging="437"/>
        <w:rPr>
          <w:rFonts w:ascii="Arial Narrow" w:hAnsi="Arial Narrow" w:cs="Arial"/>
          <w:sz w:val="24"/>
          <w:szCs w:val="24"/>
          <w:lang w:eastAsia="es-MX"/>
        </w:rPr>
      </w:pPr>
      <w:r>
        <w:rPr>
          <w:rFonts w:ascii="Arial Narrow" w:hAnsi="Arial Narrow" w:cs="Arial"/>
          <w:b/>
          <w:bCs/>
          <w:sz w:val="24"/>
          <w:szCs w:val="24"/>
          <w:bdr w:val="none" w:sz="0" w:space="0" w:color="auto" w:frame="1"/>
          <w:lang w:eastAsia="es-MX"/>
        </w:rPr>
        <w:t>II.  </w:t>
      </w:r>
      <w:r>
        <w:rPr>
          <w:rFonts w:ascii="Arial Narrow" w:hAnsi="Arial Narrow" w:cs="Arial"/>
          <w:b/>
          <w:bCs/>
          <w:sz w:val="24"/>
          <w:szCs w:val="24"/>
          <w:bdr w:val="none" w:sz="0" w:space="0" w:color="auto" w:frame="1"/>
          <w:lang w:eastAsia="es-MX"/>
        </w:rPr>
        <w:tab/>
      </w:r>
      <w:r w:rsidRPr="001A2DD7">
        <w:rPr>
          <w:rFonts w:ascii="Arial Narrow" w:hAnsi="Arial Narrow" w:cs="Arial"/>
          <w:sz w:val="24"/>
          <w:szCs w:val="24"/>
          <w:bdr w:val="none" w:sz="0" w:space="0" w:color="auto" w:frame="1"/>
          <w:lang w:eastAsia="es-MX"/>
        </w:rPr>
        <w:t>Los emisores o vendedores de boletaje electrónico serán solidariamente responsables con los organizadores del evento ante el Estado, de la presentación de toda la documentación necesaria para la determinación y liquidación del impuesto.</w:t>
      </w:r>
    </w:p>
    <w:p w14:paraId="1CFD534F" w14:textId="77777777" w:rsidR="008A443D" w:rsidRDefault="008A443D" w:rsidP="008A443D">
      <w:pPr>
        <w:rPr>
          <w:rFonts w:ascii="Arial Narrow" w:hAnsi="Arial Narrow" w:cs="Arial"/>
          <w:b/>
          <w:bCs/>
          <w:sz w:val="24"/>
          <w:szCs w:val="24"/>
        </w:rPr>
      </w:pPr>
    </w:p>
    <w:p w14:paraId="3D71BDC3" w14:textId="77777777" w:rsidR="008A443D" w:rsidRDefault="008A443D" w:rsidP="008A443D">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 PRIMER PÁRRAFO</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4F89C74B"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10.</w:t>
      </w:r>
      <w:r w:rsidRPr="001A2DD7">
        <w:rPr>
          <w:rFonts w:ascii="Arial Narrow" w:eastAsia="Arial Unicode MS" w:hAnsi="Arial Narrow" w:cs="Arial"/>
          <w:color w:val="000000"/>
          <w:sz w:val="24"/>
          <w:szCs w:val="24"/>
          <w:bdr w:val="none" w:sz="0" w:space="0" w:color="auto" w:frame="1"/>
          <w:lang w:eastAsia="es-MX"/>
        </w:rPr>
        <w:t> La autoridad fiscal competente nombrará interventores de Diversiones y Espectáculos Públicos, quienes determinarán el impuesto correspondiente, acreditándose para tal efecto con la constancia de identificación con firma autógrafa de la autoridad competente.</w:t>
      </w:r>
    </w:p>
    <w:p w14:paraId="73AF5FD6"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29FC7B8C" w14:textId="77777777" w:rsidR="008A443D" w:rsidRDefault="008A443D" w:rsidP="008A443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561C656D"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xml:space="preserve">El interventor designado por la autoridad fiscal se presentará en el lugar donde se lleve a cabo el espectáculo, con el fin de recabar el pago correspondiente al impuesto y expedir un recibo provisional válido con el cual el organizador podrá exigir a </w:t>
      </w:r>
      <w:proofErr w:type="spellStart"/>
      <w:r w:rsidRPr="001A2DD7">
        <w:rPr>
          <w:rFonts w:ascii="Arial Narrow" w:eastAsia="Arial Unicode MS" w:hAnsi="Arial Narrow" w:cs="Arial"/>
          <w:color w:val="000000"/>
          <w:sz w:val="24"/>
          <w:szCs w:val="24"/>
          <w:bdr w:val="none" w:sz="0" w:space="0" w:color="auto" w:frame="1"/>
          <w:lang w:eastAsia="es-MX"/>
        </w:rPr>
        <w:t>contra-entrega</w:t>
      </w:r>
      <w:proofErr w:type="spellEnd"/>
      <w:r w:rsidRPr="001A2DD7">
        <w:rPr>
          <w:rFonts w:ascii="Arial Narrow" w:eastAsia="Arial Unicode MS" w:hAnsi="Arial Narrow" w:cs="Arial"/>
          <w:color w:val="000000"/>
          <w:sz w:val="24"/>
          <w:szCs w:val="24"/>
          <w:bdr w:val="none" w:sz="0" w:space="0" w:color="auto" w:frame="1"/>
          <w:lang w:eastAsia="es-MX"/>
        </w:rPr>
        <w:t xml:space="preserve"> del mismo, el recibo oficial del pago del impuesto en los establecimientos autorizados.</w:t>
      </w:r>
    </w:p>
    <w:p w14:paraId="1A6BEFF3" w14:textId="77777777" w:rsidR="008A443D" w:rsidRDefault="008A443D" w:rsidP="008A443D">
      <w:pPr>
        <w:shd w:val="clear" w:color="auto" w:fill="FFFFFF"/>
        <w:rPr>
          <w:rFonts w:ascii="Arial Narrow" w:eastAsia="Arial Unicode MS" w:hAnsi="Arial Narrow" w:cs="Arial"/>
          <w:color w:val="000000"/>
          <w:sz w:val="24"/>
          <w:szCs w:val="24"/>
          <w:bdr w:val="none" w:sz="0" w:space="0" w:color="auto" w:frame="1"/>
          <w:lang w:eastAsia="es-MX"/>
        </w:rPr>
      </w:pPr>
    </w:p>
    <w:p w14:paraId="39E0FF97"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p>
    <w:p w14:paraId="07BA142F" w14:textId="77777777" w:rsidR="008A443D" w:rsidRDefault="008A443D" w:rsidP="008A443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08A4F7C4"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Los contribuyentes que utilicen boletaje electrónico para permitir el acceso del público, están obligados a permitir la inspección de las mismas por parte de los interventores de diversiones y espectáculos públicos designados por la autoridad fiscal.</w:t>
      </w:r>
    </w:p>
    <w:p w14:paraId="3BC1BF85" w14:textId="77777777" w:rsidR="008A443D" w:rsidRDefault="008A443D" w:rsidP="008A443D">
      <w:pPr>
        <w:rPr>
          <w:rFonts w:ascii="Arial Narrow" w:hAnsi="Arial Narrow" w:cs="Arial"/>
          <w:b/>
          <w:bCs/>
          <w:sz w:val="24"/>
          <w:szCs w:val="24"/>
        </w:rPr>
      </w:pPr>
    </w:p>
    <w:p w14:paraId="12DD1654" w14:textId="77777777" w:rsidR="008A443D" w:rsidRPr="001A2DD7" w:rsidRDefault="008A443D" w:rsidP="008A443D">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OBLIGACIONES</w:t>
      </w:r>
    </w:p>
    <w:p w14:paraId="46AE5328"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28B8F9AD" w14:textId="77777777" w:rsidR="00DA4DD6" w:rsidRDefault="00DA4DD6" w:rsidP="00DA4DD6">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7</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5B4F3B03"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11. </w:t>
      </w:r>
      <w:r w:rsidRPr="001A2DD7">
        <w:rPr>
          <w:rFonts w:ascii="Arial Narrow" w:eastAsia="Arial Unicode MS" w:hAnsi="Arial Narrow" w:cs="Arial"/>
          <w:color w:val="000000"/>
          <w:sz w:val="24"/>
          <w:szCs w:val="24"/>
          <w:bdr w:val="none" w:sz="0" w:space="0" w:color="auto" w:frame="1"/>
          <w:lang w:eastAsia="es-MX"/>
        </w:rPr>
        <w:t>Los contribuyentes de este impuesto tienen, además, las siguientes obligaciones:</w:t>
      </w:r>
    </w:p>
    <w:p w14:paraId="0997C1C7"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1DF1A10C" w14:textId="77777777" w:rsidR="008A443D" w:rsidRPr="008A443D" w:rsidRDefault="008A443D" w:rsidP="008A443D">
      <w:pPr>
        <w:shd w:val="clear" w:color="auto" w:fill="FFFFFF"/>
        <w:ind w:left="426" w:hanging="437"/>
        <w:rPr>
          <w:rFonts w:ascii="Arial Narrow" w:hAnsi="Arial Narrow" w:cs="Arial"/>
          <w:bCs/>
          <w:sz w:val="24"/>
          <w:szCs w:val="24"/>
          <w:bdr w:val="none" w:sz="0" w:space="0" w:color="auto" w:frame="1"/>
          <w:lang w:eastAsia="es-MX"/>
        </w:rPr>
      </w:pPr>
      <w:r>
        <w:rPr>
          <w:rFonts w:ascii="Arial Narrow" w:hAnsi="Arial Narrow" w:cs="Arial"/>
          <w:b/>
          <w:bCs/>
          <w:sz w:val="24"/>
          <w:szCs w:val="24"/>
          <w:bdr w:val="none" w:sz="0" w:space="0" w:color="auto" w:frame="1"/>
          <w:lang w:eastAsia="es-MX"/>
        </w:rPr>
        <w:t>I.</w:t>
      </w:r>
      <w:r>
        <w:rPr>
          <w:rFonts w:ascii="Arial Narrow" w:hAnsi="Arial Narrow" w:cs="Arial"/>
          <w:b/>
          <w:bCs/>
          <w:sz w:val="24"/>
          <w:szCs w:val="24"/>
          <w:bdr w:val="none" w:sz="0" w:space="0" w:color="auto" w:frame="1"/>
          <w:lang w:eastAsia="es-MX"/>
        </w:rPr>
        <w:tab/>
      </w:r>
      <w:r w:rsidRPr="008A443D">
        <w:rPr>
          <w:rFonts w:ascii="Arial Narrow" w:hAnsi="Arial Narrow" w:cs="Arial"/>
          <w:bCs/>
          <w:sz w:val="24"/>
          <w:szCs w:val="24"/>
          <w:bdr w:val="none" w:sz="0" w:space="0" w:color="auto" w:frame="1"/>
          <w:lang w:eastAsia="es-MX"/>
        </w:rPr>
        <w:t>Deberá inscribirse en el Registro Estatal de Contribuyentes cumpliendo con los requisitos que para el efecto se determine.</w:t>
      </w:r>
    </w:p>
    <w:p w14:paraId="59BC1436" w14:textId="77777777" w:rsidR="008A443D" w:rsidRPr="008A443D" w:rsidRDefault="008A443D" w:rsidP="008A443D">
      <w:pPr>
        <w:shd w:val="clear" w:color="auto" w:fill="FFFFFF"/>
        <w:ind w:left="426" w:hanging="437"/>
        <w:rPr>
          <w:rFonts w:ascii="Arial Narrow" w:hAnsi="Arial Narrow" w:cs="Arial"/>
          <w:b/>
          <w:bCs/>
          <w:sz w:val="24"/>
          <w:szCs w:val="24"/>
          <w:bdr w:val="none" w:sz="0" w:space="0" w:color="auto" w:frame="1"/>
          <w:lang w:eastAsia="es-MX"/>
        </w:rPr>
      </w:pPr>
      <w:r w:rsidRPr="008A443D">
        <w:rPr>
          <w:rFonts w:ascii="Arial Narrow" w:hAnsi="Arial Narrow" w:cs="Arial"/>
          <w:b/>
          <w:bCs/>
          <w:sz w:val="24"/>
          <w:szCs w:val="24"/>
          <w:bdr w:val="none" w:sz="0" w:space="0" w:color="auto" w:frame="1"/>
          <w:lang w:eastAsia="es-MX"/>
        </w:rPr>
        <w:t> </w:t>
      </w:r>
    </w:p>
    <w:p w14:paraId="1F604711" w14:textId="77777777" w:rsidR="008A443D" w:rsidRPr="008A443D" w:rsidRDefault="00FD72CF" w:rsidP="008A443D">
      <w:pPr>
        <w:shd w:val="clear" w:color="auto" w:fill="FFFFFF"/>
        <w:ind w:left="426" w:hanging="437"/>
        <w:rPr>
          <w:rFonts w:ascii="Arial Narrow" w:hAnsi="Arial Narrow" w:cs="Arial"/>
          <w:bCs/>
          <w:sz w:val="24"/>
          <w:szCs w:val="24"/>
          <w:bdr w:val="none" w:sz="0" w:space="0" w:color="auto" w:frame="1"/>
          <w:lang w:eastAsia="es-MX"/>
        </w:rPr>
      </w:pPr>
      <w:r>
        <w:rPr>
          <w:rFonts w:ascii="Arial Narrow" w:hAnsi="Arial Narrow" w:cs="Arial"/>
          <w:b/>
          <w:bCs/>
          <w:sz w:val="24"/>
          <w:szCs w:val="24"/>
          <w:bdr w:val="none" w:sz="0" w:space="0" w:color="auto" w:frame="1"/>
          <w:lang w:eastAsia="es-MX"/>
        </w:rPr>
        <w:t>II.</w:t>
      </w:r>
      <w:r w:rsidR="008A443D">
        <w:rPr>
          <w:rFonts w:ascii="Arial Narrow" w:hAnsi="Arial Narrow" w:cs="Arial"/>
          <w:b/>
          <w:bCs/>
          <w:sz w:val="24"/>
          <w:szCs w:val="24"/>
          <w:bdr w:val="none" w:sz="0" w:space="0" w:color="auto" w:frame="1"/>
          <w:lang w:eastAsia="es-MX"/>
        </w:rPr>
        <w:tab/>
      </w:r>
      <w:r w:rsidR="008A443D" w:rsidRPr="008A443D">
        <w:rPr>
          <w:rFonts w:ascii="Arial Narrow" w:hAnsi="Arial Narrow" w:cs="Arial"/>
          <w:bCs/>
          <w:sz w:val="24"/>
          <w:szCs w:val="24"/>
          <w:bdr w:val="none" w:sz="0" w:space="0" w:color="auto" w:frame="1"/>
          <w:lang w:eastAsia="es-MX"/>
        </w:rPr>
        <w:t>Por cada evento, los sujetos de este impuesto están obligados a recabar, cuando menos con quince días de anticipación a la celebración del acto, la autorización de las autoridades fiscales, debiendo presentar solicitud que contendrá, cuando menos, los siguientes requisitos:</w:t>
      </w:r>
    </w:p>
    <w:p w14:paraId="4B931CC9"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65C41B0A" w14:textId="77777777" w:rsidR="008A443D" w:rsidRPr="001A2DD7" w:rsidRDefault="008A443D" w:rsidP="008A443D">
      <w:pPr>
        <w:shd w:val="clear" w:color="auto" w:fill="FFFFFF"/>
        <w:ind w:left="737" w:hanging="360"/>
        <w:rPr>
          <w:rFonts w:ascii="Arial Narrow" w:hAnsi="Arial Narrow" w:cs="Arial"/>
          <w:sz w:val="24"/>
          <w:szCs w:val="24"/>
          <w:lang w:eastAsia="es-MX"/>
        </w:rPr>
      </w:pPr>
      <w:r w:rsidRPr="008A443D">
        <w:rPr>
          <w:rFonts w:ascii="Arial Narrow" w:hAnsi="Arial Narrow" w:cs="Arial"/>
          <w:b/>
          <w:sz w:val="24"/>
          <w:szCs w:val="24"/>
          <w:bdr w:val="none" w:sz="0" w:space="0" w:color="auto" w:frame="1"/>
          <w:lang w:eastAsia="es-MX"/>
        </w:rPr>
        <w:t>a)</w:t>
      </w:r>
      <w:r>
        <w:rPr>
          <w:rFonts w:ascii="Arial Narrow" w:hAnsi="Arial Narrow" w:cs="Arial"/>
          <w:sz w:val="24"/>
          <w:szCs w:val="24"/>
          <w:bdr w:val="none" w:sz="0" w:space="0" w:color="auto" w:frame="1"/>
          <w:lang w:eastAsia="es-MX"/>
        </w:rPr>
        <w:t> </w:t>
      </w:r>
      <w:r>
        <w:rPr>
          <w:rFonts w:ascii="Arial Narrow" w:hAnsi="Arial Narrow" w:cs="Arial"/>
          <w:sz w:val="24"/>
          <w:szCs w:val="24"/>
          <w:bdr w:val="none" w:sz="0" w:space="0" w:color="auto" w:frame="1"/>
          <w:lang w:eastAsia="es-MX"/>
        </w:rPr>
        <w:tab/>
      </w:r>
      <w:r w:rsidRPr="001A2DD7">
        <w:rPr>
          <w:rFonts w:ascii="Arial Narrow" w:hAnsi="Arial Narrow" w:cs="Arial"/>
          <w:sz w:val="24"/>
          <w:szCs w:val="24"/>
          <w:bdr w:val="none" w:sz="0" w:space="0" w:color="auto" w:frame="1"/>
          <w:lang w:eastAsia="es-MX"/>
        </w:rPr>
        <w:t>Nombre y domicilio de quien promueva, organice o explote la diversión o espectáculo público para el cual se solicita autorización;</w:t>
      </w:r>
    </w:p>
    <w:p w14:paraId="2F4E4E89" w14:textId="77777777" w:rsidR="008A443D" w:rsidRPr="001A2DD7" w:rsidRDefault="008A443D" w:rsidP="008A443D">
      <w:pPr>
        <w:shd w:val="clear" w:color="auto" w:fill="FFFFFF"/>
        <w:ind w:left="737" w:hanging="567"/>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6A27B9EE" w14:textId="77777777" w:rsidR="008A443D" w:rsidRPr="001A2DD7" w:rsidRDefault="008A443D" w:rsidP="008A443D">
      <w:pPr>
        <w:shd w:val="clear" w:color="auto" w:fill="FFFFFF"/>
        <w:ind w:left="737" w:hanging="360"/>
        <w:rPr>
          <w:rFonts w:ascii="Arial Narrow" w:hAnsi="Arial Narrow" w:cs="Arial"/>
          <w:sz w:val="24"/>
          <w:szCs w:val="24"/>
          <w:lang w:eastAsia="es-MX"/>
        </w:rPr>
      </w:pPr>
      <w:r w:rsidRPr="008A443D">
        <w:rPr>
          <w:rFonts w:ascii="Arial Narrow" w:hAnsi="Arial Narrow" w:cs="Arial"/>
          <w:b/>
          <w:sz w:val="24"/>
          <w:szCs w:val="24"/>
          <w:bdr w:val="none" w:sz="0" w:space="0" w:color="auto" w:frame="1"/>
          <w:lang w:eastAsia="es-MX"/>
        </w:rPr>
        <w:t>b)</w:t>
      </w:r>
      <w:r>
        <w:rPr>
          <w:rFonts w:ascii="Arial Narrow" w:hAnsi="Arial Narrow" w:cs="Arial"/>
          <w:sz w:val="24"/>
          <w:szCs w:val="24"/>
          <w:bdr w:val="none" w:sz="0" w:space="0" w:color="auto" w:frame="1"/>
          <w:lang w:eastAsia="es-MX"/>
        </w:rPr>
        <w:tab/>
      </w:r>
      <w:r w:rsidRPr="001A2DD7">
        <w:rPr>
          <w:rFonts w:ascii="Arial Narrow" w:hAnsi="Arial Narrow" w:cs="Arial"/>
          <w:sz w:val="24"/>
          <w:szCs w:val="24"/>
          <w:bdr w:val="none" w:sz="0" w:space="0" w:color="auto" w:frame="1"/>
          <w:lang w:eastAsia="es-MX"/>
        </w:rPr>
        <w:t>Clase de diversión o espectáculo;</w:t>
      </w:r>
    </w:p>
    <w:p w14:paraId="1114C956" w14:textId="77777777" w:rsidR="008A443D" w:rsidRPr="001A2DD7" w:rsidRDefault="008A443D" w:rsidP="008A443D">
      <w:pPr>
        <w:shd w:val="clear" w:color="auto" w:fill="FFFFFF"/>
        <w:ind w:left="737" w:hanging="567"/>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 </w:t>
      </w:r>
    </w:p>
    <w:p w14:paraId="657CB4F8" w14:textId="77777777" w:rsidR="008A443D" w:rsidRPr="001A2DD7" w:rsidRDefault="008A443D" w:rsidP="008A443D">
      <w:pPr>
        <w:shd w:val="clear" w:color="auto" w:fill="FFFFFF"/>
        <w:ind w:left="737" w:hanging="360"/>
        <w:rPr>
          <w:rFonts w:ascii="Arial Narrow" w:hAnsi="Arial Narrow" w:cs="Arial"/>
          <w:sz w:val="24"/>
          <w:szCs w:val="24"/>
          <w:lang w:eastAsia="es-MX"/>
        </w:rPr>
      </w:pPr>
      <w:r w:rsidRPr="008A443D">
        <w:rPr>
          <w:rFonts w:ascii="Arial Narrow" w:hAnsi="Arial Narrow" w:cs="Arial"/>
          <w:b/>
          <w:sz w:val="24"/>
          <w:szCs w:val="24"/>
          <w:bdr w:val="none" w:sz="0" w:space="0" w:color="auto" w:frame="1"/>
          <w:lang w:eastAsia="es-MX"/>
        </w:rPr>
        <w:t>c)</w:t>
      </w:r>
      <w:r>
        <w:rPr>
          <w:rFonts w:ascii="Arial Narrow" w:hAnsi="Arial Narrow" w:cs="Arial"/>
          <w:sz w:val="24"/>
          <w:szCs w:val="24"/>
          <w:bdr w:val="none" w:sz="0" w:space="0" w:color="auto" w:frame="1"/>
          <w:lang w:eastAsia="es-MX"/>
        </w:rPr>
        <w:tab/>
      </w:r>
      <w:r w:rsidRPr="001A2DD7">
        <w:rPr>
          <w:rFonts w:ascii="Arial Narrow" w:hAnsi="Arial Narrow" w:cs="Arial"/>
          <w:sz w:val="24"/>
          <w:szCs w:val="24"/>
          <w:bdr w:val="none" w:sz="0" w:space="0" w:color="auto" w:frame="1"/>
          <w:lang w:eastAsia="es-MX"/>
        </w:rPr>
        <w:t>Ubicación del inmueble o predio en que se va a efectuar y nombre del propietario o poseedor del mismo, así como el contrato de comodato o arrendamiento del lugar;</w:t>
      </w:r>
    </w:p>
    <w:p w14:paraId="7C3767EE" w14:textId="77777777" w:rsidR="008A443D" w:rsidRPr="001A2DD7" w:rsidRDefault="008A443D" w:rsidP="008A443D">
      <w:pPr>
        <w:shd w:val="clear" w:color="auto" w:fill="FFFFFF"/>
        <w:ind w:left="737" w:hanging="567"/>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749B0D7E" w14:textId="77777777" w:rsidR="008A443D" w:rsidRPr="001A2DD7" w:rsidRDefault="008A443D" w:rsidP="008A443D">
      <w:pPr>
        <w:shd w:val="clear" w:color="auto" w:fill="FFFFFF"/>
        <w:ind w:left="737" w:hanging="360"/>
        <w:rPr>
          <w:rFonts w:ascii="Arial Narrow" w:hAnsi="Arial Narrow" w:cs="Arial"/>
          <w:sz w:val="24"/>
          <w:szCs w:val="24"/>
          <w:lang w:eastAsia="es-MX"/>
        </w:rPr>
      </w:pPr>
      <w:r w:rsidRPr="008A443D">
        <w:rPr>
          <w:rFonts w:ascii="Arial Narrow" w:hAnsi="Arial Narrow" w:cs="Arial"/>
          <w:b/>
          <w:sz w:val="24"/>
          <w:szCs w:val="24"/>
          <w:bdr w:val="none" w:sz="0" w:space="0" w:color="auto" w:frame="1"/>
          <w:lang w:eastAsia="es-MX"/>
        </w:rPr>
        <w:t>d)</w:t>
      </w:r>
      <w:r>
        <w:rPr>
          <w:rFonts w:ascii="Arial Narrow" w:hAnsi="Arial Narrow" w:cs="Arial"/>
          <w:sz w:val="24"/>
          <w:szCs w:val="24"/>
          <w:bdr w:val="none" w:sz="0" w:space="0" w:color="auto" w:frame="1"/>
          <w:lang w:eastAsia="es-MX"/>
        </w:rPr>
        <w:tab/>
      </w:r>
      <w:r w:rsidRPr="001A2DD7">
        <w:rPr>
          <w:rFonts w:ascii="Arial Narrow" w:hAnsi="Arial Narrow" w:cs="Arial"/>
          <w:sz w:val="24"/>
          <w:szCs w:val="24"/>
          <w:bdr w:val="none" w:sz="0" w:space="0" w:color="auto" w:frame="1"/>
          <w:lang w:eastAsia="es-MX"/>
        </w:rPr>
        <w:t>Hora señalada para que principien las funciones; y</w:t>
      </w:r>
    </w:p>
    <w:p w14:paraId="7B619AAC" w14:textId="77777777" w:rsidR="008A443D" w:rsidRPr="001A2DD7" w:rsidRDefault="008A443D" w:rsidP="008A443D">
      <w:pPr>
        <w:shd w:val="clear" w:color="auto" w:fill="FFFFFF"/>
        <w:ind w:left="737" w:hanging="567"/>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6A77BB15" w14:textId="77777777" w:rsidR="008A443D" w:rsidRPr="001A2DD7" w:rsidRDefault="008A443D" w:rsidP="008A443D">
      <w:pPr>
        <w:shd w:val="clear" w:color="auto" w:fill="FFFFFF"/>
        <w:ind w:left="737" w:hanging="360"/>
        <w:rPr>
          <w:rFonts w:ascii="Arial Narrow" w:hAnsi="Arial Narrow" w:cs="Arial"/>
          <w:sz w:val="24"/>
          <w:szCs w:val="24"/>
          <w:lang w:eastAsia="es-MX"/>
        </w:rPr>
      </w:pPr>
      <w:r w:rsidRPr="008A443D">
        <w:rPr>
          <w:rFonts w:ascii="Arial Narrow" w:hAnsi="Arial Narrow" w:cs="Arial"/>
          <w:b/>
          <w:sz w:val="24"/>
          <w:szCs w:val="24"/>
          <w:bdr w:val="none" w:sz="0" w:space="0" w:color="auto" w:frame="1"/>
          <w:lang w:eastAsia="es-MX"/>
        </w:rPr>
        <w:t>e)</w:t>
      </w:r>
      <w:r>
        <w:rPr>
          <w:rFonts w:ascii="Arial Narrow" w:hAnsi="Arial Narrow" w:cs="Arial"/>
          <w:sz w:val="24"/>
          <w:szCs w:val="24"/>
          <w:bdr w:val="none" w:sz="0" w:space="0" w:color="auto" w:frame="1"/>
          <w:lang w:eastAsia="es-MX"/>
        </w:rPr>
        <w:tab/>
      </w:r>
      <w:r w:rsidRPr="001A2DD7">
        <w:rPr>
          <w:rFonts w:ascii="Arial Narrow" w:hAnsi="Arial Narrow" w:cs="Arial"/>
          <w:sz w:val="24"/>
          <w:szCs w:val="24"/>
          <w:bdr w:val="none" w:sz="0" w:space="0" w:color="auto" w:frame="1"/>
          <w:lang w:eastAsia="es-MX"/>
        </w:rPr>
        <w:t>Número de localidades de cada clase que haya en el local destinado al espectáculo y su precio al público; así como el número de cortesías, debidamente marcadas como tales, que serán entregadas para cada función. </w:t>
      </w:r>
    </w:p>
    <w:p w14:paraId="0E51058D"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554E9B6F"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Cualquier modificación a los datos comprendidos en los incisos precedentes, deberá comunicarse por escrito a las autoridades fiscales, dentro de los tres días hábiles anteriores a la fecha en que vaya a realizarse la actividad objeto de este impuesto.</w:t>
      </w:r>
    </w:p>
    <w:p w14:paraId="43ADC76B"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7CC82264" w14:textId="77777777" w:rsidR="000A3D91" w:rsidRPr="00453CFF" w:rsidRDefault="000A3D91" w:rsidP="000A3D91">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30</w:t>
      </w:r>
      <w:r w:rsidRPr="00453CFF">
        <w:rPr>
          <w:rFonts w:ascii="Arial Narrow" w:hAnsi="Arial Narrow"/>
          <w:bCs/>
          <w:i/>
          <w:sz w:val="12"/>
          <w:szCs w:val="14"/>
        </w:rPr>
        <w:t xml:space="preserve"> DE </w:t>
      </w:r>
      <w:r>
        <w:rPr>
          <w:rFonts w:ascii="Arial Narrow" w:hAnsi="Arial Narrow"/>
          <w:bCs/>
          <w:i/>
          <w:sz w:val="12"/>
          <w:szCs w:val="14"/>
        </w:rPr>
        <w:t>DICIEMBRE DE 2020</w:t>
      </w:r>
      <w:r w:rsidRPr="00453CFF">
        <w:rPr>
          <w:rFonts w:ascii="Arial Narrow" w:hAnsi="Arial Narrow"/>
          <w:bCs/>
          <w:i/>
          <w:sz w:val="12"/>
          <w:szCs w:val="14"/>
        </w:rPr>
        <w:t>)</w:t>
      </w:r>
    </w:p>
    <w:p w14:paraId="24DC6452" w14:textId="77777777" w:rsidR="008A443D" w:rsidRPr="000A3D91" w:rsidRDefault="000A3D91" w:rsidP="000A3D91">
      <w:pPr>
        <w:shd w:val="clear" w:color="auto" w:fill="FFFFFF"/>
        <w:rPr>
          <w:rFonts w:ascii="Arial Narrow" w:eastAsia="Arial Unicode MS" w:hAnsi="Arial Narrow" w:cs="Arial"/>
          <w:color w:val="000000"/>
          <w:sz w:val="24"/>
          <w:szCs w:val="24"/>
          <w:bdr w:val="none" w:sz="0" w:space="0" w:color="auto" w:frame="1"/>
          <w:lang w:eastAsia="es-MX"/>
        </w:rPr>
      </w:pPr>
      <w:r w:rsidRPr="000A3D91">
        <w:rPr>
          <w:rFonts w:ascii="Arial Narrow" w:eastAsia="Arial Unicode MS" w:hAnsi="Arial Narrow" w:cs="Arial"/>
          <w:color w:val="000000"/>
          <w:sz w:val="24"/>
          <w:szCs w:val="24"/>
          <w:bdr w:val="none" w:sz="0" w:space="0" w:color="auto" w:frame="1"/>
          <w:lang w:eastAsia="es-MX"/>
        </w:rPr>
        <w:t>No se pagará el impuesto por los boletos de entrada que no tengan precio al público y que se utilicen como cortesías siempre y cuando se presenten para su sellado conforme al artículo 8.</w:t>
      </w:r>
      <w:r w:rsidR="008A443D" w:rsidRPr="001A2DD7">
        <w:rPr>
          <w:rFonts w:ascii="Arial Narrow" w:eastAsia="Arial Unicode MS" w:hAnsi="Arial Narrow" w:cs="Arial"/>
          <w:color w:val="000000"/>
          <w:sz w:val="24"/>
          <w:szCs w:val="24"/>
          <w:bdr w:val="none" w:sz="0" w:space="0" w:color="auto" w:frame="1"/>
          <w:lang w:eastAsia="es-MX"/>
        </w:rPr>
        <w:t> </w:t>
      </w:r>
    </w:p>
    <w:p w14:paraId="3601595C" w14:textId="77777777" w:rsidR="000A3D91" w:rsidRDefault="000A3D91" w:rsidP="008A443D">
      <w:pPr>
        <w:shd w:val="clear" w:color="auto" w:fill="FFFFFF"/>
        <w:rPr>
          <w:rFonts w:ascii="Arial Narrow" w:eastAsia="Arial Unicode MS" w:hAnsi="Arial Narrow" w:cs="Arial"/>
          <w:color w:val="000000"/>
          <w:sz w:val="24"/>
          <w:szCs w:val="24"/>
          <w:bdr w:val="none" w:sz="0" w:space="0" w:color="auto" w:frame="1"/>
          <w:lang w:eastAsia="es-MX"/>
        </w:rPr>
      </w:pPr>
    </w:p>
    <w:p w14:paraId="6CCDE168"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Los boletos de cortesía no excederán del 10% del boletaje vendido.</w:t>
      </w:r>
    </w:p>
    <w:p w14:paraId="314D3B75" w14:textId="77777777" w:rsidR="008A443D" w:rsidRDefault="008A443D" w:rsidP="008A443D">
      <w:pPr>
        <w:rPr>
          <w:rFonts w:ascii="Arial Narrow" w:hAnsi="Arial Narrow" w:cs="Arial"/>
          <w:b/>
          <w:bCs/>
          <w:sz w:val="24"/>
          <w:szCs w:val="24"/>
        </w:rPr>
      </w:pPr>
    </w:p>
    <w:p w14:paraId="7AEEC7E6" w14:textId="77777777" w:rsidR="00DA4DD6" w:rsidRDefault="00DA4DD6" w:rsidP="00DA4DD6">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8</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3577BEF0"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12.</w:t>
      </w:r>
      <w:r w:rsidR="00FD72CF">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Una vez concedida la autorización, los sujetos de este impuesto tienen las obligaciones siguientes:</w:t>
      </w:r>
    </w:p>
    <w:p w14:paraId="4DE4C4BE" w14:textId="77777777" w:rsidR="008A443D" w:rsidRDefault="008A443D" w:rsidP="008A443D">
      <w:pPr>
        <w:shd w:val="clear" w:color="auto" w:fill="FFFFFF"/>
        <w:rPr>
          <w:rFonts w:ascii="Arial Narrow" w:eastAsia="Arial Unicode MS" w:hAnsi="Arial Narrow" w:cs="Arial"/>
          <w:color w:val="000000"/>
          <w:sz w:val="24"/>
          <w:szCs w:val="24"/>
          <w:bdr w:val="none" w:sz="0" w:space="0" w:color="auto" w:frame="1"/>
          <w:lang w:eastAsia="es-MX"/>
        </w:rPr>
      </w:pPr>
    </w:p>
    <w:p w14:paraId="5C5C98C5" w14:textId="77777777" w:rsidR="000A3D91" w:rsidRDefault="000A3D91" w:rsidP="008A443D">
      <w:pPr>
        <w:shd w:val="clear" w:color="auto" w:fill="FFFFFF"/>
        <w:rPr>
          <w:rFonts w:ascii="Arial Narrow" w:eastAsia="Arial Unicode MS" w:hAnsi="Arial Narrow" w:cs="Arial"/>
          <w:color w:val="000000"/>
          <w:sz w:val="24"/>
          <w:szCs w:val="24"/>
          <w:bdr w:val="none" w:sz="0" w:space="0" w:color="auto" w:frame="1"/>
          <w:lang w:eastAsia="es-MX"/>
        </w:rPr>
      </w:pPr>
    </w:p>
    <w:p w14:paraId="675D9F0C" w14:textId="77777777" w:rsidR="000A3D91" w:rsidRPr="001A2DD7" w:rsidRDefault="000A3D91" w:rsidP="008A443D">
      <w:pPr>
        <w:shd w:val="clear" w:color="auto" w:fill="FFFFFF"/>
        <w:rPr>
          <w:rFonts w:ascii="Arial Narrow" w:eastAsia="Arial Unicode MS" w:hAnsi="Arial Narrow" w:cs="Arial"/>
          <w:color w:val="000000"/>
          <w:sz w:val="24"/>
          <w:szCs w:val="24"/>
          <w:lang w:eastAsia="es-MX"/>
        </w:rPr>
      </w:pPr>
    </w:p>
    <w:p w14:paraId="0DAB7544" w14:textId="77777777" w:rsidR="00FD72CF" w:rsidRDefault="00FD72CF" w:rsidP="00FD72CF">
      <w:pPr>
        <w:rPr>
          <w:rFonts w:ascii="Arial Narrow" w:hAnsi="Arial Narrow"/>
          <w:bCs/>
          <w:i/>
          <w:sz w:val="12"/>
          <w:szCs w:val="14"/>
        </w:rPr>
      </w:pPr>
      <w:r w:rsidRPr="00453CFF">
        <w:rPr>
          <w:rFonts w:ascii="Arial Narrow" w:hAnsi="Arial Narrow"/>
          <w:bCs/>
          <w:i/>
          <w:sz w:val="12"/>
          <w:szCs w:val="14"/>
        </w:rPr>
        <w:lastRenderedPageBreak/>
        <w:t>(</w:t>
      </w:r>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05BE6662" w14:textId="77777777" w:rsidR="008A443D" w:rsidRPr="008A443D" w:rsidRDefault="008A443D" w:rsidP="008A443D">
      <w:pPr>
        <w:shd w:val="clear" w:color="auto" w:fill="FFFFFF"/>
        <w:ind w:left="426" w:hanging="437"/>
        <w:rPr>
          <w:rFonts w:ascii="Arial Narrow" w:hAnsi="Arial Narrow" w:cs="Arial"/>
          <w:bCs/>
          <w:sz w:val="24"/>
          <w:szCs w:val="24"/>
          <w:bdr w:val="none" w:sz="0" w:space="0" w:color="auto" w:frame="1"/>
          <w:lang w:eastAsia="es-MX"/>
        </w:rPr>
      </w:pPr>
      <w:r w:rsidRPr="008A443D">
        <w:rPr>
          <w:rFonts w:ascii="Arial Narrow" w:hAnsi="Arial Narrow" w:cs="Arial"/>
          <w:b/>
          <w:bCs/>
          <w:sz w:val="24"/>
          <w:szCs w:val="24"/>
          <w:bdr w:val="none" w:sz="0" w:space="0" w:color="auto" w:frame="1"/>
          <w:lang w:eastAsia="es-MX"/>
        </w:rPr>
        <w:t>I.</w:t>
      </w:r>
      <w:r>
        <w:rPr>
          <w:rFonts w:ascii="Arial Narrow" w:hAnsi="Arial Narrow" w:cs="Arial"/>
          <w:b/>
          <w:bCs/>
          <w:sz w:val="24"/>
          <w:szCs w:val="24"/>
          <w:bdr w:val="none" w:sz="0" w:space="0" w:color="auto" w:frame="1"/>
          <w:lang w:eastAsia="es-MX"/>
        </w:rPr>
        <w:tab/>
      </w:r>
      <w:r w:rsidRPr="008A443D">
        <w:rPr>
          <w:rFonts w:ascii="Arial Narrow" w:hAnsi="Arial Narrow" w:cs="Arial"/>
          <w:bCs/>
          <w:sz w:val="24"/>
          <w:szCs w:val="24"/>
          <w:bdr w:val="none" w:sz="0" w:space="0" w:color="auto" w:frame="1"/>
          <w:lang w:eastAsia="es-MX"/>
        </w:rPr>
        <w:t>Para efectos de control fiscal, en todas las diversiones o espectáculos públicos en los que se cobre en ingreso, deberán presentar a las autoridades fiscales, la emisión total de los boletos de entrada, cuando menos un día antes al de la realización de la actividad autorizada, a fin de que se autoricen con el sello respectivo, el cual en ningún caso será mayor al aforo del lugar donde se realice el evento.</w:t>
      </w:r>
    </w:p>
    <w:p w14:paraId="746A6550" w14:textId="77777777" w:rsidR="008A443D" w:rsidRPr="008A443D" w:rsidRDefault="008A443D" w:rsidP="008A443D">
      <w:pPr>
        <w:shd w:val="clear" w:color="auto" w:fill="FFFFFF"/>
        <w:ind w:left="426" w:hanging="437"/>
        <w:rPr>
          <w:rFonts w:ascii="Arial Narrow" w:hAnsi="Arial Narrow" w:cs="Arial"/>
          <w:b/>
          <w:bCs/>
          <w:sz w:val="24"/>
          <w:szCs w:val="24"/>
          <w:bdr w:val="none" w:sz="0" w:space="0" w:color="auto" w:frame="1"/>
          <w:lang w:eastAsia="es-MX"/>
        </w:rPr>
      </w:pPr>
      <w:r w:rsidRPr="008A443D">
        <w:rPr>
          <w:rFonts w:ascii="Arial Narrow" w:hAnsi="Arial Narrow" w:cs="Arial"/>
          <w:b/>
          <w:bCs/>
          <w:sz w:val="24"/>
          <w:szCs w:val="24"/>
          <w:bdr w:val="none" w:sz="0" w:space="0" w:color="auto" w:frame="1"/>
          <w:lang w:eastAsia="es-MX"/>
        </w:rPr>
        <w:t> </w:t>
      </w:r>
    </w:p>
    <w:p w14:paraId="30BD923E" w14:textId="77777777" w:rsidR="00FD72CF" w:rsidRDefault="00FD72CF" w:rsidP="00FD72CF">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73A028D1" w14:textId="77777777" w:rsidR="008A443D" w:rsidRPr="008A443D" w:rsidRDefault="008A443D" w:rsidP="008A443D">
      <w:pPr>
        <w:shd w:val="clear" w:color="auto" w:fill="FFFFFF"/>
        <w:ind w:left="426" w:hanging="437"/>
        <w:rPr>
          <w:rFonts w:ascii="Arial Narrow" w:hAnsi="Arial Narrow" w:cs="Arial"/>
          <w:bCs/>
          <w:sz w:val="24"/>
          <w:szCs w:val="24"/>
          <w:bdr w:val="none" w:sz="0" w:space="0" w:color="auto" w:frame="1"/>
          <w:lang w:eastAsia="es-MX"/>
        </w:rPr>
      </w:pPr>
      <w:r w:rsidRPr="008A443D">
        <w:rPr>
          <w:rFonts w:ascii="Arial Narrow" w:hAnsi="Arial Narrow" w:cs="Arial"/>
          <w:b/>
          <w:bCs/>
          <w:sz w:val="24"/>
          <w:szCs w:val="24"/>
          <w:bdr w:val="none" w:sz="0" w:space="0" w:color="auto" w:frame="1"/>
          <w:lang w:eastAsia="es-MX"/>
        </w:rPr>
        <w:t>II.</w:t>
      </w:r>
      <w:r>
        <w:rPr>
          <w:rFonts w:ascii="Arial Narrow" w:hAnsi="Arial Narrow" w:cs="Arial"/>
          <w:b/>
          <w:bCs/>
          <w:sz w:val="24"/>
          <w:szCs w:val="24"/>
          <w:bdr w:val="none" w:sz="0" w:space="0" w:color="auto" w:frame="1"/>
          <w:lang w:eastAsia="es-MX"/>
        </w:rPr>
        <w:tab/>
      </w:r>
      <w:r w:rsidRPr="008A443D">
        <w:rPr>
          <w:rFonts w:ascii="Arial Narrow" w:hAnsi="Arial Narrow" w:cs="Arial"/>
          <w:bCs/>
          <w:sz w:val="24"/>
          <w:szCs w:val="24"/>
          <w:bdr w:val="none" w:sz="0" w:space="0" w:color="auto" w:frame="1"/>
          <w:lang w:eastAsia="es-MX"/>
        </w:rPr>
        <w:t>En el caso de boletaje electrónico, los organizadores del evento deberán presentar por escrito, la relación de boletos por emitir, incluyendo en la misma, el precio de venta del boleto, así como el contrato que realicen con la empresa encargada de la emisión de dichos boletos electrónicos.</w:t>
      </w:r>
    </w:p>
    <w:p w14:paraId="624AC106" w14:textId="77777777" w:rsidR="008A443D" w:rsidRPr="008A443D" w:rsidRDefault="008A443D" w:rsidP="008A443D">
      <w:pPr>
        <w:shd w:val="clear" w:color="auto" w:fill="FFFFFF"/>
        <w:ind w:left="426" w:hanging="437"/>
        <w:rPr>
          <w:rFonts w:ascii="Arial Narrow" w:hAnsi="Arial Narrow" w:cs="Arial"/>
          <w:b/>
          <w:bCs/>
          <w:sz w:val="24"/>
          <w:szCs w:val="24"/>
          <w:bdr w:val="none" w:sz="0" w:space="0" w:color="auto" w:frame="1"/>
          <w:lang w:eastAsia="es-MX"/>
        </w:rPr>
      </w:pPr>
    </w:p>
    <w:p w14:paraId="68DC00FB" w14:textId="77777777" w:rsidR="00FD72CF" w:rsidRDefault="00FD72CF" w:rsidP="00FD72CF">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5B1E9C69" w14:textId="77777777" w:rsidR="008A443D" w:rsidRPr="008A443D" w:rsidRDefault="008A443D" w:rsidP="008A443D">
      <w:pPr>
        <w:shd w:val="clear" w:color="auto" w:fill="FFFFFF"/>
        <w:ind w:left="426" w:hanging="437"/>
        <w:rPr>
          <w:rFonts w:ascii="Arial Narrow" w:hAnsi="Arial Narrow" w:cs="Arial"/>
          <w:bCs/>
          <w:sz w:val="24"/>
          <w:szCs w:val="24"/>
          <w:bdr w:val="none" w:sz="0" w:space="0" w:color="auto" w:frame="1"/>
          <w:lang w:eastAsia="es-MX"/>
        </w:rPr>
      </w:pPr>
      <w:r w:rsidRPr="001A2DD7">
        <w:rPr>
          <w:rFonts w:ascii="Arial Narrow" w:hAnsi="Arial Narrow" w:cs="Arial"/>
          <w:b/>
          <w:bCs/>
          <w:sz w:val="24"/>
          <w:szCs w:val="24"/>
          <w:bdr w:val="none" w:sz="0" w:space="0" w:color="auto" w:frame="1"/>
          <w:lang w:eastAsia="es-MX"/>
        </w:rPr>
        <w:t>III.</w:t>
      </w:r>
      <w:r>
        <w:rPr>
          <w:rFonts w:ascii="Arial Narrow" w:hAnsi="Arial Narrow" w:cs="Arial"/>
          <w:b/>
          <w:bCs/>
          <w:sz w:val="24"/>
          <w:szCs w:val="24"/>
          <w:bdr w:val="none" w:sz="0" w:space="0" w:color="auto" w:frame="1"/>
          <w:lang w:eastAsia="es-MX"/>
        </w:rPr>
        <w:tab/>
      </w:r>
      <w:r w:rsidRPr="008A443D">
        <w:rPr>
          <w:rFonts w:ascii="Arial Narrow" w:hAnsi="Arial Narrow" w:cs="Arial"/>
          <w:bCs/>
          <w:sz w:val="24"/>
          <w:szCs w:val="24"/>
          <w:bdr w:val="none" w:sz="0" w:space="0" w:color="auto" w:frame="1"/>
          <w:lang w:eastAsia="es-MX"/>
        </w:rPr>
        <w:t>Para efectos de la definición de los aforos en los lugares donde se presenten diversiones o espectáculos públicos, se tomará en cuenta el dictamen que para el efecto emitan las autoridades de Protección Civil.</w:t>
      </w:r>
    </w:p>
    <w:p w14:paraId="40635251" w14:textId="77777777" w:rsidR="008A443D" w:rsidRPr="008A443D" w:rsidRDefault="008A443D" w:rsidP="008A443D">
      <w:pPr>
        <w:shd w:val="clear" w:color="auto" w:fill="FFFFFF"/>
        <w:ind w:left="426" w:hanging="437"/>
        <w:rPr>
          <w:rFonts w:ascii="Arial Narrow" w:hAnsi="Arial Narrow" w:cs="Arial"/>
          <w:b/>
          <w:bCs/>
          <w:sz w:val="24"/>
          <w:szCs w:val="24"/>
          <w:bdr w:val="none" w:sz="0" w:space="0" w:color="auto" w:frame="1"/>
          <w:lang w:eastAsia="es-MX"/>
        </w:rPr>
      </w:pPr>
    </w:p>
    <w:p w14:paraId="3D59D607" w14:textId="77777777" w:rsidR="00FD72CF" w:rsidRDefault="00FD72CF" w:rsidP="00FD72CF">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3A7493E6" w14:textId="77777777" w:rsidR="00FD72CF" w:rsidRDefault="008A443D" w:rsidP="008A443D">
      <w:pPr>
        <w:shd w:val="clear" w:color="auto" w:fill="FFFFFF"/>
        <w:ind w:left="426" w:hanging="437"/>
        <w:rPr>
          <w:rFonts w:ascii="Arial Narrow" w:hAnsi="Arial Narrow" w:cs="Arial"/>
          <w:bCs/>
          <w:sz w:val="24"/>
          <w:szCs w:val="24"/>
          <w:bdr w:val="none" w:sz="0" w:space="0" w:color="auto" w:frame="1"/>
          <w:lang w:eastAsia="es-MX"/>
        </w:rPr>
      </w:pPr>
      <w:r w:rsidRPr="001A2DD7">
        <w:rPr>
          <w:rFonts w:ascii="Arial Narrow" w:hAnsi="Arial Narrow" w:cs="Arial"/>
          <w:b/>
          <w:bCs/>
          <w:sz w:val="24"/>
          <w:szCs w:val="24"/>
          <w:bdr w:val="none" w:sz="0" w:space="0" w:color="auto" w:frame="1"/>
          <w:lang w:eastAsia="es-MX"/>
        </w:rPr>
        <w:t>IV.</w:t>
      </w:r>
      <w:r w:rsidR="00FD72CF">
        <w:rPr>
          <w:rFonts w:ascii="Arial Narrow" w:hAnsi="Arial Narrow" w:cs="Arial"/>
          <w:b/>
          <w:bCs/>
          <w:sz w:val="24"/>
          <w:szCs w:val="24"/>
          <w:bdr w:val="none" w:sz="0" w:space="0" w:color="auto" w:frame="1"/>
          <w:lang w:eastAsia="es-MX"/>
        </w:rPr>
        <w:tab/>
      </w:r>
      <w:r w:rsidRPr="00FD72CF">
        <w:rPr>
          <w:rFonts w:ascii="Arial Narrow" w:hAnsi="Arial Narrow" w:cs="Arial"/>
          <w:bCs/>
          <w:sz w:val="24"/>
          <w:szCs w:val="24"/>
          <w:bdr w:val="none" w:sz="0" w:space="0" w:color="auto" w:frame="1"/>
          <w:lang w:eastAsia="es-MX"/>
        </w:rPr>
        <w:t>Entregar a la misma dependencia, por duplicado y dentro del mismo término, los programas del espectáculo;</w:t>
      </w:r>
    </w:p>
    <w:p w14:paraId="255AB1BA" w14:textId="77777777" w:rsidR="008A443D" w:rsidRPr="008A443D" w:rsidRDefault="008A443D" w:rsidP="008A443D">
      <w:pPr>
        <w:shd w:val="clear" w:color="auto" w:fill="FFFFFF"/>
        <w:ind w:left="426" w:hanging="437"/>
        <w:rPr>
          <w:rFonts w:ascii="Arial Narrow" w:hAnsi="Arial Narrow" w:cs="Arial"/>
          <w:b/>
          <w:bCs/>
          <w:sz w:val="24"/>
          <w:szCs w:val="24"/>
          <w:bdr w:val="none" w:sz="0" w:space="0" w:color="auto" w:frame="1"/>
          <w:lang w:eastAsia="es-MX"/>
        </w:rPr>
      </w:pPr>
    </w:p>
    <w:p w14:paraId="2360F7E0" w14:textId="77777777" w:rsidR="008A443D" w:rsidRPr="00FD72CF" w:rsidRDefault="008A443D" w:rsidP="008A443D">
      <w:pPr>
        <w:shd w:val="clear" w:color="auto" w:fill="FFFFFF"/>
        <w:ind w:left="426" w:hanging="437"/>
        <w:rPr>
          <w:rFonts w:ascii="Arial Narrow" w:hAnsi="Arial Narrow" w:cs="Arial"/>
          <w:bCs/>
          <w:sz w:val="24"/>
          <w:szCs w:val="24"/>
          <w:bdr w:val="none" w:sz="0" w:space="0" w:color="auto" w:frame="1"/>
          <w:lang w:eastAsia="es-MX"/>
        </w:rPr>
      </w:pPr>
      <w:r w:rsidRPr="001A2DD7">
        <w:rPr>
          <w:rFonts w:ascii="Arial Narrow" w:hAnsi="Arial Narrow" w:cs="Arial"/>
          <w:b/>
          <w:bCs/>
          <w:sz w:val="24"/>
          <w:szCs w:val="24"/>
          <w:bdr w:val="none" w:sz="0" w:space="0" w:color="auto" w:frame="1"/>
          <w:lang w:eastAsia="es-MX"/>
        </w:rPr>
        <w:t>V.</w:t>
      </w:r>
      <w:r w:rsidR="00FD72CF">
        <w:rPr>
          <w:rFonts w:ascii="Arial Narrow" w:hAnsi="Arial Narrow" w:cs="Arial"/>
          <w:b/>
          <w:bCs/>
          <w:sz w:val="24"/>
          <w:szCs w:val="24"/>
          <w:bdr w:val="none" w:sz="0" w:space="0" w:color="auto" w:frame="1"/>
          <w:lang w:eastAsia="es-MX"/>
        </w:rPr>
        <w:tab/>
      </w:r>
      <w:r w:rsidRPr="00FD72CF">
        <w:rPr>
          <w:rFonts w:ascii="Arial Narrow" w:hAnsi="Arial Narrow" w:cs="Arial"/>
          <w:bCs/>
          <w:sz w:val="24"/>
          <w:szCs w:val="24"/>
          <w:bdr w:val="none" w:sz="0" w:space="0" w:color="auto" w:frame="1"/>
          <w:lang w:eastAsia="es-MX"/>
        </w:rPr>
        <w:t>No variar los programas y precios dados a conocer sin que se dé aviso a las autoridades fiscales y se recabe nueva autorización antes de la realización de la actividad; y</w:t>
      </w:r>
    </w:p>
    <w:p w14:paraId="5A1214E8" w14:textId="77777777" w:rsidR="008A443D" w:rsidRPr="00FD72CF" w:rsidRDefault="008A443D" w:rsidP="008A443D">
      <w:pPr>
        <w:shd w:val="clear" w:color="auto" w:fill="FFFFFF"/>
        <w:ind w:left="426" w:hanging="437"/>
        <w:rPr>
          <w:rFonts w:ascii="Arial Narrow" w:hAnsi="Arial Narrow" w:cs="Arial"/>
          <w:bCs/>
          <w:sz w:val="24"/>
          <w:szCs w:val="24"/>
          <w:bdr w:val="none" w:sz="0" w:space="0" w:color="auto" w:frame="1"/>
          <w:lang w:eastAsia="es-MX"/>
        </w:rPr>
      </w:pPr>
    </w:p>
    <w:p w14:paraId="02B8DB88" w14:textId="77777777" w:rsidR="008A443D" w:rsidRPr="00FD72CF" w:rsidRDefault="008A443D" w:rsidP="008A443D">
      <w:pPr>
        <w:shd w:val="clear" w:color="auto" w:fill="FFFFFF"/>
        <w:ind w:left="426" w:hanging="437"/>
        <w:rPr>
          <w:rFonts w:ascii="Arial Narrow" w:hAnsi="Arial Narrow" w:cs="Arial"/>
          <w:bCs/>
          <w:sz w:val="24"/>
          <w:szCs w:val="24"/>
          <w:bdr w:val="none" w:sz="0" w:space="0" w:color="auto" w:frame="1"/>
          <w:lang w:eastAsia="es-MX"/>
        </w:rPr>
      </w:pPr>
      <w:r w:rsidRPr="001A2DD7">
        <w:rPr>
          <w:rFonts w:ascii="Arial Narrow" w:hAnsi="Arial Narrow" w:cs="Arial"/>
          <w:b/>
          <w:bCs/>
          <w:sz w:val="24"/>
          <w:szCs w:val="24"/>
          <w:bdr w:val="none" w:sz="0" w:space="0" w:color="auto" w:frame="1"/>
          <w:lang w:eastAsia="es-MX"/>
        </w:rPr>
        <w:t>VI.</w:t>
      </w:r>
      <w:r w:rsidR="00FD72CF">
        <w:rPr>
          <w:rFonts w:ascii="Arial Narrow" w:hAnsi="Arial Narrow" w:cs="Arial"/>
          <w:b/>
          <w:bCs/>
          <w:sz w:val="24"/>
          <w:szCs w:val="24"/>
          <w:bdr w:val="none" w:sz="0" w:space="0" w:color="auto" w:frame="1"/>
          <w:lang w:eastAsia="es-MX"/>
        </w:rPr>
        <w:tab/>
      </w:r>
      <w:r w:rsidRPr="00FD72CF">
        <w:rPr>
          <w:rFonts w:ascii="Arial Narrow" w:hAnsi="Arial Narrow" w:cs="Arial"/>
          <w:bCs/>
          <w:sz w:val="24"/>
          <w:szCs w:val="24"/>
          <w:bdr w:val="none" w:sz="0" w:space="0" w:color="auto" w:frame="1"/>
          <w:lang w:eastAsia="es-MX"/>
        </w:rPr>
        <w:t>Garantizar el interés fiscal, debiendo ser por el equivalente al importe de la emisión del boletaje.</w:t>
      </w:r>
    </w:p>
    <w:p w14:paraId="08CA9C51" w14:textId="77777777" w:rsidR="008A443D" w:rsidRPr="00FD72CF" w:rsidRDefault="008A443D" w:rsidP="008A443D">
      <w:pPr>
        <w:shd w:val="clear" w:color="auto" w:fill="FFFFFF"/>
        <w:rPr>
          <w:rFonts w:ascii="Arial Narrow" w:eastAsia="Arial Unicode MS" w:hAnsi="Arial Narrow" w:cs="Arial"/>
          <w:color w:val="000000"/>
          <w:sz w:val="24"/>
          <w:szCs w:val="24"/>
          <w:lang w:eastAsia="es-MX"/>
        </w:rPr>
      </w:pPr>
    </w:p>
    <w:p w14:paraId="5FDB93D6" w14:textId="77777777" w:rsidR="00FD72CF" w:rsidRDefault="00FD72CF" w:rsidP="00FD72CF">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05C3635C"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Los organizadores, promotores o representantes de las empresas de espectáculos y diversiones públicas, están obligados a permitir que los interventores comisionados por las autoridades fiscales desempeñen adecuadamente sus funciones, así como a proporcionarles libros, documentos y cuantos datos requieran para definir la correcta causación del impuesto a que se refiere este Capítulo.</w:t>
      </w:r>
    </w:p>
    <w:p w14:paraId="33C776D2"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06262B30" w14:textId="77777777" w:rsidR="00FD72CF" w:rsidRDefault="00FD72CF" w:rsidP="00FD72CF">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01537C33" w14:textId="77777777" w:rsidR="008A443D" w:rsidRPr="001A2DD7" w:rsidRDefault="008A443D" w:rsidP="008A443D">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Las autoridades fiscales del Estado podrán suspender o clausurar cualquier diversión o espectáculo, cuando quienes los organicen o exploten se nieguen a permitir que los interventores vigilen la entrada, liquiden o recauden el impuesto, o cuando no se hayan observado las disposiciones precedentes.</w:t>
      </w:r>
    </w:p>
    <w:p w14:paraId="7AD066FF" w14:textId="77777777" w:rsidR="008A443D" w:rsidRDefault="008A443D" w:rsidP="008A443D">
      <w:pPr>
        <w:rPr>
          <w:rFonts w:ascii="Arial Narrow" w:hAnsi="Arial Narrow" w:cs="Arial"/>
          <w:b/>
          <w:bCs/>
          <w:sz w:val="24"/>
          <w:szCs w:val="24"/>
        </w:rPr>
      </w:pPr>
    </w:p>
    <w:p w14:paraId="280C46DD" w14:textId="77777777" w:rsidR="008A443D" w:rsidRDefault="008A443D" w:rsidP="008A443D">
      <w:pPr>
        <w:rPr>
          <w:rFonts w:ascii="Arial Narrow" w:hAnsi="Arial Narrow" w:cs="Arial"/>
          <w:b/>
          <w:bCs/>
          <w:sz w:val="24"/>
          <w:szCs w:val="24"/>
        </w:rPr>
      </w:pPr>
    </w:p>
    <w:p w14:paraId="7A0765D2" w14:textId="77777777" w:rsidR="00BC4317" w:rsidRPr="00DC52AA" w:rsidRDefault="00BC4317" w:rsidP="00BC4317">
      <w:pPr>
        <w:jc w:val="center"/>
        <w:rPr>
          <w:rFonts w:ascii="Arial Narrow" w:hAnsi="Arial Narrow" w:cs="Arial"/>
          <w:b/>
          <w:bCs/>
          <w:sz w:val="24"/>
          <w:szCs w:val="24"/>
        </w:rPr>
      </w:pPr>
      <w:r w:rsidRPr="00DC52AA">
        <w:rPr>
          <w:rFonts w:ascii="Arial Narrow" w:hAnsi="Arial Narrow" w:cs="Arial"/>
          <w:b/>
          <w:bCs/>
          <w:sz w:val="24"/>
          <w:szCs w:val="24"/>
        </w:rPr>
        <w:t>CAPITULO SEGUNDO</w:t>
      </w:r>
    </w:p>
    <w:p w14:paraId="08DA2BD1" w14:textId="77777777" w:rsidR="00BC4317" w:rsidRPr="00DC52AA" w:rsidRDefault="00BC4317" w:rsidP="00BC4317">
      <w:pPr>
        <w:jc w:val="center"/>
        <w:rPr>
          <w:rFonts w:ascii="Arial Narrow" w:hAnsi="Arial Narrow" w:cs="Arial"/>
          <w:b/>
          <w:bCs/>
          <w:sz w:val="24"/>
          <w:szCs w:val="24"/>
        </w:rPr>
      </w:pPr>
      <w:r w:rsidRPr="00DC52AA">
        <w:rPr>
          <w:rFonts w:ascii="Arial Narrow" w:hAnsi="Arial Narrow" w:cs="Arial"/>
          <w:b/>
          <w:bCs/>
          <w:sz w:val="24"/>
          <w:szCs w:val="24"/>
        </w:rPr>
        <w:t>DEL IMPUESTO SOBRE ENAJENACION</w:t>
      </w:r>
      <w:r w:rsidR="00DA1095" w:rsidRPr="00DC52AA">
        <w:rPr>
          <w:rFonts w:ascii="Arial Narrow" w:hAnsi="Arial Narrow" w:cs="Arial"/>
          <w:b/>
          <w:bCs/>
          <w:sz w:val="24"/>
          <w:szCs w:val="24"/>
        </w:rPr>
        <w:t xml:space="preserve"> </w:t>
      </w:r>
      <w:r w:rsidRPr="00DC52AA">
        <w:rPr>
          <w:rFonts w:ascii="Arial Narrow" w:hAnsi="Arial Narrow" w:cs="Arial"/>
          <w:b/>
          <w:bCs/>
          <w:sz w:val="24"/>
          <w:szCs w:val="24"/>
        </w:rPr>
        <w:t>DE VEHICULOS DE MOTOR</w:t>
      </w:r>
    </w:p>
    <w:p w14:paraId="34CFB496" w14:textId="77777777" w:rsidR="00BC4317" w:rsidRPr="00DC52AA" w:rsidRDefault="00BC4317" w:rsidP="00BC4317">
      <w:pPr>
        <w:jc w:val="center"/>
        <w:rPr>
          <w:rFonts w:ascii="Arial Narrow" w:hAnsi="Arial Narrow" w:cs="Arial"/>
          <w:b/>
          <w:bCs/>
          <w:sz w:val="24"/>
          <w:szCs w:val="24"/>
        </w:rPr>
      </w:pPr>
    </w:p>
    <w:p w14:paraId="1F4FB928" w14:textId="77777777" w:rsidR="00BC4317" w:rsidRPr="00DC52AA" w:rsidRDefault="00BC4317" w:rsidP="00BC4317">
      <w:pPr>
        <w:jc w:val="center"/>
        <w:rPr>
          <w:rFonts w:ascii="Arial Narrow" w:hAnsi="Arial Narrow" w:cs="Arial"/>
          <w:b/>
          <w:bCs/>
          <w:sz w:val="24"/>
          <w:szCs w:val="24"/>
        </w:rPr>
      </w:pPr>
      <w:r w:rsidRPr="00DC52AA">
        <w:rPr>
          <w:rFonts w:ascii="Arial Narrow" w:hAnsi="Arial Narrow" w:cs="Arial"/>
          <w:b/>
          <w:bCs/>
          <w:sz w:val="24"/>
          <w:szCs w:val="24"/>
        </w:rPr>
        <w:t>OBJETO</w:t>
      </w:r>
    </w:p>
    <w:p w14:paraId="507F0521" w14:textId="77777777" w:rsidR="00BC4317" w:rsidRPr="00DC52AA" w:rsidRDefault="00BC4317" w:rsidP="00BC4317">
      <w:pPr>
        <w:rPr>
          <w:rFonts w:ascii="Arial Narrow" w:hAnsi="Arial Narrow" w:cs="Arial"/>
          <w:sz w:val="24"/>
          <w:szCs w:val="24"/>
        </w:rPr>
      </w:pPr>
      <w:r w:rsidRPr="00DC52AA">
        <w:rPr>
          <w:rFonts w:ascii="Arial Narrow" w:hAnsi="Arial Narrow" w:cs="Arial"/>
          <w:sz w:val="24"/>
          <w:szCs w:val="24"/>
        </w:rPr>
        <w:t> </w:t>
      </w:r>
    </w:p>
    <w:p w14:paraId="33F49569" w14:textId="77777777" w:rsidR="00BC4317" w:rsidRPr="00DC52AA" w:rsidRDefault="00BC4317" w:rsidP="00BC4317">
      <w:pPr>
        <w:rPr>
          <w:rFonts w:ascii="Arial Narrow" w:hAnsi="Arial Narrow" w:cs="Arial"/>
          <w:sz w:val="24"/>
          <w:szCs w:val="24"/>
        </w:rPr>
      </w:pPr>
      <w:r w:rsidRPr="00DC52AA">
        <w:rPr>
          <w:rFonts w:ascii="Arial Narrow" w:hAnsi="Arial Narrow" w:cs="Arial"/>
          <w:b/>
          <w:bCs/>
          <w:sz w:val="24"/>
          <w:szCs w:val="24"/>
        </w:rPr>
        <w:t>ARTÍCULO 13.-</w:t>
      </w:r>
      <w:r w:rsidRPr="00DC52AA">
        <w:rPr>
          <w:rFonts w:ascii="Arial Narrow" w:hAnsi="Arial Narrow" w:cs="Arial"/>
          <w:sz w:val="24"/>
          <w:szCs w:val="24"/>
        </w:rPr>
        <w:t xml:space="preserve"> Es objeto de este impuesto, la transmisión de la propiedad por cualquier título, de automóviles, camiones y demás vehículos de motor, siempre que no sean nuevos y que la misma no se encuentre gravada por la Ley del Impuesto al Valor Agregado.</w:t>
      </w:r>
    </w:p>
    <w:p w14:paraId="4914AF7E" w14:textId="77777777" w:rsidR="00BC4317" w:rsidRPr="00DC52AA" w:rsidRDefault="00BC4317" w:rsidP="00BC4317">
      <w:pPr>
        <w:rPr>
          <w:rFonts w:ascii="Arial Narrow" w:hAnsi="Arial Narrow" w:cs="Arial"/>
          <w:sz w:val="24"/>
          <w:szCs w:val="24"/>
        </w:rPr>
      </w:pPr>
      <w:r w:rsidRPr="00DC52AA">
        <w:rPr>
          <w:rFonts w:ascii="Arial Narrow" w:hAnsi="Arial Narrow" w:cs="Arial"/>
          <w:sz w:val="24"/>
          <w:szCs w:val="24"/>
        </w:rPr>
        <w:t> </w:t>
      </w:r>
    </w:p>
    <w:p w14:paraId="399D4027" w14:textId="77777777" w:rsidR="00BC4317" w:rsidRPr="00DC52AA" w:rsidRDefault="00BC4317" w:rsidP="00BC4317">
      <w:pPr>
        <w:rPr>
          <w:rFonts w:ascii="Arial Narrow" w:hAnsi="Arial Narrow" w:cs="Arial"/>
          <w:sz w:val="24"/>
          <w:szCs w:val="24"/>
        </w:rPr>
      </w:pPr>
      <w:r w:rsidRPr="00DC52AA">
        <w:rPr>
          <w:rFonts w:ascii="Arial Narrow" w:hAnsi="Arial Narrow" w:cs="Arial"/>
          <w:sz w:val="24"/>
          <w:szCs w:val="24"/>
        </w:rPr>
        <w:t>Cuando parte de la operación se encuentre gravada por el Impuesto al Valor Agregado, será objeto de este impuesto la parte no gravada por el impuesto señalado.</w:t>
      </w:r>
    </w:p>
    <w:p w14:paraId="60B2E7AA" w14:textId="77777777" w:rsidR="00BC4317" w:rsidRPr="00DC52AA" w:rsidRDefault="00BC4317" w:rsidP="00BC4317">
      <w:pPr>
        <w:jc w:val="center"/>
        <w:rPr>
          <w:rFonts w:ascii="Arial Narrow" w:hAnsi="Arial Narrow" w:cs="Arial"/>
          <w:b/>
          <w:bCs/>
          <w:sz w:val="24"/>
          <w:szCs w:val="24"/>
        </w:rPr>
      </w:pPr>
    </w:p>
    <w:p w14:paraId="4A6E5A3F" w14:textId="77777777" w:rsidR="000A3D91" w:rsidRDefault="000A3D91" w:rsidP="00BC4317">
      <w:pPr>
        <w:jc w:val="center"/>
        <w:rPr>
          <w:rFonts w:ascii="Arial Narrow" w:hAnsi="Arial Narrow" w:cs="Arial"/>
          <w:b/>
          <w:bCs/>
          <w:sz w:val="24"/>
          <w:szCs w:val="24"/>
        </w:rPr>
      </w:pPr>
    </w:p>
    <w:p w14:paraId="0688F589" w14:textId="77777777" w:rsidR="000A3D91" w:rsidRDefault="000A3D91" w:rsidP="00BC4317">
      <w:pPr>
        <w:jc w:val="center"/>
        <w:rPr>
          <w:rFonts w:ascii="Arial Narrow" w:hAnsi="Arial Narrow" w:cs="Arial"/>
          <w:b/>
          <w:bCs/>
          <w:sz w:val="24"/>
          <w:szCs w:val="24"/>
        </w:rPr>
      </w:pPr>
    </w:p>
    <w:p w14:paraId="4F4049A8" w14:textId="77777777" w:rsidR="00BC4317" w:rsidRPr="00DC52AA" w:rsidRDefault="00BC4317" w:rsidP="00BC4317">
      <w:pPr>
        <w:jc w:val="center"/>
        <w:rPr>
          <w:rFonts w:ascii="Arial Narrow" w:hAnsi="Arial Narrow" w:cs="Arial"/>
          <w:b/>
          <w:bCs/>
          <w:sz w:val="24"/>
          <w:szCs w:val="24"/>
        </w:rPr>
      </w:pPr>
      <w:r w:rsidRPr="00DC52AA">
        <w:rPr>
          <w:rFonts w:ascii="Arial Narrow" w:hAnsi="Arial Narrow" w:cs="Arial"/>
          <w:b/>
          <w:bCs/>
          <w:sz w:val="24"/>
          <w:szCs w:val="24"/>
        </w:rPr>
        <w:lastRenderedPageBreak/>
        <w:t>SUJETO</w:t>
      </w:r>
    </w:p>
    <w:p w14:paraId="70569768" w14:textId="77777777" w:rsidR="00BC4317" w:rsidRPr="00DC52AA" w:rsidRDefault="00BC4317" w:rsidP="00BC4317">
      <w:pPr>
        <w:rPr>
          <w:rFonts w:ascii="Arial Narrow" w:hAnsi="Arial Narrow" w:cs="Arial"/>
          <w:sz w:val="24"/>
          <w:szCs w:val="24"/>
        </w:rPr>
      </w:pPr>
      <w:r w:rsidRPr="00DC52AA">
        <w:rPr>
          <w:rFonts w:ascii="Arial Narrow" w:hAnsi="Arial Narrow" w:cs="Arial"/>
          <w:sz w:val="24"/>
          <w:szCs w:val="24"/>
        </w:rPr>
        <w:t> </w:t>
      </w:r>
    </w:p>
    <w:p w14:paraId="44FB67C4" w14:textId="77777777" w:rsidR="00BC4317" w:rsidRPr="00DC52AA" w:rsidRDefault="00BC4317" w:rsidP="00BC4317">
      <w:pPr>
        <w:rPr>
          <w:rFonts w:ascii="Arial Narrow" w:hAnsi="Arial Narrow" w:cs="Arial"/>
          <w:sz w:val="24"/>
          <w:szCs w:val="24"/>
        </w:rPr>
      </w:pPr>
      <w:r w:rsidRPr="00DC52AA">
        <w:rPr>
          <w:rFonts w:ascii="Arial Narrow" w:hAnsi="Arial Narrow" w:cs="Arial"/>
          <w:b/>
          <w:bCs/>
          <w:sz w:val="24"/>
          <w:szCs w:val="24"/>
        </w:rPr>
        <w:t>ARTICULO 14.-</w:t>
      </w:r>
      <w:r w:rsidRPr="00DC52AA">
        <w:rPr>
          <w:rFonts w:ascii="Arial Narrow" w:hAnsi="Arial Narrow" w:cs="Arial"/>
          <w:sz w:val="24"/>
          <w:szCs w:val="24"/>
        </w:rPr>
        <w:t xml:space="preserve"> Son sujetos de este impuesto, quienes por cualquier título transmitan la propiedad de los bienes a que se refiere el artículo anterior.</w:t>
      </w:r>
    </w:p>
    <w:p w14:paraId="7BC8B51F" w14:textId="77777777" w:rsidR="00BC4317" w:rsidRPr="00DC52AA" w:rsidRDefault="00BC4317" w:rsidP="00BC4317">
      <w:pPr>
        <w:rPr>
          <w:rFonts w:ascii="Arial Narrow" w:hAnsi="Arial Narrow" w:cs="Arial"/>
          <w:sz w:val="24"/>
          <w:szCs w:val="24"/>
        </w:rPr>
      </w:pPr>
      <w:r w:rsidRPr="00DC52AA">
        <w:rPr>
          <w:rFonts w:ascii="Arial Narrow" w:hAnsi="Arial Narrow" w:cs="Arial"/>
          <w:sz w:val="24"/>
          <w:szCs w:val="24"/>
        </w:rPr>
        <w:t> </w:t>
      </w:r>
    </w:p>
    <w:p w14:paraId="5DD96E2E" w14:textId="77777777" w:rsidR="00BC4317" w:rsidRPr="00DC52AA" w:rsidRDefault="00BC4317" w:rsidP="00BC4317">
      <w:pPr>
        <w:rPr>
          <w:rFonts w:ascii="Arial Narrow" w:hAnsi="Arial Narrow" w:cs="Arial"/>
          <w:sz w:val="24"/>
          <w:szCs w:val="24"/>
        </w:rPr>
      </w:pPr>
      <w:r w:rsidRPr="00DC52AA">
        <w:rPr>
          <w:rFonts w:ascii="Arial Narrow" w:hAnsi="Arial Narrow" w:cs="Arial"/>
          <w:b/>
          <w:bCs/>
          <w:sz w:val="24"/>
          <w:szCs w:val="24"/>
        </w:rPr>
        <w:t>ARTÍCULO 15.-</w:t>
      </w:r>
      <w:r w:rsidRPr="00DC52AA">
        <w:rPr>
          <w:rFonts w:ascii="Arial Narrow" w:hAnsi="Arial Narrow" w:cs="Arial"/>
          <w:sz w:val="24"/>
          <w:szCs w:val="24"/>
        </w:rPr>
        <w:t xml:space="preserve"> Son solidariamente responsables del pago de este impuesto:</w:t>
      </w:r>
    </w:p>
    <w:p w14:paraId="7964C7BA" w14:textId="77777777" w:rsidR="00BC4317" w:rsidRPr="00DC52AA" w:rsidRDefault="00BC4317" w:rsidP="00BC4317">
      <w:pPr>
        <w:rPr>
          <w:rFonts w:ascii="Arial Narrow" w:hAnsi="Arial Narrow" w:cs="Arial"/>
          <w:sz w:val="24"/>
          <w:szCs w:val="24"/>
        </w:rPr>
      </w:pPr>
    </w:p>
    <w:p w14:paraId="2A4F35CA" w14:textId="77777777" w:rsidR="00BC4317" w:rsidRPr="00DC52AA" w:rsidRDefault="009669BC" w:rsidP="00DA1095">
      <w:pPr>
        <w:ind w:left="567" w:hanging="567"/>
        <w:rPr>
          <w:rFonts w:ascii="Arial Narrow" w:hAnsi="Arial Narrow" w:cs="Arial"/>
          <w:sz w:val="24"/>
          <w:szCs w:val="24"/>
        </w:rPr>
      </w:pPr>
      <w:r w:rsidRPr="00DC52AA">
        <w:rPr>
          <w:rFonts w:ascii="Arial Narrow" w:hAnsi="Arial Narrow" w:cs="Arial"/>
          <w:b/>
          <w:sz w:val="24"/>
          <w:szCs w:val="24"/>
        </w:rPr>
        <w:t>I.</w:t>
      </w:r>
      <w:r w:rsidR="00DA1095" w:rsidRPr="00DC52AA">
        <w:rPr>
          <w:rFonts w:ascii="Arial Narrow" w:hAnsi="Arial Narrow" w:cs="Arial"/>
          <w:sz w:val="24"/>
          <w:szCs w:val="24"/>
        </w:rPr>
        <w:tab/>
      </w:r>
      <w:r w:rsidR="00BC4317" w:rsidRPr="00DC52AA">
        <w:rPr>
          <w:rFonts w:ascii="Arial Narrow" w:hAnsi="Arial Narrow" w:cs="Arial"/>
          <w:sz w:val="24"/>
          <w:szCs w:val="24"/>
        </w:rPr>
        <w:t>Los adquieres de los vehículos; y</w:t>
      </w:r>
    </w:p>
    <w:p w14:paraId="3BCF4CBE" w14:textId="77777777" w:rsidR="00BC4317" w:rsidRPr="00DC52AA" w:rsidRDefault="00BC4317" w:rsidP="00DA1095">
      <w:pPr>
        <w:ind w:left="567" w:hanging="567"/>
        <w:rPr>
          <w:rFonts w:ascii="Arial Narrow" w:hAnsi="Arial Narrow" w:cs="Arial"/>
          <w:sz w:val="24"/>
          <w:szCs w:val="24"/>
        </w:rPr>
      </w:pPr>
    </w:p>
    <w:p w14:paraId="1ABFDE02" w14:textId="77777777" w:rsidR="00BC4317" w:rsidRPr="00DC52AA" w:rsidRDefault="009669BC" w:rsidP="00DA1095">
      <w:pPr>
        <w:ind w:left="567" w:hanging="567"/>
        <w:rPr>
          <w:rFonts w:ascii="Arial Narrow" w:hAnsi="Arial Narrow" w:cs="Arial"/>
          <w:sz w:val="24"/>
          <w:szCs w:val="24"/>
        </w:rPr>
      </w:pPr>
      <w:r w:rsidRPr="00DC52AA">
        <w:rPr>
          <w:rFonts w:ascii="Arial Narrow" w:hAnsi="Arial Narrow" w:cs="Arial"/>
          <w:b/>
          <w:sz w:val="24"/>
          <w:szCs w:val="24"/>
        </w:rPr>
        <w:t>II.</w:t>
      </w:r>
      <w:r w:rsidR="00DA1095" w:rsidRPr="00DC52AA">
        <w:rPr>
          <w:rFonts w:ascii="Arial Narrow" w:hAnsi="Arial Narrow" w:cs="Arial"/>
          <w:sz w:val="24"/>
          <w:szCs w:val="24"/>
        </w:rPr>
        <w:tab/>
      </w:r>
      <w:r w:rsidR="00BC4317" w:rsidRPr="00DC52AA">
        <w:rPr>
          <w:rFonts w:ascii="Arial Narrow" w:hAnsi="Arial Narrow" w:cs="Arial"/>
          <w:sz w:val="24"/>
          <w:szCs w:val="24"/>
        </w:rPr>
        <w:t>Las personas comisionistas o físicas y morales propietarios de agencias, lotes o distribuidoras de automóviles, por los vehículos que adquieran.</w:t>
      </w:r>
    </w:p>
    <w:p w14:paraId="4DB4A30E" w14:textId="77777777" w:rsidR="00BC4317" w:rsidRPr="00DC52AA" w:rsidRDefault="00BC4317" w:rsidP="00BC4317">
      <w:pPr>
        <w:jc w:val="center"/>
        <w:rPr>
          <w:rFonts w:ascii="Arial Narrow" w:hAnsi="Arial Narrow" w:cs="Arial"/>
          <w:b/>
          <w:bCs/>
          <w:sz w:val="24"/>
          <w:szCs w:val="24"/>
        </w:rPr>
      </w:pPr>
    </w:p>
    <w:p w14:paraId="25E02FFF" w14:textId="77777777" w:rsidR="00BC4317" w:rsidRPr="00DC52AA" w:rsidRDefault="00BC4317" w:rsidP="00BC4317">
      <w:pPr>
        <w:jc w:val="center"/>
        <w:rPr>
          <w:rFonts w:ascii="Arial Narrow" w:hAnsi="Arial Narrow" w:cs="Arial"/>
          <w:b/>
          <w:bCs/>
          <w:sz w:val="24"/>
          <w:szCs w:val="24"/>
        </w:rPr>
      </w:pPr>
      <w:r w:rsidRPr="00DC52AA">
        <w:rPr>
          <w:rFonts w:ascii="Arial Narrow" w:hAnsi="Arial Narrow" w:cs="Arial"/>
          <w:b/>
          <w:bCs/>
          <w:sz w:val="24"/>
          <w:szCs w:val="24"/>
        </w:rPr>
        <w:t>BASE</w:t>
      </w:r>
    </w:p>
    <w:p w14:paraId="249E104C" w14:textId="77777777" w:rsidR="00BC4317" w:rsidRPr="00DC52AA" w:rsidRDefault="00BC4317" w:rsidP="00BC4317">
      <w:pPr>
        <w:rPr>
          <w:rFonts w:ascii="Arial Narrow" w:hAnsi="Arial Narrow" w:cs="Arial"/>
          <w:sz w:val="24"/>
          <w:szCs w:val="24"/>
        </w:rPr>
      </w:pPr>
    </w:p>
    <w:p w14:paraId="5EE3F219" w14:textId="77777777" w:rsidR="00BC4317" w:rsidRPr="00DC52AA" w:rsidRDefault="00BC4317" w:rsidP="00BC4317">
      <w:pPr>
        <w:rPr>
          <w:rFonts w:ascii="Arial Narrow" w:hAnsi="Arial Narrow" w:cs="Arial"/>
          <w:sz w:val="24"/>
          <w:szCs w:val="24"/>
        </w:rPr>
      </w:pPr>
      <w:r w:rsidRPr="00DC52AA">
        <w:rPr>
          <w:rFonts w:ascii="Arial Narrow" w:hAnsi="Arial Narrow" w:cs="Arial"/>
          <w:b/>
          <w:bCs/>
          <w:sz w:val="24"/>
          <w:szCs w:val="24"/>
        </w:rPr>
        <w:t>ARTICULO 16.-</w:t>
      </w:r>
      <w:r w:rsidRPr="00DC52AA">
        <w:rPr>
          <w:rFonts w:ascii="Arial Narrow" w:hAnsi="Arial Narrow" w:cs="Arial"/>
          <w:sz w:val="24"/>
          <w:szCs w:val="24"/>
        </w:rPr>
        <w:t xml:space="preserve"> Es base de este impuesto, el valor que resulte mayor entre el precio consignado en la operación y el que se encuentre señalado en los tabuladores oficiales de valores mínimos de las autoridades fiscales, o de la Secretaría de Hacienda y Crédito Público, cuando sean modelos anteriores al año en curso.</w:t>
      </w:r>
    </w:p>
    <w:p w14:paraId="69CB95A7" w14:textId="77777777" w:rsidR="00BC4317" w:rsidRPr="00DC52AA" w:rsidRDefault="00BC4317" w:rsidP="00BC4317">
      <w:pPr>
        <w:rPr>
          <w:rFonts w:ascii="Arial Narrow" w:hAnsi="Arial Narrow" w:cs="Arial"/>
          <w:sz w:val="24"/>
          <w:szCs w:val="24"/>
        </w:rPr>
      </w:pPr>
    </w:p>
    <w:p w14:paraId="42390913" w14:textId="77777777" w:rsidR="00BC4317" w:rsidRPr="00DC52AA" w:rsidRDefault="00BC4317" w:rsidP="00BC4317">
      <w:pPr>
        <w:rPr>
          <w:rFonts w:ascii="Arial Narrow" w:hAnsi="Arial Narrow" w:cs="Arial"/>
          <w:sz w:val="24"/>
          <w:szCs w:val="24"/>
        </w:rPr>
      </w:pPr>
      <w:r w:rsidRPr="00DC52AA">
        <w:rPr>
          <w:rFonts w:ascii="Arial Narrow" w:hAnsi="Arial Narrow" w:cs="Arial"/>
          <w:sz w:val="24"/>
          <w:szCs w:val="24"/>
        </w:rPr>
        <w:t>Para modelos del año en curso, será base del impuesto, el 100% del importe de la primera facturación.</w:t>
      </w:r>
    </w:p>
    <w:p w14:paraId="211DFCD7" w14:textId="77777777" w:rsidR="00BC4317" w:rsidRPr="00DC52AA" w:rsidRDefault="00BC4317" w:rsidP="00BC4317">
      <w:pPr>
        <w:rPr>
          <w:rFonts w:ascii="Arial Narrow" w:hAnsi="Arial Narrow" w:cs="Arial"/>
          <w:sz w:val="24"/>
          <w:szCs w:val="24"/>
        </w:rPr>
      </w:pPr>
    </w:p>
    <w:p w14:paraId="16797CE7" w14:textId="77777777" w:rsidR="00BC4317" w:rsidRPr="00DC52AA" w:rsidRDefault="00BC4317" w:rsidP="00BC4317">
      <w:pPr>
        <w:rPr>
          <w:rFonts w:ascii="Arial Narrow" w:hAnsi="Arial Narrow" w:cs="Arial"/>
          <w:sz w:val="24"/>
          <w:szCs w:val="24"/>
        </w:rPr>
      </w:pPr>
      <w:r w:rsidRPr="00DC52AA">
        <w:rPr>
          <w:rFonts w:ascii="Arial Narrow" w:hAnsi="Arial Narrow" w:cs="Arial"/>
          <w:sz w:val="24"/>
          <w:szCs w:val="24"/>
        </w:rPr>
        <w:t>Para vehículos cuya enajenación se encuentre parcialmente gravada por el Impuesto al Valor Agregado, la base será la cantidad no gravada en la factura correspondiente por ese impuesto.</w:t>
      </w:r>
    </w:p>
    <w:p w14:paraId="4DB9779E" w14:textId="77777777" w:rsidR="00BC4317" w:rsidRPr="00DC52AA" w:rsidRDefault="00BC4317" w:rsidP="00BC4317">
      <w:pPr>
        <w:jc w:val="center"/>
        <w:rPr>
          <w:rFonts w:ascii="Arial Narrow" w:hAnsi="Arial Narrow" w:cs="Arial"/>
          <w:b/>
          <w:bCs/>
          <w:sz w:val="24"/>
          <w:szCs w:val="24"/>
        </w:rPr>
      </w:pPr>
    </w:p>
    <w:p w14:paraId="5F2ED019" w14:textId="77777777" w:rsidR="00BC4317" w:rsidRPr="00DC52AA" w:rsidRDefault="00BC4317" w:rsidP="00BC4317">
      <w:pPr>
        <w:jc w:val="center"/>
        <w:rPr>
          <w:rFonts w:ascii="Arial Narrow" w:hAnsi="Arial Narrow" w:cs="Arial"/>
          <w:b/>
          <w:bCs/>
          <w:sz w:val="24"/>
          <w:szCs w:val="24"/>
        </w:rPr>
      </w:pPr>
      <w:r w:rsidRPr="00DC52AA">
        <w:rPr>
          <w:rFonts w:ascii="Arial Narrow" w:hAnsi="Arial Narrow" w:cs="Arial"/>
          <w:b/>
          <w:bCs/>
          <w:sz w:val="24"/>
          <w:szCs w:val="24"/>
        </w:rPr>
        <w:t>TASA</w:t>
      </w:r>
    </w:p>
    <w:p w14:paraId="21F237E9" w14:textId="77777777" w:rsidR="00BC4317" w:rsidRPr="00DC52AA" w:rsidRDefault="00BC4317" w:rsidP="00BC4317">
      <w:pPr>
        <w:rPr>
          <w:rFonts w:ascii="Arial Narrow" w:hAnsi="Arial Narrow" w:cs="Arial"/>
          <w:sz w:val="24"/>
          <w:szCs w:val="24"/>
        </w:rPr>
      </w:pPr>
    </w:p>
    <w:p w14:paraId="64579D8A" w14:textId="77777777" w:rsidR="00BC4317" w:rsidRPr="00DC52AA" w:rsidRDefault="00BC4317" w:rsidP="00BC4317">
      <w:pPr>
        <w:rPr>
          <w:rFonts w:ascii="Arial Narrow" w:hAnsi="Arial Narrow" w:cs="Arial"/>
          <w:sz w:val="24"/>
          <w:szCs w:val="24"/>
        </w:rPr>
      </w:pPr>
      <w:r w:rsidRPr="00DC52AA">
        <w:rPr>
          <w:rFonts w:ascii="Arial Narrow" w:hAnsi="Arial Narrow" w:cs="Arial"/>
          <w:b/>
          <w:bCs/>
          <w:sz w:val="24"/>
          <w:szCs w:val="24"/>
        </w:rPr>
        <w:t>ARTICULO 17.-</w:t>
      </w:r>
      <w:r w:rsidRPr="00DC52AA">
        <w:rPr>
          <w:rFonts w:ascii="Arial Narrow" w:hAnsi="Arial Narrow" w:cs="Arial"/>
          <w:sz w:val="24"/>
          <w:szCs w:val="24"/>
        </w:rPr>
        <w:t xml:space="preserve"> La tasa correspondiente al Impuesto Sobre Enajenación de Vehículos de Motor, será el 1.25%, aplicado a la base gravable, establecida en el artículo anterior.  </w:t>
      </w:r>
    </w:p>
    <w:p w14:paraId="1043A44E" w14:textId="77777777" w:rsidR="00BC4317" w:rsidRPr="00DC52AA" w:rsidRDefault="00BC4317" w:rsidP="00BC4317">
      <w:pPr>
        <w:jc w:val="center"/>
        <w:rPr>
          <w:rFonts w:ascii="Arial Narrow" w:hAnsi="Arial Narrow" w:cs="Arial"/>
          <w:b/>
          <w:bCs/>
          <w:sz w:val="24"/>
          <w:szCs w:val="24"/>
        </w:rPr>
      </w:pPr>
    </w:p>
    <w:p w14:paraId="0E0310C4" w14:textId="77777777" w:rsidR="00BC4317" w:rsidRPr="00DC52AA" w:rsidRDefault="00BC4317" w:rsidP="00BC4317">
      <w:pPr>
        <w:jc w:val="center"/>
        <w:rPr>
          <w:rFonts w:ascii="Arial Narrow" w:hAnsi="Arial Narrow" w:cs="Arial"/>
          <w:b/>
          <w:bCs/>
          <w:sz w:val="24"/>
          <w:szCs w:val="24"/>
        </w:rPr>
      </w:pPr>
      <w:r w:rsidRPr="00DC52AA">
        <w:rPr>
          <w:rFonts w:ascii="Arial Narrow" w:hAnsi="Arial Narrow" w:cs="Arial"/>
          <w:b/>
          <w:bCs/>
          <w:sz w:val="24"/>
          <w:szCs w:val="24"/>
        </w:rPr>
        <w:t>PAGO</w:t>
      </w:r>
    </w:p>
    <w:p w14:paraId="26A6ED2C" w14:textId="77777777" w:rsidR="00BC4317" w:rsidRPr="00DC52AA" w:rsidRDefault="00BC4317" w:rsidP="00BC4317">
      <w:pPr>
        <w:rPr>
          <w:rFonts w:ascii="Arial Narrow" w:hAnsi="Arial Narrow" w:cs="Arial"/>
          <w:b/>
          <w:sz w:val="24"/>
          <w:szCs w:val="24"/>
        </w:rPr>
      </w:pPr>
    </w:p>
    <w:p w14:paraId="6CE56CC6" w14:textId="77777777" w:rsidR="003D3FBE" w:rsidRPr="00453CFF" w:rsidRDefault="003D3FBE" w:rsidP="003D3FBE">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w:t>
      </w:r>
    </w:p>
    <w:p w14:paraId="388AE62F" w14:textId="77777777" w:rsidR="00BC4317" w:rsidRPr="003D3FBE" w:rsidRDefault="003D3FBE" w:rsidP="003D3FBE">
      <w:pPr>
        <w:rPr>
          <w:rFonts w:ascii="Arial Narrow" w:hAnsi="Arial Narrow" w:cs="Arial"/>
          <w:bCs/>
          <w:sz w:val="24"/>
          <w:szCs w:val="24"/>
        </w:rPr>
      </w:pPr>
      <w:r w:rsidRPr="003D3FBE">
        <w:rPr>
          <w:rFonts w:ascii="Arial Narrow" w:hAnsi="Arial Narrow" w:cs="Arial"/>
          <w:b/>
          <w:bCs/>
          <w:sz w:val="24"/>
          <w:szCs w:val="24"/>
        </w:rPr>
        <w:t xml:space="preserve">ARTÍCULO 18. </w:t>
      </w:r>
      <w:r w:rsidRPr="003D3FBE">
        <w:rPr>
          <w:rFonts w:ascii="Arial Narrow" w:hAnsi="Arial Narrow" w:cs="Arial"/>
          <w:bCs/>
          <w:sz w:val="24"/>
          <w:szCs w:val="24"/>
        </w:rPr>
        <w:t>El pago de este impuesto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dentro de los quince días siguientes a la celebración de la operación, aplicando la tasa que establezca esta ley.</w:t>
      </w:r>
    </w:p>
    <w:p w14:paraId="43AD7576" w14:textId="77777777" w:rsidR="003D3FBE" w:rsidRDefault="003D3FBE" w:rsidP="00BC4317">
      <w:pPr>
        <w:rPr>
          <w:rFonts w:ascii="Arial Narrow" w:hAnsi="Arial Narrow" w:cs="Arial"/>
          <w:b/>
          <w:bCs/>
          <w:sz w:val="24"/>
          <w:szCs w:val="24"/>
        </w:rPr>
      </w:pPr>
    </w:p>
    <w:p w14:paraId="70800848" w14:textId="77777777" w:rsidR="00BC4317" w:rsidRPr="00DC52AA" w:rsidRDefault="00BC4317" w:rsidP="00BC4317">
      <w:pPr>
        <w:rPr>
          <w:rFonts w:ascii="Arial Narrow" w:hAnsi="Arial Narrow" w:cs="Arial"/>
          <w:sz w:val="24"/>
          <w:szCs w:val="24"/>
        </w:rPr>
      </w:pPr>
      <w:r w:rsidRPr="00DC52AA">
        <w:rPr>
          <w:rFonts w:ascii="Arial Narrow" w:hAnsi="Arial Narrow" w:cs="Arial"/>
          <w:b/>
          <w:bCs/>
          <w:sz w:val="24"/>
          <w:szCs w:val="24"/>
        </w:rPr>
        <w:t>ARTICULO 19.-</w:t>
      </w:r>
      <w:r w:rsidRPr="00DC52AA">
        <w:rPr>
          <w:rFonts w:ascii="Arial Narrow" w:hAnsi="Arial Narrow" w:cs="Arial"/>
          <w:sz w:val="24"/>
          <w:szCs w:val="24"/>
        </w:rPr>
        <w:t xml:space="preserve"> Las personas que lleven a cabo las operaciones objeto de este impuesto, deberán presentar a las autoridades fiscales, o en las instituciones de crédito autorizadas, una manifestación en las formas oficialmente aprobadas, que contenga los datos del vehículo y documentos relativos a la operación. </w:t>
      </w:r>
    </w:p>
    <w:p w14:paraId="7ACA98E1" w14:textId="77777777" w:rsidR="00BC4317" w:rsidRPr="00DC52AA" w:rsidRDefault="00BC4317" w:rsidP="00BC4317">
      <w:pPr>
        <w:rPr>
          <w:rFonts w:ascii="Arial Narrow" w:hAnsi="Arial Narrow" w:cs="Arial"/>
          <w:sz w:val="24"/>
          <w:szCs w:val="24"/>
        </w:rPr>
      </w:pPr>
    </w:p>
    <w:p w14:paraId="4957F124" w14:textId="77777777" w:rsidR="00BC4317" w:rsidRPr="00DC52AA" w:rsidRDefault="00BC4317" w:rsidP="00BC4317">
      <w:pPr>
        <w:rPr>
          <w:rFonts w:ascii="Arial Narrow" w:hAnsi="Arial Narrow" w:cs="Arial"/>
          <w:sz w:val="24"/>
          <w:szCs w:val="24"/>
        </w:rPr>
      </w:pPr>
      <w:r w:rsidRPr="00DC52AA">
        <w:rPr>
          <w:rFonts w:ascii="Arial Narrow" w:hAnsi="Arial Narrow" w:cs="Arial"/>
          <w:b/>
          <w:bCs/>
          <w:sz w:val="24"/>
          <w:szCs w:val="24"/>
        </w:rPr>
        <w:t>ARTÍCULO 20.-</w:t>
      </w:r>
      <w:r w:rsidRPr="00DC52AA">
        <w:rPr>
          <w:rFonts w:ascii="Arial Narrow" w:hAnsi="Arial Narrow" w:cs="Arial"/>
          <w:sz w:val="24"/>
          <w:szCs w:val="24"/>
        </w:rPr>
        <w:t xml:space="preserve"> Los automóviles, camiones y demás vehículos de motor transmitidos o adquiridos, quedarán afectos preferentemente al pago del impuesto a que se refiere este artículo.</w:t>
      </w:r>
    </w:p>
    <w:p w14:paraId="4DCAC03A" w14:textId="77777777" w:rsidR="00BC4317" w:rsidRDefault="00BC4317" w:rsidP="00BC4317">
      <w:pPr>
        <w:rPr>
          <w:rFonts w:ascii="Arial Narrow" w:hAnsi="Arial Narrow" w:cs="Arial"/>
          <w:sz w:val="24"/>
          <w:szCs w:val="24"/>
        </w:rPr>
      </w:pPr>
    </w:p>
    <w:p w14:paraId="763D5C37" w14:textId="77777777" w:rsidR="00BC4317" w:rsidRPr="00DC52AA" w:rsidRDefault="00BC4317" w:rsidP="00BC4317">
      <w:pPr>
        <w:rPr>
          <w:rFonts w:ascii="Arial Narrow" w:hAnsi="Arial Narrow" w:cs="Arial"/>
          <w:sz w:val="24"/>
          <w:szCs w:val="24"/>
        </w:rPr>
      </w:pPr>
    </w:p>
    <w:p w14:paraId="2B07A072" w14:textId="77777777" w:rsidR="00BC4317" w:rsidRPr="00DC52AA" w:rsidRDefault="00BC4317" w:rsidP="00BC4317">
      <w:pPr>
        <w:jc w:val="center"/>
        <w:rPr>
          <w:rFonts w:ascii="Arial Narrow" w:hAnsi="Arial Narrow" w:cs="Arial"/>
          <w:b/>
          <w:bCs/>
          <w:sz w:val="24"/>
          <w:szCs w:val="24"/>
        </w:rPr>
      </w:pPr>
      <w:r w:rsidRPr="00DC52AA">
        <w:rPr>
          <w:rFonts w:ascii="Arial Narrow" w:hAnsi="Arial Narrow" w:cs="Arial"/>
          <w:b/>
          <w:bCs/>
          <w:sz w:val="24"/>
          <w:szCs w:val="24"/>
        </w:rPr>
        <w:lastRenderedPageBreak/>
        <w:t>CAPITULO TERCERO</w:t>
      </w:r>
    </w:p>
    <w:p w14:paraId="5EA2EFA2" w14:textId="77777777" w:rsidR="00BC4317" w:rsidRPr="00DC52AA" w:rsidRDefault="00BC4317" w:rsidP="00BC4317">
      <w:pPr>
        <w:jc w:val="center"/>
        <w:rPr>
          <w:rFonts w:ascii="Arial Narrow" w:hAnsi="Arial Narrow" w:cs="Arial"/>
          <w:b/>
          <w:bCs/>
          <w:sz w:val="24"/>
          <w:szCs w:val="24"/>
        </w:rPr>
      </w:pPr>
      <w:r w:rsidRPr="00DC52AA">
        <w:rPr>
          <w:rFonts w:ascii="Arial Narrow" w:hAnsi="Arial Narrow" w:cs="Arial"/>
          <w:b/>
          <w:bCs/>
          <w:sz w:val="24"/>
          <w:szCs w:val="24"/>
        </w:rPr>
        <w:t>DEL IMPUESTO SOBRE NOMINAS</w:t>
      </w:r>
    </w:p>
    <w:p w14:paraId="2BCFF8DD" w14:textId="77777777" w:rsidR="00BC4317" w:rsidRPr="00DC52AA" w:rsidRDefault="00BC4317" w:rsidP="00BC4317">
      <w:pPr>
        <w:jc w:val="center"/>
        <w:rPr>
          <w:rFonts w:ascii="Arial Narrow" w:hAnsi="Arial Narrow" w:cs="Arial"/>
          <w:b/>
          <w:bCs/>
          <w:sz w:val="24"/>
          <w:szCs w:val="24"/>
        </w:rPr>
      </w:pPr>
    </w:p>
    <w:p w14:paraId="648AF60C" w14:textId="77777777" w:rsidR="00BC4317" w:rsidRPr="00DC52AA" w:rsidRDefault="00BC4317" w:rsidP="00BC4317">
      <w:pPr>
        <w:jc w:val="center"/>
        <w:rPr>
          <w:rFonts w:ascii="Arial Narrow" w:hAnsi="Arial Narrow" w:cs="Arial"/>
          <w:b/>
          <w:bCs/>
          <w:sz w:val="24"/>
          <w:szCs w:val="24"/>
        </w:rPr>
      </w:pPr>
      <w:r w:rsidRPr="00DC52AA">
        <w:rPr>
          <w:rFonts w:ascii="Arial Narrow" w:hAnsi="Arial Narrow" w:cs="Arial"/>
          <w:b/>
          <w:bCs/>
          <w:sz w:val="24"/>
          <w:szCs w:val="24"/>
        </w:rPr>
        <w:t>OBJETO</w:t>
      </w:r>
    </w:p>
    <w:p w14:paraId="420E1A4D" w14:textId="77777777" w:rsidR="00BC4317" w:rsidRPr="00DC52AA" w:rsidRDefault="00BC4317" w:rsidP="00BC4317">
      <w:pPr>
        <w:rPr>
          <w:rFonts w:ascii="Arial Narrow" w:hAnsi="Arial Narrow" w:cs="Arial"/>
          <w:sz w:val="24"/>
          <w:szCs w:val="24"/>
        </w:rPr>
      </w:pPr>
      <w:r w:rsidRPr="00DC52AA">
        <w:rPr>
          <w:rFonts w:ascii="Arial Narrow" w:hAnsi="Arial Narrow" w:cs="Arial"/>
          <w:sz w:val="24"/>
          <w:szCs w:val="24"/>
        </w:rPr>
        <w:t> </w:t>
      </w:r>
    </w:p>
    <w:p w14:paraId="3213E40D" w14:textId="77777777" w:rsidR="00BC4317" w:rsidRPr="00DC52AA" w:rsidRDefault="00BC4317" w:rsidP="00BC4317">
      <w:pPr>
        <w:rPr>
          <w:rFonts w:ascii="Arial Narrow" w:hAnsi="Arial Narrow" w:cs="Arial"/>
          <w:color w:val="0D0D0D"/>
          <w:sz w:val="24"/>
          <w:szCs w:val="24"/>
        </w:rPr>
      </w:pPr>
      <w:r w:rsidRPr="00DC52AA">
        <w:rPr>
          <w:rFonts w:ascii="Arial Narrow" w:hAnsi="Arial Narrow" w:cs="Arial"/>
          <w:b/>
          <w:bCs/>
          <w:sz w:val="24"/>
          <w:szCs w:val="24"/>
        </w:rPr>
        <w:t>ARTICULO 21.-</w:t>
      </w:r>
      <w:r w:rsidRPr="00DC52AA">
        <w:rPr>
          <w:rFonts w:ascii="Arial Narrow" w:hAnsi="Arial Narrow" w:cs="Arial"/>
          <w:sz w:val="24"/>
          <w:szCs w:val="24"/>
        </w:rPr>
        <w:t xml:space="preserve"> </w:t>
      </w:r>
      <w:r w:rsidRPr="00DC52AA">
        <w:rPr>
          <w:rFonts w:ascii="Arial Narrow" w:hAnsi="Arial Narrow" w:cs="Arial"/>
          <w:color w:val="0D0D0D"/>
          <w:sz w:val="24"/>
          <w:szCs w:val="24"/>
        </w:rPr>
        <w:t xml:space="preserve">Es objeto de este impuesto, la realización de erogaciones por concepto de salarios por la prestación de un servicio personal </w:t>
      </w:r>
      <w:proofErr w:type="gramStart"/>
      <w:r w:rsidRPr="00DC52AA">
        <w:rPr>
          <w:rFonts w:ascii="Arial Narrow" w:hAnsi="Arial Narrow" w:cs="Arial"/>
          <w:color w:val="0D0D0D"/>
          <w:sz w:val="24"/>
          <w:szCs w:val="24"/>
        </w:rPr>
        <w:t>subordinado,  entendido</w:t>
      </w:r>
      <w:proofErr w:type="gramEnd"/>
      <w:r w:rsidRPr="00DC52AA">
        <w:rPr>
          <w:rFonts w:ascii="Arial Narrow" w:hAnsi="Arial Narrow" w:cs="Arial"/>
          <w:color w:val="0D0D0D"/>
          <w:sz w:val="24"/>
          <w:szCs w:val="24"/>
        </w:rPr>
        <w:t xml:space="preserve"> éste en los términos establecidos en la Ley Federal del Trabajo.</w:t>
      </w:r>
    </w:p>
    <w:p w14:paraId="402085AA" w14:textId="77777777" w:rsidR="00BC4317" w:rsidRPr="00DC52AA" w:rsidRDefault="00BC4317" w:rsidP="00BC4317">
      <w:pPr>
        <w:rPr>
          <w:rFonts w:ascii="Arial Narrow" w:hAnsi="Arial Narrow" w:cs="Arial"/>
          <w:color w:val="0D0D0D"/>
          <w:sz w:val="24"/>
          <w:szCs w:val="24"/>
        </w:rPr>
      </w:pPr>
    </w:p>
    <w:p w14:paraId="3AB4946A" w14:textId="77777777" w:rsidR="005C3AC0" w:rsidRPr="00453CFF" w:rsidRDefault="005C3AC0" w:rsidP="005C3AC0">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22</w:t>
      </w:r>
      <w:r w:rsidRPr="00453CFF">
        <w:rPr>
          <w:rFonts w:ascii="Arial Narrow" w:hAnsi="Arial Narrow"/>
          <w:bCs/>
          <w:i/>
          <w:sz w:val="12"/>
          <w:szCs w:val="14"/>
        </w:rPr>
        <w:t xml:space="preserve"> DE </w:t>
      </w:r>
      <w:r>
        <w:rPr>
          <w:rFonts w:ascii="Arial Narrow" w:hAnsi="Arial Narrow"/>
          <w:bCs/>
          <w:i/>
          <w:sz w:val="12"/>
          <w:szCs w:val="14"/>
        </w:rPr>
        <w:t>DICIEMBRE DE 2021</w:t>
      </w:r>
      <w:r w:rsidRPr="00453CFF">
        <w:rPr>
          <w:rFonts w:ascii="Arial Narrow" w:hAnsi="Arial Narrow"/>
          <w:bCs/>
          <w:i/>
          <w:sz w:val="12"/>
          <w:szCs w:val="14"/>
        </w:rPr>
        <w:t>)</w:t>
      </w:r>
    </w:p>
    <w:p w14:paraId="3CAE6F30" w14:textId="77777777" w:rsidR="005C3AC0" w:rsidRDefault="005C3AC0" w:rsidP="005C3AC0">
      <w:pPr>
        <w:ind w:left="567" w:hanging="567"/>
        <w:rPr>
          <w:rFonts w:ascii="Arial Narrow" w:hAnsi="Arial Narrow" w:cs="Arial"/>
          <w:sz w:val="24"/>
          <w:szCs w:val="24"/>
        </w:rPr>
      </w:pPr>
      <w:r w:rsidRPr="005C3AC0">
        <w:rPr>
          <w:rFonts w:ascii="Arial Narrow" w:hAnsi="Arial Narrow" w:cs="Arial"/>
          <w:sz w:val="24"/>
          <w:szCs w:val="24"/>
        </w:rPr>
        <w:t>Para los efectos del presente artículo, se asimilan a salarios, las erogaciones siguientes:</w:t>
      </w:r>
    </w:p>
    <w:p w14:paraId="0AEC65A0" w14:textId="77777777" w:rsidR="005C3AC0" w:rsidRPr="005C3AC0" w:rsidRDefault="005C3AC0" w:rsidP="005C3AC0">
      <w:pPr>
        <w:ind w:left="567" w:hanging="567"/>
        <w:rPr>
          <w:rFonts w:ascii="Arial Narrow" w:hAnsi="Arial Narrow" w:cs="Arial"/>
          <w:sz w:val="24"/>
          <w:szCs w:val="24"/>
        </w:rPr>
      </w:pPr>
    </w:p>
    <w:p w14:paraId="2A034ECB" w14:textId="77777777" w:rsidR="005C3AC0" w:rsidRPr="005C3AC0" w:rsidRDefault="005C3AC0" w:rsidP="005C3AC0">
      <w:pPr>
        <w:ind w:left="567" w:hanging="567"/>
        <w:rPr>
          <w:rFonts w:ascii="Arial Narrow" w:hAnsi="Arial Narrow" w:cs="Arial"/>
          <w:sz w:val="24"/>
          <w:szCs w:val="24"/>
        </w:rPr>
      </w:pPr>
      <w:r w:rsidRPr="005C3AC0">
        <w:rPr>
          <w:rFonts w:ascii="Arial Narrow" w:hAnsi="Arial Narrow" w:cs="Arial"/>
          <w:b/>
          <w:sz w:val="24"/>
          <w:szCs w:val="24"/>
        </w:rPr>
        <w:t>I.</w:t>
      </w:r>
      <w:r w:rsidRPr="005C3AC0">
        <w:rPr>
          <w:rFonts w:ascii="Arial Narrow" w:hAnsi="Arial Narrow" w:cs="Arial"/>
          <w:sz w:val="24"/>
          <w:szCs w:val="24"/>
        </w:rPr>
        <w:t xml:space="preserve"> </w:t>
      </w:r>
      <w:r>
        <w:rPr>
          <w:rFonts w:ascii="Arial Narrow" w:hAnsi="Arial Narrow" w:cs="Arial"/>
          <w:sz w:val="24"/>
          <w:szCs w:val="24"/>
        </w:rPr>
        <w:tab/>
      </w:r>
      <w:r w:rsidRPr="005C3AC0">
        <w:rPr>
          <w:rFonts w:ascii="Arial Narrow" w:hAnsi="Arial Narrow" w:cs="Arial"/>
          <w:sz w:val="24"/>
          <w:szCs w:val="24"/>
        </w:rPr>
        <w:t>Las remuneraciones y demás prestaciones, obtenidas por los funcionarios y trabajadores de la Federación, de las</w:t>
      </w:r>
      <w:r>
        <w:rPr>
          <w:rFonts w:ascii="Arial Narrow" w:hAnsi="Arial Narrow" w:cs="Arial"/>
          <w:sz w:val="24"/>
          <w:szCs w:val="24"/>
        </w:rPr>
        <w:t xml:space="preserve"> </w:t>
      </w:r>
      <w:r w:rsidRPr="005C3AC0">
        <w:rPr>
          <w:rFonts w:ascii="Arial Narrow" w:hAnsi="Arial Narrow" w:cs="Arial"/>
          <w:sz w:val="24"/>
          <w:szCs w:val="24"/>
        </w:rPr>
        <w:t>entidades federativas y de los municipios, aun cuando sean por concepto de gastos no sujetos a comprobación, así</w:t>
      </w:r>
      <w:r>
        <w:rPr>
          <w:rFonts w:ascii="Arial Narrow" w:hAnsi="Arial Narrow" w:cs="Arial"/>
          <w:sz w:val="24"/>
          <w:szCs w:val="24"/>
        </w:rPr>
        <w:t xml:space="preserve"> </w:t>
      </w:r>
      <w:r w:rsidRPr="005C3AC0">
        <w:rPr>
          <w:rFonts w:ascii="Arial Narrow" w:hAnsi="Arial Narrow" w:cs="Arial"/>
          <w:sz w:val="24"/>
          <w:szCs w:val="24"/>
        </w:rPr>
        <w:t>como los obtenidos por los miembros de las fuerzas armadas.</w:t>
      </w:r>
    </w:p>
    <w:p w14:paraId="5BF286E7" w14:textId="77777777" w:rsidR="005C3AC0" w:rsidRDefault="005C3AC0" w:rsidP="005C3AC0">
      <w:pPr>
        <w:ind w:left="567" w:hanging="567"/>
        <w:rPr>
          <w:rFonts w:ascii="Arial Narrow" w:hAnsi="Arial Narrow" w:cs="Arial"/>
          <w:sz w:val="24"/>
          <w:szCs w:val="24"/>
        </w:rPr>
      </w:pPr>
    </w:p>
    <w:p w14:paraId="2C65B006" w14:textId="19708D51" w:rsidR="009C40A1" w:rsidRPr="009C40A1" w:rsidRDefault="005C3AC0" w:rsidP="009C40A1">
      <w:pPr>
        <w:ind w:left="567" w:hanging="567"/>
        <w:rPr>
          <w:rFonts w:ascii="Arial Narrow" w:hAnsi="Arial Narrow"/>
          <w:bCs/>
          <w:i/>
          <w:sz w:val="18"/>
        </w:rPr>
      </w:pPr>
      <w:r w:rsidRPr="005C3AC0">
        <w:rPr>
          <w:rFonts w:ascii="Arial Narrow" w:hAnsi="Arial Narrow" w:cs="Arial"/>
          <w:b/>
          <w:sz w:val="24"/>
          <w:szCs w:val="24"/>
        </w:rPr>
        <w:t>II.</w:t>
      </w:r>
      <w:r w:rsidRPr="005C3AC0">
        <w:rPr>
          <w:rFonts w:ascii="Arial Narrow" w:hAnsi="Arial Narrow" w:cs="Arial"/>
          <w:sz w:val="24"/>
          <w:szCs w:val="24"/>
        </w:rPr>
        <w:t xml:space="preserve"> </w:t>
      </w:r>
      <w:r w:rsidR="009C40A1">
        <w:rPr>
          <w:rFonts w:ascii="Arial Narrow" w:hAnsi="Arial Narrow" w:cs="Arial"/>
          <w:sz w:val="24"/>
          <w:szCs w:val="24"/>
        </w:rPr>
        <w:tab/>
      </w:r>
      <w:r w:rsidR="009C40A1" w:rsidRPr="009C40A1">
        <w:rPr>
          <w:rFonts w:ascii="Arial Narrow" w:hAnsi="Arial Narrow"/>
          <w:bCs/>
          <w:i/>
          <w:sz w:val="18"/>
        </w:rPr>
        <w:t>(DEROGADA, P.O. 26 DE DICIEMBRE DE 2023)</w:t>
      </w:r>
    </w:p>
    <w:p w14:paraId="432E49D3" w14:textId="77777777" w:rsidR="005C3AC0" w:rsidRPr="005C3AC0" w:rsidRDefault="005C3AC0" w:rsidP="005C3AC0">
      <w:pPr>
        <w:ind w:left="567" w:hanging="567"/>
        <w:rPr>
          <w:rFonts w:ascii="Arial Narrow" w:hAnsi="Arial Narrow" w:cs="Arial"/>
          <w:b/>
          <w:sz w:val="24"/>
          <w:szCs w:val="24"/>
        </w:rPr>
      </w:pPr>
    </w:p>
    <w:p w14:paraId="61D2FD91" w14:textId="77777777" w:rsidR="005C3AC0" w:rsidRPr="005C3AC0" w:rsidRDefault="005C3AC0" w:rsidP="005C3AC0">
      <w:pPr>
        <w:ind w:left="567" w:hanging="567"/>
        <w:rPr>
          <w:rFonts w:ascii="Arial Narrow" w:hAnsi="Arial Narrow" w:cs="Arial"/>
          <w:sz w:val="24"/>
          <w:szCs w:val="24"/>
        </w:rPr>
      </w:pPr>
      <w:r w:rsidRPr="005C3AC0">
        <w:rPr>
          <w:rFonts w:ascii="Arial Narrow" w:hAnsi="Arial Narrow" w:cs="Arial"/>
          <w:b/>
          <w:sz w:val="24"/>
          <w:szCs w:val="24"/>
        </w:rPr>
        <w:t>III.</w:t>
      </w:r>
      <w:r w:rsidRPr="005C3AC0">
        <w:rPr>
          <w:rFonts w:ascii="Arial Narrow" w:hAnsi="Arial Narrow" w:cs="Arial"/>
          <w:sz w:val="24"/>
          <w:szCs w:val="24"/>
        </w:rPr>
        <w:t xml:space="preserve"> </w:t>
      </w:r>
      <w:r>
        <w:rPr>
          <w:rFonts w:ascii="Arial Narrow" w:hAnsi="Arial Narrow" w:cs="Arial"/>
          <w:sz w:val="24"/>
          <w:szCs w:val="24"/>
        </w:rPr>
        <w:tab/>
      </w:r>
      <w:r w:rsidRPr="005C3AC0">
        <w:rPr>
          <w:rFonts w:ascii="Arial Narrow" w:hAnsi="Arial Narrow" w:cs="Arial"/>
          <w:sz w:val="24"/>
          <w:szCs w:val="24"/>
        </w:rPr>
        <w:t>Los honorarios a miembros de consejos directivos, de vigilancia, consultivos o de cualquier otra índole, así como los</w:t>
      </w:r>
      <w:r>
        <w:rPr>
          <w:rFonts w:ascii="Arial Narrow" w:hAnsi="Arial Narrow" w:cs="Arial"/>
          <w:sz w:val="24"/>
          <w:szCs w:val="24"/>
        </w:rPr>
        <w:t xml:space="preserve"> </w:t>
      </w:r>
      <w:r w:rsidRPr="005C3AC0">
        <w:rPr>
          <w:rFonts w:ascii="Arial Narrow" w:hAnsi="Arial Narrow" w:cs="Arial"/>
          <w:sz w:val="24"/>
          <w:szCs w:val="24"/>
        </w:rPr>
        <w:t>honorarios a administradores, comisarios y gerentes generales.</w:t>
      </w:r>
    </w:p>
    <w:p w14:paraId="76569351" w14:textId="77777777" w:rsidR="005C3AC0" w:rsidRPr="005C3AC0" w:rsidRDefault="005C3AC0" w:rsidP="005C3AC0">
      <w:pPr>
        <w:ind w:left="567" w:hanging="567"/>
        <w:rPr>
          <w:rFonts w:ascii="Arial Narrow" w:hAnsi="Arial Narrow" w:cs="Arial"/>
          <w:b/>
          <w:sz w:val="24"/>
          <w:szCs w:val="24"/>
        </w:rPr>
      </w:pPr>
    </w:p>
    <w:p w14:paraId="725E7CFD" w14:textId="77777777" w:rsidR="005C3AC0" w:rsidRPr="005C3AC0" w:rsidRDefault="005C3AC0" w:rsidP="005C3AC0">
      <w:pPr>
        <w:ind w:left="567" w:hanging="567"/>
        <w:rPr>
          <w:rFonts w:ascii="Arial Narrow" w:hAnsi="Arial Narrow" w:cs="Arial"/>
          <w:sz w:val="24"/>
          <w:szCs w:val="24"/>
        </w:rPr>
      </w:pPr>
      <w:r w:rsidRPr="005C3AC0">
        <w:rPr>
          <w:rFonts w:ascii="Arial Narrow" w:hAnsi="Arial Narrow" w:cs="Arial"/>
          <w:b/>
          <w:sz w:val="24"/>
          <w:szCs w:val="24"/>
        </w:rPr>
        <w:t>IV.</w:t>
      </w:r>
      <w:r w:rsidRPr="005C3AC0">
        <w:rPr>
          <w:rFonts w:ascii="Arial Narrow" w:hAnsi="Arial Narrow" w:cs="Arial"/>
          <w:sz w:val="24"/>
          <w:szCs w:val="24"/>
        </w:rPr>
        <w:t xml:space="preserve"> </w:t>
      </w:r>
      <w:r>
        <w:rPr>
          <w:rFonts w:ascii="Arial Narrow" w:hAnsi="Arial Narrow" w:cs="Arial"/>
          <w:sz w:val="24"/>
          <w:szCs w:val="24"/>
        </w:rPr>
        <w:tab/>
      </w:r>
      <w:r w:rsidRPr="005C3AC0">
        <w:rPr>
          <w:rFonts w:ascii="Arial Narrow" w:hAnsi="Arial Narrow" w:cs="Arial"/>
          <w:sz w:val="24"/>
          <w:szCs w:val="24"/>
        </w:rPr>
        <w:t>Los honorarios a personas que presten servicios preponderantemente a un prestatario, siempre que los mismos se</w:t>
      </w:r>
      <w:r>
        <w:rPr>
          <w:rFonts w:ascii="Arial Narrow" w:hAnsi="Arial Narrow" w:cs="Arial"/>
          <w:sz w:val="24"/>
          <w:szCs w:val="24"/>
        </w:rPr>
        <w:t xml:space="preserve"> </w:t>
      </w:r>
      <w:r w:rsidRPr="005C3AC0">
        <w:rPr>
          <w:rFonts w:ascii="Arial Narrow" w:hAnsi="Arial Narrow" w:cs="Arial"/>
          <w:sz w:val="24"/>
          <w:szCs w:val="24"/>
        </w:rPr>
        <w:t>lleven a cabo en las instalaciones de este último.</w:t>
      </w:r>
    </w:p>
    <w:p w14:paraId="2DEDEBC6" w14:textId="77777777" w:rsidR="005C3AC0" w:rsidRDefault="005C3AC0" w:rsidP="005C3AC0">
      <w:pPr>
        <w:ind w:left="567" w:hanging="567"/>
        <w:rPr>
          <w:rFonts w:ascii="Arial Narrow" w:hAnsi="Arial Narrow" w:cs="Arial"/>
          <w:sz w:val="24"/>
          <w:szCs w:val="24"/>
        </w:rPr>
      </w:pPr>
    </w:p>
    <w:p w14:paraId="1B7ADA22" w14:textId="77777777" w:rsidR="005C3AC0" w:rsidRPr="005C3AC0" w:rsidRDefault="005C3AC0" w:rsidP="005C3AC0">
      <w:pPr>
        <w:ind w:left="567"/>
        <w:rPr>
          <w:rFonts w:ascii="Arial Narrow" w:hAnsi="Arial Narrow" w:cs="Arial"/>
          <w:sz w:val="24"/>
          <w:szCs w:val="24"/>
        </w:rPr>
      </w:pPr>
      <w:r w:rsidRPr="005C3AC0">
        <w:rPr>
          <w:rFonts w:ascii="Arial Narrow" w:hAnsi="Arial Narrow" w:cs="Arial"/>
          <w:sz w:val="24"/>
          <w:szCs w:val="24"/>
        </w:rPr>
        <w:t>Para los efectos del párrafo anterior, se entiende que una persona presta servicios preponderantemente a un prestatario,</w:t>
      </w:r>
      <w:r>
        <w:rPr>
          <w:rFonts w:ascii="Arial Narrow" w:hAnsi="Arial Narrow" w:cs="Arial"/>
          <w:sz w:val="24"/>
          <w:szCs w:val="24"/>
        </w:rPr>
        <w:t xml:space="preserve"> </w:t>
      </w:r>
      <w:r w:rsidRPr="005C3AC0">
        <w:rPr>
          <w:rFonts w:ascii="Arial Narrow" w:hAnsi="Arial Narrow" w:cs="Arial"/>
          <w:sz w:val="24"/>
          <w:szCs w:val="24"/>
        </w:rPr>
        <w:t>cuando los ingresos que hubiera percibido de dicho prestatario en el año de calendario inmediato anterior, representen</w:t>
      </w:r>
      <w:r>
        <w:rPr>
          <w:rFonts w:ascii="Arial Narrow" w:hAnsi="Arial Narrow" w:cs="Arial"/>
          <w:sz w:val="24"/>
          <w:szCs w:val="24"/>
        </w:rPr>
        <w:t xml:space="preserve"> </w:t>
      </w:r>
      <w:r w:rsidRPr="005C3AC0">
        <w:rPr>
          <w:rFonts w:ascii="Arial Narrow" w:hAnsi="Arial Narrow" w:cs="Arial"/>
          <w:sz w:val="24"/>
          <w:szCs w:val="24"/>
        </w:rPr>
        <w:t>más del 50% del total de los ingresos obtenidos por la prestación de un servicio profesional.</w:t>
      </w:r>
    </w:p>
    <w:p w14:paraId="530EFD9A" w14:textId="77777777" w:rsidR="005C3AC0" w:rsidRDefault="005C3AC0" w:rsidP="005C3AC0">
      <w:pPr>
        <w:ind w:left="567" w:hanging="567"/>
        <w:rPr>
          <w:rFonts w:ascii="Arial Narrow" w:hAnsi="Arial Narrow" w:cs="Arial"/>
          <w:sz w:val="24"/>
          <w:szCs w:val="24"/>
        </w:rPr>
      </w:pPr>
    </w:p>
    <w:p w14:paraId="6E03541C" w14:textId="68E45D75" w:rsidR="006F1709" w:rsidRPr="00453CFF" w:rsidRDefault="006F1709" w:rsidP="006F1709">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
    <w:p w14:paraId="58581EA7" w14:textId="0C33AE97" w:rsidR="005C3AC0" w:rsidRPr="00AD08BE" w:rsidRDefault="00AD08BE" w:rsidP="005C3AC0">
      <w:pPr>
        <w:ind w:left="567" w:hanging="567"/>
        <w:rPr>
          <w:rFonts w:ascii="Arial Narrow" w:hAnsi="Arial Narrow" w:cs="Arial"/>
          <w:bCs/>
          <w:sz w:val="24"/>
          <w:szCs w:val="24"/>
        </w:rPr>
      </w:pPr>
      <w:r w:rsidRPr="00AD08BE">
        <w:rPr>
          <w:rFonts w:ascii="Arial Narrow" w:hAnsi="Arial Narrow" w:cs="Arial"/>
          <w:b/>
          <w:sz w:val="24"/>
          <w:szCs w:val="24"/>
        </w:rPr>
        <w:t xml:space="preserve">V. </w:t>
      </w:r>
      <w:r>
        <w:rPr>
          <w:rFonts w:ascii="Arial Narrow" w:hAnsi="Arial Narrow" w:cs="Arial"/>
          <w:b/>
          <w:sz w:val="24"/>
          <w:szCs w:val="24"/>
        </w:rPr>
        <w:tab/>
      </w:r>
      <w:r w:rsidRPr="00AD08BE">
        <w:rPr>
          <w:rFonts w:ascii="Arial Narrow" w:hAnsi="Arial Narrow" w:cs="Arial"/>
          <w:bCs/>
          <w:sz w:val="24"/>
          <w:szCs w:val="24"/>
        </w:rPr>
        <w:t>Los ingresos que perciban las personas físicas de personas morales o de personas físicas, cuando opten por pagar el Impuesto Sobre la Renta conforme al capítulo de los ingresos por salarios y en general por la prestación de un servicio personal subordinado previsto en la Ley del Impuesto Sobre la Renta.</w:t>
      </w:r>
    </w:p>
    <w:p w14:paraId="437C3009" w14:textId="77777777" w:rsidR="00AD08BE" w:rsidRPr="00AD08BE" w:rsidRDefault="00AD08BE" w:rsidP="005C3AC0">
      <w:pPr>
        <w:ind w:left="567" w:hanging="567"/>
        <w:rPr>
          <w:rFonts w:ascii="Arial Narrow" w:hAnsi="Arial Narrow" w:cs="Arial"/>
          <w:bCs/>
          <w:sz w:val="24"/>
          <w:szCs w:val="24"/>
        </w:rPr>
      </w:pPr>
    </w:p>
    <w:p w14:paraId="479CE022" w14:textId="35BD8AA2" w:rsidR="0095442A" w:rsidRDefault="005C3AC0" w:rsidP="005C3AC0">
      <w:pPr>
        <w:ind w:left="567" w:hanging="567"/>
        <w:rPr>
          <w:rFonts w:ascii="Arial Narrow" w:hAnsi="Arial Narrow" w:cs="Arial"/>
          <w:sz w:val="24"/>
          <w:szCs w:val="24"/>
        </w:rPr>
      </w:pPr>
      <w:r w:rsidRPr="005C3AC0">
        <w:rPr>
          <w:rFonts w:ascii="Arial Narrow" w:hAnsi="Arial Narrow" w:cs="Arial"/>
          <w:b/>
          <w:sz w:val="24"/>
          <w:szCs w:val="24"/>
        </w:rPr>
        <w:t>VI.</w:t>
      </w:r>
      <w:r w:rsidRPr="005C3AC0">
        <w:rPr>
          <w:rFonts w:ascii="Arial Narrow" w:hAnsi="Arial Narrow" w:cs="Arial"/>
          <w:sz w:val="24"/>
          <w:szCs w:val="24"/>
        </w:rPr>
        <w:t xml:space="preserve"> </w:t>
      </w:r>
      <w:r>
        <w:rPr>
          <w:rFonts w:ascii="Arial Narrow" w:hAnsi="Arial Narrow" w:cs="Arial"/>
          <w:sz w:val="24"/>
          <w:szCs w:val="24"/>
        </w:rPr>
        <w:tab/>
      </w:r>
      <w:r w:rsidRPr="005C3AC0">
        <w:rPr>
          <w:rFonts w:ascii="Arial Narrow" w:hAnsi="Arial Narrow" w:cs="Arial"/>
          <w:sz w:val="24"/>
          <w:szCs w:val="24"/>
        </w:rPr>
        <w:t>Los pagos realizados a cooperativas, personas físicas, sociedades de cualquier tipo o asociaciones, por proporcionar</w:t>
      </w:r>
      <w:r>
        <w:rPr>
          <w:rFonts w:ascii="Arial Narrow" w:hAnsi="Arial Narrow" w:cs="Arial"/>
          <w:sz w:val="24"/>
          <w:szCs w:val="24"/>
        </w:rPr>
        <w:t xml:space="preserve"> </w:t>
      </w:r>
      <w:r w:rsidRPr="005C3AC0">
        <w:rPr>
          <w:rFonts w:ascii="Arial Narrow" w:hAnsi="Arial Narrow" w:cs="Arial"/>
          <w:sz w:val="24"/>
          <w:szCs w:val="24"/>
        </w:rPr>
        <w:t>servicios de personal a otras personas físicas o morales, para que dentro del territorio del Estado le presten servicios de</w:t>
      </w:r>
      <w:r>
        <w:rPr>
          <w:rFonts w:ascii="Arial Narrow" w:hAnsi="Arial Narrow" w:cs="Arial"/>
          <w:sz w:val="24"/>
          <w:szCs w:val="24"/>
        </w:rPr>
        <w:t xml:space="preserve"> </w:t>
      </w:r>
      <w:r w:rsidRPr="005C3AC0">
        <w:rPr>
          <w:rFonts w:ascii="Arial Narrow" w:hAnsi="Arial Narrow" w:cs="Arial"/>
          <w:sz w:val="24"/>
          <w:szCs w:val="24"/>
        </w:rPr>
        <w:t>personal, ya sea temporal, a destajo o en forma indefinida.</w:t>
      </w:r>
      <w:r w:rsidR="0095442A" w:rsidRPr="005C3AC0">
        <w:rPr>
          <w:rFonts w:ascii="Arial Narrow" w:hAnsi="Arial Narrow" w:cs="Arial"/>
          <w:sz w:val="24"/>
          <w:szCs w:val="24"/>
        </w:rPr>
        <w:t xml:space="preserve"> </w:t>
      </w:r>
    </w:p>
    <w:p w14:paraId="684F5A21" w14:textId="77777777" w:rsidR="005C3AC0" w:rsidRPr="005C3AC0" w:rsidRDefault="005C3AC0" w:rsidP="005C3AC0">
      <w:pPr>
        <w:ind w:left="567" w:hanging="567"/>
        <w:rPr>
          <w:rFonts w:ascii="Arial Narrow" w:hAnsi="Arial Narrow" w:cs="Arial"/>
          <w:sz w:val="24"/>
          <w:szCs w:val="24"/>
        </w:rPr>
      </w:pPr>
    </w:p>
    <w:p w14:paraId="4741A5C4" w14:textId="77777777" w:rsidR="0095442A" w:rsidRPr="00453CFF" w:rsidRDefault="0095442A" w:rsidP="0095442A">
      <w:pPr>
        <w:ind w:firstLine="567"/>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21</w:t>
      </w:r>
      <w:r w:rsidRPr="00453CFF">
        <w:rPr>
          <w:rFonts w:ascii="Arial Narrow" w:hAnsi="Arial Narrow"/>
          <w:bCs/>
          <w:i/>
          <w:sz w:val="12"/>
          <w:szCs w:val="14"/>
        </w:rPr>
        <w:t xml:space="preserve"> DE </w:t>
      </w:r>
      <w:r>
        <w:rPr>
          <w:rFonts w:ascii="Arial Narrow" w:hAnsi="Arial Narrow"/>
          <w:bCs/>
          <w:i/>
          <w:sz w:val="12"/>
          <w:szCs w:val="14"/>
        </w:rPr>
        <w:t>DICIEMBRE DE 2012</w:t>
      </w:r>
      <w:r w:rsidRPr="00453CFF">
        <w:rPr>
          <w:rFonts w:ascii="Arial Narrow" w:hAnsi="Arial Narrow"/>
          <w:bCs/>
          <w:i/>
          <w:sz w:val="12"/>
          <w:szCs w:val="14"/>
        </w:rPr>
        <w:t>)</w:t>
      </w:r>
    </w:p>
    <w:p w14:paraId="3C811AC2" w14:textId="77777777" w:rsidR="0095442A" w:rsidRPr="0095442A" w:rsidRDefault="0095442A" w:rsidP="0095442A">
      <w:pPr>
        <w:ind w:left="567"/>
        <w:rPr>
          <w:rFonts w:ascii="Arial Narrow" w:hAnsi="Arial Narrow" w:cs="Arial"/>
          <w:sz w:val="24"/>
          <w:szCs w:val="24"/>
        </w:rPr>
      </w:pPr>
      <w:r w:rsidRPr="0095442A">
        <w:rPr>
          <w:rFonts w:ascii="Arial Narrow" w:hAnsi="Arial Narrow" w:cs="Arial"/>
          <w:sz w:val="24"/>
          <w:szCs w:val="24"/>
        </w:rPr>
        <w:t xml:space="preserve">Quien contrate a las cooperativas, personas físicas, sociedades de cualquier tipo o asociaciones a que se refiere esta fracción, estará obligado a retener y enterar el impuesto sobre nóminas que se cause por los pagos correspondientes al personal que preste los servicios personales.  La determinación del impuesto a retener deberá realizarse con base a la </w:t>
      </w:r>
      <w:proofErr w:type="gramStart"/>
      <w:r w:rsidRPr="0095442A">
        <w:rPr>
          <w:rFonts w:ascii="Arial Narrow" w:hAnsi="Arial Narrow" w:cs="Arial"/>
          <w:sz w:val="24"/>
          <w:szCs w:val="24"/>
        </w:rPr>
        <w:t>información  que</w:t>
      </w:r>
      <w:proofErr w:type="gramEnd"/>
      <w:r w:rsidRPr="0095442A">
        <w:rPr>
          <w:rFonts w:ascii="Arial Narrow" w:hAnsi="Arial Narrow" w:cs="Arial"/>
          <w:sz w:val="24"/>
          <w:szCs w:val="24"/>
        </w:rPr>
        <w:t xml:space="preserve"> del personal que lleva a cabo los servicios entregue el prestador a quien realiza los pagos, y en caso de que no se le proporcione, el cálculo se hará tomando como base del impuesto cada pago que realice, sin incluir el impuesto al valor agregado. </w:t>
      </w:r>
    </w:p>
    <w:p w14:paraId="3FEC540D" w14:textId="09683DE9" w:rsidR="0095442A" w:rsidRDefault="0095442A" w:rsidP="0095442A">
      <w:pPr>
        <w:ind w:left="567" w:hanging="567"/>
        <w:rPr>
          <w:rFonts w:ascii="Arial Narrow" w:hAnsi="Arial Narrow" w:cs="Arial"/>
          <w:sz w:val="24"/>
          <w:szCs w:val="24"/>
        </w:rPr>
      </w:pPr>
    </w:p>
    <w:p w14:paraId="7F1BBEBA" w14:textId="77777777" w:rsidR="009C40A1" w:rsidRPr="0095442A" w:rsidRDefault="009C40A1" w:rsidP="0095442A">
      <w:pPr>
        <w:ind w:left="567" w:hanging="567"/>
        <w:rPr>
          <w:rFonts w:ascii="Arial Narrow" w:hAnsi="Arial Narrow" w:cs="Arial"/>
          <w:sz w:val="24"/>
          <w:szCs w:val="24"/>
        </w:rPr>
      </w:pPr>
    </w:p>
    <w:p w14:paraId="68614CD0" w14:textId="77777777" w:rsidR="0095442A" w:rsidRPr="00453CFF" w:rsidRDefault="0095442A" w:rsidP="0095442A">
      <w:pPr>
        <w:ind w:firstLine="567"/>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21</w:t>
      </w:r>
      <w:r w:rsidRPr="00453CFF">
        <w:rPr>
          <w:rFonts w:ascii="Arial Narrow" w:hAnsi="Arial Narrow"/>
          <w:bCs/>
          <w:i/>
          <w:sz w:val="12"/>
          <w:szCs w:val="14"/>
        </w:rPr>
        <w:t xml:space="preserve"> DE </w:t>
      </w:r>
      <w:r>
        <w:rPr>
          <w:rFonts w:ascii="Arial Narrow" w:hAnsi="Arial Narrow"/>
          <w:bCs/>
          <w:i/>
          <w:sz w:val="12"/>
          <w:szCs w:val="14"/>
        </w:rPr>
        <w:t>DICIEMBRE DE 2012</w:t>
      </w:r>
      <w:r w:rsidRPr="00453CFF">
        <w:rPr>
          <w:rFonts w:ascii="Arial Narrow" w:hAnsi="Arial Narrow"/>
          <w:bCs/>
          <w:i/>
          <w:sz w:val="12"/>
          <w:szCs w:val="14"/>
        </w:rPr>
        <w:t>)</w:t>
      </w:r>
    </w:p>
    <w:p w14:paraId="77CCBC73" w14:textId="77777777" w:rsidR="0095442A" w:rsidRPr="0095442A" w:rsidRDefault="0095442A" w:rsidP="0095442A">
      <w:pPr>
        <w:ind w:left="567"/>
        <w:rPr>
          <w:rFonts w:ascii="Arial Narrow" w:hAnsi="Arial Narrow" w:cs="Arial"/>
          <w:sz w:val="24"/>
          <w:szCs w:val="24"/>
        </w:rPr>
      </w:pPr>
      <w:r w:rsidRPr="0095442A">
        <w:rPr>
          <w:rFonts w:ascii="Arial Narrow" w:hAnsi="Arial Narrow" w:cs="Arial"/>
          <w:sz w:val="24"/>
          <w:szCs w:val="24"/>
        </w:rPr>
        <w:t xml:space="preserve">El impuesto sobre nóminas que se retenga en términos de los </w:t>
      </w:r>
      <w:proofErr w:type="gramStart"/>
      <w:r w:rsidRPr="0095442A">
        <w:rPr>
          <w:rFonts w:ascii="Arial Narrow" w:hAnsi="Arial Narrow" w:cs="Arial"/>
          <w:sz w:val="24"/>
          <w:szCs w:val="24"/>
        </w:rPr>
        <w:t>párrafos  anteriores</w:t>
      </w:r>
      <w:proofErr w:type="gramEnd"/>
      <w:r w:rsidRPr="0095442A">
        <w:rPr>
          <w:rFonts w:ascii="Arial Narrow" w:hAnsi="Arial Narrow" w:cs="Arial"/>
          <w:sz w:val="24"/>
          <w:szCs w:val="24"/>
        </w:rPr>
        <w:t xml:space="preserve">, lo </w:t>
      </w:r>
      <w:proofErr w:type="gramStart"/>
      <w:r w:rsidRPr="0095442A">
        <w:rPr>
          <w:rFonts w:ascii="Arial Narrow" w:hAnsi="Arial Narrow" w:cs="Arial"/>
          <w:sz w:val="24"/>
          <w:szCs w:val="24"/>
        </w:rPr>
        <w:t>podrán  acreditar</w:t>
      </w:r>
      <w:proofErr w:type="gramEnd"/>
      <w:r w:rsidRPr="0095442A">
        <w:rPr>
          <w:rFonts w:ascii="Arial Narrow" w:hAnsi="Arial Narrow" w:cs="Arial"/>
          <w:sz w:val="24"/>
          <w:szCs w:val="24"/>
        </w:rPr>
        <w:t xml:space="preserve"> las cooperativas, personas físicas, sociedades de cualquier tipo o asociaciones a que se refiere esta fracción, contra el impuesto a su cargo en las declaraciones que estén obligadas a presentar.  En ningún caso las cantidades retenidas darán lugar a devolución o compensación para el retenedor.  En todo caso, el retenedor deberá entregar al prestador la constancia de retención en las formas autorizadas por la Secretaría de Finanzas del Gobierno del Estado. </w:t>
      </w:r>
    </w:p>
    <w:p w14:paraId="04666F68" w14:textId="77777777" w:rsidR="0009514B" w:rsidRDefault="0009514B" w:rsidP="0009514B">
      <w:pPr>
        <w:pStyle w:val="Textosinformato"/>
        <w:ind w:left="567"/>
        <w:jc w:val="both"/>
        <w:rPr>
          <w:rFonts w:ascii="Arial Narrow" w:hAnsi="Arial Narrow"/>
          <w:sz w:val="24"/>
          <w:szCs w:val="24"/>
        </w:rPr>
      </w:pPr>
    </w:p>
    <w:p w14:paraId="68CCA459" w14:textId="77777777" w:rsidR="00AD7519" w:rsidRPr="00AD7519" w:rsidRDefault="00AD7519" w:rsidP="00AD7519">
      <w:pPr>
        <w:ind w:left="567"/>
        <w:rPr>
          <w:rFonts w:ascii="Arial Narrow" w:hAnsi="Arial Narrow"/>
          <w:bCs/>
          <w:i/>
          <w:sz w:val="18"/>
          <w:szCs w:val="14"/>
        </w:rPr>
      </w:pPr>
      <w:r w:rsidRPr="00AD7519">
        <w:rPr>
          <w:rFonts w:ascii="Arial Narrow" w:hAnsi="Arial Narrow"/>
          <w:bCs/>
          <w:i/>
          <w:sz w:val="18"/>
          <w:szCs w:val="14"/>
        </w:rPr>
        <w:t xml:space="preserve">(DEROGADO, P.O. 31 DE DICIEMBRE DE 2019) </w:t>
      </w:r>
    </w:p>
    <w:p w14:paraId="0DC9D3AF" w14:textId="77777777" w:rsidR="00AD7519" w:rsidRDefault="00AD7519" w:rsidP="0009514B">
      <w:pPr>
        <w:pStyle w:val="Textosinformato"/>
        <w:ind w:left="567"/>
        <w:jc w:val="both"/>
        <w:rPr>
          <w:rFonts w:ascii="Arial Narrow" w:hAnsi="Arial Narrow"/>
          <w:sz w:val="24"/>
          <w:szCs w:val="24"/>
          <w:lang w:val="es-MX"/>
        </w:rPr>
      </w:pPr>
    </w:p>
    <w:p w14:paraId="12CAA2E4" w14:textId="77777777" w:rsidR="00AD7519" w:rsidRPr="00AD7519" w:rsidRDefault="00AD7519" w:rsidP="00AD7519">
      <w:pPr>
        <w:ind w:left="567"/>
        <w:rPr>
          <w:rFonts w:ascii="Arial Narrow" w:hAnsi="Arial Narrow"/>
          <w:bCs/>
          <w:i/>
          <w:sz w:val="18"/>
          <w:szCs w:val="14"/>
        </w:rPr>
      </w:pPr>
      <w:r w:rsidRPr="00AD7519">
        <w:rPr>
          <w:rFonts w:ascii="Arial Narrow" w:hAnsi="Arial Narrow"/>
          <w:bCs/>
          <w:i/>
          <w:sz w:val="18"/>
          <w:szCs w:val="14"/>
        </w:rPr>
        <w:t xml:space="preserve">(DEROGADO, P.O. 31 DE DICIEMBRE DE 2019) </w:t>
      </w:r>
    </w:p>
    <w:p w14:paraId="02D7AECB" w14:textId="77777777" w:rsidR="00BC4317" w:rsidRPr="0095442A" w:rsidRDefault="00BC4317" w:rsidP="0009514B">
      <w:pPr>
        <w:ind w:left="567" w:hanging="567"/>
        <w:rPr>
          <w:rFonts w:ascii="Arial Narrow" w:hAnsi="Arial Narrow" w:cs="Arial"/>
          <w:b/>
          <w:bCs/>
          <w:sz w:val="24"/>
          <w:szCs w:val="24"/>
        </w:rPr>
      </w:pPr>
    </w:p>
    <w:p w14:paraId="27594A6F" w14:textId="77777777" w:rsidR="00BC4317" w:rsidRPr="00DC52AA" w:rsidRDefault="00BC4317" w:rsidP="00BC4317">
      <w:pPr>
        <w:jc w:val="center"/>
        <w:rPr>
          <w:rFonts w:ascii="Arial Narrow" w:hAnsi="Arial Narrow" w:cs="Arial"/>
          <w:b/>
          <w:bCs/>
          <w:sz w:val="24"/>
          <w:szCs w:val="24"/>
        </w:rPr>
      </w:pPr>
      <w:r w:rsidRPr="00DC52AA">
        <w:rPr>
          <w:rFonts w:ascii="Arial Narrow" w:hAnsi="Arial Narrow" w:cs="Arial"/>
          <w:b/>
          <w:bCs/>
          <w:sz w:val="24"/>
          <w:szCs w:val="24"/>
        </w:rPr>
        <w:t>SUJETO</w:t>
      </w:r>
    </w:p>
    <w:p w14:paraId="27895002" w14:textId="77777777" w:rsidR="00BC4317" w:rsidRPr="00DC52AA" w:rsidRDefault="00BC4317" w:rsidP="00BC4317">
      <w:pPr>
        <w:tabs>
          <w:tab w:val="center" w:pos="2315"/>
        </w:tabs>
        <w:rPr>
          <w:rFonts w:ascii="Arial Narrow" w:hAnsi="Arial Narrow" w:cs="Arial"/>
          <w:sz w:val="24"/>
          <w:szCs w:val="24"/>
        </w:rPr>
      </w:pPr>
    </w:p>
    <w:p w14:paraId="59CF1260" w14:textId="77777777" w:rsidR="00BC4317" w:rsidRPr="00DC52AA" w:rsidRDefault="00BC4317" w:rsidP="00BC4317">
      <w:pPr>
        <w:rPr>
          <w:rFonts w:ascii="Arial Narrow" w:hAnsi="Arial Narrow" w:cs="Arial"/>
          <w:sz w:val="24"/>
          <w:szCs w:val="24"/>
        </w:rPr>
      </w:pPr>
      <w:r w:rsidRPr="00DC52AA">
        <w:rPr>
          <w:rFonts w:ascii="Arial Narrow" w:hAnsi="Arial Narrow" w:cs="Arial"/>
          <w:b/>
          <w:bCs/>
          <w:sz w:val="24"/>
          <w:szCs w:val="24"/>
        </w:rPr>
        <w:t>ARTÍCULO 22.-</w:t>
      </w:r>
      <w:r w:rsidRPr="00DC52AA">
        <w:rPr>
          <w:rFonts w:ascii="Arial Narrow" w:hAnsi="Arial Narrow" w:cs="Arial"/>
          <w:sz w:val="24"/>
          <w:szCs w:val="24"/>
        </w:rPr>
        <w:t xml:space="preserve"> Son sujetos de este impuesto, las personas físicas y morales que realicen las erogaciones o pagos a que se refiere el artículo anterior.</w:t>
      </w:r>
    </w:p>
    <w:p w14:paraId="7800C8CF" w14:textId="77777777" w:rsidR="00BC4317" w:rsidRPr="00DC52AA" w:rsidRDefault="00BC4317" w:rsidP="00BC4317">
      <w:pPr>
        <w:jc w:val="center"/>
        <w:rPr>
          <w:rFonts w:ascii="Arial Narrow" w:hAnsi="Arial Narrow" w:cs="Arial"/>
          <w:sz w:val="24"/>
          <w:szCs w:val="24"/>
        </w:rPr>
      </w:pPr>
    </w:p>
    <w:p w14:paraId="5124A888" w14:textId="77777777" w:rsidR="00BC4317" w:rsidRPr="00DC52AA" w:rsidRDefault="00BC4317" w:rsidP="00BC4317">
      <w:pPr>
        <w:jc w:val="center"/>
        <w:rPr>
          <w:rFonts w:ascii="Arial Narrow" w:hAnsi="Arial Narrow" w:cs="Arial"/>
          <w:b/>
          <w:bCs/>
          <w:sz w:val="24"/>
          <w:szCs w:val="24"/>
        </w:rPr>
      </w:pPr>
      <w:r w:rsidRPr="00DC52AA">
        <w:rPr>
          <w:rFonts w:ascii="Arial Narrow" w:hAnsi="Arial Narrow" w:cs="Arial"/>
          <w:b/>
          <w:bCs/>
          <w:sz w:val="24"/>
          <w:szCs w:val="24"/>
        </w:rPr>
        <w:t>BASE</w:t>
      </w:r>
    </w:p>
    <w:p w14:paraId="066242A6" w14:textId="77777777" w:rsidR="00BC4317" w:rsidRPr="00DC52AA" w:rsidRDefault="00BC4317" w:rsidP="00BC4317">
      <w:pPr>
        <w:rPr>
          <w:rFonts w:ascii="Arial Narrow" w:hAnsi="Arial Narrow" w:cs="Arial"/>
          <w:sz w:val="24"/>
          <w:szCs w:val="24"/>
        </w:rPr>
      </w:pPr>
      <w:r w:rsidRPr="00DC52AA">
        <w:rPr>
          <w:rFonts w:ascii="Arial Narrow" w:hAnsi="Arial Narrow" w:cs="Arial"/>
          <w:sz w:val="24"/>
          <w:szCs w:val="24"/>
        </w:rPr>
        <w:t> </w:t>
      </w:r>
    </w:p>
    <w:p w14:paraId="02A39A99" w14:textId="77777777" w:rsidR="00BC4317" w:rsidRPr="00DC52AA" w:rsidRDefault="00BC4317" w:rsidP="00BC4317">
      <w:pPr>
        <w:rPr>
          <w:rFonts w:ascii="Arial Narrow" w:hAnsi="Arial Narrow" w:cs="Arial"/>
          <w:color w:val="0D0D0D"/>
          <w:sz w:val="24"/>
          <w:szCs w:val="24"/>
        </w:rPr>
      </w:pPr>
      <w:r w:rsidRPr="00DC52AA">
        <w:rPr>
          <w:rFonts w:ascii="Arial Narrow" w:hAnsi="Arial Narrow" w:cs="Arial"/>
          <w:b/>
          <w:color w:val="0D0D0D"/>
          <w:sz w:val="24"/>
          <w:szCs w:val="24"/>
        </w:rPr>
        <w:t>ARTÍCULO 23.</w:t>
      </w:r>
      <w:proofErr w:type="gramStart"/>
      <w:r w:rsidRPr="00DC52AA">
        <w:rPr>
          <w:rFonts w:ascii="Arial Narrow" w:hAnsi="Arial Narrow" w:cs="Arial"/>
          <w:b/>
          <w:color w:val="0D0D0D"/>
          <w:sz w:val="24"/>
          <w:szCs w:val="24"/>
        </w:rPr>
        <w:t>-</w:t>
      </w:r>
      <w:r w:rsidRPr="00DC52AA">
        <w:rPr>
          <w:rFonts w:ascii="Arial Narrow" w:hAnsi="Arial Narrow" w:cs="Arial"/>
          <w:color w:val="0D0D0D"/>
          <w:sz w:val="24"/>
          <w:szCs w:val="24"/>
        </w:rPr>
        <w:t xml:space="preserve">  Es</w:t>
      </w:r>
      <w:proofErr w:type="gramEnd"/>
      <w:r w:rsidRPr="00DC52AA">
        <w:rPr>
          <w:rFonts w:ascii="Arial Narrow" w:hAnsi="Arial Narrow" w:cs="Arial"/>
          <w:color w:val="0D0D0D"/>
          <w:sz w:val="24"/>
          <w:szCs w:val="24"/>
        </w:rPr>
        <w:t xml:space="preserve"> base de este impuesto, el monto total de las erogaciones realizadas por concepto de salarios por la prestación de un servicio personal subordinado, entendido éste en los términos establecidos en la Ley Federal del Trabajo, además de los conceptos asimilables a que se refiere el Artículo 21 de este Título.</w:t>
      </w:r>
    </w:p>
    <w:p w14:paraId="596E8D36" w14:textId="77777777" w:rsidR="00BC4317" w:rsidRPr="00DC52AA" w:rsidRDefault="00BC4317" w:rsidP="00BC4317">
      <w:pPr>
        <w:rPr>
          <w:rFonts w:ascii="Arial Narrow" w:hAnsi="Arial Narrow" w:cs="Arial"/>
          <w:color w:val="0D0D0D"/>
          <w:sz w:val="24"/>
          <w:szCs w:val="24"/>
        </w:rPr>
      </w:pPr>
    </w:p>
    <w:p w14:paraId="012C4237" w14:textId="77777777" w:rsidR="00BC4317" w:rsidRPr="00DC52AA" w:rsidRDefault="00BC4317" w:rsidP="00BC4317">
      <w:pPr>
        <w:jc w:val="center"/>
        <w:rPr>
          <w:rFonts w:ascii="Arial Narrow" w:hAnsi="Arial Narrow" w:cs="Arial"/>
          <w:b/>
          <w:bCs/>
          <w:sz w:val="24"/>
          <w:szCs w:val="24"/>
        </w:rPr>
      </w:pPr>
      <w:r w:rsidRPr="00DC52AA">
        <w:rPr>
          <w:rFonts w:ascii="Arial Narrow" w:hAnsi="Arial Narrow" w:cs="Arial"/>
          <w:b/>
          <w:bCs/>
          <w:sz w:val="24"/>
          <w:szCs w:val="24"/>
        </w:rPr>
        <w:t>TASA</w:t>
      </w:r>
    </w:p>
    <w:p w14:paraId="19F4EA2F" w14:textId="77777777" w:rsidR="00BC4317" w:rsidRPr="00DC52AA" w:rsidRDefault="00BC4317" w:rsidP="00BC4317">
      <w:pPr>
        <w:rPr>
          <w:rFonts w:ascii="Arial Narrow" w:hAnsi="Arial Narrow" w:cs="Arial"/>
          <w:b/>
          <w:bCs/>
          <w:sz w:val="24"/>
          <w:szCs w:val="24"/>
        </w:rPr>
      </w:pPr>
    </w:p>
    <w:p w14:paraId="7B1B8E5B" w14:textId="47B427D1" w:rsidR="00400C0D" w:rsidRPr="00453CFF" w:rsidRDefault="00400C0D" w:rsidP="00400C0D">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03</w:t>
      </w:r>
      <w:r w:rsidRPr="00453CFF">
        <w:rPr>
          <w:rFonts w:ascii="Arial Narrow" w:hAnsi="Arial Narrow"/>
          <w:bCs/>
          <w:i/>
          <w:sz w:val="12"/>
          <w:szCs w:val="14"/>
        </w:rPr>
        <w:t xml:space="preserve"> DE </w:t>
      </w:r>
      <w:r>
        <w:rPr>
          <w:rFonts w:ascii="Arial Narrow" w:hAnsi="Arial Narrow"/>
          <w:bCs/>
          <w:i/>
          <w:sz w:val="12"/>
          <w:szCs w:val="14"/>
        </w:rPr>
        <w:t>NOVIEMBRE DE 2023</w:t>
      </w:r>
      <w:r w:rsidRPr="00453CFF">
        <w:rPr>
          <w:rFonts w:ascii="Arial Narrow" w:hAnsi="Arial Narrow"/>
          <w:bCs/>
          <w:i/>
          <w:sz w:val="12"/>
          <w:szCs w:val="14"/>
        </w:rPr>
        <w:t>)</w:t>
      </w:r>
    </w:p>
    <w:p w14:paraId="63C8DB60" w14:textId="6CF28499" w:rsidR="00BC4317" w:rsidRDefault="00BC4317" w:rsidP="00BC4317">
      <w:pPr>
        <w:rPr>
          <w:rFonts w:ascii="Arial Narrow" w:hAnsi="Arial Narrow" w:cs="Arial"/>
          <w:bCs/>
          <w:sz w:val="24"/>
          <w:szCs w:val="24"/>
        </w:rPr>
      </w:pPr>
      <w:r w:rsidRPr="00DC52AA">
        <w:rPr>
          <w:rFonts w:ascii="Arial Narrow" w:hAnsi="Arial Narrow" w:cs="Arial"/>
          <w:b/>
          <w:bCs/>
          <w:sz w:val="24"/>
          <w:szCs w:val="24"/>
        </w:rPr>
        <w:t>ARTÍCULO 24.-</w:t>
      </w:r>
      <w:r w:rsidRPr="00DC52AA">
        <w:rPr>
          <w:rFonts w:ascii="Arial Narrow" w:hAnsi="Arial Narrow" w:cs="Arial"/>
          <w:bCs/>
          <w:sz w:val="24"/>
          <w:szCs w:val="24"/>
        </w:rPr>
        <w:t xml:space="preserve"> La tasa correspondiente al Impuesto Sobre Nóminas, será el </w:t>
      </w:r>
      <w:r w:rsidR="00400C0D">
        <w:rPr>
          <w:rFonts w:ascii="Arial Narrow" w:hAnsi="Arial Narrow" w:cs="Arial"/>
          <w:bCs/>
          <w:sz w:val="24"/>
          <w:szCs w:val="24"/>
        </w:rPr>
        <w:t>3</w:t>
      </w:r>
      <w:r w:rsidRPr="00DC52AA">
        <w:rPr>
          <w:rFonts w:ascii="Arial Narrow" w:hAnsi="Arial Narrow" w:cs="Arial"/>
          <w:b/>
          <w:bCs/>
          <w:sz w:val="24"/>
          <w:szCs w:val="24"/>
        </w:rPr>
        <w:t>%</w:t>
      </w:r>
      <w:r w:rsidRPr="00DC52AA">
        <w:rPr>
          <w:rFonts w:ascii="Arial Narrow" w:hAnsi="Arial Narrow" w:cs="Arial"/>
          <w:bCs/>
          <w:sz w:val="24"/>
          <w:szCs w:val="24"/>
        </w:rPr>
        <w:t xml:space="preserve"> sobre el monto total de las erogaciones gravadas por este impuesto.</w:t>
      </w:r>
    </w:p>
    <w:p w14:paraId="2B94D019" w14:textId="77777777" w:rsidR="00AD7519" w:rsidRPr="00DC52AA" w:rsidRDefault="00AD7519" w:rsidP="00BC4317">
      <w:pPr>
        <w:rPr>
          <w:rFonts w:ascii="Arial Narrow" w:hAnsi="Arial Narrow" w:cs="Arial"/>
          <w:sz w:val="24"/>
          <w:szCs w:val="24"/>
        </w:rPr>
      </w:pPr>
    </w:p>
    <w:p w14:paraId="0700258E" w14:textId="77777777" w:rsidR="00BC4317" w:rsidRPr="00DC52AA" w:rsidRDefault="00BC4317" w:rsidP="00BC4317">
      <w:pPr>
        <w:jc w:val="center"/>
        <w:rPr>
          <w:rFonts w:ascii="Arial Narrow" w:hAnsi="Arial Narrow" w:cs="Arial"/>
          <w:b/>
          <w:bCs/>
          <w:sz w:val="24"/>
          <w:szCs w:val="24"/>
        </w:rPr>
      </w:pPr>
      <w:r w:rsidRPr="00DC52AA">
        <w:rPr>
          <w:rFonts w:ascii="Arial Narrow" w:hAnsi="Arial Narrow" w:cs="Arial"/>
          <w:b/>
          <w:bCs/>
          <w:sz w:val="24"/>
          <w:szCs w:val="24"/>
        </w:rPr>
        <w:t>PAGO</w:t>
      </w:r>
    </w:p>
    <w:p w14:paraId="2BAD5D3A" w14:textId="77777777" w:rsidR="00BC4317" w:rsidRPr="00DC52AA" w:rsidRDefault="00BC4317" w:rsidP="00BC4317">
      <w:pPr>
        <w:rPr>
          <w:rFonts w:ascii="Arial Narrow" w:hAnsi="Arial Narrow" w:cs="Arial"/>
          <w:sz w:val="24"/>
          <w:szCs w:val="24"/>
        </w:rPr>
      </w:pPr>
      <w:r w:rsidRPr="00DC52AA">
        <w:rPr>
          <w:rFonts w:ascii="Arial Narrow" w:hAnsi="Arial Narrow" w:cs="Arial"/>
          <w:sz w:val="24"/>
          <w:szCs w:val="24"/>
        </w:rPr>
        <w:t> </w:t>
      </w:r>
    </w:p>
    <w:p w14:paraId="34DE4D18" w14:textId="77777777" w:rsidR="003D3FBE" w:rsidRPr="00453CFF" w:rsidRDefault="003D3FBE" w:rsidP="003D3FBE">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 PRIMER PÁRRAFO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w:t>
      </w:r>
    </w:p>
    <w:p w14:paraId="4F404F16" w14:textId="77777777" w:rsidR="00BC4317" w:rsidRPr="003D3FBE" w:rsidRDefault="003D3FBE" w:rsidP="003D3FBE">
      <w:pPr>
        <w:rPr>
          <w:rFonts w:ascii="Arial Narrow" w:hAnsi="Arial Narrow" w:cs="Arial"/>
          <w:sz w:val="32"/>
          <w:szCs w:val="24"/>
        </w:rPr>
      </w:pPr>
      <w:r w:rsidRPr="003D3FBE">
        <w:rPr>
          <w:rFonts w:ascii="Arial Narrow" w:hAnsi="Arial Narrow"/>
          <w:b/>
          <w:bCs/>
          <w:sz w:val="24"/>
        </w:rPr>
        <w:t xml:space="preserve">ARTÍCULO 25. </w:t>
      </w:r>
      <w:r w:rsidRPr="003D3FBE">
        <w:rPr>
          <w:rFonts w:ascii="Arial Narrow" w:hAnsi="Arial Narrow"/>
          <w:sz w:val="24"/>
        </w:rPr>
        <w:t>Los sujetos de este impuesto deberán presentar declaración mensual dentro de los primeros diecisiete días naturales del mes siguiente a aquél en que se hubieren realizado las erogaciones objeto del mismo y en las formas aprobadas por la Secretaría de Finanzas. En el caso de resultar cantidad a pagar en la declaración mensual, el pago deberá efectuarse dentro del mismo plazo a que se refiere este artículo,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w:t>
      </w:r>
    </w:p>
    <w:p w14:paraId="7126CFC3" w14:textId="77777777" w:rsidR="003D3FBE" w:rsidRDefault="003D3FBE" w:rsidP="00BC4317">
      <w:pPr>
        <w:rPr>
          <w:rFonts w:ascii="Arial Narrow" w:hAnsi="Arial Narrow" w:cs="Arial"/>
          <w:sz w:val="24"/>
          <w:szCs w:val="24"/>
        </w:rPr>
      </w:pPr>
    </w:p>
    <w:p w14:paraId="78FD64B2" w14:textId="77777777" w:rsidR="000A3D91" w:rsidRPr="00453CFF" w:rsidRDefault="000A3D91" w:rsidP="000A3D91">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30</w:t>
      </w:r>
      <w:r w:rsidRPr="00453CFF">
        <w:rPr>
          <w:rFonts w:ascii="Arial Narrow" w:hAnsi="Arial Narrow"/>
          <w:bCs/>
          <w:i/>
          <w:sz w:val="12"/>
          <w:szCs w:val="14"/>
        </w:rPr>
        <w:t xml:space="preserve"> DE </w:t>
      </w:r>
      <w:r>
        <w:rPr>
          <w:rFonts w:ascii="Arial Narrow" w:hAnsi="Arial Narrow"/>
          <w:bCs/>
          <w:i/>
          <w:sz w:val="12"/>
          <w:szCs w:val="14"/>
        </w:rPr>
        <w:t>DICIEMBRE DE 2020</w:t>
      </w:r>
      <w:r w:rsidRPr="00453CFF">
        <w:rPr>
          <w:rFonts w:ascii="Arial Narrow" w:hAnsi="Arial Narrow"/>
          <w:bCs/>
          <w:i/>
          <w:sz w:val="12"/>
          <w:szCs w:val="14"/>
        </w:rPr>
        <w:t>)</w:t>
      </w:r>
    </w:p>
    <w:p w14:paraId="2C0D006B" w14:textId="77777777" w:rsidR="000A3D91" w:rsidRPr="000A3D91" w:rsidRDefault="000A3D91" w:rsidP="000A3D91">
      <w:pPr>
        <w:rPr>
          <w:rFonts w:ascii="Arial Narrow" w:hAnsi="Arial Narrow" w:cs="Arial"/>
          <w:bCs/>
          <w:sz w:val="24"/>
          <w:szCs w:val="24"/>
        </w:rPr>
      </w:pPr>
      <w:r w:rsidRPr="000A3D91">
        <w:rPr>
          <w:rFonts w:ascii="Arial Narrow" w:hAnsi="Arial Narrow" w:cs="Arial"/>
          <w:bCs/>
          <w:sz w:val="24"/>
          <w:szCs w:val="24"/>
        </w:rPr>
        <w:t xml:space="preserve">Los contribuyentes obligados a pagar este impuesto y que gocen de un estímulo fiscal, podrán acreditar el importe a que tengan derecho, contra las cantidades que estén obligados a pagar, siempre que cumplan con los demás requisitos formales que se establezcan en las disposiciones que otorguen dichos estímulos, y en </w:t>
      </w:r>
      <w:r w:rsidRPr="000A3D91">
        <w:rPr>
          <w:rFonts w:ascii="Arial Narrow" w:hAnsi="Arial Narrow" w:cs="Arial"/>
          <w:bCs/>
          <w:sz w:val="24"/>
          <w:szCs w:val="24"/>
        </w:rPr>
        <w:lastRenderedPageBreak/>
        <w:t>el caso de que no se establezcan, siempre que presenten las declaraciones dentro del plazo establecido en el párrafo anterior.</w:t>
      </w:r>
    </w:p>
    <w:p w14:paraId="09D5D72D" w14:textId="77777777" w:rsidR="000A3D91" w:rsidRDefault="000A3D91" w:rsidP="00BC4317">
      <w:pPr>
        <w:rPr>
          <w:rFonts w:ascii="Arial Narrow" w:hAnsi="Arial Narrow" w:cs="Arial"/>
          <w:b/>
          <w:bCs/>
          <w:sz w:val="24"/>
          <w:szCs w:val="24"/>
        </w:rPr>
      </w:pPr>
    </w:p>
    <w:p w14:paraId="6BAC85B4" w14:textId="77777777" w:rsidR="00BC4317" w:rsidRPr="00DC52AA" w:rsidRDefault="00BC4317" w:rsidP="00BC4317">
      <w:pPr>
        <w:rPr>
          <w:rFonts w:ascii="Arial Narrow" w:hAnsi="Arial Narrow" w:cs="Arial"/>
          <w:sz w:val="24"/>
          <w:szCs w:val="24"/>
        </w:rPr>
      </w:pPr>
      <w:r w:rsidRPr="00DC52AA">
        <w:rPr>
          <w:rFonts w:ascii="Arial Narrow" w:hAnsi="Arial Narrow" w:cs="Arial"/>
          <w:b/>
          <w:bCs/>
          <w:sz w:val="24"/>
          <w:szCs w:val="24"/>
        </w:rPr>
        <w:t>ARTICULO 26.-</w:t>
      </w:r>
      <w:r w:rsidRPr="00DC52AA">
        <w:rPr>
          <w:rFonts w:ascii="Arial Narrow" w:hAnsi="Arial Narrow" w:cs="Arial"/>
          <w:sz w:val="24"/>
          <w:szCs w:val="24"/>
        </w:rPr>
        <w:t xml:space="preserve"> Cuando los contribuyentes cuenten con sucursales en diversos municipios del Estado, deberán presentar declaración en cada municipio en que se encuentren ubicadas las sucursales.  En aquellos casos en que no exista oficina recaudadora de rentas en el municipio de que se trate, las declaraciones podrán ser presentadas en las instituciones de crédito o establecimientos autorizados más cercanos al domicilio del contribuyente. </w:t>
      </w:r>
    </w:p>
    <w:p w14:paraId="5492389C" w14:textId="77777777" w:rsidR="00BC4317" w:rsidRPr="00DC52AA" w:rsidRDefault="00BC4317" w:rsidP="00BC4317">
      <w:pPr>
        <w:rPr>
          <w:rFonts w:ascii="Arial Narrow" w:hAnsi="Arial Narrow" w:cs="Arial"/>
          <w:sz w:val="24"/>
          <w:szCs w:val="24"/>
        </w:rPr>
      </w:pPr>
    </w:p>
    <w:p w14:paraId="08929A02" w14:textId="77777777" w:rsidR="000A3D91" w:rsidRPr="00453CFF" w:rsidRDefault="000A3D91" w:rsidP="000A3D91">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30</w:t>
      </w:r>
      <w:r w:rsidRPr="00453CFF">
        <w:rPr>
          <w:rFonts w:ascii="Arial Narrow" w:hAnsi="Arial Narrow"/>
          <w:bCs/>
          <w:i/>
          <w:sz w:val="12"/>
          <w:szCs w:val="14"/>
        </w:rPr>
        <w:t xml:space="preserve"> DE </w:t>
      </w:r>
      <w:r>
        <w:rPr>
          <w:rFonts w:ascii="Arial Narrow" w:hAnsi="Arial Narrow"/>
          <w:bCs/>
          <w:i/>
          <w:sz w:val="12"/>
          <w:szCs w:val="14"/>
        </w:rPr>
        <w:t>DICIEMBRE DE 2020</w:t>
      </w:r>
      <w:r w:rsidRPr="00453CFF">
        <w:rPr>
          <w:rFonts w:ascii="Arial Narrow" w:hAnsi="Arial Narrow"/>
          <w:bCs/>
          <w:i/>
          <w:sz w:val="12"/>
          <w:szCs w:val="14"/>
        </w:rPr>
        <w:t>)</w:t>
      </w:r>
    </w:p>
    <w:p w14:paraId="7B2AF053" w14:textId="77777777" w:rsidR="00BC4317" w:rsidRPr="000A3D91" w:rsidRDefault="000A3D91" w:rsidP="000A3D91">
      <w:pPr>
        <w:rPr>
          <w:rFonts w:ascii="Arial Narrow" w:hAnsi="Arial Narrow" w:cs="Arial"/>
          <w:bCs/>
          <w:sz w:val="24"/>
          <w:szCs w:val="24"/>
        </w:rPr>
      </w:pPr>
      <w:r w:rsidRPr="000A3D91">
        <w:rPr>
          <w:rFonts w:ascii="Arial Narrow" w:hAnsi="Arial Narrow" w:cs="Arial"/>
          <w:bCs/>
          <w:sz w:val="24"/>
          <w:szCs w:val="24"/>
        </w:rPr>
        <w:t>En la declaración que se presente, se deberá incluir la información del Impuesto Sobre Nóminas que corresponda a cada una de las sucursales que tengan establecidas en el territorio del Estado de Coahuila de Zaragoza.</w:t>
      </w:r>
    </w:p>
    <w:p w14:paraId="3952A9CC" w14:textId="77777777" w:rsidR="000A3D91" w:rsidRDefault="000A3D91" w:rsidP="000A3D91">
      <w:pPr>
        <w:autoSpaceDE w:val="0"/>
        <w:autoSpaceDN w:val="0"/>
        <w:adjustRightInd w:val="0"/>
        <w:jc w:val="left"/>
        <w:rPr>
          <w:rFonts w:ascii="Arial Narrow" w:hAnsi="Arial Narrow" w:cs="Arial"/>
          <w:sz w:val="24"/>
          <w:szCs w:val="24"/>
        </w:rPr>
      </w:pPr>
    </w:p>
    <w:p w14:paraId="3348C483" w14:textId="77777777" w:rsidR="000A3D91" w:rsidRPr="00453CFF" w:rsidRDefault="005C3AC0" w:rsidP="005C3AC0">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22</w:t>
      </w:r>
      <w:r w:rsidRPr="00453CFF">
        <w:rPr>
          <w:rFonts w:ascii="Arial Narrow" w:hAnsi="Arial Narrow"/>
          <w:bCs/>
          <w:i/>
          <w:sz w:val="12"/>
          <w:szCs w:val="14"/>
        </w:rPr>
        <w:t xml:space="preserve"> DE </w:t>
      </w:r>
      <w:r>
        <w:rPr>
          <w:rFonts w:ascii="Arial Narrow" w:hAnsi="Arial Narrow"/>
          <w:bCs/>
          <w:i/>
          <w:sz w:val="12"/>
          <w:szCs w:val="14"/>
        </w:rPr>
        <w:t>DICIEMBRE DE 2021</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 xml:space="preserve"> </w:t>
      </w:r>
      <w:r w:rsidR="000A3D91" w:rsidRPr="00453CFF">
        <w:rPr>
          <w:rFonts w:ascii="Arial Narrow" w:hAnsi="Arial Narrow"/>
          <w:bCs/>
          <w:i/>
          <w:sz w:val="12"/>
          <w:szCs w:val="14"/>
        </w:rPr>
        <w:t>(</w:t>
      </w:r>
      <w:proofErr w:type="gramEnd"/>
      <w:r w:rsidR="000A3D91">
        <w:rPr>
          <w:rFonts w:ascii="Arial Narrow" w:hAnsi="Arial Narrow"/>
          <w:bCs/>
          <w:i/>
          <w:sz w:val="12"/>
          <w:szCs w:val="14"/>
        </w:rPr>
        <w:t>ADICIONADO</w:t>
      </w:r>
      <w:r w:rsidR="000A3D91" w:rsidRPr="00453CFF">
        <w:rPr>
          <w:rFonts w:ascii="Arial Narrow" w:hAnsi="Arial Narrow"/>
          <w:bCs/>
          <w:i/>
          <w:sz w:val="12"/>
          <w:szCs w:val="14"/>
        </w:rPr>
        <w:t xml:space="preserve">, P.O. </w:t>
      </w:r>
      <w:r w:rsidR="000A3D91">
        <w:rPr>
          <w:rFonts w:ascii="Arial Narrow" w:hAnsi="Arial Narrow"/>
          <w:bCs/>
          <w:i/>
          <w:sz w:val="12"/>
          <w:szCs w:val="14"/>
        </w:rPr>
        <w:t>30</w:t>
      </w:r>
      <w:r w:rsidR="000A3D91" w:rsidRPr="00453CFF">
        <w:rPr>
          <w:rFonts w:ascii="Arial Narrow" w:hAnsi="Arial Narrow"/>
          <w:bCs/>
          <w:i/>
          <w:sz w:val="12"/>
          <w:szCs w:val="14"/>
        </w:rPr>
        <w:t xml:space="preserve"> DE </w:t>
      </w:r>
      <w:r w:rsidR="000A3D91">
        <w:rPr>
          <w:rFonts w:ascii="Arial Narrow" w:hAnsi="Arial Narrow"/>
          <w:bCs/>
          <w:i/>
          <w:sz w:val="12"/>
          <w:szCs w:val="14"/>
        </w:rPr>
        <w:t>DICIEMBRE DE 2020</w:t>
      </w:r>
      <w:r w:rsidR="000A3D91" w:rsidRPr="00453CFF">
        <w:rPr>
          <w:rFonts w:ascii="Arial Narrow" w:hAnsi="Arial Narrow"/>
          <w:bCs/>
          <w:i/>
          <w:sz w:val="12"/>
          <w:szCs w:val="14"/>
        </w:rPr>
        <w:t>)</w:t>
      </w:r>
    </w:p>
    <w:p w14:paraId="09A7A16C" w14:textId="77777777" w:rsidR="005C3AC0" w:rsidRDefault="005C3AC0" w:rsidP="005C3AC0">
      <w:pPr>
        <w:rPr>
          <w:rFonts w:ascii="Arial Narrow" w:hAnsi="Arial Narrow" w:cs="Arial"/>
          <w:bCs/>
          <w:sz w:val="24"/>
          <w:szCs w:val="24"/>
        </w:rPr>
      </w:pPr>
      <w:r w:rsidRPr="005C3AC0">
        <w:rPr>
          <w:rFonts w:ascii="Arial Narrow" w:hAnsi="Arial Narrow" w:cs="Arial"/>
          <w:bCs/>
          <w:sz w:val="24"/>
          <w:szCs w:val="24"/>
        </w:rPr>
        <w:t>Las personas físicas o morales que tengan su domicilio fiscal en otro Estado, deberán señalar al Registro Estatal de Contribuyentes, un domicilio en el cual deberán cumplir con sus obligaciones en materia del Impuesto Sobre Nóminas, que se cause por los actos o actividades realizadas dentro del territorio del Estado de Coahuila de Zaragoza, el cual fungirá como domicilio fiscal para efectos de este impuesto, debiendo además registrar todas las sucursales que se tenga en cada uno de los municipios del Estado, efectuando el pago conforme a lo establecido en esta ley y en el artículo 1º del Código Fiscal para el Estado de Coahuila de Zaragoza.</w:t>
      </w:r>
    </w:p>
    <w:p w14:paraId="7EE858D0" w14:textId="77777777" w:rsidR="005C3AC0" w:rsidRDefault="005C3AC0" w:rsidP="000A3D91">
      <w:pPr>
        <w:rPr>
          <w:rFonts w:ascii="Arial Narrow" w:hAnsi="Arial Narrow" w:cs="Arial"/>
          <w:bCs/>
          <w:sz w:val="24"/>
          <w:szCs w:val="24"/>
        </w:rPr>
      </w:pPr>
    </w:p>
    <w:p w14:paraId="32A426B0" w14:textId="77777777" w:rsidR="000A3D91" w:rsidRDefault="000A3D91" w:rsidP="002D4869">
      <w:pPr>
        <w:autoSpaceDE w:val="0"/>
        <w:autoSpaceDN w:val="0"/>
        <w:adjustRightInd w:val="0"/>
        <w:rPr>
          <w:rFonts w:ascii="Times New Roman" w:eastAsia="Calibri" w:hAnsi="Times New Roman"/>
          <w:color w:val="0D0D0D"/>
          <w:lang w:eastAsia="es-MX"/>
        </w:rPr>
      </w:pPr>
      <w:r w:rsidRPr="000A3D91">
        <w:rPr>
          <w:rFonts w:ascii="Arial Narrow" w:hAnsi="Arial Narrow" w:cs="Arial"/>
          <w:b/>
          <w:color w:val="0D0D0D"/>
          <w:sz w:val="24"/>
          <w:szCs w:val="24"/>
        </w:rPr>
        <w:t xml:space="preserve">ARTÍCULO 27.- </w:t>
      </w:r>
      <w:r w:rsidR="002D4869" w:rsidRPr="002D4869">
        <w:rPr>
          <w:rFonts w:ascii="Arial Narrow" w:hAnsi="Arial Narrow"/>
          <w:bCs/>
          <w:i/>
          <w:sz w:val="16"/>
          <w:szCs w:val="14"/>
        </w:rPr>
        <w:t>(</w:t>
      </w:r>
      <w:r w:rsidR="002D4869">
        <w:rPr>
          <w:rFonts w:ascii="Arial Narrow" w:hAnsi="Arial Narrow"/>
          <w:bCs/>
          <w:i/>
          <w:sz w:val="16"/>
          <w:szCs w:val="14"/>
        </w:rPr>
        <w:t>DEROGADO</w:t>
      </w:r>
      <w:r w:rsidR="002D4869" w:rsidRPr="002D4869">
        <w:rPr>
          <w:rFonts w:ascii="Arial Narrow" w:hAnsi="Arial Narrow"/>
          <w:bCs/>
          <w:i/>
          <w:sz w:val="16"/>
          <w:szCs w:val="14"/>
        </w:rPr>
        <w:t xml:space="preserve">, P.O. 22 DE DICIEMBRE DE 2021)   </w:t>
      </w:r>
      <w:r w:rsidR="002D4869" w:rsidRPr="00453CFF">
        <w:rPr>
          <w:rFonts w:ascii="Arial Narrow" w:hAnsi="Arial Narrow"/>
          <w:bCs/>
          <w:i/>
          <w:sz w:val="12"/>
          <w:szCs w:val="14"/>
        </w:rPr>
        <w:t xml:space="preserve"> </w:t>
      </w:r>
    </w:p>
    <w:p w14:paraId="5E6D02FB" w14:textId="77777777" w:rsidR="002D4869" w:rsidRDefault="002D4869" w:rsidP="000A3D91">
      <w:pPr>
        <w:autoSpaceDE w:val="0"/>
        <w:autoSpaceDN w:val="0"/>
        <w:adjustRightInd w:val="0"/>
        <w:rPr>
          <w:rFonts w:ascii="Arial Narrow" w:hAnsi="Arial Narrow" w:cs="Arial"/>
          <w:b/>
          <w:color w:val="0D0D0D"/>
          <w:sz w:val="24"/>
          <w:szCs w:val="24"/>
        </w:rPr>
      </w:pPr>
    </w:p>
    <w:p w14:paraId="1718373F" w14:textId="77777777" w:rsidR="00BC4317" w:rsidRPr="002D4869" w:rsidRDefault="00BC4317" w:rsidP="002D4869">
      <w:pPr>
        <w:autoSpaceDE w:val="0"/>
        <w:autoSpaceDN w:val="0"/>
        <w:adjustRightInd w:val="0"/>
        <w:rPr>
          <w:rFonts w:ascii="Arial Narrow" w:hAnsi="Arial Narrow" w:cs="Arial"/>
          <w:color w:val="0D0D0D"/>
          <w:sz w:val="32"/>
          <w:szCs w:val="24"/>
        </w:rPr>
      </w:pPr>
      <w:r w:rsidRPr="00DC52AA">
        <w:rPr>
          <w:rFonts w:ascii="Arial Narrow" w:hAnsi="Arial Narrow" w:cs="Arial"/>
          <w:b/>
          <w:color w:val="0D0D0D"/>
          <w:sz w:val="24"/>
          <w:szCs w:val="24"/>
        </w:rPr>
        <w:t>ARTÍCULO 28.-</w:t>
      </w:r>
      <w:r w:rsidRPr="00DC52AA">
        <w:rPr>
          <w:rFonts w:ascii="Arial Narrow" w:hAnsi="Arial Narrow" w:cs="Arial"/>
          <w:color w:val="0D0D0D"/>
          <w:sz w:val="24"/>
          <w:szCs w:val="24"/>
        </w:rPr>
        <w:t xml:space="preserve"> </w:t>
      </w:r>
      <w:r w:rsidR="002D4869" w:rsidRPr="002D4869">
        <w:rPr>
          <w:rFonts w:ascii="Arial Narrow" w:hAnsi="Arial Narrow"/>
          <w:bCs/>
          <w:i/>
          <w:sz w:val="16"/>
          <w:szCs w:val="14"/>
        </w:rPr>
        <w:t>(</w:t>
      </w:r>
      <w:r w:rsidR="002D4869">
        <w:rPr>
          <w:rFonts w:ascii="Arial Narrow" w:hAnsi="Arial Narrow"/>
          <w:bCs/>
          <w:i/>
          <w:sz w:val="16"/>
          <w:szCs w:val="14"/>
        </w:rPr>
        <w:t>DEROGADO</w:t>
      </w:r>
      <w:r w:rsidR="002D4869" w:rsidRPr="002D4869">
        <w:rPr>
          <w:rFonts w:ascii="Arial Narrow" w:hAnsi="Arial Narrow"/>
          <w:bCs/>
          <w:i/>
          <w:sz w:val="16"/>
          <w:szCs w:val="14"/>
        </w:rPr>
        <w:t xml:space="preserve">, P.O. 22 DE DICIEMBRE DE 2021)    </w:t>
      </w:r>
    </w:p>
    <w:p w14:paraId="170C1A1F" w14:textId="77777777" w:rsidR="002D4869" w:rsidRDefault="002D4869" w:rsidP="00BC4317">
      <w:pPr>
        <w:rPr>
          <w:rFonts w:ascii="Arial Narrow" w:hAnsi="Arial Narrow" w:cs="Arial"/>
          <w:b/>
          <w:bCs/>
          <w:sz w:val="24"/>
          <w:szCs w:val="24"/>
        </w:rPr>
      </w:pPr>
    </w:p>
    <w:p w14:paraId="4652CD82" w14:textId="77777777" w:rsidR="00BC4317" w:rsidRDefault="00BC4317" w:rsidP="00BC4317">
      <w:pPr>
        <w:rPr>
          <w:rFonts w:ascii="Arial Narrow" w:hAnsi="Arial Narrow"/>
          <w:bCs/>
          <w:i/>
          <w:sz w:val="16"/>
          <w:szCs w:val="14"/>
        </w:rPr>
      </w:pPr>
      <w:r w:rsidRPr="00DC52AA">
        <w:rPr>
          <w:rFonts w:ascii="Arial Narrow" w:hAnsi="Arial Narrow" w:cs="Arial"/>
          <w:b/>
          <w:bCs/>
          <w:sz w:val="24"/>
          <w:szCs w:val="24"/>
        </w:rPr>
        <w:t>ARTICULO 29.-</w:t>
      </w:r>
      <w:r w:rsidRPr="00DC52AA">
        <w:rPr>
          <w:rFonts w:ascii="Arial Narrow" w:hAnsi="Arial Narrow" w:cs="Arial"/>
          <w:sz w:val="24"/>
          <w:szCs w:val="24"/>
        </w:rPr>
        <w:t xml:space="preserve"> </w:t>
      </w:r>
      <w:r w:rsidR="002D4869" w:rsidRPr="002D4869">
        <w:rPr>
          <w:rFonts w:ascii="Arial Narrow" w:hAnsi="Arial Narrow"/>
          <w:bCs/>
          <w:i/>
          <w:sz w:val="16"/>
          <w:szCs w:val="14"/>
        </w:rPr>
        <w:t>(</w:t>
      </w:r>
      <w:r w:rsidR="002D4869">
        <w:rPr>
          <w:rFonts w:ascii="Arial Narrow" w:hAnsi="Arial Narrow"/>
          <w:bCs/>
          <w:i/>
          <w:sz w:val="16"/>
          <w:szCs w:val="14"/>
        </w:rPr>
        <w:t>DEROGADO</w:t>
      </w:r>
      <w:r w:rsidR="002D4869" w:rsidRPr="002D4869">
        <w:rPr>
          <w:rFonts w:ascii="Arial Narrow" w:hAnsi="Arial Narrow"/>
          <w:bCs/>
          <w:i/>
          <w:sz w:val="16"/>
          <w:szCs w:val="14"/>
        </w:rPr>
        <w:t xml:space="preserve">, P.O. 22 DE DICIEMBRE DE 2021)    </w:t>
      </w:r>
    </w:p>
    <w:p w14:paraId="71A2E18B" w14:textId="77777777" w:rsidR="002D4869" w:rsidRPr="002D4869" w:rsidRDefault="002D4869" w:rsidP="00BC4317">
      <w:pPr>
        <w:rPr>
          <w:rFonts w:ascii="Arial Narrow" w:hAnsi="Arial Narrow" w:cs="Arial"/>
          <w:b/>
          <w:bCs/>
          <w:sz w:val="24"/>
          <w:szCs w:val="24"/>
        </w:rPr>
      </w:pPr>
    </w:p>
    <w:p w14:paraId="10B3923A" w14:textId="77777777" w:rsidR="000423F9" w:rsidRPr="00453CFF" w:rsidRDefault="002D4869" w:rsidP="000423F9">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 PRIMER PÁRRAFO</w:t>
      </w:r>
      <w:r w:rsidRPr="00453CFF">
        <w:rPr>
          <w:rFonts w:ascii="Arial Narrow" w:hAnsi="Arial Narrow"/>
          <w:bCs/>
          <w:i/>
          <w:sz w:val="12"/>
          <w:szCs w:val="14"/>
        </w:rPr>
        <w:t xml:space="preserve">, P.O. </w:t>
      </w:r>
      <w:r>
        <w:rPr>
          <w:rFonts w:ascii="Arial Narrow" w:hAnsi="Arial Narrow"/>
          <w:bCs/>
          <w:i/>
          <w:sz w:val="12"/>
          <w:szCs w:val="14"/>
        </w:rPr>
        <w:t>22</w:t>
      </w:r>
      <w:r w:rsidRPr="00453CFF">
        <w:rPr>
          <w:rFonts w:ascii="Arial Narrow" w:hAnsi="Arial Narrow"/>
          <w:bCs/>
          <w:i/>
          <w:sz w:val="12"/>
          <w:szCs w:val="14"/>
        </w:rPr>
        <w:t xml:space="preserve"> DE </w:t>
      </w:r>
      <w:r>
        <w:rPr>
          <w:rFonts w:ascii="Arial Narrow" w:hAnsi="Arial Narrow"/>
          <w:bCs/>
          <w:i/>
          <w:sz w:val="12"/>
          <w:szCs w:val="14"/>
        </w:rPr>
        <w:t>DICIEMBRE DE 2021</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 xml:space="preserve"> </w:t>
      </w:r>
      <w:r w:rsidR="000423F9" w:rsidRPr="00453CFF">
        <w:rPr>
          <w:rFonts w:ascii="Arial Narrow" w:hAnsi="Arial Narrow"/>
          <w:bCs/>
          <w:i/>
          <w:sz w:val="12"/>
          <w:szCs w:val="14"/>
        </w:rPr>
        <w:t>(</w:t>
      </w:r>
      <w:proofErr w:type="gramEnd"/>
      <w:r w:rsidR="000423F9" w:rsidRPr="00453CFF">
        <w:rPr>
          <w:rFonts w:ascii="Arial Narrow" w:hAnsi="Arial Narrow"/>
          <w:bCs/>
          <w:i/>
          <w:sz w:val="12"/>
          <w:szCs w:val="14"/>
        </w:rPr>
        <w:t>REFORMAD</w:t>
      </w:r>
      <w:r w:rsidR="000423F9">
        <w:rPr>
          <w:rFonts w:ascii="Arial Narrow" w:hAnsi="Arial Narrow"/>
          <w:bCs/>
          <w:i/>
          <w:sz w:val="12"/>
          <w:szCs w:val="14"/>
        </w:rPr>
        <w:t>O</w:t>
      </w:r>
      <w:r w:rsidR="000423F9" w:rsidRPr="00453CFF">
        <w:rPr>
          <w:rFonts w:ascii="Arial Narrow" w:hAnsi="Arial Narrow"/>
          <w:bCs/>
          <w:i/>
          <w:sz w:val="12"/>
          <w:szCs w:val="14"/>
        </w:rPr>
        <w:t xml:space="preserve">, P.O. </w:t>
      </w:r>
      <w:r w:rsidR="000423F9">
        <w:rPr>
          <w:rFonts w:ascii="Arial Narrow" w:hAnsi="Arial Narrow"/>
          <w:bCs/>
          <w:i/>
          <w:sz w:val="12"/>
          <w:szCs w:val="14"/>
        </w:rPr>
        <w:t>22</w:t>
      </w:r>
      <w:r w:rsidR="000423F9" w:rsidRPr="00453CFF">
        <w:rPr>
          <w:rFonts w:ascii="Arial Narrow" w:hAnsi="Arial Narrow"/>
          <w:bCs/>
          <w:i/>
          <w:sz w:val="12"/>
          <w:szCs w:val="14"/>
        </w:rPr>
        <w:t xml:space="preserve"> DE </w:t>
      </w:r>
      <w:r w:rsidR="000423F9">
        <w:rPr>
          <w:rFonts w:ascii="Arial Narrow" w:hAnsi="Arial Narrow"/>
          <w:bCs/>
          <w:i/>
          <w:sz w:val="12"/>
          <w:szCs w:val="14"/>
        </w:rPr>
        <w:t>DICIEMBRE DE 2015</w:t>
      </w:r>
      <w:r w:rsidR="000423F9" w:rsidRPr="00453CFF">
        <w:rPr>
          <w:rFonts w:ascii="Arial Narrow" w:hAnsi="Arial Narrow"/>
          <w:bCs/>
          <w:i/>
          <w:sz w:val="12"/>
          <w:szCs w:val="14"/>
        </w:rPr>
        <w:t>)</w:t>
      </w:r>
    </w:p>
    <w:p w14:paraId="53FD70F1" w14:textId="77777777" w:rsidR="002D4869" w:rsidRDefault="000423F9" w:rsidP="002D4869">
      <w:pPr>
        <w:rPr>
          <w:rFonts w:ascii="Arial Narrow" w:hAnsi="Arial Narrow" w:cs="Arial"/>
          <w:sz w:val="24"/>
          <w:szCs w:val="24"/>
        </w:rPr>
      </w:pPr>
      <w:r w:rsidRPr="000423F9">
        <w:rPr>
          <w:rFonts w:ascii="Arial Narrow" w:hAnsi="Arial Narrow" w:cs="Arial"/>
          <w:b/>
          <w:bCs/>
          <w:sz w:val="24"/>
          <w:szCs w:val="24"/>
        </w:rPr>
        <w:t>ARTÍCULO 30.-</w:t>
      </w:r>
      <w:r w:rsidRPr="000423F9">
        <w:rPr>
          <w:rFonts w:ascii="Arial Narrow" w:hAnsi="Arial Narrow" w:cs="Arial"/>
          <w:sz w:val="24"/>
          <w:szCs w:val="24"/>
        </w:rPr>
        <w:t xml:space="preserve"> </w:t>
      </w:r>
      <w:r w:rsidR="002D4869" w:rsidRPr="002D4869">
        <w:rPr>
          <w:rFonts w:ascii="Arial Narrow" w:hAnsi="Arial Narrow" w:cs="Arial"/>
          <w:sz w:val="24"/>
          <w:szCs w:val="24"/>
        </w:rPr>
        <w:t>Las empresas que realicen erogaciones por concepto de salarios por la prestación de un servicio personal subordinado en beneficio de adultos mayores y/o personas con discapacidad, tendrán derecho a los estímulos fiscales siguientes:</w:t>
      </w:r>
    </w:p>
    <w:p w14:paraId="3CE2BE65" w14:textId="77777777" w:rsidR="002D4869" w:rsidRDefault="002D4869" w:rsidP="000423F9">
      <w:pPr>
        <w:rPr>
          <w:rFonts w:ascii="Arial Narrow" w:hAnsi="Arial Narrow" w:cs="Arial"/>
          <w:sz w:val="24"/>
          <w:szCs w:val="24"/>
        </w:rPr>
      </w:pPr>
    </w:p>
    <w:p w14:paraId="61AEF14C" w14:textId="77777777" w:rsidR="000423F9" w:rsidRPr="000423F9" w:rsidRDefault="000423F9" w:rsidP="000423F9">
      <w:pPr>
        <w:ind w:left="567" w:hanging="567"/>
        <w:rPr>
          <w:rFonts w:ascii="Arial Narrow" w:hAnsi="Arial Narrow" w:cs="Arial"/>
          <w:sz w:val="24"/>
          <w:szCs w:val="24"/>
        </w:rPr>
      </w:pPr>
      <w:r w:rsidRPr="000423F9">
        <w:rPr>
          <w:rFonts w:ascii="Arial Narrow" w:hAnsi="Arial Narrow" w:cs="Arial"/>
          <w:b/>
          <w:sz w:val="24"/>
          <w:szCs w:val="24"/>
        </w:rPr>
        <w:t>I.</w:t>
      </w:r>
      <w:r w:rsidRPr="000423F9">
        <w:rPr>
          <w:rFonts w:ascii="Arial Narrow" w:hAnsi="Arial Narrow" w:cs="Arial"/>
          <w:sz w:val="24"/>
          <w:szCs w:val="24"/>
        </w:rPr>
        <w:tab/>
        <w:t>No se pagará el impuesto que se cause por las erogaciones correspondientes a las personas mayores o con discapacidad.</w:t>
      </w:r>
    </w:p>
    <w:p w14:paraId="0F6BCAD4" w14:textId="77777777" w:rsidR="000423F9" w:rsidRPr="000423F9" w:rsidRDefault="000423F9" w:rsidP="000423F9">
      <w:pPr>
        <w:ind w:left="567" w:hanging="567"/>
        <w:rPr>
          <w:rFonts w:ascii="Arial Narrow" w:hAnsi="Arial Narrow" w:cs="Arial"/>
          <w:sz w:val="24"/>
          <w:szCs w:val="24"/>
        </w:rPr>
      </w:pPr>
    </w:p>
    <w:p w14:paraId="3550CECE" w14:textId="77777777" w:rsidR="000423F9" w:rsidRPr="000423F9" w:rsidRDefault="000423F9" w:rsidP="000423F9">
      <w:pPr>
        <w:ind w:left="567" w:hanging="567"/>
        <w:rPr>
          <w:rFonts w:ascii="Arial Narrow" w:hAnsi="Arial Narrow" w:cs="Arial"/>
          <w:sz w:val="24"/>
          <w:szCs w:val="24"/>
        </w:rPr>
      </w:pPr>
      <w:r w:rsidRPr="000423F9">
        <w:rPr>
          <w:rFonts w:ascii="Arial Narrow" w:hAnsi="Arial Narrow" w:cs="Arial"/>
          <w:b/>
          <w:sz w:val="24"/>
          <w:szCs w:val="24"/>
        </w:rPr>
        <w:t>II.</w:t>
      </w:r>
      <w:r w:rsidRPr="000423F9">
        <w:rPr>
          <w:rFonts w:ascii="Arial Narrow" w:hAnsi="Arial Narrow" w:cs="Arial"/>
          <w:sz w:val="24"/>
          <w:szCs w:val="24"/>
        </w:rPr>
        <w:tab/>
        <w:t>Adicionalmente, tendrán derecho a las reducciones siguientes:</w:t>
      </w:r>
    </w:p>
    <w:p w14:paraId="781A799E" w14:textId="77777777" w:rsidR="000423F9" w:rsidRPr="003D3FBE" w:rsidRDefault="000423F9" w:rsidP="003D3FBE">
      <w:pPr>
        <w:ind w:left="1134" w:hanging="567"/>
        <w:rPr>
          <w:rFonts w:ascii="Arial Narrow" w:hAnsi="Arial Narrow" w:cs="Arial"/>
          <w:b/>
          <w:sz w:val="18"/>
          <w:szCs w:val="24"/>
        </w:rPr>
      </w:pPr>
    </w:p>
    <w:p w14:paraId="2AB898DD" w14:textId="77777777" w:rsidR="000A3D91" w:rsidRPr="00453CFF" w:rsidRDefault="000A3D91" w:rsidP="000A3D91">
      <w:pPr>
        <w:ind w:firstLine="56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30</w:t>
      </w:r>
      <w:r w:rsidRPr="00453CFF">
        <w:rPr>
          <w:rFonts w:ascii="Arial Narrow" w:hAnsi="Arial Narrow"/>
          <w:bCs/>
          <w:i/>
          <w:sz w:val="12"/>
          <w:szCs w:val="14"/>
        </w:rPr>
        <w:t xml:space="preserve"> DE </w:t>
      </w:r>
      <w:r>
        <w:rPr>
          <w:rFonts w:ascii="Arial Narrow" w:hAnsi="Arial Narrow"/>
          <w:bCs/>
          <w:i/>
          <w:sz w:val="12"/>
          <w:szCs w:val="14"/>
        </w:rPr>
        <w:t>DICIEMBRE DE 2020</w:t>
      </w:r>
      <w:r w:rsidRPr="00453CFF">
        <w:rPr>
          <w:rFonts w:ascii="Arial Narrow" w:hAnsi="Arial Narrow"/>
          <w:bCs/>
          <w:i/>
          <w:sz w:val="12"/>
          <w:szCs w:val="14"/>
        </w:rPr>
        <w:t>)</w:t>
      </w:r>
    </w:p>
    <w:p w14:paraId="06CD1082" w14:textId="77777777" w:rsidR="000A3D91" w:rsidRPr="008B2205" w:rsidRDefault="000A3D91" w:rsidP="000A3D91">
      <w:pPr>
        <w:ind w:left="1134" w:hanging="567"/>
        <w:rPr>
          <w:rFonts w:ascii="Arial Narrow" w:hAnsi="Arial Narrow" w:cs="Arial"/>
          <w:sz w:val="24"/>
          <w:szCs w:val="24"/>
        </w:rPr>
      </w:pPr>
      <w:r w:rsidRPr="000A3D91">
        <w:rPr>
          <w:rFonts w:ascii="Arial Narrow" w:hAnsi="Arial Narrow" w:cs="Arial"/>
          <w:b/>
          <w:sz w:val="24"/>
          <w:szCs w:val="24"/>
        </w:rPr>
        <w:t xml:space="preserve">1. </w:t>
      </w:r>
      <w:r>
        <w:rPr>
          <w:rFonts w:ascii="Arial Narrow" w:hAnsi="Arial Narrow" w:cs="Arial"/>
          <w:b/>
          <w:sz w:val="24"/>
          <w:szCs w:val="24"/>
        </w:rPr>
        <w:tab/>
      </w:r>
      <w:r w:rsidRPr="008B2205">
        <w:rPr>
          <w:rFonts w:ascii="Arial Narrow" w:hAnsi="Arial Narrow" w:cs="Arial"/>
          <w:sz w:val="24"/>
          <w:szCs w:val="24"/>
        </w:rPr>
        <w:t>El 20% del impuesto que se cause, cuando ocupen de un 8% hasta un 10% de su planta de trabajadores con personas</w:t>
      </w:r>
      <w:r w:rsidR="008B2205" w:rsidRPr="008B2205">
        <w:rPr>
          <w:rFonts w:ascii="Arial Narrow" w:hAnsi="Arial Narrow" w:cs="Arial"/>
          <w:sz w:val="24"/>
          <w:szCs w:val="24"/>
        </w:rPr>
        <w:t xml:space="preserve"> </w:t>
      </w:r>
      <w:r w:rsidRPr="008B2205">
        <w:rPr>
          <w:rFonts w:ascii="Arial Narrow" w:hAnsi="Arial Narrow" w:cs="Arial"/>
          <w:sz w:val="24"/>
          <w:szCs w:val="24"/>
        </w:rPr>
        <w:t>mayores y/o con discapacidad.</w:t>
      </w:r>
    </w:p>
    <w:p w14:paraId="03FF03E0" w14:textId="77777777" w:rsidR="000A3D91" w:rsidRPr="003D3FBE" w:rsidRDefault="000A3D91" w:rsidP="000A3D91">
      <w:pPr>
        <w:ind w:left="1134" w:hanging="567"/>
        <w:rPr>
          <w:rFonts w:ascii="Arial Narrow" w:hAnsi="Arial Narrow" w:cs="Arial"/>
          <w:b/>
          <w:sz w:val="18"/>
          <w:szCs w:val="24"/>
        </w:rPr>
      </w:pPr>
    </w:p>
    <w:p w14:paraId="69446823" w14:textId="77777777" w:rsidR="008B2205" w:rsidRPr="00453CFF" w:rsidRDefault="008B2205" w:rsidP="008B2205">
      <w:pPr>
        <w:ind w:firstLine="56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30</w:t>
      </w:r>
      <w:r w:rsidRPr="00453CFF">
        <w:rPr>
          <w:rFonts w:ascii="Arial Narrow" w:hAnsi="Arial Narrow"/>
          <w:bCs/>
          <w:i/>
          <w:sz w:val="12"/>
          <w:szCs w:val="14"/>
        </w:rPr>
        <w:t xml:space="preserve"> DE </w:t>
      </w:r>
      <w:r>
        <w:rPr>
          <w:rFonts w:ascii="Arial Narrow" w:hAnsi="Arial Narrow"/>
          <w:bCs/>
          <w:i/>
          <w:sz w:val="12"/>
          <w:szCs w:val="14"/>
        </w:rPr>
        <w:t>DICIEMBRE DE 2020</w:t>
      </w:r>
      <w:r w:rsidRPr="00453CFF">
        <w:rPr>
          <w:rFonts w:ascii="Arial Narrow" w:hAnsi="Arial Narrow"/>
          <w:bCs/>
          <w:i/>
          <w:sz w:val="12"/>
          <w:szCs w:val="14"/>
        </w:rPr>
        <w:t>)</w:t>
      </w:r>
    </w:p>
    <w:p w14:paraId="005BF6A9" w14:textId="77777777" w:rsidR="000A3D91" w:rsidRPr="008B2205" w:rsidRDefault="000A3D91" w:rsidP="000A3D91">
      <w:pPr>
        <w:ind w:left="1134" w:hanging="567"/>
        <w:rPr>
          <w:rFonts w:ascii="Arial Narrow" w:hAnsi="Arial Narrow" w:cs="Arial"/>
          <w:sz w:val="24"/>
          <w:szCs w:val="24"/>
        </w:rPr>
      </w:pPr>
      <w:r w:rsidRPr="000A3D91">
        <w:rPr>
          <w:rFonts w:ascii="Arial Narrow" w:hAnsi="Arial Narrow" w:cs="Arial"/>
          <w:b/>
          <w:sz w:val="24"/>
          <w:szCs w:val="24"/>
        </w:rPr>
        <w:t xml:space="preserve">2. </w:t>
      </w:r>
      <w:r>
        <w:rPr>
          <w:rFonts w:ascii="Arial Narrow" w:hAnsi="Arial Narrow" w:cs="Arial"/>
          <w:b/>
          <w:sz w:val="24"/>
          <w:szCs w:val="24"/>
        </w:rPr>
        <w:tab/>
      </w:r>
      <w:r w:rsidRPr="008B2205">
        <w:rPr>
          <w:rFonts w:ascii="Arial Narrow" w:hAnsi="Arial Narrow" w:cs="Arial"/>
          <w:sz w:val="24"/>
          <w:szCs w:val="24"/>
        </w:rPr>
        <w:t>El 25% del impuesto que se cause, cuando ocupen más de un 10% hasta un 14% de su planta de trabajadores con</w:t>
      </w:r>
      <w:r w:rsidR="008B2205" w:rsidRPr="008B2205">
        <w:rPr>
          <w:rFonts w:ascii="Arial Narrow" w:hAnsi="Arial Narrow" w:cs="Arial"/>
          <w:sz w:val="24"/>
          <w:szCs w:val="24"/>
        </w:rPr>
        <w:t xml:space="preserve"> </w:t>
      </w:r>
      <w:r w:rsidRPr="008B2205">
        <w:rPr>
          <w:rFonts w:ascii="Arial Narrow" w:hAnsi="Arial Narrow" w:cs="Arial"/>
          <w:sz w:val="24"/>
          <w:szCs w:val="24"/>
        </w:rPr>
        <w:t>personas mayores y/o con discapacidad.</w:t>
      </w:r>
    </w:p>
    <w:p w14:paraId="6312731B" w14:textId="77777777" w:rsidR="000A3D91" w:rsidRPr="003D3FBE" w:rsidRDefault="000A3D91" w:rsidP="000A3D91">
      <w:pPr>
        <w:ind w:left="1134" w:hanging="567"/>
        <w:rPr>
          <w:rFonts w:ascii="Arial Narrow" w:hAnsi="Arial Narrow" w:cs="Arial"/>
          <w:b/>
          <w:sz w:val="18"/>
          <w:szCs w:val="24"/>
        </w:rPr>
      </w:pPr>
    </w:p>
    <w:p w14:paraId="55D6B81D" w14:textId="77777777" w:rsidR="008B2205" w:rsidRPr="00453CFF" w:rsidRDefault="008B2205" w:rsidP="008B2205">
      <w:pPr>
        <w:ind w:firstLine="56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30</w:t>
      </w:r>
      <w:r w:rsidRPr="00453CFF">
        <w:rPr>
          <w:rFonts w:ascii="Arial Narrow" w:hAnsi="Arial Narrow"/>
          <w:bCs/>
          <w:i/>
          <w:sz w:val="12"/>
          <w:szCs w:val="14"/>
        </w:rPr>
        <w:t xml:space="preserve"> DE </w:t>
      </w:r>
      <w:r>
        <w:rPr>
          <w:rFonts w:ascii="Arial Narrow" w:hAnsi="Arial Narrow"/>
          <w:bCs/>
          <w:i/>
          <w:sz w:val="12"/>
          <w:szCs w:val="14"/>
        </w:rPr>
        <w:t>DICIEMBRE DE 2020</w:t>
      </w:r>
      <w:r w:rsidRPr="00453CFF">
        <w:rPr>
          <w:rFonts w:ascii="Arial Narrow" w:hAnsi="Arial Narrow"/>
          <w:bCs/>
          <w:i/>
          <w:sz w:val="12"/>
          <w:szCs w:val="14"/>
        </w:rPr>
        <w:t>)</w:t>
      </w:r>
    </w:p>
    <w:p w14:paraId="29620894" w14:textId="77777777" w:rsidR="000A3D91" w:rsidRPr="008B2205" w:rsidRDefault="000A3D91" w:rsidP="000A3D91">
      <w:pPr>
        <w:ind w:left="1134" w:hanging="567"/>
        <w:rPr>
          <w:rFonts w:ascii="Arial Narrow" w:hAnsi="Arial Narrow" w:cs="Arial"/>
          <w:sz w:val="24"/>
          <w:szCs w:val="24"/>
        </w:rPr>
      </w:pPr>
      <w:r w:rsidRPr="000A3D91">
        <w:rPr>
          <w:rFonts w:ascii="Arial Narrow" w:hAnsi="Arial Narrow" w:cs="Arial"/>
          <w:b/>
          <w:sz w:val="24"/>
          <w:szCs w:val="24"/>
        </w:rPr>
        <w:t xml:space="preserve">3. </w:t>
      </w:r>
      <w:r>
        <w:rPr>
          <w:rFonts w:ascii="Arial Narrow" w:hAnsi="Arial Narrow" w:cs="Arial"/>
          <w:b/>
          <w:sz w:val="24"/>
          <w:szCs w:val="24"/>
        </w:rPr>
        <w:tab/>
      </w:r>
      <w:r w:rsidRPr="008B2205">
        <w:rPr>
          <w:rFonts w:ascii="Arial Narrow" w:hAnsi="Arial Narrow" w:cs="Arial"/>
          <w:sz w:val="24"/>
          <w:szCs w:val="24"/>
        </w:rPr>
        <w:t>El 30% del impuesto que se cause, cuando ocupen más de un 14% hasta un 20% de su planta de trabajadores con</w:t>
      </w:r>
      <w:r w:rsidR="008B2205" w:rsidRPr="008B2205">
        <w:rPr>
          <w:rFonts w:ascii="Arial Narrow" w:hAnsi="Arial Narrow" w:cs="Arial"/>
          <w:sz w:val="24"/>
          <w:szCs w:val="24"/>
        </w:rPr>
        <w:t xml:space="preserve"> </w:t>
      </w:r>
      <w:r w:rsidRPr="008B2205">
        <w:rPr>
          <w:rFonts w:ascii="Arial Narrow" w:hAnsi="Arial Narrow" w:cs="Arial"/>
          <w:sz w:val="24"/>
          <w:szCs w:val="24"/>
        </w:rPr>
        <w:t>personas mayores y/o con discapacidad.</w:t>
      </w:r>
    </w:p>
    <w:p w14:paraId="64ADF275" w14:textId="77777777" w:rsidR="009C40A1" w:rsidRPr="000A3D91" w:rsidRDefault="009C40A1" w:rsidP="000A3D91">
      <w:pPr>
        <w:ind w:left="1134" w:hanging="567"/>
        <w:rPr>
          <w:rFonts w:ascii="Arial Narrow" w:hAnsi="Arial Narrow" w:cs="Arial"/>
          <w:b/>
          <w:sz w:val="24"/>
          <w:szCs w:val="24"/>
        </w:rPr>
      </w:pPr>
    </w:p>
    <w:p w14:paraId="7C7DA4DF" w14:textId="77777777" w:rsidR="008B2205" w:rsidRPr="00453CFF" w:rsidRDefault="008B2205" w:rsidP="008B2205">
      <w:pPr>
        <w:ind w:firstLine="56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30</w:t>
      </w:r>
      <w:r w:rsidRPr="00453CFF">
        <w:rPr>
          <w:rFonts w:ascii="Arial Narrow" w:hAnsi="Arial Narrow"/>
          <w:bCs/>
          <w:i/>
          <w:sz w:val="12"/>
          <w:szCs w:val="14"/>
        </w:rPr>
        <w:t xml:space="preserve"> DE </w:t>
      </w:r>
      <w:r>
        <w:rPr>
          <w:rFonts w:ascii="Arial Narrow" w:hAnsi="Arial Narrow"/>
          <w:bCs/>
          <w:i/>
          <w:sz w:val="12"/>
          <w:szCs w:val="14"/>
        </w:rPr>
        <w:t>DICIEMBRE DE 2020</w:t>
      </w:r>
      <w:r w:rsidRPr="00453CFF">
        <w:rPr>
          <w:rFonts w:ascii="Arial Narrow" w:hAnsi="Arial Narrow"/>
          <w:bCs/>
          <w:i/>
          <w:sz w:val="12"/>
          <w:szCs w:val="14"/>
        </w:rPr>
        <w:t>)</w:t>
      </w:r>
    </w:p>
    <w:p w14:paraId="7B2AEA9B" w14:textId="77777777" w:rsidR="00BC4317" w:rsidRPr="008B2205" w:rsidRDefault="000A3D91" w:rsidP="000A3D91">
      <w:pPr>
        <w:ind w:left="1134" w:hanging="567"/>
        <w:rPr>
          <w:rFonts w:ascii="Arial Narrow" w:hAnsi="Arial Narrow" w:cs="Arial"/>
          <w:sz w:val="24"/>
          <w:szCs w:val="24"/>
        </w:rPr>
      </w:pPr>
      <w:r w:rsidRPr="000A3D91">
        <w:rPr>
          <w:rFonts w:ascii="Arial Narrow" w:hAnsi="Arial Narrow" w:cs="Arial"/>
          <w:b/>
          <w:sz w:val="24"/>
          <w:szCs w:val="24"/>
        </w:rPr>
        <w:t xml:space="preserve">4. </w:t>
      </w:r>
      <w:r>
        <w:rPr>
          <w:rFonts w:ascii="Arial Narrow" w:hAnsi="Arial Narrow" w:cs="Arial"/>
          <w:b/>
          <w:sz w:val="24"/>
          <w:szCs w:val="24"/>
        </w:rPr>
        <w:tab/>
      </w:r>
      <w:r w:rsidRPr="008B2205">
        <w:rPr>
          <w:rFonts w:ascii="Arial Narrow" w:hAnsi="Arial Narrow" w:cs="Arial"/>
          <w:sz w:val="24"/>
          <w:szCs w:val="24"/>
        </w:rPr>
        <w:t>El 50% del impuesto que se cause, cuando ocupen más del 20% de su planta de trabajadores con personas mayores</w:t>
      </w:r>
      <w:r w:rsidR="008B2205" w:rsidRPr="008B2205">
        <w:rPr>
          <w:rFonts w:ascii="Arial Narrow" w:hAnsi="Arial Narrow" w:cs="Arial"/>
          <w:sz w:val="24"/>
          <w:szCs w:val="24"/>
        </w:rPr>
        <w:t xml:space="preserve"> </w:t>
      </w:r>
      <w:r w:rsidRPr="008B2205">
        <w:rPr>
          <w:rFonts w:ascii="Arial Narrow" w:hAnsi="Arial Narrow" w:cs="Arial"/>
          <w:sz w:val="24"/>
          <w:szCs w:val="24"/>
        </w:rPr>
        <w:t>y/o con discapacidad.</w:t>
      </w:r>
    </w:p>
    <w:p w14:paraId="38773638" w14:textId="77777777" w:rsidR="008B2205" w:rsidRDefault="008B2205" w:rsidP="008B2205">
      <w:pPr>
        <w:rPr>
          <w:rFonts w:ascii="Arial Narrow" w:hAnsi="Arial Narrow" w:cs="Arial"/>
          <w:b/>
          <w:sz w:val="24"/>
          <w:szCs w:val="24"/>
        </w:rPr>
      </w:pPr>
    </w:p>
    <w:p w14:paraId="5067CA33" w14:textId="77777777" w:rsidR="00A42146" w:rsidRPr="00453CFF" w:rsidRDefault="00A42146" w:rsidP="00A42146">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30</w:t>
      </w:r>
      <w:r w:rsidRPr="00453CFF">
        <w:rPr>
          <w:rFonts w:ascii="Arial Narrow" w:hAnsi="Arial Narrow"/>
          <w:bCs/>
          <w:i/>
          <w:sz w:val="12"/>
          <w:szCs w:val="14"/>
        </w:rPr>
        <w:t xml:space="preserve"> DE </w:t>
      </w:r>
      <w:r>
        <w:rPr>
          <w:rFonts w:ascii="Arial Narrow" w:hAnsi="Arial Narrow"/>
          <w:bCs/>
          <w:i/>
          <w:sz w:val="12"/>
          <w:szCs w:val="14"/>
        </w:rPr>
        <w:t>DICIEMBRE DE 2020</w:t>
      </w:r>
      <w:r w:rsidRPr="00453CFF">
        <w:rPr>
          <w:rFonts w:ascii="Arial Narrow" w:hAnsi="Arial Narrow"/>
          <w:bCs/>
          <w:i/>
          <w:sz w:val="12"/>
          <w:szCs w:val="14"/>
        </w:rPr>
        <w:t>)</w:t>
      </w:r>
    </w:p>
    <w:p w14:paraId="38C4E7C9" w14:textId="77777777" w:rsidR="00A42146" w:rsidRPr="00A42146" w:rsidRDefault="00A42146" w:rsidP="00A42146">
      <w:pPr>
        <w:autoSpaceDE w:val="0"/>
        <w:autoSpaceDN w:val="0"/>
        <w:adjustRightInd w:val="0"/>
        <w:rPr>
          <w:rFonts w:ascii="Arial Narrow" w:hAnsi="Arial Narrow" w:cs="Arial"/>
          <w:color w:val="0D0D0D"/>
          <w:sz w:val="24"/>
          <w:szCs w:val="24"/>
        </w:rPr>
      </w:pPr>
      <w:r w:rsidRPr="00A42146">
        <w:rPr>
          <w:rFonts w:ascii="Arial Narrow" w:hAnsi="Arial Narrow" w:cs="Arial"/>
          <w:color w:val="0D0D0D"/>
          <w:sz w:val="24"/>
          <w:szCs w:val="24"/>
        </w:rPr>
        <w:t>Para efectos de este artículo, se considerará como impuesto causado, el correspondiente a los trabajadores distintos a los adultos mayores y personas con discapacidad.</w:t>
      </w:r>
    </w:p>
    <w:p w14:paraId="74FCDB04" w14:textId="77777777" w:rsidR="00A42146" w:rsidRPr="00A42146" w:rsidRDefault="00A42146" w:rsidP="00A42146">
      <w:pPr>
        <w:autoSpaceDE w:val="0"/>
        <w:autoSpaceDN w:val="0"/>
        <w:adjustRightInd w:val="0"/>
        <w:rPr>
          <w:rFonts w:ascii="Arial Narrow" w:hAnsi="Arial Narrow" w:cs="Arial"/>
          <w:color w:val="0D0D0D"/>
          <w:sz w:val="24"/>
          <w:szCs w:val="24"/>
        </w:rPr>
      </w:pPr>
    </w:p>
    <w:p w14:paraId="236B0FDB" w14:textId="77777777" w:rsidR="00A42146" w:rsidRPr="00453CFF" w:rsidRDefault="00A42146" w:rsidP="00A42146">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30</w:t>
      </w:r>
      <w:r w:rsidRPr="00453CFF">
        <w:rPr>
          <w:rFonts w:ascii="Arial Narrow" w:hAnsi="Arial Narrow"/>
          <w:bCs/>
          <w:i/>
          <w:sz w:val="12"/>
          <w:szCs w:val="14"/>
        </w:rPr>
        <w:t xml:space="preserve"> DE </w:t>
      </w:r>
      <w:r>
        <w:rPr>
          <w:rFonts w:ascii="Arial Narrow" w:hAnsi="Arial Narrow"/>
          <w:bCs/>
          <w:i/>
          <w:sz w:val="12"/>
          <w:szCs w:val="14"/>
        </w:rPr>
        <w:t>DICIEMBRE DE 2020</w:t>
      </w:r>
      <w:r w:rsidRPr="00453CFF">
        <w:rPr>
          <w:rFonts w:ascii="Arial Narrow" w:hAnsi="Arial Narrow"/>
          <w:bCs/>
          <w:i/>
          <w:sz w:val="12"/>
          <w:szCs w:val="14"/>
        </w:rPr>
        <w:t>)</w:t>
      </w:r>
    </w:p>
    <w:p w14:paraId="5D4C1182" w14:textId="77777777" w:rsidR="00A42146" w:rsidRDefault="00A42146" w:rsidP="00A42146">
      <w:pPr>
        <w:autoSpaceDE w:val="0"/>
        <w:autoSpaceDN w:val="0"/>
        <w:adjustRightInd w:val="0"/>
        <w:rPr>
          <w:rFonts w:ascii="Arial Narrow" w:hAnsi="Arial Narrow" w:cs="Arial"/>
          <w:color w:val="0D0D0D"/>
          <w:sz w:val="24"/>
          <w:szCs w:val="24"/>
        </w:rPr>
      </w:pPr>
      <w:r w:rsidRPr="00A42146">
        <w:rPr>
          <w:rFonts w:ascii="Arial Narrow" w:hAnsi="Arial Narrow" w:cs="Arial"/>
          <w:color w:val="0D0D0D"/>
          <w:sz w:val="24"/>
          <w:szCs w:val="24"/>
        </w:rPr>
        <w:t>En la declaración que presente el contribuyente, deberá desglosar las erogaciones realizadas en beneficio de adultos mayores y de personas con discapacidad, así como el importe del impuesto que corresponde a cada concepto, debiendo en todo caso, conservar en la contabilidad el Registro Federal de Contribuyentes, así como la constancia de registro de discapacidad, de los trabajadores a que se hace referencia en el primer párrafo del presente artículo.</w:t>
      </w:r>
    </w:p>
    <w:p w14:paraId="4A4896F8" w14:textId="77777777" w:rsidR="00A42146" w:rsidRPr="00A42146" w:rsidRDefault="00A42146" w:rsidP="00A42146">
      <w:pPr>
        <w:autoSpaceDE w:val="0"/>
        <w:autoSpaceDN w:val="0"/>
        <w:adjustRightInd w:val="0"/>
        <w:rPr>
          <w:rFonts w:ascii="Arial Narrow" w:hAnsi="Arial Narrow" w:cs="Arial"/>
          <w:color w:val="0D0D0D"/>
          <w:sz w:val="24"/>
          <w:szCs w:val="24"/>
        </w:rPr>
      </w:pPr>
    </w:p>
    <w:p w14:paraId="5DD493C4" w14:textId="77777777" w:rsidR="000423F9" w:rsidRPr="008B2205" w:rsidRDefault="000423F9" w:rsidP="008B2205">
      <w:pPr>
        <w:rPr>
          <w:rFonts w:ascii="Arial Narrow" w:hAnsi="Arial Narrow"/>
          <w:bCs/>
          <w:i/>
          <w:sz w:val="12"/>
          <w:szCs w:val="14"/>
        </w:rPr>
      </w:pPr>
      <w:r w:rsidRPr="008B2205">
        <w:rPr>
          <w:rFonts w:ascii="Arial Narrow" w:hAnsi="Arial Narrow"/>
          <w:bCs/>
          <w:i/>
          <w:sz w:val="12"/>
          <w:szCs w:val="14"/>
        </w:rPr>
        <w:t>(REFORMADO, P.O. 22 DE DICIEMBRE DE 2015)</w:t>
      </w:r>
    </w:p>
    <w:p w14:paraId="3F35A0B8" w14:textId="77777777" w:rsidR="000423F9" w:rsidRDefault="000423F9" w:rsidP="000423F9">
      <w:pPr>
        <w:rPr>
          <w:rFonts w:ascii="Arial Narrow" w:hAnsi="Arial Narrow" w:cs="Arial"/>
          <w:sz w:val="24"/>
          <w:szCs w:val="24"/>
        </w:rPr>
      </w:pPr>
      <w:r w:rsidRPr="00E3504C">
        <w:rPr>
          <w:rFonts w:ascii="Arial Narrow" w:hAnsi="Arial Narrow" w:cs="Arial"/>
          <w:b/>
          <w:sz w:val="24"/>
          <w:szCs w:val="24"/>
        </w:rPr>
        <w:t>ARTÍCULO 31.-</w:t>
      </w:r>
      <w:r w:rsidRPr="00E3504C">
        <w:rPr>
          <w:rFonts w:ascii="Arial Narrow" w:hAnsi="Arial Narrow" w:cs="Arial"/>
          <w:sz w:val="24"/>
          <w:szCs w:val="24"/>
        </w:rPr>
        <w:t xml:space="preserve"> Para tener derecho al estímulo que otorga el artículo anterior, los contribuyentes deberán señalar en las declaraciones del Impuesto sobre Nóminas, el número de personas mayores o con discapacidad que estén activos y efectivamente trabajen en la empresa y su remuneración.</w:t>
      </w:r>
    </w:p>
    <w:p w14:paraId="07637682" w14:textId="77777777" w:rsidR="000423F9" w:rsidRDefault="000423F9" w:rsidP="000423F9">
      <w:pPr>
        <w:rPr>
          <w:rFonts w:ascii="Arial Narrow" w:hAnsi="Arial Narrow" w:cs="Arial"/>
          <w:b/>
          <w:sz w:val="24"/>
          <w:szCs w:val="24"/>
        </w:rPr>
      </w:pPr>
    </w:p>
    <w:p w14:paraId="0DC60D88" w14:textId="77777777" w:rsidR="00A42146" w:rsidRPr="00453CFF" w:rsidRDefault="00A42146" w:rsidP="00A42146">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30</w:t>
      </w:r>
      <w:r w:rsidRPr="00453CFF">
        <w:rPr>
          <w:rFonts w:ascii="Arial Narrow" w:hAnsi="Arial Narrow"/>
          <w:bCs/>
          <w:i/>
          <w:sz w:val="12"/>
          <w:szCs w:val="14"/>
        </w:rPr>
        <w:t xml:space="preserve"> DE </w:t>
      </w:r>
      <w:r>
        <w:rPr>
          <w:rFonts w:ascii="Arial Narrow" w:hAnsi="Arial Narrow"/>
          <w:bCs/>
          <w:i/>
          <w:sz w:val="12"/>
          <w:szCs w:val="14"/>
        </w:rPr>
        <w:t>DICIEMBRE DE 2020</w:t>
      </w:r>
      <w:r w:rsidRPr="00453CFF">
        <w:rPr>
          <w:rFonts w:ascii="Arial Narrow" w:hAnsi="Arial Narrow"/>
          <w:bCs/>
          <w:i/>
          <w:sz w:val="12"/>
          <w:szCs w:val="14"/>
        </w:rPr>
        <w:t>)</w:t>
      </w:r>
    </w:p>
    <w:p w14:paraId="0201C5A5" w14:textId="77777777" w:rsidR="00A42146" w:rsidRPr="00A42146" w:rsidRDefault="00A42146" w:rsidP="00A42146">
      <w:pPr>
        <w:rPr>
          <w:rFonts w:ascii="Arial Narrow" w:hAnsi="Arial Narrow" w:cs="Arial"/>
          <w:sz w:val="24"/>
          <w:szCs w:val="24"/>
        </w:rPr>
      </w:pPr>
      <w:r w:rsidRPr="00A42146">
        <w:rPr>
          <w:rFonts w:ascii="Arial Narrow" w:hAnsi="Arial Narrow" w:cs="Arial"/>
          <w:sz w:val="24"/>
          <w:szCs w:val="24"/>
        </w:rPr>
        <w:t>Además, para tener derecho al estímulo antes descrito, los contribuyentes deberán estar al corriente en el cumplimiento de sus obligaciones fiscales estatales y no deberán tener adeudo con las autoridades fiscales del Estado, ni en materia de contribuciones federales coordinadas.</w:t>
      </w:r>
    </w:p>
    <w:p w14:paraId="1907F700" w14:textId="77777777" w:rsidR="00A42146" w:rsidRDefault="00A42146" w:rsidP="00DA1095">
      <w:pPr>
        <w:jc w:val="center"/>
        <w:rPr>
          <w:rFonts w:ascii="Arial Narrow" w:hAnsi="Arial Narrow" w:cs="Arial"/>
          <w:b/>
          <w:bCs/>
          <w:sz w:val="24"/>
          <w:szCs w:val="24"/>
        </w:rPr>
      </w:pPr>
    </w:p>
    <w:p w14:paraId="619B8D59" w14:textId="77777777" w:rsidR="00BC4317" w:rsidRPr="00DC52AA" w:rsidRDefault="00BC4317" w:rsidP="00DA1095">
      <w:pPr>
        <w:jc w:val="center"/>
        <w:rPr>
          <w:rFonts w:ascii="Arial Narrow" w:hAnsi="Arial Narrow" w:cs="Arial"/>
          <w:b/>
          <w:bCs/>
          <w:sz w:val="24"/>
          <w:szCs w:val="24"/>
        </w:rPr>
      </w:pPr>
      <w:r w:rsidRPr="00DC52AA">
        <w:rPr>
          <w:rFonts w:ascii="Arial Narrow" w:hAnsi="Arial Narrow" w:cs="Arial"/>
          <w:b/>
          <w:bCs/>
          <w:sz w:val="24"/>
          <w:szCs w:val="24"/>
        </w:rPr>
        <w:t>EXENCIONES</w:t>
      </w:r>
    </w:p>
    <w:p w14:paraId="278A71B7" w14:textId="77777777" w:rsidR="00BC4317" w:rsidRPr="00DC52AA" w:rsidRDefault="00BC4317" w:rsidP="00BC4317">
      <w:pPr>
        <w:rPr>
          <w:rFonts w:ascii="Arial Narrow" w:hAnsi="Arial Narrow" w:cs="Arial"/>
          <w:sz w:val="24"/>
          <w:szCs w:val="24"/>
        </w:rPr>
      </w:pPr>
    </w:p>
    <w:p w14:paraId="05393FEB" w14:textId="77777777" w:rsidR="00BC4317" w:rsidRPr="00DC52AA" w:rsidRDefault="00BC4317" w:rsidP="00BC4317">
      <w:pPr>
        <w:rPr>
          <w:rFonts w:ascii="Arial Narrow" w:hAnsi="Arial Narrow" w:cs="Arial"/>
          <w:sz w:val="24"/>
          <w:szCs w:val="24"/>
        </w:rPr>
      </w:pPr>
      <w:r w:rsidRPr="00DC52AA">
        <w:rPr>
          <w:rFonts w:ascii="Arial Narrow" w:hAnsi="Arial Narrow" w:cs="Arial"/>
          <w:b/>
          <w:bCs/>
          <w:sz w:val="24"/>
          <w:szCs w:val="24"/>
        </w:rPr>
        <w:t>ARTÍCULO 32.-</w:t>
      </w:r>
      <w:r w:rsidRPr="00DC52AA">
        <w:rPr>
          <w:rFonts w:ascii="Arial Narrow" w:hAnsi="Arial Narrow" w:cs="Arial"/>
          <w:sz w:val="24"/>
          <w:szCs w:val="24"/>
        </w:rPr>
        <w:t xml:space="preserve"> Están exentas del pago de este impuesto:</w:t>
      </w:r>
    </w:p>
    <w:p w14:paraId="0055C3F6" w14:textId="77777777" w:rsidR="00BC4317" w:rsidRPr="00DC52AA" w:rsidRDefault="00BC4317" w:rsidP="00BC4317">
      <w:pPr>
        <w:rPr>
          <w:rFonts w:ascii="Arial Narrow" w:hAnsi="Arial Narrow" w:cs="Arial"/>
          <w:sz w:val="24"/>
          <w:szCs w:val="24"/>
        </w:rPr>
      </w:pPr>
    </w:p>
    <w:p w14:paraId="754B6092" w14:textId="77777777" w:rsidR="00BC4317" w:rsidRPr="00DC52AA" w:rsidRDefault="009669BC" w:rsidP="00DA1095">
      <w:pPr>
        <w:ind w:left="567" w:hanging="567"/>
        <w:rPr>
          <w:rFonts w:ascii="Arial Narrow" w:hAnsi="Arial Narrow" w:cs="Arial"/>
          <w:sz w:val="24"/>
          <w:szCs w:val="24"/>
        </w:rPr>
      </w:pPr>
      <w:r w:rsidRPr="00DC52AA">
        <w:rPr>
          <w:rFonts w:ascii="Arial Narrow" w:hAnsi="Arial Narrow" w:cs="Arial"/>
          <w:b/>
          <w:sz w:val="24"/>
          <w:szCs w:val="24"/>
        </w:rPr>
        <w:t>I.</w:t>
      </w:r>
      <w:r w:rsidR="00DA1095" w:rsidRPr="00DC52AA">
        <w:rPr>
          <w:rFonts w:ascii="Arial Narrow" w:hAnsi="Arial Narrow" w:cs="Arial"/>
          <w:sz w:val="24"/>
          <w:szCs w:val="24"/>
        </w:rPr>
        <w:tab/>
      </w:r>
      <w:r w:rsidR="00BC4317" w:rsidRPr="00DC52AA">
        <w:rPr>
          <w:rFonts w:ascii="Arial Narrow" w:hAnsi="Arial Narrow" w:cs="Arial"/>
          <w:sz w:val="24"/>
          <w:szCs w:val="24"/>
        </w:rPr>
        <w:t>Las erogaciones que se cubran por concepto de:</w:t>
      </w:r>
    </w:p>
    <w:p w14:paraId="67C4C7AF" w14:textId="77777777" w:rsidR="00BC4317" w:rsidRPr="00DC52AA" w:rsidRDefault="00BC4317" w:rsidP="00BC4317">
      <w:pPr>
        <w:numPr>
          <w:ilvl w:val="12"/>
          <w:numId w:val="0"/>
        </w:numPr>
        <w:rPr>
          <w:rFonts w:ascii="Arial Narrow" w:hAnsi="Arial Narrow" w:cs="Arial"/>
          <w:b/>
          <w:sz w:val="24"/>
          <w:szCs w:val="24"/>
        </w:rPr>
      </w:pPr>
    </w:p>
    <w:p w14:paraId="032D7C8A" w14:textId="77777777" w:rsidR="00BC4317" w:rsidRPr="00DC52AA" w:rsidRDefault="00DA1095" w:rsidP="00DA1095">
      <w:pPr>
        <w:ind w:left="1134" w:hanging="567"/>
        <w:rPr>
          <w:rFonts w:ascii="Arial Narrow" w:hAnsi="Arial Narrow" w:cs="Arial"/>
          <w:sz w:val="24"/>
          <w:szCs w:val="24"/>
        </w:rPr>
      </w:pPr>
      <w:r w:rsidRPr="00DC52AA">
        <w:rPr>
          <w:rFonts w:ascii="Arial Narrow" w:hAnsi="Arial Narrow" w:cs="Arial"/>
          <w:b/>
          <w:sz w:val="24"/>
          <w:szCs w:val="24"/>
        </w:rPr>
        <w:t>1.</w:t>
      </w:r>
      <w:r w:rsidRPr="00DC52AA">
        <w:rPr>
          <w:rFonts w:ascii="Arial Narrow" w:hAnsi="Arial Narrow" w:cs="Arial"/>
          <w:sz w:val="24"/>
          <w:szCs w:val="24"/>
        </w:rPr>
        <w:tab/>
      </w:r>
      <w:r w:rsidR="00BC4317" w:rsidRPr="00DC52AA">
        <w:rPr>
          <w:rFonts w:ascii="Arial Narrow" w:hAnsi="Arial Narrow" w:cs="Arial"/>
          <w:sz w:val="24"/>
          <w:szCs w:val="24"/>
        </w:rPr>
        <w:t>Indemnizaciones derivadas de la rescisión o terminación de las relaciones de trabajo;</w:t>
      </w:r>
    </w:p>
    <w:p w14:paraId="030F6632" w14:textId="77777777" w:rsidR="00BC4317" w:rsidRPr="00DC52AA" w:rsidRDefault="00BC4317" w:rsidP="00DA1095">
      <w:pPr>
        <w:ind w:left="1134" w:hanging="567"/>
        <w:rPr>
          <w:rFonts w:ascii="Arial Narrow" w:hAnsi="Arial Narrow" w:cs="Arial"/>
          <w:sz w:val="24"/>
          <w:szCs w:val="24"/>
        </w:rPr>
      </w:pPr>
    </w:p>
    <w:p w14:paraId="00D03827" w14:textId="77777777" w:rsidR="00BC4317" w:rsidRPr="00DC52AA" w:rsidRDefault="00DA1095" w:rsidP="00DA1095">
      <w:pPr>
        <w:ind w:left="1134" w:hanging="567"/>
        <w:rPr>
          <w:rFonts w:ascii="Arial Narrow" w:hAnsi="Arial Narrow" w:cs="Arial"/>
          <w:sz w:val="24"/>
          <w:szCs w:val="24"/>
        </w:rPr>
      </w:pPr>
      <w:r w:rsidRPr="00DC52AA">
        <w:rPr>
          <w:rFonts w:ascii="Arial Narrow" w:hAnsi="Arial Narrow" w:cs="Arial"/>
          <w:b/>
          <w:sz w:val="24"/>
          <w:szCs w:val="24"/>
        </w:rPr>
        <w:t>2.</w:t>
      </w:r>
      <w:r w:rsidRPr="00DC52AA">
        <w:rPr>
          <w:rFonts w:ascii="Arial Narrow" w:hAnsi="Arial Narrow" w:cs="Arial"/>
          <w:sz w:val="24"/>
          <w:szCs w:val="24"/>
        </w:rPr>
        <w:tab/>
      </w:r>
      <w:r w:rsidR="00BC4317" w:rsidRPr="00DC52AA">
        <w:rPr>
          <w:rFonts w:ascii="Arial Narrow" w:hAnsi="Arial Narrow" w:cs="Arial"/>
          <w:sz w:val="24"/>
          <w:szCs w:val="24"/>
        </w:rPr>
        <w:t>Indemnizaciones por riesgos de trabajo, que se concedan de acuerdo a las leyes o contratos respectivos;</w:t>
      </w:r>
    </w:p>
    <w:p w14:paraId="4F06EC2E" w14:textId="77777777" w:rsidR="00BC4317" w:rsidRPr="00DC52AA" w:rsidRDefault="00BC4317" w:rsidP="00DA1095">
      <w:pPr>
        <w:ind w:left="1134" w:hanging="567"/>
        <w:rPr>
          <w:rFonts w:ascii="Arial Narrow" w:hAnsi="Arial Narrow" w:cs="Arial"/>
          <w:sz w:val="24"/>
          <w:szCs w:val="24"/>
        </w:rPr>
      </w:pPr>
    </w:p>
    <w:p w14:paraId="579F85E1" w14:textId="77777777" w:rsidR="00BC4317" w:rsidRPr="00DC52AA" w:rsidRDefault="00DA1095" w:rsidP="00DA1095">
      <w:pPr>
        <w:ind w:left="1134" w:hanging="567"/>
        <w:rPr>
          <w:rFonts w:ascii="Arial Narrow" w:hAnsi="Arial Narrow" w:cs="Arial"/>
          <w:sz w:val="24"/>
          <w:szCs w:val="24"/>
        </w:rPr>
      </w:pPr>
      <w:r w:rsidRPr="00DC52AA">
        <w:rPr>
          <w:rFonts w:ascii="Arial Narrow" w:hAnsi="Arial Narrow" w:cs="Arial"/>
          <w:b/>
          <w:sz w:val="24"/>
          <w:szCs w:val="24"/>
        </w:rPr>
        <w:t>3.</w:t>
      </w:r>
      <w:r w:rsidRPr="00DC52AA">
        <w:rPr>
          <w:rFonts w:ascii="Arial Narrow" w:hAnsi="Arial Narrow" w:cs="Arial"/>
          <w:sz w:val="24"/>
          <w:szCs w:val="24"/>
        </w:rPr>
        <w:tab/>
      </w:r>
      <w:r w:rsidR="00BC4317" w:rsidRPr="00DC52AA">
        <w:rPr>
          <w:rFonts w:ascii="Arial Narrow" w:hAnsi="Arial Narrow" w:cs="Arial"/>
          <w:sz w:val="24"/>
          <w:szCs w:val="24"/>
        </w:rPr>
        <w:t>Pensiones y jubilaciones en los casos de invalidez, vejez, cesantía o muerte;</w:t>
      </w:r>
    </w:p>
    <w:p w14:paraId="1DDFE6DA" w14:textId="77777777" w:rsidR="00BC4317" w:rsidRPr="00DC52AA" w:rsidRDefault="00BC4317" w:rsidP="00DA1095">
      <w:pPr>
        <w:ind w:left="1134" w:hanging="567"/>
        <w:rPr>
          <w:rFonts w:ascii="Arial Narrow" w:hAnsi="Arial Narrow" w:cs="Arial"/>
          <w:sz w:val="24"/>
          <w:szCs w:val="24"/>
        </w:rPr>
      </w:pPr>
    </w:p>
    <w:p w14:paraId="31A7F211" w14:textId="77777777" w:rsidR="00BC4317" w:rsidRPr="00DC52AA" w:rsidRDefault="00DA1095" w:rsidP="00DA1095">
      <w:pPr>
        <w:ind w:left="1134" w:hanging="567"/>
        <w:rPr>
          <w:rFonts w:ascii="Arial Narrow" w:hAnsi="Arial Narrow" w:cs="Arial"/>
          <w:sz w:val="24"/>
          <w:szCs w:val="24"/>
        </w:rPr>
      </w:pPr>
      <w:r w:rsidRPr="00DC52AA">
        <w:rPr>
          <w:rFonts w:ascii="Arial Narrow" w:hAnsi="Arial Narrow" w:cs="Arial"/>
          <w:b/>
          <w:sz w:val="24"/>
          <w:szCs w:val="24"/>
        </w:rPr>
        <w:t>4.</w:t>
      </w:r>
      <w:r w:rsidRPr="00DC52AA">
        <w:rPr>
          <w:rFonts w:ascii="Arial Narrow" w:hAnsi="Arial Narrow" w:cs="Arial"/>
          <w:sz w:val="24"/>
          <w:szCs w:val="24"/>
        </w:rPr>
        <w:tab/>
      </w:r>
      <w:r w:rsidR="00BC4317" w:rsidRPr="00DC52AA">
        <w:rPr>
          <w:rFonts w:ascii="Arial Narrow" w:hAnsi="Arial Narrow" w:cs="Arial"/>
          <w:sz w:val="24"/>
          <w:szCs w:val="24"/>
        </w:rPr>
        <w:t>Los instrumentos de trabajo, tales como herramientas, ropa y otros similares;</w:t>
      </w:r>
    </w:p>
    <w:p w14:paraId="12FE4AD9" w14:textId="77777777" w:rsidR="00BC4317" w:rsidRPr="00DC52AA" w:rsidRDefault="00BC4317" w:rsidP="00DA1095">
      <w:pPr>
        <w:ind w:left="1134" w:hanging="567"/>
        <w:rPr>
          <w:rFonts w:ascii="Arial Narrow" w:hAnsi="Arial Narrow" w:cs="Arial"/>
          <w:sz w:val="24"/>
          <w:szCs w:val="24"/>
        </w:rPr>
      </w:pPr>
    </w:p>
    <w:p w14:paraId="408A240C" w14:textId="77777777" w:rsidR="00BC4317" w:rsidRPr="00DC52AA" w:rsidRDefault="00DA1095" w:rsidP="00DA1095">
      <w:pPr>
        <w:ind w:left="1134" w:hanging="567"/>
        <w:rPr>
          <w:rFonts w:ascii="Arial Narrow" w:hAnsi="Arial Narrow" w:cs="Arial"/>
          <w:sz w:val="24"/>
          <w:szCs w:val="24"/>
        </w:rPr>
      </w:pPr>
      <w:r w:rsidRPr="00DC52AA">
        <w:rPr>
          <w:rFonts w:ascii="Arial Narrow" w:hAnsi="Arial Narrow" w:cs="Arial"/>
          <w:b/>
          <w:sz w:val="24"/>
          <w:szCs w:val="24"/>
        </w:rPr>
        <w:t>5.</w:t>
      </w:r>
      <w:r w:rsidRPr="00DC52AA">
        <w:rPr>
          <w:rFonts w:ascii="Arial Narrow" w:hAnsi="Arial Narrow" w:cs="Arial"/>
          <w:sz w:val="24"/>
          <w:szCs w:val="24"/>
        </w:rPr>
        <w:tab/>
      </w:r>
      <w:r w:rsidR="00BC4317" w:rsidRPr="00DC52AA">
        <w:rPr>
          <w:rFonts w:ascii="Arial Narrow" w:hAnsi="Arial Narrow" w:cs="Arial"/>
          <w:sz w:val="24"/>
          <w:szCs w:val="24"/>
        </w:rPr>
        <w:t>El ahorro, cuando se integre por un depósito de cantidad semanaria o mensual igual del trabajador y de la empresa; y las cantidades otorgadas por el patrón para fines sociales o sindicales;</w:t>
      </w:r>
    </w:p>
    <w:p w14:paraId="0E95C990" w14:textId="77777777" w:rsidR="00BC4317" w:rsidRPr="00DC52AA" w:rsidRDefault="00BC4317" w:rsidP="00DA1095">
      <w:pPr>
        <w:ind w:left="1134" w:hanging="567"/>
        <w:rPr>
          <w:rFonts w:ascii="Arial Narrow" w:hAnsi="Arial Narrow" w:cs="Arial"/>
          <w:sz w:val="24"/>
          <w:szCs w:val="24"/>
        </w:rPr>
      </w:pPr>
    </w:p>
    <w:p w14:paraId="23624DB0" w14:textId="77777777" w:rsidR="00BC4317" w:rsidRPr="00DC52AA" w:rsidRDefault="00DA1095" w:rsidP="00DA1095">
      <w:pPr>
        <w:ind w:left="1134" w:hanging="567"/>
        <w:rPr>
          <w:rFonts w:ascii="Arial Narrow" w:hAnsi="Arial Narrow" w:cs="Arial"/>
          <w:sz w:val="24"/>
          <w:szCs w:val="24"/>
        </w:rPr>
      </w:pPr>
      <w:r w:rsidRPr="00DC52AA">
        <w:rPr>
          <w:rFonts w:ascii="Arial Narrow" w:hAnsi="Arial Narrow" w:cs="Arial"/>
          <w:b/>
          <w:sz w:val="24"/>
          <w:szCs w:val="24"/>
        </w:rPr>
        <w:t>6.</w:t>
      </w:r>
      <w:r w:rsidRPr="00DC52AA">
        <w:rPr>
          <w:rFonts w:ascii="Arial Narrow" w:hAnsi="Arial Narrow" w:cs="Arial"/>
          <w:sz w:val="24"/>
          <w:szCs w:val="24"/>
        </w:rPr>
        <w:tab/>
      </w:r>
      <w:r w:rsidR="00BC4317" w:rsidRPr="00DC52AA">
        <w:rPr>
          <w:rFonts w:ascii="Arial Narrow" w:hAnsi="Arial Narrow" w:cs="Arial"/>
          <w:sz w:val="24"/>
          <w:szCs w:val="24"/>
        </w:rPr>
        <w:t>Las aportaciones al Instituto del Fondo Nacional de la Vivienda para los Trabajadores y al Instituto Mexicano del Seguro Social;</w:t>
      </w:r>
    </w:p>
    <w:p w14:paraId="0D4B3182" w14:textId="77777777" w:rsidR="00BC4317" w:rsidRPr="00DC52AA" w:rsidRDefault="00BC4317" w:rsidP="00DA1095">
      <w:pPr>
        <w:ind w:left="1134" w:hanging="567"/>
        <w:rPr>
          <w:rFonts w:ascii="Arial Narrow" w:hAnsi="Arial Narrow" w:cs="Arial"/>
          <w:sz w:val="24"/>
          <w:szCs w:val="24"/>
        </w:rPr>
      </w:pPr>
    </w:p>
    <w:p w14:paraId="18B6F02B" w14:textId="77777777" w:rsidR="00BC4317" w:rsidRPr="00DC52AA" w:rsidRDefault="00DA1095" w:rsidP="00DA1095">
      <w:pPr>
        <w:ind w:left="1134" w:hanging="567"/>
        <w:rPr>
          <w:rFonts w:ascii="Arial Narrow" w:hAnsi="Arial Narrow" w:cs="Arial"/>
          <w:sz w:val="24"/>
          <w:szCs w:val="24"/>
        </w:rPr>
      </w:pPr>
      <w:r w:rsidRPr="00DC52AA">
        <w:rPr>
          <w:rFonts w:ascii="Arial Narrow" w:hAnsi="Arial Narrow" w:cs="Arial"/>
          <w:b/>
          <w:sz w:val="24"/>
          <w:szCs w:val="24"/>
        </w:rPr>
        <w:t>7.</w:t>
      </w:r>
      <w:r w:rsidRPr="00DC52AA">
        <w:rPr>
          <w:rFonts w:ascii="Arial Narrow" w:hAnsi="Arial Narrow" w:cs="Arial"/>
          <w:sz w:val="24"/>
          <w:szCs w:val="24"/>
        </w:rPr>
        <w:tab/>
      </w:r>
      <w:r w:rsidR="00BC4317" w:rsidRPr="00DC52AA">
        <w:rPr>
          <w:rFonts w:ascii="Arial Narrow" w:hAnsi="Arial Narrow" w:cs="Arial"/>
          <w:sz w:val="24"/>
          <w:szCs w:val="24"/>
        </w:rPr>
        <w:t>Las participaciones de los trabajadores en las utilidades de las empresas</w:t>
      </w:r>
    </w:p>
    <w:p w14:paraId="3D284DFB" w14:textId="77777777" w:rsidR="00BC4317" w:rsidRPr="00DC52AA" w:rsidRDefault="00BC4317" w:rsidP="00DA1095">
      <w:pPr>
        <w:ind w:left="1134" w:hanging="567"/>
        <w:rPr>
          <w:rFonts w:ascii="Arial Narrow" w:hAnsi="Arial Narrow" w:cs="Arial"/>
          <w:sz w:val="24"/>
          <w:szCs w:val="24"/>
        </w:rPr>
      </w:pPr>
    </w:p>
    <w:p w14:paraId="4E445E0A" w14:textId="77777777" w:rsidR="00BC4317" w:rsidRPr="00DC52AA" w:rsidRDefault="00DA1095" w:rsidP="00DA1095">
      <w:pPr>
        <w:ind w:left="1134" w:hanging="567"/>
        <w:rPr>
          <w:rFonts w:ascii="Arial Narrow" w:hAnsi="Arial Narrow" w:cs="Arial"/>
          <w:sz w:val="24"/>
          <w:szCs w:val="24"/>
        </w:rPr>
      </w:pPr>
      <w:r w:rsidRPr="00DC52AA">
        <w:rPr>
          <w:rFonts w:ascii="Arial Narrow" w:hAnsi="Arial Narrow" w:cs="Arial"/>
          <w:b/>
          <w:sz w:val="24"/>
          <w:szCs w:val="24"/>
        </w:rPr>
        <w:t>8.</w:t>
      </w:r>
      <w:r w:rsidRPr="00DC52AA">
        <w:rPr>
          <w:rFonts w:ascii="Arial Narrow" w:hAnsi="Arial Narrow" w:cs="Arial"/>
          <w:sz w:val="24"/>
          <w:szCs w:val="24"/>
        </w:rPr>
        <w:tab/>
      </w:r>
      <w:r w:rsidR="00BC4317" w:rsidRPr="00DC52AA">
        <w:rPr>
          <w:rFonts w:ascii="Arial Narrow" w:hAnsi="Arial Narrow" w:cs="Arial"/>
          <w:sz w:val="24"/>
          <w:szCs w:val="24"/>
        </w:rPr>
        <w:t>Los premios por asistencia y puntualidad, siempre que el importe de cada uno de los conceptos no rebase el diez por ciento del salario base;</w:t>
      </w:r>
    </w:p>
    <w:p w14:paraId="2FD886E4" w14:textId="77777777" w:rsidR="00BC4317" w:rsidRPr="00DC52AA" w:rsidRDefault="00BC4317" w:rsidP="00DA1095">
      <w:pPr>
        <w:ind w:left="1134" w:hanging="567"/>
        <w:rPr>
          <w:rFonts w:ascii="Arial Narrow" w:hAnsi="Arial Narrow" w:cs="Arial"/>
          <w:sz w:val="24"/>
          <w:szCs w:val="24"/>
        </w:rPr>
      </w:pPr>
    </w:p>
    <w:p w14:paraId="20BBA9D4" w14:textId="77777777" w:rsidR="00BC4317" w:rsidRPr="00DC52AA" w:rsidRDefault="00DA1095" w:rsidP="00DA1095">
      <w:pPr>
        <w:ind w:left="1134" w:hanging="567"/>
        <w:rPr>
          <w:rFonts w:ascii="Arial Narrow" w:hAnsi="Arial Narrow" w:cs="Arial"/>
          <w:sz w:val="24"/>
          <w:szCs w:val="24"/>
        </w:rPr>
      </w:pPr>
      <w:r w:rsidRPr="00DC52AA">
        <w:rPr>
          <w:rFonts w:ascii="Arial Narrow" w:hAnsi="Arial Narrow" w:cs="Arial"/>
          <w:b/>
          <w:sz w:val="24"/>
          <w:szCs w:val="24"/>
        </w:rPr>
        <w:t>9.</w:t>
      </w:r>
      <w:r w:rsidRPr="00DC52AA">
        <w:rPr>
          <w:rFonts w:ascii="Arial Narrow" w:hAnsi="Arial Narrow" w:cs="Arial"/>
          <w:sz w:val="24"/>
          <w:szCs w:val="24"/>
        </w:rPr>
        <w:tab/>
      </w:r>
      <w:r w:rsidR="00BC4317" w:rsidRPr="00DC52AA">
        <w:rPr>
          <w:rFonts w:ascii="Arial Narrow" w:hAnsi="Arial Narrow" w:cs="Arial"/>
          <w:sz w:val="24"/>
          <w:szCs w:val="24"/>
        </w:rPr>
        <w:t xml:space="preserve">Los pagos por tiempo </w:t>
      </w:r>
      <w:proofErr w:type="gramStart"/>
      <w:r w:rsidR="00BC4317" w:rsidRPr="00DC52AA">
        <w:rPr>
          <w:rFonts w:ascii="Arial Narrow" w:hAnsi="Arial Narrow" w:cs="Arial"/>
          <w:sz w:val="24"/>
          <w:szCs w:val="24"/>
        </w:rPr>
        <w:t>extraordinario ,</w:t>
      </w:r>
      <w:proofErr w:type="gramEnd"/>
      <w:r w:rsidR="00BC4317" w:rsidRPr="00DC52AA">
        <w:rPr>
          <w:rFonts w:ascii="Arial Narrow" w:hAnsi="Arial Narrow" w:cs="Arial"/>
          <w:sz w:val="24"/>
          <w:szCs w:val="24"/>
        </w:rPr>
        <w:t xml:space="preserve"> cuando no rebase las tres horas diarias ni tres veces por semana de trabajo, ni cuando este tipo de servicios esté pactado en forma de tiempo fijo: </w:t>
      </w:r>
    </w:p>
    <w:p w14:paraId="5A6EEB0D" w14:textId="77777777" w:rsidR="00BC4317" w:rsidRPr="00DC52AA" w:rsidRDefault="00BC4317" w:rsidP="00DA1095">
      <w:pPr>
        <w:ind w:left="1134" w:hanging="567"/>
        <w:rPr>
          <w:rFonts w:ascii="Arial Narrow" w:hAnsi="Arial Narrow" w:cs="Arial"/>
          <w:sz w:val="24"/>
          <w:szCs w:val="24"/>
        </w:rPr>
      </w:pPr>
    </w:p>
    <w:p w14:paraId="6C3C4509" w14:textId="77777777" w:rsidR="00BC4317" w:rsidRPr="00DC52AA" w:rsidRDefault="00DA1095" w:rsidP="00DA1095">
      <w:pPr>
        <w:ind w:left="1134" w:hanging="567"/>
        <w:rPr>
          <w:rFonts w:ascii="Arial Narrow" w:hAnsi="Arial Narrow" w:cs="Arial"/>
          <w:sz w:val="24"/>
          <w:szCs w:val="24"/>
        </w:rPr>
      </w:pPr>
      <w:r w:rsidRPr="00DC52AA">
        <w:rPr>
          <w:rFonts w:ascii="Arial Narrow" w:hAnsi="Arial Narrow" w:cs="Arial"/>
          <w:b/>
          <w:sz w:val="24"/>
          <w:szCs w:val="24"/>
        </w:rPr>
        <w:t>10.</w:t>
      </w:r>
      <w:r w:rsidRPr="00DC52AA">
        <w:rPr>
          <w:rFonts w:ascii="Arial Narrow" w:hAnsi="Arial Narrow" w:cs="Arial"/>
          <w:sz w:val="24"/>
          <w:szCs w:val="24"/>
        </w:rPr>
        <w:tab/>
      </w:r>
      <w:r w:rsidR="00BC4317" w:rsidRPr="00DC52AA">
        <w:rPr>
          <w:rFonts w:ascii="Arial Narrow" w:hAnsi="Arial Narrow" w:cs="Arial"/>
          <w:sz w:val="24"/>
          <w:szCs w:val="24"/>
        </w:rPr>
        <w:t>Viáticos efectivamente erogados por cuenta del patrón y debidamente comprobados, en los mismos términos que para su deducibilidad requiere la Ley del Impuesto Sobre la Renta;</w:t>
      </w:r>
    </w:p>
    <w:p w14:paraId="5F315903" w14:textId="77777777" w:rsidR="00BC4317" w:rsidRPr="00DC52AA" w:rsidRDefault="00BC4317" w:rsidP="00DA1095">
      <w:pPr>
        <w:ind w:left="1134" w:hanging="567"/>
        <w:rPr>
          <w:rFonts w:ascii="Arial Narrow" w:hAnsi="Arial Narrow" w:cs="Arial"/>
          <w:sz w:val="24"/>
          <w:szCs w:val="24"/>
        </w:rPr>
      </w:pPr>
    </w:p>
    <w:p w14:paraId="0330B3EA" w14:textId="77777777" w:rsidR="00BC4317" w:rsidRPr="00DC52AA" w:rsidRDefault="00DA1095" w:rsidP="00DA1095">
      <w:pPr>
        <w:ind w:left="1134" w:hanging="567"/>
        <w:rPr>
          <w:rFonts w:ascii="Arial Narrow" w:hAnsi="Arial Narrow" w:cs="Arial"/>
          <w:sz w:val="24"/>
          <w:szCs w:val="24"/>
        </w:rPr>
      </w:pPr>
      <w:r w:rsidRPr="00DC52AA">
        <w:rPr>
          <w:rFonts w:ascii="Arial Narrow" w:hAnsi="Arial Narrow" w:cs="Arial"/>
          <w:b/>
          <w:sz w:val="24"/>
          <w:szCs w:val="24"/>
        </w:rPr>
        <w:t>11.</w:t>
      </w:r>
      <w:r w:rsidRPr="00DC52AA">
        <w:rPr>
          <w:rFonts w:ascii="Arial Narrow" w:hAnsi="Arial Narrow" w:cs="Arial"/>
          <w:sz w:val="24"/>
          <w:szCs w:val="24"/>
        </w:rPr>
        <w:tab/>
      </w:r>
      <w:r w:rsidR="00BC4317" w:rsidRPr="00DC52AA">
        <w:rPr>
          <w:rFonts w:ascii="Arial Narrow" w:hAnsi="Arial Narrow" w:cs="Arial"/>
          <w:sz w:val="24"/>
          <w:szCs w:val="24"/>
        </w:rPr>
        <w:t xml:space="preserve">La alimentación y habitación, así como las despensas en especie o en dinero; </w:t>
      </w:r>
    </w:p>
    <w:p w14:paraId="7E72DA17" w14:textId="77777777" w:rsidR="00BC4317" w:rsidRPr="00DC52AA" w:rsidRDefault="00BC4317" w:rsidP="00DA1095">
      <w:pPr>
        <w:ind w:left="1134" w:hanging="567"/>
        <w:rPr>
          <w:rFonts w:ascii="Arial Narrow" w:hAnsi="Arial Narrow" w:cs="Arial"/>
          <w:sz w:val="24"/>
          <w:szCs w:val="24"/>
        </w:rPr>
      </w:pPr>
    </w:p>
    <w:p w14:paraId="1725AC81" w14:textId="77777777" w:rsidR="00BC4317" w:rsidRPr="00DC52AA" w:rsidRDefault="00DA1095" w:rsidP="00DA1095">
      <w:pPr>
        <w:ind w:left="1134" w:hanging="567"/>
        <w:rPr>
          <w:rFonts w:ascii="Arial Narrow" w:hAnsi="Arial Narrow" w:cs="Arial"/>
          <w:sz w:val="24"/>
          <w:szCs w:val="24"/>
        </w:rPr>
      </w:pPr>
      <w:r w:rsidRPr="00DC52AA">
        <w:rPr>
          <w:rFonts w:ascii="Arial Narrow" w:hAnsi="Arial Narrow" w:cs="Arial"/>
          <w:b/>
          <w:sz w:val="24"/>
          <w:szCs w:val="24"/>
        </w:rPr>
        <w:t>12.</w:t>
      </w:r>
      <w:r w:rsidRPr="00DC52AA">
        <w:rPr>
          <w:rFonts w:ascii="Arial Narrow" w:hAnsi="Arial Narrow" w:cs="Arial"/>
          <w:sz w:val="24"/>
          <w:szCs w:val="24"/>
        </w:rPr>
        <w:tab/>
      </w:r>
      <w:r w:rsidR="00BC4317" w:rsidRPr="00DC52AA">
        <w:rPr>
          <w:rFonts w:ascii="Arial Narrow" w:hAnsi="Arial Narrow" w:cs="Arial"/>
          <w:sz w:val="24"/>
          <w:szCs w:val="24"/>
        </w:rPr>
        <w:t xml:space="preserve">Pagos por gastos funerarios; y </w:t>
      </w:r>
    </w:p>
    <w:p w14:paraId="1B579CEB" w14:textId="77777777" w:rsidR="00BC4317" w:rsidRPr="00DC52AA" w:rsidRDefault="00BC4317" w:rsidP="00DA1095">
      <w:pPr>
        <w:ind w:left="1134" w:hanging="567"/>
        <w:rPr>
          <w:rFonts w:ascii="Arial Narrow" w:hAnsi="Arial Narrow" w:cs="Arial"/>
          <w:sz w:val="24"/>
          <w:szCs w:val="24"/>
        </w:rPr>
      </w:pPr>
    </w:p>
    <w:p w14:paraId="0B2BA4DD" w14:textId="77777777" w:rsidR="00BC4317" w:rsidRPr="00DC52AA" w:rsidRDefault="00DA1095" w:rsidP="00DA1095">
      <w:pPr>
        <w:ind w:left="1134" w:hanging="567"/>
        <w:rPr>
          <w:rFonts w:ascii="Arial Narrow" w:hAnsi="Arial Narrow" w:cs="Arial"/>
          <w:sz w:val="24"/>
          <w:szCs w:val="24"/>
        </w:rPr>
      </w:pPr>
      <w:r w:rsidRPr="00DC52AA">
        <w:rPr>
          <w:rFonts w:ascii="Arial Narrow" w:hAnsi="Arial Narrow" w:cs="Arial"/>
          <w:b/>
          <w:sz w:val="24"/>
          <w:szCs w:val="24"/>
        </w:rPr>
        <w:t>13.</w:t>
      </w:r>
      <w:r w:rsidRPr="00DC52AA">
        <w:rPr>
          <w:rFonts w:ascii="Arial Narrow" w:hAnsi="Arial Narrow" w:cs="Arial"/>
          <w:sz w:val="24"/>
          <w:szCs w:val="24"/>
        </w:rPr>
        <w:tab/>
      </w:r>
      <w:r w:rsidR="00BC4317" w:rsidRPr="00DC52AA">
        <w:rPr>
          <w:rFonts w:ascii="Arial Narrow" w:hAnsi="Arial Narrow" w:cs="Arial"/>
          <w:sz w:val="24"/>
          <w:szCs w:val="24"/>
        </w:rPr>
        <w:t>Contraprestaciones cubiertas a trabajadores domésticos.</w:t>
      </w:r>
    </w:p>
    <w:p w14:paraId="24605C52" w14:textId="77777777" w:rsidR="00BC4317" w:rsidRPr="00DC52AA" w:rsidRDefault="00BC4317" w:rsidP="00BC4317">
      <w:pPr>
        <w:rPr>
          <w:rFonts w:ascii="Arial Narrow" w:hAnsi="Arial Narrow" w:cs="Arial"/>
          <w:b/>
          <w:bCs/>
          <w:sz w:val="24"/>
          <w:szCs w:val="24"/>
        </w:rPr>
      </w:pPr>
      <w:r w:rsidRPr="00DC52AA">
        <w:rPr>
          <w:rFonts w:ascii="Arial Narrow" w:hAnsi="Arial Narrow" w:cs="Arial"/>
          <w:sz w:val="24"/>
          <w:szCs w:val="24"/>
        </w:rPr>
        <w:t> </w:t>
      </w:r>
    </w:p>
    <w:p w14:paraId="1FC28BCF" w14:textId="77777777" w:rsidR="00BC4317" w:rsidRPr="00DC52AA" w:rsidRDefault="009669BC" w:rsidP="004F51E2">
      <w:pPr>
        <w:rPr>
          <w:rFonts w:ascii="Arial Narrow" w:hAnsi="Arial Narrow" w:cs="Arial"/>
          <w:sz w:val="24"/>
          <w:szCs w:val="24"/>
        </w:rPr>
      </w:pPr>
      <w:r w:rsidRPr="00DC52AA">
        <w:rPr>
          <w:rFonts w:ascii="Arial Narrow" w:hAnsi="Arial Narrow" w:cs="Arial"/>
          <w:b/>
          <w:sz w:val="24"/>
          <w:szCs w:val="24"/>
        </w:rPr>
        <w:t>II.</w:t>
      </w:r>
      <w:r w:rsidR="00DA1095" w:rsidRPr="00DC52AA">
        <w:rPr>
          <w:rFonts w:ascii="Arial Narrow" w:hAnsi="Arial Narrow" w:cs="Arial"/>
          <w:sz w:val="24"/>
          <w:szCs w:val="24"/>
        </w:rPr>
        <w:tab/>
      </w:r>
      <w:r w:rsidR="004F51E2" w:rsidRPr="004F51E2">
        <w:rPr>
          <w:rFonts w:ascii="Arial Narrow" w:hAnsi="Arial Narrow"/>
          <w:bCs/>
          <w:i/>
          <w:sz w:val="18"/>
          <w:szCs w:val="14"/>
        </w:rPr>
        <w:t>(DEROGADA, P.O. 31 DE DICIEMBRE DE 2018)</w:t>
      </w:r>
      <w:r w:rsidR="00BC4317" w:rsidRPr="00DC52AA">
        <w:rPr>
          <w:rFonts w:ascii="Arial Narrow" w:hAnsi="Arial Narrow" w:cs="Arial"/>
          <w:sz w:val="24"/>
          <w:szCs w:val="24"/>
        </w:rPr>
        <w:t>:</w:t>
      </w:r>
    </w:p>
    <w:p w14:paraId="057A4BC2" w14:textId="77777777" w:rsidR="00BC4317" w:rsidRPr="00DC52AA" w:rsidRDefault="00BC4317" w:rsidP="00BC4317">
      <w:pPr>
        <w:ind w:firstLine="45"/>
        <w:rPr>
          <w:rFonts w:ascii="Arial Narrow" w:hAnsi="Arial Narrow" w:cs="Arial"/>
          <w:sz w:val="24"/>
          <w:szCs w:val="24"/>
        </w:rPr>
      </w:pPr>
    </w:p>
    <w:p w14:paraId="3AAED767" w14:textId="77777777" w:rsidR="00AD7519" w:rsidRPr="002D4784" w:rsidRDefault="00AD7519" w:rsidP="00AD7519">
      <w:pPr>
        <w:jc w:val="center"/>
        <w:rPr>
          <w:rFonts w:ascii="Arial Narrow" w:hAnsi="Arial Narrow"/>
          <w:bCs/>
          <w:i/>
          <w:sz w:val="12"/>
          <w:szCs w:val="14"/>
        </w:rPr>
      </w:pPr>
      <w:r w:rsidRPr="002D4784">
        <w:rPr>
          <w:rFonts w:ascii="Arial Narrow" w:hAnsi="Arial Narrow"/>
          <w:bCs/>
          <w:i/>
          <w:sz w:val="12"/>
          <w:szCs w:val="14"/>
        </w:rPr>
        <w:t>(REFORMADA SU DENOMINACIÓN, P.O. 31 DE DICIEMBRE DE 2019)</w:t>
      </w:r>
    </w:p>
    <w:p w14:paraId="608A7052" w14:textId="77777777" w:rsidR="00BC4317" w:rsidRPr="00DC52AA" w:rsidRDefault="00BC4317" w:rsidP="00BC4317">
      <w:pPr>
        <w:jc w:val="center"/>
        <w:rPr>
          <w:rFonts w:ascii="Arial Narrow" w:hAnsi="Arial Narrow" w:cs="Arial"/>
          <w:b/>
          <w:bCs/>
          <w:sz w:val="24"/>
          <w:szCs w:val="24"/>
        </w:rPr>
      </w:pPr>
      <w:r w:rsidRPr="00DC52AA">
        <w:rPr>
          <w:rFonts w:ascii="Arial Narrow" w:hAnsi="Arial Narrow" w:cs="Arial"/>
          <w:b/>
          <w:bCs/>
          <w:sz w:val="24"/>
          <w:szCs w:val="24"/>
        </w:rPr>
        <w:t>CAPITULO CUARTO</w:t>
      </w:r>
    </w:p>
    <w:p w14:paraId="3A03D4D4" w14:textId="77777777" w:rsidR="00AD7519" w:rsidRPr="001A2DD7" w:rsidRDefault="00AD7519" w:rsidP="00AD7519">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IMPUESTO POR SERVICIOS DE HOSPEDAJE</w:t>
      </w:r>
    </w:p>
    <w:p w14:paraId="40089717" w14:textId="77777777" w:rsidR="00BC4317" w:rsidRPr="00DC52AA" w:rsidRDefault="00BC4317" w:rsidP="00BC4317">
      <w:pPr>
        <w:jc w:val="center"/>
        <w:rPr>
          <w:rFonts w:ascii="Arial Narrow" w:hAnsi="Arial Narrow" w:cs="Arial"/>
          <w:b/>
          <w:bCs/>
          <w:sz w:val="24"/>
          <w:szCs w:val="24"/>
        </w:rPr>
      </w:pPr>
    </w:p>
    <w:p w14:paraId="24993189" w14:textId="77777777" w:rsidR="005A543C" w:rsidRPr="001A2DD7" w:rsidRDefault="005A543C" w:rsidP="005A543C">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OBJETO</w:t>
      </w:r>
    </w:p>
    <w:p w14:paraId="240E28FE" w14:textId="77777777" w:rsidR="005A543C" w:rsidRPr="001A2DD7" w:rsidRDefault="005A543C" w:rsidP="005A543C">
      <w:pPr>
        <w:shd w:val="clear" w:color="auto" w:fill="FFFFFF"/>
        <w:rPr>
          <w:rFonts w:ascii="Arial Narrow" w:eastAsia="Arial Unicode MS" w:hAnsi="Arial Narrow" w:cs="Arial"/>
          <w:color w:val="000000"/>
          <w:sz w:val="24"/>
          <w:szCs w:val="24"/>
          <w:lang w:eastAsia="es-MX"/>
        </w:rPr>
      </w:pPr>
    </w:p>
    <w:p w14:paraId="4E47520B" w14:textId="1A1AF261" w:rsidR="00A93BCA" w:rsidRDefault="009C40A1" w:rsidP="00A93BCA">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26</w:t>
      </w:r>
      <w:r w:rsidRPr="00453CFF">
        <w:rPr>
          <w:rFonts w:ascii="Arial Narrow" w:hAnsi="Arial Narrow"/>
          <w:bCs/>
          <w:i/>
          <w:sz w:val="12"/>
          <w:szCs w:val="14"/>
        </w:rPr>
        <w:t xml:space="preserve"> DE </w:t>
      </w:r>
      <w:r>
        <w:rPr>
          <w:rFonts w:ascii="Arial Narrow" w:hAnsi="Arial Narrow"/>
          <w:bCs/>
          <w:i/>
          <w:sz w:val="12"/>
          <w:szCs w:val="14"/>
        </w:rPr>
        <w:t>DICIEMBRE DE 2023</w:t>
      </w:r>
      <w:r w:rsidRPr="00453CFF">
        <w:rPr>
          <w:rFonts w:ascii="Arial Narrow" w:hAnsi="Arial Narrow"/>
          <w:bCs/>
          <w:i/>
          <w:sz w:val="12"/>
          <w:szCs w:val="14"/>
        </w:rPr>
        <w:t>)</w:t>
      </w:r>
      <w:r>
        <w:rPr>
          <w:rFonts w:ascii="Arial Narrow" w:hAnsi="Arial Narrow"/>
          <w:bCs/>
          <w:i/>
          <w:sz w:val="12"/>
          <w:szCs w:val="14"/>
        </w:rPr>
        <w:t xml:space="preserve"> </w:t>
      </w:r>
      <w:r w:rsidR="00A93BCA" w:rsidRPr="00453CFF">
        <w:rPr>
          <w:rFonts w:ascii="Arial Narrow" w:hAnsi="Arial Narrow"/>
          <w:bCs/>
          <w:i/>
          <w:sz w:val="12"/>
          <w:szCs w:val="14"/>
        </w:rPr>
        <w:t>(</w:t>
      </w:r>
      <w:r w:rsidR="00A93BCA">
        <w:rPr>
          <w:rFonts w:ascii="Arial Narrow" w:hAnsi="Arial Narrow"/>
          <w:bCs/>
          <w:i/>
          <w:sz w:val="12"/>
          <w:szCs w:val="14"/>
        </w:rPr>
        <w:t>ANTERIORMENTE ARTÍCULO 58</w:t>
      </w:r>
      <w:r w:rsidR="00A93BCA" w:rsidRPr="00453CFF">
        <w:rPr>
          <w:rFonts w:ascii="Arial Narrow" w:hAnsi="Arial Narrow"/>
          <w:bCs/>
          <w:i/>
          <w:sz w:val="12"/>
          <w:szCs w:val="14"/>
        </w:rPr>
        <w:t xml:space="preserve">, P.O. </w:t>
      </w:r>
      <w:r w:rsidR="00A93BCA">
        <w:rPr>
          <w:rFonts w:ascii="Arial Narrow" w:hAnsi="Arial Narrow"/>
          <w:bCs/>
          <w:i/>
          <w:sz w:val="12"/>
          <w:szCs w:val="14"/>
        </w:rPr>
        <w:t>31</w:t>
      </w:r>
      <w:r w:rsidR="00A93BCA" w:rsidRPr="00453CFF">
        <w:rPr>
          <w:rFonts w:ascii="Arial Narrow" w:hAnsi="Arial Narrow"/>
          <w:bCs/>
          <w:i/>
          <w:sz w:val="12"/>
          <w:szCs w:val="14"/>
        </w:rPr>
        <w:t xml:space="preserve"> DE </w:t>
      </w:r>
      <w:r w:rsidR="00A93BCA">
        <w:rPr>
          <w:rFonts w:ascii="Arial Narrow" w:hAnsi="Arial Narrow"/>
          <w:bCs/>
          <w:i/>
          <w:sz w:val="12"/>
          <w:szCs w:val="14"/>
        </w:rPr>
        <w:t>DICIEMBRE DE 2019</w:t>
      </w:r>
      <w:r w:rsidR="00A93BCA" w:rsidRPr="00453CFF">
        <w:rPr>
          <w:rFonts w:ascii="Arial Narrow" w:hAnsi="Arial Narrow"/>
          <w:bCs/>
          <w:i/>
          <w:sz w:val="12"/>
          <w:szCs w:val="14"/>
        </w:rPr>
        <w:t>)</w:t>
      </w:r>
      <w:r w:rsidR="00A93BCA">
        <w:rPr>
          <w:rFonts w:ascii="Arial Narrow" w:hAnsi="Arial Narrow"/>
          <w:bCs/>
          <w:i/>
          <w:sz w:val="12"/>
          <w:szCs w:val="14"/>
        </w:rPr>
        <w:t xml:space="preserve"> </w:t>
      </w:r>
    </w:p>
    <w:p w14:paraId="5BD3CBF6" w14:textId="77777777" w:rsidR="009C40A1" w:rsidRDefault="009C40A1" w:rsidP="005A543C">
      <w:pPr>
        <w:shd w:val="clear" w:color="auto" w:fill="FFFFFF"/>
        <w:rPr>
          <w:rFonts w:ascii="Arial Narrow" w:eastAsia="Arial Unicode MS" w:hAnsi="Arial Narrow" w:cs="Arial"/>
          <w:color w:val="000000"/>
          <w:sz w:val="24"/>
          <w:szCs w:val="24"/>
          <w:bdr w:val="none" w:sz="0" w:space="0" w:color="auto" w:frame="1"/>
          <w:lang w:eastAsia="es-MX"/>
        </w:rPr>
      </w:pPr>
      <w:r w:rsidRPr="009C40A1">
        <w:rPr>
          <w:rFonts w:ascii="Arial Narrow" w:eastAsia="Arial Unicode MS" w:hAnsi="Arial Narrow" w:cs="Arial"/>
          <w:b/>
          <w:bCs/>
          <w:color w:val="000000"/>
          <w:sz w:val="24"/>
          <w:szCs w:val="24"/>
          <w:bdr w:val="none" w:sz="0" w:space="0" w:color="auto" w:frame="1"/>
          <w:lang w:eastAsia="es-MX"/>
        </w:rPr>
        <w:t>ARTÍCULO 33.</w:t>
      </w:r>
      <w:r w:rsidRPr="009C40A1">
        <w:rPr>
          <w:rFonts w:ascii="Arial Narrow" w:eastAsia="Arial Unicode MS" w:hAnsi="Arial Narrow" w:cs="Arial"/>
          <w:color w:val="000000"/>
          <w:sz w:val="24"/>
          <w:szCs w:val="24"/>
          <w:bdr w:val="none" w:sz="0" w:space="0" w:color="auto" w:frame="1"/>
          <w:lang w:eastAsia="es-MX"/>
        </w:rPr>
        <w:t xml:space="preserve"> Es objeto de este impuesto, la prestación de servicios de hospedaje en el territorio del Estado. Para los efectos de este impuesto sólo se considerará el albergue, sin incluir los alimentos y demás servicios relacionados con los mismos. </w:t>
      </w:r>
    </w:p>
    <w:p w14:paraId="4A51EB96" w14:textId="77777777" w:rsidR="009C40A1" w:rsidRDefault="009C40A1" w:rsidP="005A543C">
      <w:pPr>
        <w:shd w:val="clear" w:color="auto" w:fill="FFFFFF"/>
        <w:rPr>
          <w:rFonts w:ascii="Arial Narrow" w:eastAsia="Arial Unicode MS" w:hAnsi="Arial Narrow" w:cs="Arial"/>
          <w:color w:val="000000"/>
          <w:sz w:val="24"/>
          <w:szCs w:val="24"/>
          <w:bdr w:val="none" w:sz="0" w:space="0" w:color="auto" w:frame="1"/>
          <w:lang w:eastAsia="es-MX"/>
        </w:rPr>
      </w:pPr>
    </w:p>
    <w:p w14:paraId="22517788" w14:textId="77777777" w:rsidR="009C40A1" w:rsidRDefault="009C40A1" w:rsidP="005A543C">
      <w:pPr>
        <w:shd w:val="clear" w:color="auto" w:fill="FFFFFF"/>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26</w:t>
      </w:r>
      <w:r w:rsidRPr="00453CFF">
        <w:rPr>
          <w:rFonts w:ascii="Arial Narrow" w:hAnsi="Arial Narrow"/>
          <w:bCs/>
          <w:i/>
          <w:sz w:val="12"/>
          <w:szCs w:val="14"/>
        </w:rPr>
        <w:t xml:space="preserve"> DE </w:t>
      </w:r>
      <w:r>
        <w:rPr>
          <w:rFonts w:ascii="Arial Narrow" w:hAnsi="Arial Narrow"/>
          <w:bCs/>
          <w:i/>
          <w:sz w:val="12"/>
          <w:szCs w:val="14"/>
        </w:rPr>
        <w:t>DICIEMBRE DE 2023</w:t>
      </w:r>
      <w:r w:rsidRPr="00453CFF">
        <w:rPr>
          <w:rFonts w:ascii="Arial Narrow" w:hAnsi="Arial Narrow"/>
          <w:bCs/>
          <w:i/>
          <w:sz w:val="12"/>
          <w:szCs w:val="14"/>
        </w:rPr>
        <w:t>)</w:t>
      </w:r>
      <w:r>
        <w:rPr>
          <w:rFonts w:ascii="Arial Narrow" w:hAnsi="Arial Narrow"/>
          <w:bCs/>
          <w:i/>
          <w:sz w:val="12"/>
          <w:szCs w:val="14"/>
        </w:rPr>
        <w:t xml:space="preserve"> </w:t>
      </w:r>
    </w:p>
    <w:p w14:paraId="60BBA417" w14:textId="636B315C" w:rsidR="009C40A1" w:rsidRDefault="009C40A1" w:rsidP="005A543C">
      <w:pPr>
        <w:shd w:val="clear" w:color="auto" w:fill="FFFFFF"/>
        <w:rPr>
          <w:rFonts w:ascii="Arial Narrow" w:eastAsia="Arial Unicode MS" w:hAnsi="Arial Narrow" w:cs="Arial"/>
          <w:color w:val="000000"/>
          <w:sz w:val="24"/>
          <w:szCs w:val="24"/>
          <w:bdr w:val="none" w:sz="0" w:space="0" w:color="auto" w:frame="1"/>
          <w:lang w:eastAsia="es-MX"/>
        </w:rPr>
      </w:pPr>
      <w:r w:rsidRPr="009C40A1">
        <w:rPr>
          <w:rFonts w:ascii="Arial Narrow" w:eastAsia="Arial Unicode MS" w:hAnsi="Arial Narrow" w:cs="Arial"/>
          <w:color w:val="000000"/>
          <w:sz w:val="24"/>
          <w:szCs w:val="24"/>
          <w:bdr w:val="none" w:sz="0" w:space="0" w:color="auto" w:frame="1"/>
          <w:lang w:eastAsia="es-MX"/>
        </w:rPr>
        <w:t xml:space="preserve">Se consideran servicios de hospedaje, el acto por el cual se concede a una persona el uso, goce y demás derechos que se adquieran sobre un bien o parte del mismo, otorgados en establecimientos de hospedaje durante un período determinado, se encuentre o no registrado en la contabilidad de la empresa, incluidos los servicios de hospedaje que se oferten a través de plataformas digitales, independientemente de su temporalidad. </w:t>
      </w:r>
    </w:p>
    <w:p w14:paraId="357B6FA2" w14:textId="77777777" w:rsidR="009C40A1" w:rsidRDefault="009C40A1" w:rsidP="005A543C">
      <w:pPr>
        <w:shd w:val="clear" w:color="auto" w:fill="FFFFFF"/>
        <w:rPr>
          <w:rFonts w:ascii="Arial Narrow" w:eastAsia="Arial Unicode MS" w:hAnsi="Arial Narrow" w:cs="Arial"/>
          <w:color w:val="000000"/>
          <w:sz w:val="24"/>
          <w:szCs w:val="24"/>
          <w:bdr w:val="none" w:sz="0" w:space="0" w:color="auto" w:frame="1"/>
          <w:lang w:eastAsia="es-MX"/>
        </w:rPr>
      </w:pPr>
    </w:p>
    <w:p w14:paraId="3E8827FE" w14:textId="77777777" w:rsidR="009C40A1" w:rsidRPr="00453CFF" w:rsidRDefault="009C40A1" w:rsidP="009C40A1">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26</w:t>
      </w:r>
      <w:r w:rsidRPr="00453CFF">
        <w:rPr>
          <w:rFonts w:ascii="Arial Narrow" w:hAnsi="Arial Narrow"/>
          <w:bCs/>
          <w:i/>
          <w:sz w:val="12"/>
          <w:szCs w:val="14"/>
        </w:rPr>
        <w:t xml:space="preserve"> DE </w:t>
      </w:r>
      <w:r>
        <w:rPr>
          <w:rFonts w:ascii="Arial Narrow" w:hAnsi="Arial Narrow"/>
          <w:bCs/>
          <w:i/>
          <w:sz w:val="12"/>
          <w:szCs w:val="14"/>
        </w:rPr>
        <w:t>DICIEMBRE DE 2023</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22</w:t>
      </w:r>
      <w:r w:rsidRPr="00453CFF">
        <w:rPr>
          <w:rFonts w:ascii="Arial Narrow" w:hAnsi="Arial Narrow"/>
          <w:bCs/>
          <w:i/>
          <w:sz w:val="12"/>
          <w:szCs w:val="14"/>
        </w:rPr>
        <w:t xml:space="preserve"> DE </w:t>
      </w:r>
      <w:r>
        <w:rPr>
          <w:rFonts w:ascii="Arial Narrow" w:hAnsi="Arial Narrow"/>
          <w:bCs/>
          <w:i/>
          <w:sz w:val="12"/>
          <w:szCs w:val="14"/>
        </w:rPr>
        <w:t>OCTUBRE DE 2019</w:t>
      </w:r>
      <w:r w:rsidRPr="00453CFF">
        <w:rPr>
          <w:rFonts w:ascii="Arial Narrow" w:hAnsi="Arial Narrow"/>
          <w:bCs/>
          <w:i/>
          <w:sz w:val="12"/>
          <w:szCs w:val="14"/>
        </w:rPr>
        <w:t>)</w:t>
      </w:r>
    </w:p>
    <w:p w14:paraId="3CCA1172" w14:textId="415247E0" w:rsidR="005A543C" w:rsidRPr="009C40A1" w:rsidRDefault="009C40A1" w:rsidP="005A543C">
      <w:pPr>
        <w:shd w:val="clear" w:color="auto" w:fill="FFFFFF"/>
        <w:rPr>
          <w:rFonts w:ascii="Arial Narrow" w:eastAsia="Arial Unicode MS" w:hAnsi="Arial Narrow" w:cs="Arial"/>
          <w:color w:val="000000"/>
          <w:sz w:val="24"/>
          <w:szCs w:val="24"/>
          <w:bdr w:val="none" w:sz="0" w:space="0" w:color="auto" w:frame="1"/>
          <w:lang w:eastAsia="es-MX"/>
        </w:rPr>
      </w:pPr>
      <w:r w:rsidRPr="009C40A1">
        <w:rPr>
          <w:rFonts w:ascii="Arial Narrow" w:eastAsia="Arial Unicode MS" w:hAnsi="Arial Narrow" w:cs="Arial"/>
          <w:color w:val="000000"/>
          <w:sz w:val="24"/>
          <w:szCs w:val="24"/>
          <w:bdr w:val="none" w:sz="0" w:space="0" w:color="auto" w:frame="1"/>
          <w:lang w:eastAsia="es-MX"/>
        </w:rPr>
        <w:t xml:space="preserve">Para los efectos de este artículo, se consideran establecimientos de hospedaje los hoteles, moteles, albergues, habitaciones con sistema de tiempo compartido o de operación hotelera, suites, villas o </w:t>
      </w:r>
      <w:proofErr w:type="spellStart"/>
      <w:r w:rsidRPr="009C40A1">
        <w:rPr>
          <w:rFonts w:ascii="Arial Narrow" w:eastAsia="Arial Unicode MS" w:hAnsi="Arial Narrow" w:cs="Arial"/>
          <w:color w:val="000000"/>
          <w:sz w:val="24"/>
          <w:szCs w:val="24"/>
          <w:bdr w:val="none" w:sz="0" w:space="0" w:color="auto" w:frame="1"/>
          <w:lang w:eastAsia="es-MX"/>
        </w:rPr>
        <w:t>bungalows</w:t>
      </w:r>
      <w:proofErr w:type="spellEnd"/>
      <w:r w:rsidRPr="009C40A1">
        <w:rPr>
          <w:rFonts w:ascii="Arial Narrow" w:eastAsia="Arial Unicode MS" w:hAnsi="Arial Narrow" w:cs="Arial"/>
          <w:color w:val="000000"/>
          <w:sz w:val="24"/>
          <w:szCs w:val="24"/>
          <w:bdr w:val="none" w:sz="0" w:space="0" w:color="auto" w:frame="1"/>
          <w:lang w:eastAsia="es-MX"/>
        </w:rPr>
        <w:t xml:space="preserve">, cabañas, </w:t>
      </w:r>
      <w:proofErr w:type="spellStart"/>
      <w:r w:rsidRPr="009C40A1">
        <w:rPr>
          <w:rFonts w:ascii="Arial Narrow" w:eastAsia="Arial Unicode MS" w:hAnsi="Arial Narrow" w:cs="Arial"/>
          <w:color w:val="000000"/>
          <w:sz w:val="24"/>
          <w:szCs w:val="24"/>
          <w:bdr w:val="none" w:sz="0" w:space="0" w:color="auto" w:frame="1"/>
          <w:lang w:eastAsia="es-MX"/>
        </w:rPr>
        <w:t>ex-haciendas</w:t>
      </w:r>
      <w:proofErr w:type="spellEnd"/>
      <w:r w:rsidRPr="009C40A1">
        <w:rPr>
          <w:rFonts w:ascii="Arial Narrow" w:eastAsia="Arial Unicode MS" w:hAnsi="Arial Narrow" w:cs="Arial"/>
          <w:color w:val="000000"/>
          <w:sz w:val="24"/>
          <w:szCs w:val="24"/>
          <w:bdr w:val="none" w:sz="0" w:space="0" w:color="auto" w:frame="1"/>
          <w:lang w:eastAsia="es-MX"/>
        </w:rPr>
        <w:t>, departamentos y casas, amueblados para hospedaje con fines turísticos y otros establecimientos que brinden servicios de hospedaje y construcciones en las que se proporcione el servicio de alojamiento, a cambio de una contraprestación en dinero o en especie, sea cual fuere.</w:t>
      </w:r>
      <w:r w:rsidR="005A543C" w:rsidRPr="001A2DD7">
        <w:rPr>
          <w:rFonts w:ascii="Arial Narrow" w:eastAsia="Arial Unicode MS" w:hAnsi="Arial Narrow" w:cs="Arial"/>
          <w:color w:val="000000"/>
          <w:sz w:val="24"/>
          <w:szCs w:val="24"/>
          <w:bdr w:val="none" w:sz="0" w:space="0" w:color="auto" w:frame="1"/>
          <w:lang w:eastAsia="es-MX"/>
        </w:rPr>
        <w:t> </w:t>
      </w:r>
    </w:p>
    <w:p w14:paraId="5E8F7B39" w14:textId="77777777" w:rsidR="00AD08BE" w:rsidRDefault="00AD08BE" w:rsidP="005A543C">
      <w:pPr>
        <w:shd w:val="clear" w:color="auto" w:fill="FFFFFF"/>
        <w:rPr>
          <w:rFonts w:ascii="Arial Narrow" w:eastAsia="Arial Unicode MS" w:hAnsi="Arial Narrow" w:cs="Arial"/>
          <w:color w:val="000000"/>
          <w:sz w:val="24"/>
          <w:szCs w:val="24"/>
          <w:bdr w:val="none" w:sz="0" w:space="0" w:color="auto" w:frame="1"/>
          <w:lang w:eastAsia="es-MX"/>
        </w:rPr>
      </w:pPr>
    </w:p>
    <w:p w14:paraId="6506CF31" w14:textId="77777777" w:rsidR="005A543C" w:rsidRPr="001A2DD7" w:rsidRDefault="005A543C" w:rsidP="005A543C">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SUJETO</w:t>
      </w:r>
    </w:p>
    <w:p w14:paraId="50DCEC78" w14:textId="77777777" w:rsidR="009C40A1" w:rsidRPr="001A2DD7" w:rsidRDefault="009C40A1" w:rsidP="005A543C">
      <w:pPr>
        <w:shd w:val="clear" w:color="auto" w:fill="FFFFFF"/>
        <w:rPr>
          <w:rFonts w:ascii="Arial Narrow" w:eastAsia="Arial Unicode MS" w:hAnsi="Arial Narrow" w:cs="Arial"/>
          <w:color w:val="000000"/>
          <w:sz w:val="24"/>
          <w:szCs w:val="24"/>
          <w:lang w:eastAsia="es-MX"/>
        </w:rPr>
      </w:pPr>
    </w:p>
    <w:p w14:paraId="3BA1D11A" w14:textId="77777777" w:rsidR="00A93BCA" w:rsidRDefault="00A93BCA" w:rsidP="00A93BC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59</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49DFB4C0" w14:textId="77777777" w:rsidR="005A543C" w:rsidRPr="001A2DD7" w:rsidRDefault="005A543C" w:rsidP="005A543C">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ARTÍCULO 34.</w:t>
      </w:r>
      <w:r>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Son sujetos de este impuesto las personas físicas y morales, que presten los servicios a que se refiere el artículo anterior, quienes deberán trasladar su importe a las personas que reciban los servicios objeto de este impuesto.</w:t>
      </w:r>
    </w:p>
    <w:p w14:paraId="26260F94" w14:textId="77777777" w:rsidR="005A543C" w:rsidRPr="001A2DD7" w:rsidRDefault="005A543C" w:rsidP="005A543C">
      <w:pPr>
        <w:shd w:val="clear" w:color="auto" w:fill="FFFFFF"/>
        <w:rPr>
          <w:rFonts w:ascii="Arial Narrow" w:eastAsia="Arial Unicode MS" w:hAnsi="Arial Narrow" w:cs="Arial"/>
          <w:color w:val="000000"/>
          <w:sz w:val="24"/>
          <w:szCs w:val="24"/>
          <w:lang w:eastAsia="es-MX"/>
        </w:rPr>
      </w:pPr>
    </w:p>
    <w:p w14:paraId="1D3074D6" w14:textId="1A0E7D6F" w:rsidR="00C5189A" w:rsidRPr="00453CFF" w:rsidRDefault="0063058E" w:rsidP="00A42146">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04</w:t>
      </w:r>
      <w:r w:rsidRPr="00453CFF">
        <w:rPr>
          <w:rFonts w:ascii="Arial Narrow" w:hAnsi="Arial Narrow"/>
          <w:bCs/>
          <w:i/>
          <w:sz w:val="12"/>
          <w:szCs w:val="14"/>
        </w:rPr>
        <w:t xml:space="preserve"> DE </w:t>
      </w:r>
      <w:r>
        <w:rPr>
          <w:rFonts w:ascii="Arial Narrow" w:hAnsi="Arial Narrow"/>
          <w:bCs/>
          <w:i/>
          <w:sz w:val="12"/>
          <w:szCs w:val="14"/>
        </w:rPr>
        <w:t>JULIO DE 2025</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A42146" w:rsidRPr="00453CFF">
        <w:rPr>
          <w:rFonts w:ascii="Arial Narrow" w:hAnsi="Arial Narrow"/>
          <w:bCs/>
          <w:i/>
          <w:sz w:val="12"/>
          <w:szCs w:val="14"/>
        </w:rPr>
        <w:t>(</w:t>
      </w:r>
      <w:proofErr w:type="gramEnd"/>
      <w:r w:rsidR="00A42146">
        <w:rPr>
          <w:rFonts w:ascii="Arial Narrow" w:hAnsi="Arial Narrow"/>
          <w:bCs/>
          <w:i/>
          <w:sz w:val="12"/>
          <w:szCs w:val="14"/>
        </w:rPr>
        <w:t>REFORMADO</w:t>
      </w:r>
      <w:r w:rsidR="00A42146" w:rsidRPr="00453CFF">
        <w:rPr>
          <w:rFonts w:ascii="Arial Narrow" w:hAnsi="Arial Narrow"/>
          <w:bCs/>
          <w:i/>
          <w:sz w:val="12"/>
          <w:szCs w:val="14"/>
        </w:rPr>
        <w:t xml:space="preserve">, P.O. </w:t>
      </w:r>
      <w:r w:rsidR="00A42146">
        <w:rPr>
          <w:rFonts w:ascii="Arial Narrow" w:hAnsi="Arial Narrow"/>
          <w:bCs/>
          <w:i/>
          <w:sz w:val="12"/>
          <w:szCs w:val="14"/>
        </w:rPr>
        <w:t>30</w:t>
      </w:r>
      <w:r w:rsidR="00A42146" w:rsidRPr="00453CFF">
        <w:rPr>
          <w:rFonts w:ascii="Arial Narrow" w:hAnsi="Arial Narrow"/>
          <w:bCs/>
          <w:i/>
          <w:sz w:val="12"/>
          <w:szCs w:val="14"/>
        </w:rPr>
        <w:t xml:space="preserve"> DE </w:t>
      </w:r>
      <w:r w:rsidR="00A42146">
        <w:rPr>
          <w:rFonts w:ascii="Arial Narrow" w:hAnsi="Arial Narrow"/>
          <w:bCs/>
          <w:i/>
          <w:sz w:val="12"/>
          <w:szCs w:val="14"/>
        </w:rPr>
        <w:t>DICIEMBRE DE 2020</w:t>
      </w:r>
      <w:r w:rsidR="00A42146" w:rsidRPr="00453CFF">
        <w:rPr>
          <w:rFonts w:ascii="Arial Narrow" w:hAnsi="Arial Narrow"/>
          <w:bCs/>
          <w:i/>
          <w:sz w:val="12"/>
          <w:szCs w:val="14"/>
        </w:rPr>
        <w:t>)</w:t>
      </w:r>
      <w:r w:rsidR="00A42146">
        <w:rPr>
          <w:rFonts w:ascii="Arial Narrow" w:hAnsi="Arial Narrow"/>
          <w:bCs/>
          <w:i/>
          <w:sz w:val="12"/>
          <w:szCs w:val="14"/>
        </w:rPr>
        <w:t xml:space="preserve"> </w:t>
      </w:r>
      <w:proofErr w:type="gramStart"/>
      <w:r w:rsidR="00A42146">
        <w:rPr>
          <w:rFonts w:ascii="Arial Narrow" w:hAnsi="Arial Narrow"/>
          <w:bCs/>
          <w:i/>
          <w:sz w:val="12"/>
          <w:szCs w:val="14"/>
        </w:rPr>
        <w:t xml:space="preserve">  </w:t>
      </w:r>
      <w:r w:rsidR="00A42146" w:rsidRPr="00453CFF">
        <w:rPr>
          <w:rFonts w:ascii="Arial Narrow" w:hAnsi="Arial Narrow"/>
          <w:bCs/>
          <w:i/>
          <w:sz w:val="12"/>
          <w:szCs w:val="14"/>
        </w:rPr>
        <w:t xml:space="preserve"> </w:t>
      </w:r>
      <w:r w:rsidR="00C5189A" w:rsidRPr="00453CFF">
        <w:rPr>
          <w:rFonts w:ascii="Arial Narrow" w:hAnsi="Arial Narrow"/>
          <w:bCs/>
          <w:i/>
          <w:sz w:val="12"/>
          <w:szCs w:val="14"/>
        </w:rPr>
        <w:t>(</w:t>
      </w:r>
      <w:proofErr w:type="gramEnd"/>
      <w:r w:rsidR="00C5189A">
        <w:rPr>
          <w:rFonts w:ascii="Arial Narrow" w:hAnsi="Arial Narrow"/>
          <w:bCs/>
          <w:i/>
          <w:sz w:val="12"/>
          <w:szCs w:val="14"/>
        </w:rPr>
        <w:t>ADICIONADO</w:t>
      </w:r>
      <w:r w:rsidR="00C5189A" w:rsidRPr="00453CFF">
        <w:rPr>
          <w:rFonts w:ascii="Arial Narrow" w:hAnsi="Arial Narrow"/>
          <w:bCs/>
          <w:i/>
          <w:sz w:val="12"/>
          <w:szCs w:val="14"/>
        </w:rPr>
        <w:t xml:space="preserve">, P.O. </w:t>
      </w:r>
      <w:r w:rsidR="00C5189A">
        <w:rPr>
          <w:rFonts w:ascii="Arial Narrow" w:hAnsi="Arial Narrow"/>
          <w:bCs/>
          <w:i/>
          <w:sz w:val="12"/>
          <w:szCs w:val="14"/>
        </w:rPr>
        <w:t>22</w:t>
      </w:r>
      <w:r w:rsidR="00C5189A" w:rsidRPr="00453CFF">
        <w:rPr>
          <w:rFonts w:ascii="Arial Narrow" w:hAnsi="Arial Narrow"/>
          <w:bCs/>
          <w:i/>
          <w:sz w:val="12"/>
          <w:szCs w:val="14"/>
        </w:rPr>
        <w:t xml:space="preserve"> DE </w:t>
      </w:r>
      <w:r w:rsidR="00C5189A">
        <w:rPr>
          <w:rFonts w:ascii="Arial Narrow" w:hAnsi="Arial Narrow"/>
          <w:bCs/>
          <w:i/>
          <w:sz w:val="12"/>
          <w:szCs w:val="14"/>
        </w:rPr>
        <w:t>OCTUBRE DE 2019</w:t>
      </w:r>
      <w:r w:rsidR="00C5189A" w:rsidRPr="00453CFF">
        <w:rPr>
          <w:rFonts w:ascii="Arial Narrow" w:hAnsi="Arial Narrow"/>
          <w:bCs/>
          <w:i/>
          <w:sz w:val="12"/>
          <w:szCs w:val="14"/>
        </w:rPr>
        <w:t>)</w:t>
      </w:r>
    </w:p>
    <w:p w14:paraId="3C119983" w14:textId="4A957F68" w:rsidR="0063058E" w:rsidRDefault="0063058E" w:rsidP="00A42146">
      <w:pPr>
        <w:shd w:val="clear" w:color="auto" w:fill="FFFFFF"/>
        <w:rPr>
          <w:rFonts w:ascii="Arial Narrow" w:eastAsia="Arial Unicode MS" w:hAnsi="Arial Narrow" w:cs="Arial"/>
          <w:bCs/>
          <w:color w:val="000000"/>
          <w:sz w:val="24"/>
          <w:szCs w:val="24"/>
          <w:bdr w:val="none" w:sz="0" w:space="0" w:color="auto" w:frame="1"/>
          <w:lang w:eastAsia="es-MX"/>
        </w:rPr>
      </w:pPr>
      <w:r w:rsidRPr="0063058E">
        <w:rPr>
          <w:rFonts w:ascii="Arial Narrow" w:eastAsia="Arial Unicode MS" w:hAnsi="Arial Narrow" w:cs="Arial"/>
          <w:bCs/>
          <w:color w:val="000000"/>
          <w:sz w:val="24"/>
          <w:szCs w:val="24"/>
          <w:bdr w:val="none" w:sz="0" w:space="0" w:color="auto" w:frame="1"/>
          <w:lang w:eastAsia="es-MX"/>
        </w:rPr>
        <w:t>En los supuestos de hospedaje de departamentos y casas, total o parcialmente, campamentos y paraderos de casas rodantes, previstos en el artículo 33, de esta Ley, cuando la prestación por servicios de hospedaje se cubra, oferte o promocione a través de una persona física o moral en su carácter de intermediaria, promotora o facilitadora, éstas deberán retener y enterar este impuesto.</w:t>
      </w:r>
    </w:p>
    <w:p w14:paraId="60E065FE" w14:textId="4668A9EF" w:rsidR="00A42146" w:rsidRDefault="00A42146" w:rsidP="009C40A1">
      <w:pPr>
        <w:shd w:val="clear" w:color="auto" w:fill="FFFFFF"/>
        <w:rPr>
          <w:rFonts w:ascii="Arial Narrow" w:eastAsia="Arial Unicode MS" w:hAnsi="Arial Narrow" w:cs="Arial"/>
          <w:b/>
          <w:bCs/>
          <w:color w:val="000000"/>
          <w:sz w:val="24"/>
          <w:szCs w:val="24"/>
          <w:bdr w:val="none" w:sz="0" w:space="0" w:color="auto" w:frame="1"/>
          <w:lang w:eastAsia="es-MX"/>
        </w:rPr>
      </w:pPr>
    </w:p>
    <w:p w14:paraId="5A0FF246" w14:textId="725A3D9E" w:rsidR="009C40A1" w:rsidRDefault="009C40A1" w:rsidP="009C40A1">
      <w:pPr>
        <w:shd w:val="clear" w:color="auto" w:fill="FFFFFF"/>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26</w:t>
      </w:r>
      <w:r w:rsidRPr="00453CFF">
        <w:rPr>
          <w:rFonts w:ascii="Arial Narrow" w:hAnsi="Arial Narrow"/>
          <w:bCs/>
          <w:i/>
          <w:sz w:val="12"/>
          <w:szCs w:val="14"/>
        </w:rPr>
        <w:t xml:space="preserve"> DE </w:t>
      </w:r>
      <w:r>
        <w:rPr>
          <w:rFonts w:ascii="Arial Narrow" w:hAnsi="Arial Narrow"/>
          <w:bCs/>
          <w:i/>
          <w:sz w:val="12"/>
          <w:szCs w:val="14"/>
        </w:rPr>
        <w:t>DICIEMBRE DE 2023</w:t>
      </w:r>
      <w:r w:rsidRPr="00453CFF">
        <w:rPr>
          <w:rFonts w:ascii="Arial Narrow" w:hAnsi="Arial Narrow"/>
          <w:bCs/>
          <w:i/>
          <w:sz w:val="12"/>
          <w:szCs w:val="14"/>
        </w:rPr>
        <w:t>)</w:t>
      </w:r>
      <w:r>
        <w:rPr>
          <w:rFonts w:ascii="Arial Narrow" w:hAnsi="Arial Narrow"/>
          <w:bCs/>
          <w:i/>
          <w:sz w:val="12"/>
          <w:szCs w:val="14"/>
        </w:rPr>
        <w:t xml:space="preserve"> </w:t>
      </w:r>
    </w:p>
    <w:p w14:paraId="384C16B5" w14:textId="73E9DE5B" w:rsidR="009C40A1" w:rsidRDefault="009C40A1" w:rsidP="009C40A1">
      <w:pPr>
        <w:shd w:val="clear" w:color="auto" w:fill="FFFFFF"/>
        <w:rPr>
          <w:rFonts w:ascii="Arial Narrow" w:eastAsia="Arial Unicode MS" w:hAnsi="Arial Narrow" w:cs="Arial"/>
          <w:bCs/>
          <w:color w:val="000000"/>
          <w:sz w:val="24"/>
          <w:szCs w:val="24"/>
          <w:bdr w:val="none" w:sz="0" w:space="0" w:color="auto" w:frame="1"/>
          <w:lang w:eastAsia="es-MX"/>
        </w:rPr>
      </w:pPr>
      <w:r w:rsidRPr="009C40A1">
        <w:rPr>
          <w:rFonts w:ascii="Arial Narrow" w:eastAsia="Arial Unicode MS" w:hAnsi="Arial Narrow" w:cs="Arial"/>
          <w:bCs/>
          <w:color w:val="000000"/>
          <w:sz w:val="24"/>
          <w:szCs w:val="24"/>
          <w:bdr w:val="none" w:sz="0" w:space="0" w:color="auto" w:frame="1"/>
          <w:lang w:eastAsia="es-MX"/>
        </w:rPr>
        <w:t>Son responsables solidarios de este impuesto los retenedores del mismo, así como los administradores, encargados o cualquier otra persona física o moral que independientemente de la denominación que se utilice, se encarguen de otorgar el acceso o acondicionamiento para el uso del lugar en que se prestan los servicios de hospedaje.</w:t>
      </w:r>
    </w:p>
    <w:p w14:paraId="6E042F2F" w14:textId="77777777" w:rsidR="009C40A1" w:rsidRPr="009C40A1" w:rsidRDefault="009C40A1" w:rsidP="009C40A1">
      <w:pPr>
        <w:shd w:val="clear" w:color="auto" w:fill="FFFFFF"/>
        <w:rPr>
          <w:rFonts w:ascii="Arial Narrow" w:eastAsia="Arial Unicode MS" w:hAnsi="Arial Narrow" w:cs="Arial"/>
          <w:bCs/>
          <w:color w:val="000000"/>
          <w:sz w:val="24"/>
          <w:szCs w:val="24"/>
          <w:bdr w:val="none" w:sz="0" w:space="0" w:color="auto" w:frame="1"/>
          <w:lang w:eastAsia="es-MX"/>
        </w:rPr>
      </w:pPr>
    </w:p>
    <w:p w14:paraId="1BB59904" w14:textId="77777777" w:rsidR="005A543C" w:rsidRPr="001A2DD7" w:rsidRDefault="005A543C" w:rsidP="005A543C">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BASE</w:t>
      </w:r>
    </w:p>
    <w:p w14:paraId="20BBFCD5" w14:textId="77777777" w:rsidR="005A543C" w:rsidRPr="001A2DD7" w:rsidRDefault="005A543C" w:rsidP="005A543C">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66DF2AB4" w14:textId="77777777" w:rsidR="00A93BCA" w:rsidRDefault="00A93BCA" w:rsidP="00A93BC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60</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1A76257E" w14:textId="77777777" w:rsidR="005A543C" w:rsidRPr="001A2DD7" w:rsidRDefault="005A543C" w:rsidP="005A543C">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35.</w:t>
      </w:r>
      <w:r>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Es base de este impuesto el monto total de los ingresos que perciban las personas físicas o morales por los servicios de hospedaje que presten. Para los efectos de este impuesto sólo se considerarán los ingresos que se obtengan por el albergue, sin incluir los obtenidos por alimentos y demás servicios relacionados con los mismos.</w:t>
      </w:r>
    </w:p>
    <w:p w14:paraId="41890E0B" w14:textId="77777777" w:rsidR="008C3EF1" w:rsidRPr="001A2DD7" w:rsidRDefault="008C3EF1" w:rsidP="005A543C">
      <w:pPr>
        <w:shd w:val="clear" w:color="auto" w:fill="FFFFFF"/>
        <w:rPr>
          <w:rFonts w:ascii="Arial Narrow" w:eastAsia="Arial Unicode MS" w:hAnsi="Arial Narrow" w:cs="Arial"/>
          <w:color w:val="000000"/>
          <w:sz w:val="24"/>
          <w:szCs w:val="24"/>
          <w:lang w:eastAsia="es-MX"/>
        </w:rPr>
      </w:pPr>
    </w:p>
    <w:p w14:paraId="41EC8979" w14:textId="77777777" w:rsidR="00C5189A" w:rsidRPr="00453CFF" w:rsidRDefault="00C5189A" w:rsidP="00C5189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22</w:t>
      </w:r>
      <w:r w:rsidRPr="00453CFF">
        <w:rPr>
          <w:rFonts w:ascii="Arial Narrow" w:hAnsi="Arial Narrow"/>
          <w:bCs/>
          <w:i/>
          <w:sz w:val="12"/>
          <w:szCs w:val="14"/>
        </w:rPr>
        <w:t xml:space="preserve"> DE </w:t>
      </w:r>
      <w:r>
        <w:rPr>
          <w:rFonts w:ascii="Arial Narrow" w:hAnsi="Arial Narrow"/>
          <w:bCs/>
          <w:i/>
          <w:sz w:val="12"/>
          <w:szCs w:val="14"/>
        </w:rPr>
        <w:t>OCTUBRE DE 2019</w:t>
      </w:r>
      <w:r w:rsidRPr="00453CFF">
        <w:rPr>
          <w:rFonts w:ascii="Arial Narrow" w:hAnsi="Arial Narrow"/>
          <w:bCs/>
          <w:i/>
          <w:sz w:val="12"/>
          <w:szCs w:val="14"/>
        </w:rPr>
        <w:t>)</w:t>
      </w:r>
    </w:p>
    <w:p w14:paraId="2A62B9C1" w14:textId="77777777" w:rsidR="005A543C" w:rsidRPr="001A2DD7" w:rsidRDefault="005A543C" w:rsidP="005A543C">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Este impuesto se causará en el momento del pago por la prestación del servicio de hospedaje recibido. Este impuesto no se causa por los servicios de albergue o alojamiento prestados por hospitales, clínicas o sanatorios</w:t>
      </w:r>
    </w:p>
    <w:p w14:paraId="287CEFF1" w14:textId="77777777" w:rsidR="005A543C" w:rsidRPr="001A2DD7" w:rsidRDefault="005A543C" w:rsidP="005A543C">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 </w:t>
      </w:r>
    </w:p>
    <w:p w14:paraId="5C0DA752" w14:textId="77777777" w:rsidR="005A543C" w:rsidRPr="001A2DD7" w:rsidRDefault="005A543C" w:rsidP="005A543C">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TASA</w:t>
      </w:r>
    </w:p>
    <w:p w14:paraId="12D8EC87" w14:textId="77777777" w:rsidR="005A543C" w:rsidRPr="001A2DD7" w:rsidRDefault="005A543C" w:rsidP="005A543C">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26F6B490" w14:textId="77777777" w:rsidR="00A93BCA" w:rsidRDefault="00A93BCA" w:rsidP="00A93BC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61</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6179B0A8" w14:textId="77777777" w:rsidR="005A543C" w:rsidRPr="001A2DD7" w:rsidRDefault="005A543C" w:rsidP="005A543C">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36.</w:t>
      </w:r>
      <w:r>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El impuesto por servicios de hospedaje se causará con la tasa del 3% aplicado sobre la base gravable establecida en el artículo anterior.</w:t>
      </w:r>
    </w:p>
    <w:p w14:paraId="147B0DA7" w14:textId="77777777" w:rsidR="005A543C" w:rsidRPr="001A2DD7" w:rsidRDefault="005A543C" w:rsidP="005A543C">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 </w:t>
      </w:r>
    </w:p>
    <w:p w14:paraId="4FC7735E" w14:textId="77777777" w:rsidR="005A543C" w:rsidRPr="001A2DD7" w:rsidRDefault="005A543C" w:rsidP="005A543C">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PAGO</w:t>
      </w:r>
    </w:p>
    <w:p w14:paraId="31A1C3BA" w14:textId="77777777" w:rsidR="005A543C" w:rsidRPr="001A2DD7" w:rsidRDefault="005A543C" w:rsidP="005A543C">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25DE8399" w14:textId="77777777" w:rsidR="00A93BCA" w:rsidRDefault="00A93BCA" w:rsidP="00A93BC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62</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646B53EE" w14:textId="77777777" w:rsidR="005A543C" w:rsidRPr="001A2DD7" w:rsidRDefault="005A543C" w:rsidP="005A543C">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37.</w:t>
      </w:r>
      <w:r>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Los contribuyentes trasladarán en forma expresa y por separado el impuesto a las personas que reciban los servicios.</w:t>
      </w:r>
    </w:p>
    <w:p w14:paraId="047FB904" w14:textId="77777777" w:rsidR="005A543C" w:rsidRPr="001A2DD7" w:rsidRDefault="005A543C" w:rsidP="005A543C">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32E982FB" w14:textId="77777777" w:rsidR="005A543C" w:rsidRPr="001A2DD7" w:rsidRDefault="005A543C" w:rsidP="005A543C">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Se entenderá por traslado del impuesto el cobro o cargo que los contribuyentes deben hacer a dichas personas por un monto equivalente al impuesto establecido en este Capítulo.</w:t>
      </w:r>
    </w:p>
    <w:p w14:paraId="43529753" w14:textId="77777777" w:rsidR="005A543C" w:rsidRPr="001A2DD7" w:rsidRDefault="005A543C" w:rsidP="005A543C">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52841136" w14:textId="77777777" w:rsidR="00A93BCA" w:rsidRDefault="003D3FBE" w:rsidP="003D3FBE">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 PRIMER PÁRRAFO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 xml:space="preserve"> </w:t>
      </w:r>
      <w:r w:rsidR="00A93BCA" w:rsidRPr="00453CFF">
        <w:rPr>
          <w:rFonts w:ascii="Arial Narrow" w:hAnsi="Arial Narrow"/>
          <w:bCs/>
          <w:i/>
          <w:sz w:val="12"/>
          <w:szCs w:val="14"/>
        </w:rPr>
        <w:t>(</w:t>
      </w:r>
      <w:proofErr w:type="gramEnd"/>
      <w:r w:rsidR="00A93BCA">
        <w:rPr>
          <w:rFonts w:ascii="Arial Narrow" w:hAnsi="Arial Narrow"/>
          <w:bCs/>
          <w:i/>
          <w:sz w:val="12"/>
          <w:szCs w:val="14"/>
        </w:rPr>
        <w:t>ANTERIORMENTE ARTÍCULO 63</w:t>
      </w:r>
      <w:r w:rsidR="00A93BCA" w:rsidRPr="00453CFF">
        <w:rPr>
          <w:rFonts w:ascii="Arial Narrow" w:hAnsi="Arial Narrow"/>
          <w:bCs/>
          <w:i/>
          <w:sz w:val="12"/>
          <w:szCs w:val="14"/>
        </w:rPr>
        <w:t xml:space="preserve">, P.O. </w:t>
      </w:r>
      <w:r w:rsidR="00A93BCA">
        <w:rPr>
          <w:rFonts w:ascii="Arial Narrow" w:hAnsi="Arial Narrow"/>
          <w:bCs/>
          <w:i/>
          <w:sz w:val="12"/>
          <w:szCs w:val="14"/>
        </w:rPr>
        <w:t>31</w:t>
      </w:r>
      <w:r w:rsidR="00A93BCA" w:rsidRPr="00453CFF">
        <w:rPr>
          <w:rFonts w:ascii="Arial Narrow" w:hAnsi="Arial Narrow"/>
          <w:bCs/>
          <w:i/>
          <w:sz w:val="12"/>
          <w:szCs w:val="14"/>
        </w:rPr>
        <w:t xml:space="preserve"> DE </w:t>
      </w:r>
      <w:r w:rsidR="00A93BCA">
        <w:rPr>
          <w:rFonts w:ascii="Arial Narrow" w:hAnsi="Arial Narrow"/>
          <w:bCs/>
          <w:i/>
          <w:sz w:val="12"/>
          <w:szCs w:val="14"/>
        </w:rPr>
        <w:t>DICIEMBRE DE 2019</w:t>
      </w:r>
      <w:r w:rsidR="00A93BCA" w:rsidRPr="00453CFF">
        <w:rPr>
          <w:rFonts w:ascii="Arial Narrow" w:hAnsi="Arial Narrow"/>
          <w:bCs/>
          <w:i/>
          <w:sz w:val="12"/>
          <w:szCs w:val="14"/>
        </w:rPr>
        <w:t>)</w:t>
      </w:r>
      <w:r w:rsidR="00A93BCA">
        <w:rPr>
          <w:rFonts w:ascii="Arial Narrow" w:hAnsi="Arial Narrow"/>
          <w:bCs/>
          <w:i/>
          <w:sz w:val="12"/>
          <w:szCs w:val="14"/>
        </w:rPr>
        <w:t xml:space="preserve"> </w:t>
      </w:r>
    </w:p>
    <w:p w14:paraId="2F951817" w14:textId="77777777" w:rsidR="003D3FBE" w:rsidRPr="003D3FBE" w:rsidRDefault="003D3FBE" w:rsidP="003D3FBE">
      <w:pPr>
        <w:shd w:val="clear" w:color="auto" w:fill="FFFFFF"/>
        <w:rPr>
          <w:rFonts w:ascii="Arial Narrow" w:eastAsia="Arial Unicode MS" w:hAnsi="Arial Narrow" w:cs="Arial"/>
          <w:color w:val="000000"/>
          <w:sz w:val="24"/>
          <w:szCs w:val="24"/>
          <w:bdr w:val="none" w:sz="0" w:space="0" w:color="auto" w:frame="1"/>
          <w:lang w:eastAsia="es-MX"/>
        </w:rPr>
      </w:pPr>
      <w:r w:rsidRPr="003D3FBE">
        <w:rPr>
          <w:rFonts w:ascii="Arial Narrow" w:hAnsi="Arial Narrow"/>
          <w:b/>
          <w:bCs/>
          <w:color w:val="0D0D0D"/>
          <w:sz w:val="24"/>
        </w:rPr>
        <w:t xml:space="preserve">ARTÍCULO 38. </w:t>
      </w:r>
      <w:r w:rsidRPr="003D3FBE">
        <w:rPr>
          <w:rFonts w:ascii="Arial Narrow" w:hAnsi="Arial Narrow"/>
          <w:sz w:val="24"/>
        </w:rPr>
        <w:t xml:space="preserve">Los sujetos de este impuesto deberán presentar declaración mensual dentro de los primeros diecisiete días naturales del mes siguiente a aquél en que se obtengan los ingresos por los servicios gravados por este impuesto y en las formas aprobadas por la Secretaría de Finanzas. En el caso de resultar cantidad a pagar en la declaración mensual, el pago deberá efectuarse dentro del mismo plazo a que se refiere este artículo,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w:t>
      </w:r>
      <w:r w:rsidRPr="003D3FBE">
        <w:rPr>
          <w:rFonts w:ascii="Arial Narrow" w:hAnsi="Arial Narrow"/>
          <w:sz w:val="24"/>
        </w:rPr>
        <w:lastRenderedPageBreak/>
        <w:t xml:space="preserve">portal y siempre y cuando la opción de pago elegida se encuentre debidamente referenciada, con la clave que para tal efecto se plasme en el estado de cuenta obtenido de la plataforma electrónica antes </w:t>
      </w:r>
      <w:r w:rsidRPr="003D3FBE">
        <w:rPr>
          <w:rFonts w:ascii="Arial Narrow" w:hAnsi="Arial Narrow"/>
          <w:sz w:val="24"/>
          <w:szCs w:val="24"/>
        </w:rPr>
        <w:t>aludida.</w:t>
      </w:r>
    </w:p>
    <w:p w14:paraId="05C9EB2C" w14:textId="77777777" w:rsidR="005A543C" w:rsidRPr="003D3FBE" w:rsidRDefault="005A543C" w:rsidP="005A543C">
      <w:pPr>
        <w:shd w:val="clear" w:color="auto" w:fill="FFFFFF"/>
        <w:rPr>
          <w:rFonts w:ascii="Arial Narrow" w:eastAsia="Arial Unicode MS" w:hAnsi="Arial Narrow" w:cs="Arial"/>
          <w:color w:val="000000"/>
          <w:sz w:val="24"/>
          <w:szCs w:val="24"/>
          <w:lang w:eastAsia="es-MX"/>
        </w:rPr>
      </w:pPr>
      <w:r w:rsidRPr="003D3FBE">
        <w:rPr>
          <w:rFonts w:ascii="Arial Narrow" w:eastAsia="Arial Unicode MS" w:hAnsi="Arial Narrow" w:cs="Arial"/>
          <w:color w:val="0D0D0D"/>
          <w:sz w:val="24"/>
          <w:szCs w:val="24"/>
          <w:bdr w:val="none" w:sz="0" w:space="0" w:color="auto" w:frame="1"/>
          <w:lang w:eastAsia="es-MX"/>
        </w:rPr>
        <w:t> </w:t>
      </w:r>
    </w:p>
    <w:p w14:paraId="2E4FAF08" w14:textId="77777777" w:rsidR="005A543C" w:rsidRPr="001A2DD7" w:rsidRDefault="005A543C" w:rsidP="005A543C">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Si el contribuyente tuviera varios establecimientos en el territorio de Coahuila de Zaragoza, presentará por todos ellos una sola declaración de pago en las oficinas autorizadas correspondientes al domicilio fiscal del contribuyente, si éste estuviera dentro del territorio de Coahuila de Zaragoza o en el principal establecimiento dentro del territorio del Estado.</w:t>
      </w:r>
    </w:p>
    <w:p w14:paraId="41FA9AA6" w14:textId="77777777" w:rsidR="005A543C" w:rsidRPr="001A2DD7" w:rsidRDefault="005A543C" w:rsidP="005A543C">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460BBCDA" w14:textId="77777777" w:rsidR="005A543C" w:rsidRPr="001A2DD7" w:rsidRDefault="005A543C" w:rsidP="005A543C">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Los contribuyentes que tengan varios establecimientos deberán conservar, en cada uno de ellos, copia de las declaraciones de pago, así como proporcionar copia de las mismas a las autoridades fiscales de las entidades federativas donde se encuentren ubicados esos establecimientos, cuando así lo requieran.</w:t>
      </w:r>
    </w:p>
    <w:p w14:paraId="2B07448B" w14:textId="77777777" w:rsidR="003D3FBE" w:rsidRPr="001A2DD7" w:rsidRDefault="003D3FBE" w:rsidP="005A543C">
      <w:pPr>
        <w:shd w:val="clear" w:color="auto" w:fill="FFFFFF"/>
        <w:rPr>
          <w:rFonts w:ascii="Arial Narrow" w:eastAsia="Arial Unicode MS" w:hAnsi="Arial Narrow" w:cs="Arial"/>
          <w:color w:val="000000"/>
          <w:sz w:val="24"/>
          <w:szCs w:val="24"/>
          <w:lang w:eastAsia="es-MX"/>
        </w:rPr>
      </w:pPr>
    </w:p>
    <w:p w14:paraId="50DD5D8A" w14:textId="7B6FBBFE" w:rsidR="00C5189A" w:rsidRPr="00453CFF" w:rsidRDefault="0063058E" w:rsidP="00C5189A">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04</w:t>
      </w:r>
      <w:r w:rsidRPr="00453CFF">
        <w:rPr>
          <w:rFonts w:ascii="Arial Narrow" w:hAnsi="Arial Narrow"/>
          <w:bCs/>
          <w:i/>
          <w:sz w:val="12"/>
          <w:szCs w:val="14"/>
        </w:rPr>
        <w:t xml:space="preserve"> DE </w:t>
      </w:r>
      <w:r>
        <w:rPr>
          <w:rFonts w:ascii="Arial Narrow" w:hAnsi="Arial Narrow"/>
          <w:bCs/>
          <w:i/>
          <w:sz w:val="12"/>
          <w:szCs w:val="14"/>
        </w:rPr>
        <w:t>JULIO DE 2025</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Pr>
          <w:rFonts w:ascii="Arial Narrow" w:hAnsi="Arial Narrow"/>
          <w:bCs/>
          <w:i/>
          <w:sz w:val="12"/>
          <w:szCs w:val="14"/>
        </w:rPr>
        <w:t xml:space="preserve">  </w:t>
      </w:r>
      <w:r w:rsidR="00C5189A" w:rsidRPr="00453CFF">
        <w:rPr>
          <w:rFonts w:ascii="Arial Narrow" w:hAnsi="Arial Narrow"/>
          <w:bCs/>
          <w:i/>
          <w:sz w:val="12"/>
          <w:szCs w:val="14"/>
        </w:rPr>
        <w:t>(</w:t>
      </w:r>
      <w:proofErr w:type="gramEnd"/>
      <w:r w:rsidR="00C5189A">
        <w:rPr>
          <w:rFonts w:ascii="Arial Narrow" w:hAnsi="Arial Narrow"/>
          <w:bCs/>
          <w:i/>
          <w:sz w:val="12"/>
          <w:szCs w:val="14"/>
        </w:rPr>
        <w:t>ADICIONADO</w:t>
      </w:r>
      <w:r w:rsidR="00C5189A" w:rsidRPr="00453CFF">
        <w:rPr>
          <w:rFonts w:ascii="Arial Narrow" w:hAnsi="Arial Narrow"/>
          <w:bCs/>
          <w:i/>
          <w:sz w:val="12"/>
          <w:szCs w:val="14"/>
        </w:rPr>
        <w:t xml:space="preserve">, P.O. </w:t>
      </w:r>
      <w:r w:rsidR="00C5189A">
        <w:rPr>
          <w:rFonts w:ascii="Arial Narrow" w:hAnsi="Arial Narrow"/>
          <w:bCs/>
          <w:i/>
          <w:sz w:val="12"/>
          <w:szCs w:val="14"/>
        </w:rPr>
        <w:t>22</w:t>
      </w:r>
      <w:r w:rsidR="00C5189A" w:rsidRPr="00453CFF">
        <w:rPr>
          <w:rFonts w:ascii="Arial Narrow" w:hAnsi="Arial Narrow"/>
          <w:bCs/>
          <w:i/>
          <w:sz w:val="12"/>
          <w:szCs w:val="14"/>
        </w:rPr>
        <w:t xml:space="preserve"> DE </w:t>
      </w:r>
      <w:r w:rsidR="00C5189A">
        <w:rPr>
          <w:rFonts w:ascii="Arial Narrow" w:hAnsi="Arial Narrow"/>
          <w:bCs/>
          <w:i/>
          <w:sz w:val="12"/>
          <w:szCs w:val="14"/>
        </w:rPr>
        <w:t>OCTUBRE DE 2019</w:t>
      </w:r>
      <w:r w:rsidR="00C5189A" w:rsidRPr="00453CFF">
        <w:rPr>
          <w:rFonts w:ascii="Arial Narrow" w:hAnsi="Arial Narrow"/>
          <w:bCs/>
          <w:i/>
          <w:sz w:val="12"/>
          <w:szCs w:val="14"/>
        </w:rPr>
        <w:t>)</w:t>
      </w:r>
    </w:p>
    <w:p w14:paraId="3A7DF3EC" w14:textId="77777777" w:rsidR="0063058E" w:rsidRDefault="0063058E" w:rsidP="0063058E">
      <w:pPr>
        <w:shd w:val="clear" w:color="auto" w:fill="FFFFFF"/>
        <w:rPr>
          <w:rFonts w:ascii="Arial Narrow" w:eastAsia="Arial Unicode MS" w:hAnsi="Arial Narrow" w:cs="Arial"/>
          <w:color w:val="000000"/>
          <w:sz w:val="24"/>
          <w:szCs w:val="24"/>
          <w:bdr w:val="none" w:sz="0" w:space="0" w:color="auto" w:frame="1"/>
          <w:lang w:eastAsia="es-MX"/>
        </w:rPr>
      </w:pPr>
      <w:r w:rsidRPr="0063058E">
        <w:rPr>
          <w:rFonts w:ascii="Arial Narrow" w:eastAsia="Arial Unicode MS" w:hAnsi="Arial Narrow" w:cs="Arial"/>
          <w:color w:val="000000"/>
          <w:sz w:val="24"/>
          <w:szCs w:val="24"/>
          <w:bdr w:val="none" w:sz="0" w:space="0" w:color="auto" w:frame="1"/>
          <w:lang w:eastAsia="es-MX"/>
        </w:rPr>
        <w:t xml:space="preserve">Las personas físicas o morales que en su carácter de intermediarias, promotoras o facilitadoras retengan este impuesto, deberán enterarlo mediante declaraciones definitivas en términos del primer párrafo de este artículo. </w:t>
      </w:r>
    </w:p>
    <w:p w14:paraId="743DCE03" w14:textId="77777777" w:rsidR="0063058E" w:rsidRPr="0063058E" w:rsidRDefault="0063058E" w:rsidP="0063058E">
      <w:pPr>
        <w:shd w:val="clear" w:color="auto" w:fill="FFFFFF"/>
        <w:rPr>
          <w:rFonts w:ascii="Arial Narrow" w:eastAsia="Arial Unicode MS" w:hAnsi="Arial Narrow" w:cs="Arial"/>
          <w:color w:val="000000"/>
          <w:sz w:val="24"/>
          <w:szCs w:val="24"/>
          <w:bdr w:val="none" w:sz="0" w:space="0" w:color="auto" w:frame="1"/>
          <w:lang w:eastAsia="es-MX"/>
        </w:rPr>
      </w:pPr>
    </w:p>
    <w:p w14:paraId="216A2B63" w14:textId="25EADA00" w:rsidR="0063058E" w:rsidRDefault="0063058E" w:rsidP="0063058E">
      <w:pPr>
        <w:shd w:val="clear" w:color="auto" w:fill="FFFFFF"/>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04</w:t>
      </w:r>
      <w:r w:rsidRPr="00453CFF">
        <w:rPr>
          <w:rFonts w:ascii="Arial Narrow" w:hAnsi="Arial Narrow"/>
          <w:bCs/>
          <w:i/>
          <w:sz w:val="12"/>
          <w:szCs w:val="14"/>
        </w:rPr>
        <w:t xml:space="preserve"> DE </w:t>
      </w:r>
      <w:r>
        <w:rPr>
          <w:rFonts w:ascii="Arial Narrow" w:hAnsi="Arial Narrow"/>
          <w:bCs/>
          <w:i/>
          <w:sz w:val="12"/>
          <w:szCs w:val="14"/>
        </w:rPr>
        <w:t>JULIO DE 2025</w:t>
      </w:r>
      <w:r w:rsidRPr="00453CFF">
        <w:rPr>
          <w:rFonts w:ascii="Arial Narrow" w:hAnsi="Arial Narrow"/>
          <w:bCs/>
          <w:i/>
          <w:sz w:val="12"/>
          <w:szCs w:val="14"/>
        </w:rPr>
        <w:t>)</w:t>
      </w:r>
      <w:r>
        <w:rPr>
          <w:rFonts w:ascii="Arial Narrow" w:hAnsi="Arial Narrow"/>
          <w:bCs/>
          <w:i/>
          <w:sz w:val="12"/>
          <w:szCs w:val="14"/>
        </w:rPr>
        <w:t xml:space="preserve"> </w:t>
      </w:r>
    </w:p>
    <w:p w14:paraId="5D2E1B5D" w14:textId="4FEBBACD" w:rsidR="0063058E" w:rsidRDefault="0063058E" w:rsidP="0063058E">
      <w:pPr>
        <w:shd w:val="clear" w:color="auto" w:fill="FFFFFF"/>
        <w:rPr>
          <w:rFonts w:ascii="Arial Narrow" w:eastAsia="Arial Unicode MS" w:hAnsi="Arial Narrow" w:cs="Arial"/>
          <w:color w:val="000000"/>
          <w:sz w:val="24"/>
          <w:szCs w:val="24"/>
          <w:bdr w:val="none" w:sz="0" w:space="0" w:color="auto" w:frame="1"/>
          <w:lang w:eastAsia="es-MX"/>
        </w:rPr>
      </w:pPr>
      <w:r w:rsidRPr="0063058E">
        <w:rPr>
          <w:rFonts w:ascii="Arial Narrow" w:eastAsia="Arial Unicode MS" w:hAnsi="Arial Narrow" w:cs="Arial"/>
          <w:color w:val="000000"/>
          <w:sz w:val="24"/>
          <w:szCs w:val="24"/>
          <w:bdr w:val="none" w:sz="0" w:space="0" w:color="auto" w:frame="1"/>
          <w:lang w:eastAsia="es-MX"/>
        </w:rPr>
        <w:t>Para efectos de lo dispuesto en este artículo, se estará a las Reglas de Simplificación Administrativa que para tal efecto emita la Secretaría de Finanzas, para las personas física o morales que, en su carácter de intermediaria o facilitadora, sean responsables solidarios de retener este impuesto.</w:t>
      </w:r>
    </w:p>
    <w:p w14:paraId="3FCFC765" w14:textId="4E44451B" w:rsidR="005A543C" w:rsidRPr="001A2DD7" w:rsidRDefault="005A543C" w:rsidP="005A543C">
      <w:pPr>
        <w:shd w:val="clear" w:color="auto" w:fill="FFFFFF"/>
        <w:rPr>
          <w:rFonts w:ascii="Arial Narrow" w:eastAsia="Arial Unicode MS" w:hAnsi="Arial Narrow" w:cs="Arial"/>
          <w:color w:val="000000"/>
          <w:sz w:val="24"/>
          <w:szCs w:val="24"/>
          <w:lang w:eastAsia="es-MX"/>
        </w:rPr>
      </w:pPr>
    </w:p>
    <w:p w14:paraId="21214A4E" w14:textId="24BB6485" w:rsidR="00A93BCA" w:rsidRDefault="006B7079" w:rsidP="009C40A1">
      <w:pPr>
        <w:shd w:val="clear" w:color="auto" w:fill="FFFFFF"/>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Pr>
          <w:rFonts w:ascii="Arial Narrow" w:hAnsi="Arial Narrow"/>
          <w:bCs/>
          <w:i/>
          <w:sz w:val="12"/>
          <w:szCs w:val="14"/>
        </w:rPr>
        <w:t xml:space="preserve"> PRIMER PÁRRAFO</w:t>
      </w:r>
      <w:r w:rsidRPr="00453CFF">
        <w:rPr>
          <w:rFonts w:ascii="Arial Narrow" w:hAnsi="Arial Narrow"/>
          <w:bCs/>
          <w:i/>
          <w:sz w:val="12"/>
          <w:szCs w:val="14"/>
        </w:rPr>
        <w:t xml:space="preserve">, P.O. </w:t>
      </w:r>
      <w:r>
        <w:rPr>
          <w:rFonts w:ascii="Arial Narrow" w:hAnsi="Arial Narrow"/>
          <w:bCs/>
          <w:i/>
          <w:sz w:val="12"/>
          <w:szCs w:val="14"/>
        </w:rPr>
        <w:t>04</w:t>
      </w:r>
      <w:r w:rsidRPr="00453CFF">
        <w:rPr>
          <w:rFonts w:ascii="Arial Narrow" w:hAnsi="Arial Narrow"/>
          <w:bCs/>
          <w:i/>
          <w:sz w:val="12"/>
          <w:szCs w:val="14"/>
        </w:rPr>
        <w:t xml:space="preserve"> DE </w:t>
      </w:r>
      <w:r>
        <w:rPr>
          <w:rFonts w:ascii="Arial Narrow" w:hAnsi="Arial Narrow"/>
          <w:bCs/>
          <w:i/>
          <w:sz w:val="12"/>
          <w:szCs w:val="14"/>
        </w:rPr>
        <w:t>JULIO DE 2025</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Pr>
          <w:rFonts w:ascii="Arial Narrow" w:hAnsi="Arial Narrow"/>
          <w:bCs/>
          <w:i/>
          <w:sz w:val="12"/>
          <w:szCs w:val="14"/>
        </w:rPr>
        <w:t xml:space="preserve"> </w:t>
      </w:r>
      <w:r w:rsidR="009C40A1" w:rsidRPr="00453CFF">
        <w:rPr>
          <w:rFonts w:ascii="Arial Narrow" w:hAnsi="Arial Narrow"/>
          <w:bCs/>
          <w:i/>
          <w:sz w:val="12"/>
          <w:szCs w:val="14"/>
        </w:rPr>
        <w:t>(</w:t>
      </w:r>
      <w:proofErr w:type="gramEnd"/>
      <w:r w:rsidR="009C40A1">
        <w:rPr>
          <w:rFonts w:ascii="Arial Narrow" w:hAnsi="Arial Narrow"/>
          <w:bCs/>
          <w:i/>
          <w:sz w:val="12"/>
          <w:szCs w:val="14"/>
        </w:rPr>
        <w:t>REFORMADO</w:t>
      </w:r>
      <w:r w:rsidR="009C40A1" w:rsidRPr="00453CFF">
        <w:rPr>
          <w:rFonts w:ascii="Arial Narrow" w:hAnsi="Arial Narrow"/>
          <w:bCs/>
          <w:i/>
          <w:sz w:val="12"/>
          <w:szCs w:val="14"/>
        </w:rPr>
        <w:t xml:space="preserve">, P.O. </w:t>
      </w:r>
      <w:r w:rsidR="009C40A1">
        <w:rPr>
          <w:rFonts w:ascii="Arial Narrow" w:hAnsi="Arial Narrow"/>
          <w:bCs/>
          <w:i/>
          <w:sz w:val="12"/>
          <w:szCs w:val="14"/>
        </w:rPr>
        <w:t>26</w:t>
      </w:r>
      <w:r w:rsidR="009C40A1" w:rsidRPr="00453CFF">
        <w:rPr>
          <w:rFonts w:ascii="Arial Narrow" w:hAnsi="Arial Narrow"/>
          <w:bCs/>
          <w:i/>
          <w:sz w:val="12"/>
          <w:szCs w:val="14"/>
        </w:rPr>
        <w:t xml:space="preserve"> DE </w:t>
      </w:r>
      <w:r w:rsidR="009C40A1">
        <w:rPr>
          <w:rFonts w:ascii="Arial Narrow" w:hAnsi="Arial Narrow"/>
          <w:bCs/>
          <w:i/>
          <w:sz w:val="12"/>
          <w:szCs w:val="14"/>
        </w:rPr>
        <w:t>DICIEMBRE DE 2023</w:t>
      </w:r>
      <w:r w:rsidR="009C40A1" w:rsidRPr="00453CFF">
        <w:rPr>
          <w:rFonts w:ascii="Arial Narrow" w:hAnsi="Arial Narrow"/>
          <w:bCs/>
          <w:i/>
          <w:sz w:val="12"/>
          <w:szCs w:val="14"/>
        </w:rPr>
        <w:t>)</w:t>
      </w:r>
      <w:r w:rsidR="009C40A1">
        <w:rPr>
          <w:rFonts w:ascii="Arial Narrow" w:hAnsi="Arial Narrow"/>
          <w:bCs/>
          <w:i/>
          <w:sz w:val="12"/>
          <w:szCs w:val="14"/>
        </w:rPr>
        <w:t xml:space="preserve"> </w:t>
      </w:r>
      <w:proofErr w:type="gramStart"/>
      <w:r w:rsidR="009C40A1">
        <w:rPr>
          <w:rFonts w:ascii="Arial Narrow" w:hAnsi="Arial Narrow"/>
          <w:bCs/>
          <w:i/>
          <w:sz w:val="12"/>
          <w:szCs w:val="14"/>
        </w:rPr>
        <w:t xml:space="preserve">   </w:t>
      </w:r>
      <w:r w:rsidR="00A93BCA" w:rsidRPr="00453CFF">
        <w:rPr>
          <w:rFonts w:ascii="Arial Narrow" w:hAnsi="Arial Narrow"/>
          <w:bCs/>
          <w:i/>
          <w:sz w:val="12"/>
          <w:szCs w:val="14"/>
        </w:rPr>
        <w:t>(</w:t>
      </w:r>
      <w:proofErr w:type="gramEnd"/>
      <w:r w:rsidR="00A93BCA">
        <w:rPr>
          <w:rFonts w:ascii="Arial Narrow" w:hAnsi="Arial Narrow"/>
          <w:bCs/>
          <w:i/>
          <w:sz w:val="12"/>
          <w:szCs w:val="14"/>
        </w:rPr>
        <w:t>ANTERIORMENTE ARTÍCULO 64</w:t>
      </w:r>
      <w:r w:rsidR="00A93BCA" w:rsidRPr="00453CFF">
        <w:rPr>
          <w:rFonts w:ascii="Arial Narrow" w:hAnsi="Arial Narrow"/>
          <w:bCs/>
          <w:i/>
          <w:sz w:val="12"/>
          <w:szCs w:val="14"/>
        </w:rPr>
        <w:t xml:space="preserve">, P.O. </w:t>
      </w:r>
      <w:r w:rsidR="00A93BCA">
        <w:rPr>
          <w:rFonts w:ascii="Arial Narrow" w:hAnsi="Arial Narrow"/>
          <w:bCs/>
          <w:i/>
          <w:sz w:val="12"/>
          <w:szCs w:val="14"/>
        </w:rPr>
        <w:t>31</w:t>
      </w:r>
      <w:r w:rsidR="00A93BCA" w:rsidRPr="00453CFF">
        <w:rPr>
          <w:rFonts w:ascii="Arial Narrow" w:hAnsi="Arial Narrow"/>
          <w:bCs/>
          <w:i/>
          <w:sz w:val="12"/>
          <w:szCs w:val="14"/>
        </w:rPr>
        <w:t xml:space="preserve"> DE </w:t>
      </w:r>
      <w:r w:rsidR="00A93BCA">
        <w:rPr>
          <w:rFonts w:ascii="Arial Narrow" w:hAnsi="Arial Narrow"/>
          <w:bCs/>
          <w:i/>
          <w:sz w:val="12"/>
          <w:szCs w:val="14"/>
        </w:rPr>
        <w:t>DICIEMBRE DE 2019</w:t>
      </w:r>
      <w:r w:rsidR="00A93BCA" w:rsidRPr="00453CFF">
        <w:rPr>
          <w:rFonts w:ascii="Arial Narrow" w:hAnsi="Arial Narrow"/>
          <w:bCs/>
          <w:i/>
          <w:sz w:val="12"/>
          <w:szCs w:val="14"/>
        </w:rPr>
        <w:t>)</w:t>
      </w:r>
      <w:r w:rsidR="00A93BCA">
        <w:rPr>
          <w:rFonts w:ascii="Arial Narrow" w:hAnsi="Arial Narrow"/>
          <w:bCs/>
          <w:i/>
          <w:sz w:val="12"/>
          <w:szCs w:val="14"/>
        </w:rPr>
        <w:t xml:space="preserve"> </w:t>
      </w:r>
    </w:p>
    <w:p w14:paraId="3154FB9D" w14:textId="208D836D" w:rsidR="006B7079" w:rsidRDefault="009C40A1" w:rsidP="009C40A1">
      <w:pPr>
        <w:shd w:val="clear" w:color="auto" w:fill="FFFFFF"/>
        <w:rPr>
          <w:rFonts w:ascii="Arial Narrow" w:eastAsia="Arial Unicode MS" w:hAnsi="Arial Narrow" w:cs="Arial"/>
          <w:color w:val="0D0D0D"/>
          <w:sz w:val="24"/>
          <w:szCs w:val="24"/>
          <w:bdr w:val="none" w:sz="0" w:space="0" w:color="auto" w:frame="1"/>
          <w:lang w:eastAsia="es-MX"/>
        </w:rPr>
      </w:pPr>
      <w:r w:rsidRPr="009C40A1">
        <w:rPr>
          <w:rFonts w:ascii="Arial Narrow" w:eastAsia="Arial Unicode MS" w:hAnsi="Arial Narrow" w:cs="Arial"/>
          <w:b/>
          <w:bCs/>
          <w:color w:val="0D0D0D"/>
          <w:sz w:val="24"/>
          <w:szCs w:val="24"/>
          <w:bdr w:val="none" w:sz="0" w:space="0" w:color="auto" w:frame="1"/>
          <w:lang w:eastAsia="es-MX"/>
        </w:rPr>
        <w:t>ARTÍCULO 39.</w:t>
      </w:r>
      <w:r w:rsidRPr="009C40A1">
        <w:rPr>
          <w:rFonts w:ascii="Arial Narrow" w:eastAsia="Arial Unicode MS" w:hAnsi="Arial Narrow" w:cs="Arial"/>
          <w:color w:val="0D0D0D"/>
          <w:sz w:val="24"/>
          <w:szCs w:val="24"/>
          <w:bdr w:val="none" w:sz="0" w:space="0" w:color="auto" w:frame="1"/>
          <w:lang w:eastAsia="es-MX"/>
        </w:rPr>
        <w:t xml:space="preserve"> </w:t>
      </w:r>
      <w:r w:rsidR="006B7079" w:rsidRPr="006B7079">
        <w:rPr>
          <w:rFonts w:ascii="Arial Narrow" w:eastAsia="Arial Unicode MS" w:hAnsi="Arial Narrow" w:cs="Arial"/>
          <w:color w:val="0D0D0D"/>
          <w:sz w:val="24"/>
          <w:szCs w:val="24"/>
          <w:bdr w:val="none" w:sz="0" w:space="0" w:color="auto" w:frame="1"/>
          <w:lang w:eastAsia="es-MX"/>
        </w:rPr>
        <w:t>Los contribuyentes personas físicas o personas morales, propietarios o poseedores de bienes inmuebles en los que se presten los servicios de hospedaje, incluso los contratados a través de plataformas tecnológicas, además de las obligaciones señaladas en el presente capítulo, tendrán las siguientes:</w:t>
      </w:r>
    </w:p>
    <w:p w14:paraId="7F58EB63" w14:textId="77777777" w:rsidR="009C40A1" w:rsidRDefault="009C40A1" w:rsidP="009C40A1">
      <w:pPr>
        <w:shd w:val="clear" w:color="auto" w:fill="FFFFFF"/>
        <w:rPr>
          <w:rFonts w:ascii="Arial Narrow" w:eastAsia="Arial Unicode MS" w:hAnsi="Arial Narrow" w:cs="Arial"/>
          <w:color w:val="0D0D0D"/>
          <w:sz w:val="24"/>
          <w:szCs w:val="24"/>
          <w:bdr w:val="none" w:sz="0" w:space="0" w:color="auto" w:frame="1"/>
          <w:lang w:eastAsia="es-MX"/>
        </w:rPr>
      </w:pPr>
    </w:p>
    <w:p w14:paraId="583B9C21" w14:textId="7C330743" w:rsidR="009C40A1" w:rsidRPr="009C40A1" w:rsidRDefault="009C40A1" w:rsidP="009C40A1">
      <w:pPr>
        <w:shd w:val="clear" w:color="auto" w:fill="FFFFFF"/>
        <w:ind w:left="426" w:hanging="426"/>
        <w:rPr>
          <w:rFonts w:ascii="Arial Narrow" w:eastAsia="Arial Unicode MS" w:hAnsi="Arial Narrow" w:cs="Arial"/>
          <w:color w:val="0D0D0D"/>
          <w:sz w:val="24"/>
          <w:szCs w:val="24"/>
          <w:bdr w:val="none" w:sz="0" w:space="0" w:color="auto" w:frame="1"/>
          <w:lang w:eastAsia="es-MX"/>
        </w:rPr>
      </w:pPr>
      <w:r w:rsidRPr="009C40A1">
        <w:rPr>
          <w:rFonts w:ascii="Arial Narrow" w:eastAsia="Arial Unicode MS" w:hAnsi="Arial Narrow" w:cs="Arial"/>
          <w:b/>
          <w:bCs/>
          <w:color w:val="0D0D0D"/>
          <w:sz w:val="24"/>
          <w:szCs w:val="24"/>
          <w:bdr w:val="none" w:sz="0" w:space="0" w:color="auto" w:frame="1"/>
          <w:lang w:eastAsia="es-MX"/>
        </w:rPr>
        <w:t>I.</w:t>
      </w:r>
      <w:r w:rsidRPr="009C40A1">
        <w:rPr>
          <w:rFonts w:ascii="Arial Narrow" w:eastAsia="Arial Unicode MS" w:hAnsi="Arial Narrow" w:cs="Arial"/>
          <w:color w:val="0D0D0D"/>
          <w:sz w:val="24"/>
          <w:szCs w:val="24"/>
          <w:bdr w:val="none" w:sz="0" w:space="0" w:color="auto" w:frame="1"/>
          <w:lang w:eastAsia="es-MX"/>
        </w:rPr>
        <w:t xml:space="preserve"> </w:t>
      </w:r>
      <w:r>
        <w:rPr>
          <w:rFonts w:ascii="Arial Narrow" w:eastAsia="Arial Unicode MS" w:hAnsi="Arial Narrow" w:cs="Arial"/>
          <w:color w:val="0D0D0D"/>
          <w:sz w:val="24"/>
          <w:szCs w:val="24"/>
          <w:bdr w:val="none" w:sz="0" w:space="0" w:color="auto" w:frame="1"/>
          <w:lang w:eastAsia="es-MX"/>
        </w:rPr>
        <w:tab/>
      </w:r>
      <w:r w:rsidRPr="009C40A1">
        <w:rPr>
          <w:rFonts w:ascii="Arial Narrow" w:eastAsia="Arial Unicode MS" w:hAnsi="Arial Narrow" w:cs="Arial"/>
          <w:color w:val="0D0D0D"/>
          <w:sz w:val="24"/>
          <w:szCs w:val="24"/>
          <w:bdr w:val="none" w:sz="0" w:space="0" w:color="auto" w:frame="1"/>
          <w:lang w:eastAsia="es-MX"/>
        </w:rPr>
        <w:t xml:space="preserve">Solicitar su inscripción en el Registro Estatal de Contribuyentes ante la Administración Fiscal del Estado, mediante la forma oficial que esta autorice, conforme a los requisitos establecidos en las reglas de carácter general de la materia. </w:t>
      </w:r>
    </w:p>
    <w:p w14:paraId="0AA2E2A2" w14:textId="77777777" w:rsidR="009C40A1" w:rsidRDefault="009C40A1" w:rsidP="009C40A1">
      <w:pPr>
        <w:shd w:val="clear" w:color="auto" w:fill="FFFFFF"/>
        <w:ind w:left="426" w:hanging="426"/>
        <w:rPr>
          <w:rFonts w:ascii="Arial Narrow" w:eastAsia="Arial Unicode MS" w:hAnsi="Arial Narrow" w:cs="Arial"/>
          <w:color w:val="0D0D0D"/>
          <w:sz w:val="24"/>
          <w:szCs w:val="24"/>
          <w:bdr w:val="none" w:sz="0" w:space="0" w:color="auto" w:frame="1"/>
          <w:lang w:eastAsia="es-MX"/>
        </w:rPr>
      </w:pPr>
    </w:p>
    <w:p w14:paraId="01E17668" w14:textId="4CAA8881" w:rsidR="009C40A1" w:rsidRPr="009C40A1" w:rsidRDefault="009C40A1" w:rsidP="009C40A1">
      <w:pPr>
        <w:shd w:val="clear" w:color="auto" w:fill="FFFFFF"/>
        <w:ind w:left="426" w:hanging="426"/>
        <w:rPr>
          <w:rFonts w:ascii="Arial Narrow" w:eastAsia="Arial Unicode MS" w:hAnsi="Arial Narrow" w:cs="Arial"/>
          <w:color w:val="0D0D0D"/>
          <w:sz w:val="24"/>
          <w:szCs w:val="24"/>
          <w:bdr w:val="none" w:sz="0" w:space="0" w:color="auto" w:frame="1"/>
          <w:lang w:eastAsia="es-MX"/>
        </w:rPr>
      </w:pPr>
      <w:r w:rsidRPr="009C40A1">
        <w:rPr>
          <w:rFonts w:ascii="Arial Narrow" w:eastAsia="Arial Unicode MS" w:hAnsi="Arial Narrow" w:cs="Arial"/>
          <w:b/>
          <w:bCs/>
          <w:color w:val="0D0D0D"/>
          <w:sz w:val="24"/>
          <w:szCs w:val="24"/>
          <w:bdr w:val="none" w:sz="0" w:space="0" w:color="auto" w:frame="1"/>
          <w:lang w:eastAsia="es-MX"/>
        </w:rPr>
        <w:t>II.</w:t>
      </w:r>
      <w:r w:rsidRPr="009C40A1">
        <w:rPr>
          <w:rFonts w:ascii="Arial Narrow" w:eastAsia="Arial Unicode MS" w:hAnsi="Arial Narrow" w:cs="Arial"/>
          <w:color w:val="0D0D0D"/>
          <w:sz w:val="24"/>
          <w:szCs w:val="24"/>
          <w:bdr w:val="none" w:sz="0" w:space="0" w:color="auto" w:frame="1"/>
          <w:lang w:eastAsia="es-MX"/>
        </w:rPr>
        <w:t xml:space="preserve"> </w:t>
      </w:r>
      <w:r>
        <w:rPr>
          <w:rFonts w:ascii="Arial Narrow" w:eastAsia="Arial Unicode MS" w:hAnsi="Arial Narrow" w:cs="Arial"/>
          <w:color w:val="0D0D0D"/>
          <w:sz w:val="24"/>
          <w:szCs w:val="24"/>
          <w:bdr w:val="none" w:sz="0" w:space="0" w:color="auto" w:frame="1"/>
          <w:lang w:eastAsia="es-MX"/>
        </w:rPr>
        <w:tab/>
      </w:r>
      <w:r w:rsidRPr="009C40A1">
        <w:rPr>
          <w:rFonts w:ascii="Arial Narrow" w:eastAsia="Arial Unicode MS" w:hAnsi="Arial Narrow" w:cs="Arial"/>
          <w:color w:val="0D0D0D"/>
          <w:sz w:val="24"/>
          <w:szCs w:val="24"/>
          <w:bdr w:val="none" w:sz="0" w:space="0" w:color="auto" w:frame="1"/>
          <w:lang w:eastAsia="es-MX"/>
        </w:rPr>
        <w:t xml:space="preserve">Presentar ante las autoridades fiscales, los avisos de cambio de domicilio, nombre, razón social, suspensión o reanudación de actividades u obligaciones, clausura, fusión, escisión, liquidación de personas morales o cualquier otra circunstancia que modifique los datos aportados por el contribuyente, en las formas oficiales autorizadas. </w:t>
      </w:r>
    </w:p>
    <w:p w14:paraId="2F24F7E2" w14:textId="77777777" w:rsidR="009C40A1" w:rsidRDefault="009C40A1" w:rsidP="009C40A1">
      <w:pPr>
        <w:shd w:val="clear" w:color="auto" w:fill="FFFFFF"/>
        <w:ind w:left="426" w:hanging="426"/>
        <w:rPr>
          <w:rFonts w:ascii="Arial Narrow" w:eastAsia="Arial Unicode MS" w:hAnsi="Arial Narrow" w:cs="Arial"/>
          <w:color w:val="0D0D0D"/>
          <w:sz w:val="24"/>
          <w:szCs w:val="24"/>
          <w:bdr w:val="none" w:sz="0" w:space="0" w:color="auto" w:frame="1"/>
          <w:lang w:eastAsia="es-MX"/>
        </w:rPr>
      </w:pPr>
    </w:p>
    <w:p w14:paraId="41883425" w14:textId="45439DBF" w:rsidR="009C40A1" w:rsidRPr="009C40A1" w:rsidRDefault="009C40A1" w:rsidP="009C40A1">
      <w:pPr>
        <w:shd w:val="clear" w:color="auto" w:fill="FFFFFF"/>
        <w:ind w:left="426" w:hanging="426"/>
        <w:rPr>
          <w:rFonts w:ascii="Arial Narrow" w:eastAsia="Arial Unicode MS" w:hAnsi="Arial Narrow" w:cs="Arial"/>
          <w:color w:val="0D0D0D"/>
          <w:sz w:val="24"/>
          <w:szCs w:val="24"/>
          <w:bdr w:val="none" w:sz="0" w:space="0" w:color="auto" w:frame="1"/>
          <w:lang w:eastAsia="es-MX"/>
        </w:rPr>
      </w:pPr>
      <w:r w:rsidRPr="009C40A1">
        <w:rPr>
          <w:rFonts w:ascii="Arial Narrow" w:eastAsia="Arial Unicode MS" w:hAnsi="Arial Narrow" w:cs="Arial"/>
          <w:b/>
          <w:bCs/>
          <w:color w:val="0D0D0D"/>
          <w:sz w:val="24"/>
          <w:szCs w:val="24"/>
          <w:bdr w:val="none" w:sz="0" w:space="0" w:color="auto" w:frame="1"/>
          <w:lang w:eastAsia="es-MX"/>
        </w:rPr>
        <w:t>III.</w:t>
      </w:r>
      <w:r w:rsidRPr="009C40A1">
        <w:rPr>
          <w:rFonts w:ascii="Arial Narrow" w:eastAsia="Arial Unicode MS" w:hAnsi="Arial Narrow" w:cs="Arial"/>
          <w:color w:val="0D0D0D"/>
          <w:sz w:val="24"/>
          <w:szCs w:val="24"/>
          <w:bdr w:val="none" w:sz="0" w:space="0" w:color="auto" w:frame="1"/>
          <w:lang w:eastAsia="es-MX"/>
        </w:rPr>
        <w:t xml:space="preserve"> </w:t>
      </w:r>
      <w:r>
        <w:rPr>
          <w:rFonts w:ascii="Arial Narrow" w:eastAsia="Arial Unicode MS" w:hAnsi="Arial Narrow" w:cs="Arial"/>
          <w:color w:val="0D0D0D"/>
          <w:sz w:val="24"/>
          <w:szCs w:val="24"/>
          <w:bdr w:val="none" w:sz="0" w:space="0" w:color="auto" w:frame="1"/>
          <w:lang w:eastAsia="es-MX"/>
        </w:rPr>
        <w:tab/>
      </w:r>
      <w:r w:rsidRPr="009C40A1">
        <w:rPr>
          <w:rFonts w:ascii="Arial Narrow" w:eastAsia="Arial Unicode MS" w:hAnsi="Arial Narrow" w:cs="Arial"/>
          <w:color w:val="0D0D0D"/>
          <w:sz w:val="24"/>
          <w:szCs w:val="24"/>
          <w:bdr w:val="none" w:sz="0" w:space="0" w:color="auto" w:frame="1"/>
          <w:lang w:eastAsia="es-MX"/>
        </w:rPr>
        <w:t xml:space="preserve">Presentar cuando así lo soliciten las autoridades fiscales, los avisos, datos, documentos e informes en relación con este impuesto, dentro de los plazos y en los lugares señalados para tal efecto. </w:t>
      </w:r>
    </w:p>
    <w:p w14:paraId="02697114" w14:textId="77777777" w:rsidR="009C40A1" w:rsidRDefault="009C40A1" w:rsidP="009C40A1">
      <w:pPr>
        <w:shd w:val="clear" w:color="auto" w:fill="FFFFFF"/>
        <w:ind w:left="426" w:hanging="426"/>
        <w:rPr>
          <w:rFonts w:ascii="Arial Narrow" w:eastAsia="Arial Unicode MS" w:hAnsi="Arial Narrow" w:cs="Arial"/>
          <w:color w:val="0D0D0D"/>
          <w:sz w:val="24"/>
          <w:szCs w:val="24"/>
          <w:bdr w:val="none" w:sz="0" w:space="0" w:color="auto" w:frame="1"/>
          <w:lang w:eastAsia="es-MX"/>
        </w:rPr>
      </w:pPr>
    </w:p>
    <w:p w14:paraId="21454A69" w14:textId="4E077CE8" w:rsidR="009C40A1" w:rsidRPr="009C40A1" w:rsidRDefault="009C40A1" w:rsidP="009C40A1">
      <w:pPr>
        <w:shd w:val="clear" w:color="auto" w:fill="FFFFFF"/>
        <w:ind w:left="426" w:hanging="426"/>
        <w:rPr>
          <w:rFonts w:ascii="Arial Narrow" w:eastAsia="Arial Unicode MS" w:hAnsi="Arial Narrow" w:cs="Arial"/>
          <w:color w:val="0D0D0D"/>
          <w:sz w:val="24"/>
          <w:szCs w:val="24"/>
          <w:bdr w:val="none" w:sz="0" w:space="0" w:color="auto" w:frame="1"/>
          <w:lang w:eastAsia="es-MX"/>
        </w:rPr>
      </w:pPr>
      <w:r w:rsidRPr="009C40A1">
        <w:rPr>
          <w:rFonts w:ascii="Arial Narrow" w:eastAsia="Arial Unicode MS" w:hAnsi="Arial Narrow" w:cs="Arial"/>
          <w:b/>
          <w:bCs/>
          <w:color w:val="0D0D0D"/>
          <w:sz w:val="24"/>
          <w:szCs w:val="24"/>
          <w:bdr w:val="none" w:sz="0" w:space="0" w:color="auto" w:frame="1"/>
          <w:lang w:eastAsia="es-MX"/>
        </w:rPr>
        <w:t>IV.</w:t>
      </w:r>
      <w:r w:rsidRPr="009C40A1">
        <w:rPr>
          <w:rFonts w:ascii="Arial Narrow" w:eastAsia="Arial Unicode MS" w:hAnsi="Arial Narrow" w:cs="Arial"/>
          <w:color w:val="0D0D0D"/>
          <w:sz w:val="24"/>
          <w:szCs w:val="24"/>
          <w:bdr w:val="none" w:sz="0" w:space="0" w:color="auto" w:frame="1"/>
          <w:lang w:eastAsia="es-MX"/>
        </w:rPr>
        <w:t xml:space="preserve"> </w:t>
      </w:r>
      <w:r>
        <w:rPr>
          <w:rFonts w:ascii="Arial Narrow" w:eastAsia="Arial Unicode MS" w:hAnsi="Arial Narrow" w:cs="Arial"/>
          <w:color w:val="0D0D0D"/>
          <w:sz w:val="24"/>
          <w:szCs w:val="24"/>
          <w:bdr w:val="none" w:sz="0" w:space="0" w:color="auto" w:frame="1"/>
          <w:lang w:eastAsia="es-MX"/>
        </w:rPr>
        <w:tab/>
      </w:r>
      <w:r w:rsidRPr="009C40A1">
        <w:rPr>
          <w:rFonts w:ascii="Arial Narrow" w:eastAsia="Arial Unicode MS" w:hAnsi="Arial Narrow" w:cs="Arial"/>
          <w:color w:val="0D0D0D"/>
          <w:sz w:val="24"/>
          <w:szCs w:val="24"/>
          <w:bdr w:val="none" w:sz="0" w:space="0" w:color="auto" w:frame="1"/>
          <w:lang w:eastAsia="es-MX"/>
        </w:rPr>
        <w:t xml:space="preserve">Llevar contabilidad de conformidad con el Código Fiscal para el Estado de Coahuila de Zaragoza y efectuar los registros en la misma. </w:t>
      </w:r>
    </w:p>
    <w:p w14:paraId="51C47F15" w14:textId="77777777" w:rsidR="009C40A1" w:rsidRDefault="009C40A1" w:rsidP="009C40A1">
      <w:pPr>
        <w:shd w:val="clear" w:color="auto" w:fill="FFFFFF"/>
        <w:ind w:left="426" w:hanging="426"/>
        <w:rPr>
          <w:rFonts w:ascii="Arial Narrow" w:eastAsia="Arial Unicode MS" w:hAnsi="Arial Narrow" w:cs="Arial"/>
          <w:color w:val="0D0D0D"/>
          <w:sz w:val="24"/>
          <w:szCs w:val="24"/>
          <w:bdr w:val="none" w:sz="0" w:space="0" w:color="auto" w:frame="1"/>
          <w:lang w:eastAsia="es-MX"/>
        </w:rPr>
      </w:pPr>
    </w:p>
    <w:p w14:paraId="7A4455E3" w14:textId="104FA5ED" w:rsidR="009C40A1" w:rsidRPr="009C40A1" w:rsidRDefault="009C40A1" w:rsidP="009C40A1">
      <w:pPr>
        <w:shd w:val="clear" w:color="auto" w:fill="FFFFFF"/>
        <w:ind w:left="426" w:hanging="426"/>
        <w:rPr>
          <w:rFonts w:ascii="Arial Narrow" w:eastAsia="Arial Unicode MS" w:hAnsi="Arial Narrow" w:cs="Arial"/>
          <w:color w:val="0D0D0D"/>
          <w:sz w:val="24"/>
          <w:szCs w:val="24"/>
          <w:bdr w:val="none" w:sz="0" w:space="0" w:color="auto" w:frame="1"/>
          <w:lang w:eastAsia="es-MX"/>
        </w:rPr>
      </w:pPr>
      <w:r w:rsidRPr="009C40A1">
        <w:rPr>
          <w:rFonts w:ascii="Arial Narrow" w:eastAsia="Arial Unicode MS" w:hAnsi="Arial Narrow" w:cs="Arial"/>
          <w:b/>
          <w:bCs/>
          <w:color w:val="0D0D0D"/>
          <w:sz w:val="24"/>
          <w:szCs w:val="24"/>
          <w:bdr w:val="none" w:sz="0" w:space="0" w:color="auto" w:frame="1"/>
          <w:lang w:eastAsia="es-MX"/>
        </w:rPr>
        <w:t>V.</w:t>
      </w:r>
      <w:r w:rsidRPr="009C40A1">
        <w:rPr>
          <w:rFonts w:ascii="Arial Narrow" w:eastAsia="Arial Unicode MS" w:hAnsi="Arial Narrow" w:cs="Arial"/>
          <w:color w:val="0D0D0D"/>
          <w:sz w:val="24"/>
          <w:szCs w:val="24"/>
          <w:bdr w:val="none" w:sz="0" w:space="0" w:color="auto" w:frame="1"/>
          <w:lang w:eastAsia="es-MX"/>
        </w:rPr>
        <w:t xml:space="preserve"> </w:t>
      </w:r>
      <w:r>
        <w:rPr>
          <w:rFonts w:ascii="Arial Narrow" w:eastAsia="Arial Unicode MS" w:hAnsi="Arial Narrow" w:cs="Arial"/>
          <w:color w:val="0D0D0D"/>
          <w:sz w:val="24"/>
          <w:szCs w:val="24"/>
          <w:bdr w:val="none" w:sz="0" w:space="0" w:color="auto" w:frame="1"/>
          <w:lang w:eastAsia="es-MX"/>
        </w:rPr>
        <w:tab/>
      </w:r>
      <w:r w:rsidRPr="009C40A1">
        <w:rPr>
          <w:rFonts w:ascii="Arial Narrow" w:eastAsia="Arial Unicode MS" w:hAnsi="Arial Narrow" w:cs="Arial"/>
          <w:color w:val="0D0D0D"/>
          <w:sz w:val="24"/>
          <w:szCs w:val="24"/>
          <w:bdr w:val="none" w:sz="0" w:space="0" w:color="auto" w:frame="1"/>
          <w:lang w:eastAsia="es-MX"/>
        </w:rPr>
        <w:t xml:space="preserve">Llevar un registro detallado por nombre, o en su defecto, por placa de vehículo, de las personas a quienes se presta el servicio de hospedaje. </w:t>
      </w:r>
    </w:p>
    <w:p w14:paraId="58684985" w14:textId="77777777" w:rsidR="009C40A1" w:rsidRDefault="009C40A1" w:rsidP="009C40A1">
      <w:pPr>
        <w:shd w:val="clear" w:color="auto" w:fill="FFFFFF"/>
        <w:ind w:left="426" w:hanging="426"/>
        <w:rPr>
          <w:rFonts w:ascii="Arial Narrow" w:eastAsia="Arial Unicode MS" w:hAnsi="Arial Narrow" w:cs="Arial"/>
          <w:color w:val="0D0D0D"/>
          <w:sz w:val="24"/>
          <w:szCs w:val="24"/>
          <w:bdr w:val="none" w:sz="0" w:space="0" w:color="auto" w:frame="1"/>
          <w:lang w:eastAsia="es-MX"/>
        </w:rPr>
      </w:pPr>
    </w:p>
    <w:p w14:paraId="6ACD924B" w14:textId="726F2321" w:rsidR="00E67A63" w:rsidRDefault="00E67A63" w:rsidP="009C40A1">
      <w:pPr>
        <w:shd w:val="clear" w:color="auto" w:fill="FFFFFF"/>
        <w:ind w:left="426" w:hanging="426"/>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26</w:t>
      </w:r>
      <w:r w:rsidRPr="00453CFF">
        <w:rPr>
          <w:rFonts w:ascii="Arial Narrow" w:hAnsi="Arial Narrow"/>
          <w:bCs/>
          <w:i/>
          <w:sz w:val="12"/>
          <w:szCs w:val="14"/>
        </w:rPr>
        <w:t xml:space="preserve"> DE </w:t>
      </w:r>
      <w:r>
        <w:rPr>
          <w:rFonts w:ascii="Arial Narrow" w:hAnsi="Arial Narrow"/>
          <w:bCs/>
          <w:i/>
          <w:sz w:val="12"/>
          <w:szCs w:val="14"/>
        </w:rPr>
        <w:t>DICIEMBRE DE 2023</w:t>
      </w:r>
      <w:r w:rsidRPr="00453CFF">
        <w:rPr>
          <w:rFonts w:ascii="Arial Narrow" w:hAnsi="Arial Narrow"/>
          <w:bCs/>
          <w:i/>
          <w:sz w:val="12"/>
          <w:szCs w:val="14"/>
        </w:rPr>
        <w:t>)</w:t>
      </w:r>
      <w:r>
        <w:rPr>
          <w:rFonts w:ascii="Arial Narrow" w:hAnsi="Arial Narrow"/>
          <w:bCs/>
          <w:i/>
          <w:sz w:val="12"/>
          <w:szCs w:val="14"/>
        </w:rPr>
        <w:t xml:space="preserve"> </w:t>
      </w:r>
    </w:p>
    <w:p w14:paraId="4E1D05A7" w14:textId="59D21071" w:rsidR="005A543C" w:rsidRPr="009C40A1" w:rsidRDefault="009C40A1" w:rsidP="009C40A1">
      <w:pPr>
        <w:shd w:val="clear" w:color="auto" w:fill="FFFFFF"/>
        <w:ind w:left="426" w:hanging="426"/>
        <w:rPr>
          <w:rFonts w:ascii="Arial Narrow" w:eastAsia="Arial Unicode MS" w:hAnsi="Arial Narrow" w:cs="Arial"/>
          <w:color w:val="0D0D0D"/>
          <w:sz w:val="24"/>
          <w:szCs w:val="24"/>
          <w:bdr w:val="none" w:sz="0" w:space="0" w:color="auto" w:frame="1"/>
          <w:lang w:eastAsia="es-MX"/>
        </w:rPr>
      </w:pPr>
      <w:r w:rsidRPr="009C40A1">
        <w:rPr>
          <w:rFonts w:ascii="Arial Narrow" w:eastAsia="Arial Unicode MS" w:hAnsi="Arial Narrow" w:cs="Arial"/>
          <w:b/>
          <w:bCs/>
          <w:color w:val="0D0D0D"/>
          <w:sz w:val="24"/>
          <w:szCs w:val="24"/>
          <w:bdr w:val="none" w:sz="0" w:space="0" w:color="auto" w:frame="1"/>
          <w:lang w:eastAsia="es-MX"/>
        </w:rPr>
        <w:t>VI.</w:t>
      </w:r>
      <w:r w:rsidRPr="009C40A1">
        <w:rPr>
          <w:rFonts w:ascii="Arial Narrow" w:eastAsia="Arial Unicode MS" w:hAnsi="Arial Narrow" w:cs="Arial"/>
          <w:color w:val="0D0D0D"/>
          <w:sz w:val="24"/>
          <w:szCs w:val="24"/>
          <w:bdr w:val="none" w:sz="0" w:space="0" w:color="auto" w:frame="1"/>
          <w:lang w:eastAsia="es-MX"/>
        </w:rPr>
        <w:t xml:space="preserve"> </w:t>
      </w:r>
      <w:r>
        <w:rPr>
          <w:rFonts w:ascii="Arial Narrow" w:eastAsia="Arial Unicode MS" w:hAnsi="Arial Narrow" w:cs="Arial"/>
          <w:color w:val="0D0D0D"/>
          <w:sz w:val="24"/>
          <w:szCs w:val="24"/>
          <w:bdr w:val="none" w:sz="0" w:space="0" w:color="auto" w:frame="1"/>
          <w:lang w:eastAsia="es-MX"/>
        </w:rPr>
        <w:tab/>
      </w:r>
      <w:r w:rsidRPr="009C40A1">
        <w:rPr>
          <w:rFonts w:ascii="Arial Narrow" w:eastAsia="Arial Unicode MS" w:hAnsi="Arial Narrow" w:cs="Arial"/>
          <w:color w:val="0D0D0D"/>
          <w:sz w:val="24"/>
          <w:szCs w:val="24"/>
          <w:bdr w:val="none" w:sz="0" w:space="0" w:color="auto" w:frame="1"/>
          <w:lang w:eastAsia="es-MX"/>
        </w:rPr>
        <w:t xml:space="preserve">Presentar las declaraciones mensuales de este impuesto, de conformidad con lo establecido en el presente Capítulo y en las reglas de carácter general. </w:t>
      </w:r>
    </w:p>
    <w:p w14:paraId="376295F3" w14:textId="77777777" w:rsidR="00E67A63" w:rsidRDefault="00E67A63" w:rsidP="005A543C">
      <w:pPr>
        <w:shd w:val="clear" w:color="auto" w:fill="FFFFFF"/>
        <w:rPr>
          <w:rFonts w:ascii="Arial Narrow" w:eastAsia="Arial Unicode MS" w:hAnsi="Arial Narrow" w:cs="Arial"/>
          <w:color w:val="000000"/>
          <w:sz w:val="24"/>
          <w:szCs w:val="24"/>
          <w:lang w:eastAsia="es-MX"/>
        </w:rPr>
      </w:pPr>
    </w:p>
    <w:p w14:paraId="14BE60B4" w14:textId="4EEF19F8" w:rsidR="006B7079" w:rsidRDefault="006B7079" w:rsidP="006B7079">
      <w:pPr>
        <w:shd w:val="clear" w:color="auto" w:fill="FFFFFF"/>
        <w:ind w:firstLine="426"/>
        <w:rPr>
          <w:rFonts w:ascii="Arial Narrow" w:eastAsia="Arial Unicode MS" w:hAnsi="Arial Narrow" w:cs="Arial"/>
          <w:color w:val="000000"/>
          <w:sz w:val="24"/>
          <w:szCs w:val="24"/>
          <w:lang w:eastAsia="es-MX"/>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04</w:t>
      </w:r>
      <w:r w:rsidRPr="00453CFF">
        <w:rPr>
          <w:rFonts w:ascii="Arial Narrow" w:hAnsi="Arial Narrow"/>
          <w:bCs/>
          <w:i/>
          <w:sz w:val="12"/>
          <w:szCs w:val="14"/>
        </w:rPr>
        <w:t xml:space="preserve"> DE </w:t>
      </w:r>
      <w:r>
        <w:rPr>
          <w:rFonts w:ascii="Arial Narrow" w:hAnsi="Arial Narrow"/>
          <w:bCs/>
          <w:i/>
          <w:sz w:val="12"/>
          <w:szCs w:val="14"/>
        </w:rPr>
        <w:t>JULIO DE 2025</w:t>
      </w:r>
      <w:r w:rsidRPr="00453CFF">
        <w:rPr>
          <w:rFonts w:ascii="Arial Narrow" w:hAnsi="Arial Narrow"/>
          <w:bCs/>
          <w:i/>
          <w:sz w:val="12"/>
          <w:szCs w:val="14"/>
        </w:rPr>
        <w:t>)</w:t>
      </w:r>
    </w:p>
    <w:p w14:paraId="52E62D68" w14:textId="3B45890B" w:rsidR="006B7079" w:rsidRPr="006B7079" w:rsidRDefault="006B7079" w:rsidP="006B7079">
      <w:pPr>
        <w:shd w:val="clear" w:color="auto" w:fill="FFFFFF"/>
        <w:ind w:left="426"/>
        <w:rPr>
          <w:rFonts w:ascii="Arial Narrow" w:eastAsia="Arial Unicode MS" w:hAnsi="Arial Narrow" w:cs="Arial"/>
          <w:color w:val="0D0D0D"/>
          <w:sz w:val="24"/>
          <w:szCs w:val="24"/>
          <w:bdr w:val="none" w:sz="0" w:space="0" w:color="auto" w:frame="1"/>
          <w:lang w:eastAsia="es-MX"/>
        </w:rPr>
      </w:pPr>
      <w:r w:rsidRPr="006B7079">
        <w:rPr>
          <w:rFonts w:ascii="Arial Narrow" w:eastAsia="Arial Unicode MS" w:hAnsi="Arial Narrow" w:cs="Arial"/>
          <w:color w:val="0D0D0D"/>
          <w:sz w:val="24"/>
          <w:szCs w:val="24"/>
          <w:bdr w:val="none" w:sz="0" w:space="0" w:color="auto" w:frame="1"/>
          <w:lang w:eastAsia="es-MX"/>
        </w:rPr>
        <w:t>Las personas físicas o morales que presten los servicios de hospedaje a través de intermediarios, promotores o facilitadores, no estarán obligados a presentar las declaraciones a que se refiere esta fracción.</w:t>
      </w:r>
    </w:p>
    <w:p w14:paraId="76030F52" w14:textId="77777777" w:rsidR="006B7079" w:rsidRDefault="006B7079" w:rsidP="005A543C">
      <w:pPr>
        <w:shd w:val="clear" w:color="auto" w:fill="FFFFFF"/>
        <w:rPr>
          <w:rFonts w:ascii="Arial Narrow" w:eastAsia="Arial Unicode MS" w:hAnsi="Arial Narrow" w:cs="Arial"/>
          <w:color w:val="000000"/>
          <w:sz w:val="24"/>
          <w:szCs w:val="24"/>
          <w:lang w:eastAsia="es-MX"/>
        </w:rPr>
      </w:pPr>
    </w:p>
    <w:p w14:paraId="1694E32F" w14:textId="77777777" w:rsidR="006B7079" w:rsidRDefault="006B7079" w:rsidP="006B7079">
      <w:pPr>
        <w:shd w:val="clear" w:color="auto" w:fill="FFFFFF"/>
        <w:rPr>
          <w:rFonts w:ascii="Arial Narrow" w:eastAsia="Arial Unicode MS" w:hAnsi="Arial Narrow" w:cs="Arial"/>
          <w:color w:val="000000"/>
          <w:sz w:val="24"/>
          <w:szCs w:val="24"/>
          <w:lang w:eastAsia="es-MX"/>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04</w:t>
      </w:r>
      <w:r w:rsidRPr="00453CFF">
        <w:rPr>
          <w:rFonts w:ascii="Arial Narrow" w:hAnsi="Arial Narrow"/>
          <w:bCs/>
          <w:i/>
          <w:sz w:val="12"/>
          <w:szCs w:val="14"/>
        </w:rPr>
        <w:t xml:space="preserve"> DE </w:t>
      </w:r>
      <w:r>
        <w:rPr>
          <w:rFonts w:ascii="Arial Narrow" w:hAnsi="Arial Narrow"/>
          <w:bCs/>
          <w:i/>
          <w:sz w:val="12"/>
          <w:szCs w:val="14"/>
        </w:rPr>
        <w:t>JULIO DE 2025</w:t>
      </w:r>
      <w:r w:rsidRPr="00453CFF">
        <w:rPr>
          <w:rFonts w:ascii="Arial Narrow" w:hAnsi="Arial Narrow"/>
          <w:bCs/>
          <w:i/>
          <w:sz w:val="12"/>
          <w:szCs w:val="14"/>
        </w:rPr>
        <w:t>)</w:t>
      </w:r>
    </w:p>
    <w:p w14:paraId="5A2D6880" w14:textId="29B8745E" w:rsidR="006B7079" w:rsidRDefault="006B7079" w:rsidP="005A543C">
      <w:pPr>
        <w:shd w:val="clear" w:color="auto" w:fill="FFFFFF"/>
        <w:rPr>
          <w:rFonts w:ascii="Arial Narrow" w:eastAsia="Arial Unicode MS" w:hAnsi="Arial Narrow" w:cs="Arial"/>
          <w:color w:val="000000"/>
          <w:sz w:val="24"/>
          <w:szCs w:val="24"/>
          <w:lang w:eastAsia="es-MX"/>
        </w:rPr>
      </w:pPr>
      <w:r w:rsidRPr="006B7079">
        <w:rPr>
          <w:rFonts w:ascii="Arial Narrow" w:eastAsia="Arial Unicode MS" w:hAnsi="Arial Narrow" w:cs="Arial"/>
          <w:b/>
          <w:bCs/>
          <w:color w:val="000000"/>
          <w:sz w:val="24"/>
          <w:szCs w:val="24"/>
          <w:lang w:eastAsia="es-MX"/>
        </w:rPr>
        <w:t xml:space="preserve">ARTÍCULO 39-A. </w:t>
      </w:r>
      <w:r w:rsidRPr="006B7079">
        <w:rPr>
          <w:rFonts w:ascii="Arial Narrow" w:eastAsia="Arial Unicode MS" w:hAnsi="Arial Narrow" w:cs="Arial"/>
          <w:color w:val="000000"/>
          <w:sz w:val="24"/>
          <w:szCs w:val="24"/>
          <w:lang w:eastAsia="es-MX"/>
        </w:rPr>
        <w:t>Las obligaciones señaladas en las fracciones III y V, del artículo anterior, no serán aplicables a las personas físicas o morales que, en su carácter de intermediarias, promotoras o facilitadoras, oferten servicios de hospedaje a través del uso de plataformas tecnológicas.</w:t>
      </w:r>
    </w:p>
    <w:p w14:paraId="21A3738E" w14:textId="77777777" w:rsidR="006B7079" w:rsidRPr="001A2DD7" w:rsidRDefault="006B7079" w:rsidP="005A543C">
      <w:pPr>
        <w:shd w:val="clear" w:color="auto" w:fill="FFFFFF"/>
        <w:rPr>
          <w:rFonts w:ascii="Arial Narrow" w:eastAsia="Arial Unicode MS" w:hAnsi="Arial Narrow" w:cs="Arial"/>
          <w:color w:val="000000"/>
          <w:sz w:val="24"/>
          <w:szCs w:val="24"/>
          <w:lang w:eastAsia="es-MX"/>
        </w:rPr>
      </w:pPr>
    </w:p>
    <w:p w14:paraId="4A6EB135" w14:textId="77777777" w:rsidR="00A93BCA" w:rsidRDefault="00A93BCA" w:rsidP="00A93BC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65</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13911A6B" w14:textId="77777777" w:rsidR="005A543C" w:rsidRPr="001A2DD7" w:rsidRDefault="005A543C" w:rsidP="005A543C">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D0D0D"/>
          <w:sz w:val="24"/>
          <w:szCs w:val="24"/>
          <w:bdr w:val="none" w:sz="0" w:space="0" w:color="auto" w:frame="1"/>
          <w:lang w:eastAsia="es-MX"/>
        </w:rPr>
        <w:t>ARTÍCULO 40.</w:t>
      </w:r>
      <w:r>
        <w:rPr>
          <w:rFonts w:ascii="Arial Narrow" w:eastAsia="Arial Unicode MS" w:hAnsi="Arial Narrow" w:cs="Arial"/>
          <w:b/>
          <w:bCs/>
          <w:color w:val="0D0D0D"/>
          <w:sz w:val="24"/>
          <w:szCs w:val="24"/>
          <w:bdr w:val="none" w:sz="0" w:space="0" w:color="auto" w:frame="1"/>
          <w:lang w:eastAsia="es-MX"/>
        </w:rPr>
        <w:t xml:space="preserve"> </w:t>
      </w:r>
      <w:r w:rsidRPr="001A2DD7">
        <w:rPr>
          <w:rFonts w:ascii="Arial Narrow" w:eastAsia="Arial Unicode MS" w:hAnsi="Arial Narrow" w:cs="Arial"/>
          <w:color w:val="0D0D0D"/>
          <w:sz w:val="24"/>
          <w:szCs w:val="24"/>
          <w:bdr w:val="none" w:sz="0" w:space="0" w:color="auto" w:frame="1"/>
          <w:lang w:eastAsia="es-MX"/>
        </w:rPr>
        <w:t>Cuando el contribuyente omita registrar ingresos a que se refiere este impuesto, estos podrán ser determinados por la autoridad fiscal.</w:t>
      </w:r>
    </w:p>
    <w:p w14:paraId="40AF3E62" w14:textId="77777777" w:rsidR="00BC4317" w:rsidRDefault="00BC4317" w:rsidP="00BC4317">
      <w:pPr>
        <w:autoSpaceDE w:val="0"/>
        <w:autoSpaceDN w:val="0"/>
        <w:adjustRightInd w:val="0"/>
        <w:rPr>
          <w:rFonts w:ascii="Arial Narrow" w:hAnsi="Arial Narrow" w:cs="Arial"/>
          <w:sz w:val="24"/>
          <w:szCs w:val="24"/>
        </w:rPr>
      </w:pPr>
    </w:p>
    <w:p w14:paraId="1DF90255" w14:textId="531C1398" w:rsidR="007B1DFA" w:rsidRDefault="00E67A63" w:rsidP="00BC4317">
      <w:pPr>
        <w:autoSpaceDE w:val="0"/>
        <w:autoSpaceDN w:val="0"/>
        <w:adjustRightInd w:val="0"/>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26</w:t>
      </w:r>
      <w:r w:rsidRPr="00453CFF">
        <w:rPr>
          <w:rFonts w:ascii="Arial Narrow" w:hAnsi="Arial Narrow"/>
          <w:bCs/>
          <w:i/>
          <w:sz w:val="12"/>
          <w:szCs w:val="14"/>
        </w:rPr>
        <w:t xml:space="preserve"> DE </w:t>
      </w:r>
      <w:r>
        <w:rPr>
          <w:rFonts w:ascii="Arial Narrow" w:hAnsi="Arial Narrow"/>
          <w:bCs/>
          <w:i/>
          <w:sz w:val="12"/>
          <w:szCs w:val="14"/>
        </w:rPr>
        <w:t>DICIEMBRE DE 2023</w:t>
      </w:r>
      <w:r w:rsidRPr="00453CFF">
        <w:rPr>
          <w:rFonts w:ascii="Arial Narrow" w:hAnsi="Arial Narrow"/>
          <w:bCs/>
          <w:i/>
          <w:sz w:val="12"/>
          <w:szCs w:val="14"/>
        </w:rPr>
        <w:t>)</w:t>
      </w:r>
    </w:p>
    <w:p w14:paraId="28A86C37" w14:textId="30F71E95" w:rsidR="00E67A63" w:rsidRDefault="00E67A63" w:rsidP="00E67A63">
      <w:pPr>
        <w:shd w:val="clear" w:color="auto" w:fill="FFFFFF"/>
        <w:rPr>
          <w:rFonts w:ascii="Arial Narrow" w:eastAsia="Arial Unicode MS" w:hAnsi="Arial Narrow" w:cs="Arial"/>
          <w:color w:val="0D0D0D"/>
          <w:sz w:val="24"/>
          <w:szCs w:val="24"/>
          <w:bdr w:val="none" w:sz="0" w:space="0" w:color="auto" w:frame="1"/>
          <w:lang w:eastAsia="es-MX"/>
        </w:rPr>
      </w:pPr>
      <w:r w:rsidRPr="00E67A63">
        <w:rPr>
          <w:rFonts w:ascii="Arial Narrow" w:eastAsia="Arial Unicode MS" w:hAnsi="Arial Narrow" w:cs="Arial"/>
          <w:color w:val="0D0D0D"/>
          <w:sz w:val="24"/>
          <w:szCs w:val="24"/>
          <w:bdr w:val="none" w:sz="0" w:space="0" w:color="auto" w:frame="1"/>
          <w:lang w:eastAsia="es-MX"/>
        </w:rPr>
        <w:t xml:space="preserve">En caso de que la autoridad fiscal requiera revisar las declaraciones mediante las cuales el intermediario, promotor o facilitador hubiera efectuado el entero de este impuesto, con el propósito de verificar su veracidad, se ajustará a los procedimientos establecidos en la legislación fiscal estatal, pudiendo solicitar en dichos casos, acceso a los registros financieros directamente relacionados con el pago del impuesto, los cuales podrán ser presentados en muestras y anonimizados. </w:t>
      </w:r>
    </w:p>
    <w:p w14:paraId="135CFA45" w14:textId="77777777" w:rsidR="00E67A63" w:rsidRPr="00E67A63" w:rsidRDefault="00E67A63" w:rsidP="00E67A63">
      <w:pPr>
        <w:shd w:val="clear" w:color="auto" w:fill="FFFFFF"/>
        <w:rPr>
          <w:rFonts w:ascii="Arial Narrow" w:eastAsia="Arial Unicode MS" w:hAnsi="Arial Narrow" w:cs="Arial"/>
          <w:color w:val="0D0D0D"/>
          <w:sz w:val="24"/>
          <w:szCs w:val="24"/>
          <w:bdr w:val="none" w:sz="0" w:space="0" w:color="auto" w:frame="1"/>
          <w:lang w:eastAsia="es-MX"/>
        </w:rPr>
      </w:pPr>
    </w:p>
    <w:p w14:paraId="3F577218" w14:textId="36ED6549" w:rsidR="00E67A63" w:rsidRDefault="00E67A63" w:rsidP="00E67A63">
      <w:pPr>
        <w:autoSpaceDE w:val="0"/>
        <w:autoSpaceDN w:val="0"/>
        <w:adjustRightInd w:val="0"/>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26</w:t>
      </w:r>
      <w:r w:rsidRPr="00453CFF">
        <w:rPr>
          <w:rFonts w:ascii="Arial Narrow" w:hAnsi="Arial Narrow"/>
          <w:bCs/>
          <w:i/>
          <w:sz w:val="12"/>
          <w:szCs w:val="14"/>
        </w:rPr>
        <w:t xml:space="preserve"> DE </w:t>
      </w:r>
      <w:r>
        <w:rPr>
          <w:rFonts w:ascii="Arial Narrow" w:hAnsi="Arial Narrow"/>
          <w:bCs/>
          <w:i/>
          <w:sz w:val="12"/>
          <w:szCs w:val="14"/>
        </w:rPr>
        <w:t>DICIEMBRE DE 2023</w:t>
      </w:r>
      <w:r w:rsidRPr="00453CFF">
        <w:rPr>
          <w:rFonts w:ascii="Arial Narrow" w:hAnsi="Arial Narrow"/>
          <w:bCs/>
          <w:i/>
          <w:sz w:val="12"/>
          <w:szCs w:val="14"/>
        </w:rPr>
        <w:t>)</w:t>
      </w:r>
    </w:p>
    <w:p w14:paraId="75C6244E" w14:textId="6A949855" w:rsidR="00E67A63" w:rsidRPr="00E67A63" w:rsidRDefault="00E67A63" w:rsidP="00E67A63">
      <w:pPr>
        <w:shd w:val="clear" w:color="auto" w:fill="FFFFFF"/>
        <w:rPr>
          <w:rFonts w:ascii="Arial Narrow" w:eastAsia="Arial Unicode MS" w:hAnsi="Arial Narrow" w:cs="Arial"/>
          <w:color w:val="0D0D0D"/>
          <w:sz w:val="24"/>
          <w:szCs w:val="24"/>
          <w:bdr w:val="none" w:sz="0" w:space="0" w:color="auto" w:frame="1"/>
          <w:lang w:eastAsia="es-MX"/>
        </w:rPr>
      </w:pPr>
      <w:r w:rsidRPr="00E67A63">
        <w:rPr>
          <w:rFonts w:ascii="Arial Narrow" w:eastAsia="Arial Unicode MS" w:hAnsi="Arial Narrow" w:cs="Arial"/>
          <w:color w:val="0D0D0D"/>
          <w:sz w:val="24"/>
          <w:szCs w:val="24"/>
          <w:bdr w:val="none" w:sz="0" w:space="0" w:color="auto" w:frame="1"/>
          <w:lang w:eastAsia="es-MX"/>
        </w:rPr>
        <w:t xml:space="preserve">La información proporcionada por las personas físicas o morales en su carácter de intermediarios, promotores o facilitadores será considerada información confidencial y, por lo tanto, no podrá ser revelada terceros. </w:t>
      </w:r>
    </w:p>
    <w:p w14:paraId="2D0D40CC" w14:textId="77777777" w:rsidR="00E67A63" w:rsidRDefault="00E67A63" w:rsidP="00BC4317">
      <w:pPr>
        <w:autoSpaceDE w:val="0"/>
        <w:autoSpaceDN w:val="0"/>
        <w:adjustRightInd w:val="0"/>
        <w:rPr>
          <w:rFonts w:ascii="Arial Narrow" w:hAnsi="Arial Narrow" w:cs="Arial"/>
          <w:sz w:val="24"/>
          <w:szCs w:val="24"/>
        </w:rPr>
      </w:pPr>
    </w:p>
    <w:p w14:paraId="42F00393" w14:textId="77777777" w:rsidR="00AD08BE" w:rsidRPr="00DC52AA" w:rsidRDefault="00AD08BE" w:rsidP="00BC4317">
      <w:pPr>
        <w:autoSpaceDE w:val="0"/>
        <w:autoSpaceDN w:val="0"/>
        <w:adjustRightInd w:val="0"/>
        <w:rPr>
          <w:rFonts w:ascii="Arial Narrow" w:hAnsi="Arial Narrow" w:cs="Arial"/>
          <w:sz w:val="24"/>
          <w:szCs w:val="24"/>
        </w:rPr>
      </w:pPr>
    </w:p>
    <w:p w14:paraId="74DB2A5A" w14:textId="77777777" w:rsidR="007147EF" w:rsidRPr="002D4784" w:rsidRDefault="007147EF" w:rsidP="007147EF">
      <w:pPr>
        <w:jc w:val="center"/>
        <w:rPr>
          <w:rFonts w:ascii="Arial Narrow" w:hAnsi="Arial Narrow"/>
          <w:bCs/>
          <w:i/>
          <w:sz w:val="12"/>
          <w:szCs w:val="14"/>
        </w:rPr>
      </w:pPr>
      <w:r w:rsidRPr="002D4784">
        <w:rPr>
          <w:rFonts w:ascii="Arial Narrow" w:hAnsi="Arial Narrow"/>
          <w:bCs/>
          <w:i/>
          <w:sz w:val="12"/>
          <w:szCs w:val="14"/>
        </w:rPr>
        <w:t>(REFORMADA SU DENOMINACIÓN, P.O. 31 DE DICIEMBRE DE 2019)</w:t>
      </w:r>
    </w:p>
    <w:p w14:paraId="16F4B6BC" w14:textId="77777777" w:rsidR="007147EF" w:rsidRPr="001A2DD7" w:rsidRDefault="007147EF" w:rsidP="007147E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CAPÍTULO QUINTO</w:t>
      </w:r>
    </w:p>
    <w:p w14:paraId="4512FD79" w14:textId="77777777" w:rsidR="007147EF" w:rsidRPr="001A2DD7" w:rsidRDefault="007147EF" w:rsidP="007147E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DEL IMPUESTO POR REMEDIACIÓN AMBIENTAL EN LA EXTRACCIÓN</w:t>
      </w:r>
    </w:p>
    <w:p w14:paraId="0492E71F" w14:textId="77777777" w:rsidR="007147EF" w:rsidRPr="001A2DD7" w:rsidRDefault="007147EF" w:rsidP="007147E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DE MATERIALES PÉTREOS</w:t>
      </w:r>
    </w:p>
    <w:p w14:paraId="12B953C6" w14:textId="77777777" w:rsidR="007147EF" w:rsidRPr="001A2DD7" w:rsidRDefault="007147EF" w:rsidP="007147EF">
      <w:pPr>
        <w:shd w:val="clear" w:color="auto" w:fill="FFFFFF"/>
        <w:jc w:val="center"/>
        <w:rPr>
          <w:rFonts w:ascii="Arial Narrow" w:eastAsia="Arial Unicode MS" w:hAnsi="Arial Narrow" w:cs="Arial"/>
          <w:color w:val="000000"/>
          <w:sz w:val="24"/>
          <w:szCs w:val="24"/>
          <w:lang w:eastAsia="es-MX"/>
        </w:rPr>
      </w:pPr>
    </w:p>
    <w:p w14:paraId="6ACF9FA7" w14:textId="77777777" w:rsidR="007147EF" w:rsidRPr="001A2DD7" w:rsidRDefault="007147EF" w:rsidP="007147E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OBJETO</w:t>
      </w:r>
    </w:p>
    <w:p w14:paraId="3A2CC9DF" w14:textId="77777777" w:rsidR="007147EF" w:rsidRPr="001A2DD7" w:rsidRDefault="007147EF" w:rsidP="007147EF">
      <w:pPr>
        <w:shd w:val="clear" w:color="auto" w:fill="FFFFFF"/>
        <w:rPr>
          <w:rFonts w:ascii="Arial Narrow" w:eastAsia="Arial Unicode MS" w:hAnsi="Arial Narrow" w:cs="Arial"/>
          <w:color w:val="000000"/>
          <w:sz w:val="24"/>
          <w:szCs w:val="24"/>
          <w:lang w:eastAsia="es-MX"/>
        </w:rPr>
      </w:pPr>
    </w:p>
    <w:p w14:paraId="634941C2" w14:textId="77777777" w:rsidR="00A93BCA" w:rsidRDefault="00A93BCA" w:rsidP="00A93BC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66</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0C6C8FD6" w14:textId="77777777" w:rsidR="007147EF" w:rsidRPr="001A2DD7" w:rsidRDefault="007147EF" w:rsidP="007147E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aps/>
          <w:color w:val="000000"/>
          <w:sz w:val="24"/>
          <w:szCs w:val="24"/>
          <w:bdr w:val="none" w:sz="0" w:space="0" w:color="auto" w:frame="1"/>
          <w:lang w:eastAsia="es-MX"/>
        </w:rPr>
        <w:t>ARTÍCULO 41.</w:t>
      </w:r>
      <w:r>
        <w:rPr>
          <w:rFonts w:ascii="Arial Narrow" w:eastAsia="Arial Unicode MS" w:hAnsi="Arial Narrow" w:cs="Arial"/>
          <w:b/>
          <w:bCs/>
          <w:cap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Es objeto de este impuesto la extracción, explotación o aprovechamiento de materiales pétreos, así como los productos derivados que se precisan en este capítulo, que no sean concesibles por la Federación y que constituyan depósitos de igual naturaleza a los componentes de los terrenos. Para efectos de este artículo la extracción, explotación o aprovechamiento deberá realizarse por medio de trabajos a cielo abierto en el territorio del Estado de Coahuila de Zaragoza</w:t>
      </w:r>
    </w:p>
    <w:p w14:paraId="3BD6CED9" w14:textId="77777777" w:rsidR="007147EF" w:rsidRPr="001A2DD7" w:rsidRDefault="007147EF" w:rsidP="007147EF">
      <w:pPr>
        <w:shd w:val="clear" w:color="auto" w:fill="FFFFFF"/>
        <w:rPr>
          <w:rFonts w:ascii="Arial Narrow" w:eastAsia="Arial Unicode MS" w:hAnsi="Arial Narrow" w:cs="Arial"/>
          <w:color w:val="000000"/>
          <w:sz w:val="24"/>
          <w:szCs w:val="24"/>
          <w:lang w:eastAsia="es-MX"/>
        </w:rPr>
      </w:pPr>
    </w:p>
    <w:p w14:paraId="3ACA26F6" w14:textId="77777777" w:rsidR="001223E8" w:rsidRDefault="001223E8" w:rsidP="001223E8">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MARZO DE 2022</w:t>
      </w:r>
      <w:r w:rsidRPr="00453CFF">
        <w:rPr>
          <w:rFonts w:ascii="Arial Narrow" w:hAnsi="Arial Narrow"/>
          <w:bCs/>
          <w:i/>
          <w:sz w:val="12"/>
          <w:szCs w:val="14"/>
        </w:rPr>
        <w:t>)</w:t>
      </w:r>
      <w:r>
        <w:rPr>
          <w:rFonts w:ascii="Arial Narrow" w:hAnsi="Arial Narrow"/>
          <w:bCs/>
          <w:i/>
          <w:sz w:val="12"/>
          <w:szCs w:val="14"/>
        </w:rPr>
        <w:t xml:space="preserve"> </w:t>
      </w:r>
    </w:p>
    <w:p w14:paraId="784573D2" w14:textId="77777777" w:rsidR="001223E8" w:rsidRPr="001223E8" w:rsidRDefault="001223E8" w:rsidP="001223E8">
      <w:pPr>
        <w:pStyle w:val="Default"/>
        <w:jc w:val="both"/>
        <w:rPr>
          <w:rFonts w:ascii="Arial Narrow" w:hAnsi="Arial Narrow"/>
        </w:rPr>
      </w:pPr>
      <w:r w:rsidRPr="001223E8">
        <w:rPr>
          <w:rFonts w:ascii="Arial Narrow" w:hAnsi="Arial Narrow"/>
        </w:rPr>
        <w:t xml:space="preserve">Se consideran materiales pétreos las piedras de construcción y de adorno, mármol, canteras, arenas, granito, gravas, pizarras, arcillas que no requieran trabajos subterráneos, calizas, puzolanas, turbas, arenas silíceas, ónix, travertinos, tezontle, tepetate, piedras dimensionadas o de cualquier otra especie que no sean preciosas conforme a lo señalado en el artículo 4 de la Ley Minera, mezclas de minerales no metálicos y las sustancias terrosas, y demás minerales o metálicos, así como los agregados pétreos, las piedras, las piedras y sustrato o capa fértil, el caolín, las rocas y el material en greña. </w:t>
      </w:r>
    </w:p>
    <w:p w14:paraId="1B7931EF" w14:textId="77777777" w:rsidR="001223E8" w:rsidRDefault="001223E8" w:rsidP="001223E8">
      <w:pPr>
        <w:shd w:val="clear" w:color="auto" w:fill="FFFFFF"/>
        <w:rPr>
          <w:rFonts w:ascii="Arial Narrow" w:hAnsi="Arial Narrow"/>
          <w:sz w:val="24"/>
          <w:szCs w:val="24"/>
        </w:rPr>
      </w:pPr>
    </w:p>
    <w:p w14:paraId="49264E56" w14:textId="77777777" w:rsidR="001223E8" w:rsidRDefault="001223E8" w:rsidP="001223E8">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MARZO DE 2022</w:t>
      </w:r>
      <w:r w:rsidRPr="00453CFF">
        <w:rPr>
          <w:rFonts w:ascii="Arial Narrow" w:hAnsi="Arial Narrow"/>
          <w:bCs/>
          <w:i/>
          <w:sz w:val="12"/>
          <w:szCs w:val="14"/>
        </w:rPr>
        <w:t>)</w:t>
      </w:r>
      <w:r>
        <w:rPr>
          <w:rFonts w:ascii="Arial Narrow" w:hAnsi="Arial Narrow"/>
          <w:bCs/>
          <w:i/>
          <w:sz w:val="12"/>
          <w:szCs w:val="14"/>
        </w:rPr>
        <w:t xml:space="preserve"> </w:t>
      </w:r>
    </w:p>
    <w:p w14:paraId="5D980824" w14:textId="77777777" w:rsidR="007147EF" w:rsidRPr="001223E8" w:rsidRDefault="001223E8" w:rsidP="001223E8">
      <w:pPr>
        <w:shd w:val="clear" w:color="auto" w:fill="FFFFFF"/>
        <w:rPr>
          <w:rFonts w:ascii="Arial Narrow" w:eastAsia="Arial Unicode MS" w:hAnsi="Arial Narrow" w:cs="Arial"/>
          <w:color w:val="000000"/>
          <w:sz w:val="24"/>
          <w:szCs w:val="24"/>
          <w:lang w:eastAsia="es-MX"/>
        </w:rPr>
      </w:pPr>
      <w:r w:rsidRPr="001223E8">
        <w:rPr>
          <w:rFonts w:ascii="Arial Narrow" w:hAnsi="Arial Narrow"/>
          <w:sz w:val="24"/>
          <w:szCs w:val="24"/>
        </w:rPr>
        <w:lastRenderedPageBreak/>
        <w:t>Para efectos de este artículo se consideran agregados pétreos, el material proveniente de la roca y se utiliza sin apenas sufrir transformaciones, regularmente se encuentran en forma de macizos rocosos o en depósitos no consolidados conteniendo fragmentos de distintos tamaños. Además, se consideran piedras preciosas, los señalados en el artículo 4 de la Ley Minera.</w:t>
      </w:r>
    </w:p>
    <w:p w14:paraId="2C7D312F" w14:textId="77777777" w:rsidR="001223E8" w:rsidRDefault="001223E8" w:rsidP="007147EF">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0F9D5A64" w14:textId="77777777" w:rsidR="00AD08BE" w:rsidRDefault="00AD08BE" w:rsidP="007147EF">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59D4A553" w14:textId="77777777" w:rsidR="007147EF" w:rsidRPr="001A2DD7" w:rsidRDefault="007147EF" w:rsidP="007147E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SUJETO</w:t>
      </w:r>
    </w:p>
    <w:p w14:paraId="4DD74568" w14:textId="383D7AC7" w:rsidR="007147EF" w:rsidRPr="001A2DD7" w:rsidRDefault="007147EF" w:rsidP="007147EF">
      <w:pPr>
        <w:shd w:val="clear" w:color="auto" w:fill="FFFFFF"/>
        <w:rPr>
          <w:rFonts w:ascii="Arial Narrow" w:eastAsia="Arial Unicode MS" w:hAnsi="Arial Narrow" w:cs="Arial"/>
          <w:color w:val="000000"/>
          <w:sz w:val="24"/>
          <w:szCs w:val="24"/>
          <w:lang w:eastAsia="es-MX"/>
        </w:rPr>
      </w:pPr>
    </w:p>
    <w:p w14:paraId="568E81F8" w14:textId="77777777" w:rsidR="00A93BCA" w:rsidRDefault="00A93BCA" w:rsidP="00A93BC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67</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341CE31B" w14:textId="77777777" w:rsidR="007147EF" w:rsidRPr="001A2DD7" w:rsidRDefault="007147EF" w:rsidP="007147E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aps/>
          <w:color w:val="000000"/>
          <w:sz w:val="24"/>
          <w:szCs w:val="24"/>
          <w:bdr w:val="none" w:sz="0" w:space="0" w:color="auto" w:frame="1"/>
          <w:lang w:eastAsia="es-MX"/>
        </w:rPr>
        <w:t>ARTÍCULO 42.</w:t>
      </w:r>
      <w:r>
        <w:rPr>
          <w:rFonts w:ascii="Arial Narrow" w:eastAsia="Arial Unicode MS" w:hAnsi="Arial Narrow" w:cs="Arial"/>
          <w:b/>
          <w:bCs/>
          <w:cap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Son sujetos del pago de este impuesto las personas físicas y morales o unidades económicas que dentro del territorio del Estado extraigan, exploten o aprovechen los materiales pétreos y los derivados a que se refiere el artículo anterior.</w:t>
      </w:r>
    </w:p>
    <w:p w14:paraId="53415EBF" w14:textId="77777777" w:rsidR="007147EF" w:rsidRDefault="007147EF" w:rsidP="007147EF">
      <w:pPr>
        <w:shd w:val="clear" w:color="auto" w:fill="FFFFFF"/>
        <w:rPr>
          <w:rFonts w:ascii="Arial Narrow" w:eastAsia="Arial Unicode MS" w:hAnsi="Arial Narrow" w:cs="Arial"/>
          <w:color w:val="000000"/>
          <w:sz w:val="24"/>
          <w:szCs w:val="24"/>
          <w:lang w:eastAsia="es-MX"/>
        </w:rPr>
      </w:pPr>
    </w:p>
    <w:p w14:paraId="225D6297" w14:textId="77777777" w:rsidR="00AD08BE" w:rsidRPr="001A2DD7" w:rsidRDefault="00AD08BE" w:rsidP="007147EF">
      <w:pPr>
        <w:shd w:val="clear" w:color="auto" w:fill="FFFFFF"/>
        <w:rPr>
          <w:rFonts w:ascii="Arial Narrow" w:eastAsia="Arial Unicode MS" w:hAnsi="Arial Narrow" w:cs="Arial"/>
          <w:color w:val="000000"/>
          <w:sz w:val="24"/>
          <w:szCs w:val="24"/>
          <w:lang w:eastAsia="es-MX"/>
        </w:rPr>
      </w:pPr>
    </w:p>
    <w:p w14:paraId="0DDC9A5C" w14:textId="77777777" w:rsidR="007147EF" w:rsidRPr="001A2DD7" w:rsidRDefault="007147EF" w:rsidP="007147E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BASE</w:t>
      </w:r>
    </w:p>
    <w:p w14:paraId="631A6E26" w14:textId="77777777" w:rsidR="00A93BCA" w:rsidRDefault="00A93BCA" w:rsidP="00A93BC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68</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08008086" w14:textId="77777777" w:rsidR="007147EF" w:rsidRPr="001A2DD7" w:rsidRDefault="007147EF" w:rsidP="007147EF">
      <w:pPr>
        <w:shd w:val="clear" w:color="auto" w:fill="FFFFFF"/>
        <w:rPr>
          <w:rFonts w:ascii="Arial Narrow" w:eastAsia="Arial Unicode MS" w:hAnsi="Arial Narrow" w:cs="Arial"/>
          <w:color w:val="000000"/>
          <w:sz w:val="24"/>
          <w:szCs w:val="24"/>
          <w:lang w:eastAsia="es-MX"/>
        </w:rPr>
      </w:pPr>
      <w:r>
        <w:rPr>
          <w:rFonts w:ascii="Arial Narrow" w:eastAsia="Arial Unicode MS" w:hAnsi="Arial Narrow" w:cs="Arial"/>
          <w:b/>
          <w:bCs/>
          <w:caps/>
          <w:color w:val="000000"/>
          <w:sz w:val="24"/>
          <w:szCs w:val="24"/>
          <w:bdr w:val="none" w:sz="0" w:space="0" w:color="auto" w:frame="1"/>
          <w:lang w:eastAsia="es-MX"/>
        </w:rPr>
        <w:t xml:space="preserve">ARTÍCULO 43. </w:t>
      </w:r>
      <w:r w:rsidRPr="001A2DD7">
        <w:rPr>
          <w:rFonts w:ascii="Arial Narrow" w:eastAsia="Arial Unicode MS" w:hAnsi="Arial Narrow" w:cs="Arial"/>
          <w:color w:val="000000"/>
          <w:sz w:val="24"/>
          <w:szCs w:val="24"/>
          <w:bdr w:val="none" w:sz="0" w:space="0" w:color="auto" w:frame="1"/>
          <w:lang w:eastAsia="es-MX"/>
        </w:rPr>
        <w:t>Es base de este impuesto el volumen de materiales pétreos o de los derivados a que se refiere este capítulo, que se extraigan, exploten o aprovechen en territorio del Estado, y que se determinará conforme al volumen extraído.</w:t>
      </w:r>
    </w:p>
    <w:p w14:paraId="164F4A8E" w14:textId="77777777" w:rsidR="007147EF" w:rsidRPr="001A2DD7" w:rsidRDefault="007147EF" w:rsidP="007147EF">
      <w:pPr>
        <w:shd w:val="clear" w:color="auto" w:fill="FFFFFF"/>
        <w:rPr>
          <w:rFonts w:ascii="Arial Narrow" w:eastAsia="Arial Unicode MS" w:hAnsi="Arial Narrow" w:cs="Arial"/>
          <w:color w:val="000000"/>
          <w:sz w:val="24"/>
          <w:szCs w:val="24"/>
          <w:lang w:eastAsia="es-MX"/>
        </w:rPr>
      </w:pPr>
    </w:p>
    <w:p w14:paraId="789AEAF1" w14:textId="77777777" w:rsidR="007147EF" w:rsidRPr="001A2DD7" w:rsidRDefault="007147EF" w:rsidP="007147E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TASA</w:t>
      </w:r>
    </w:p>
    <w:p w14:paraId="6A341B08" w14:textId="77777777" w:rsidR="007147EF" w:rsidRPr="001A2DD7" w:rsidRDefault="007147EF" w:rsidP="007147EF">
      <w:pPr>
        <w:shd w:val="clear" w:color="auto" w:fill="FFFFFF"/>
        <w:jc w:val="center"/>
        <w:rPr>
          <w:rFonts w:ascii="Arial Narrow" w:eastAsia="Arial Unicode MS" w:hAnsi="Arial Narrow" w:cs="Arial"/>
          <w:color w:val="000000"/>
          <w:sz w:val="24"/>
          <w:szCs w:val="24"/>
          <w:lang w:eastAsia="es-MX"/>
        </w:rPr>
      </w:pPr>
    </w:p>
    <w:p w14:paraId="6BFDE8EE" w14:textId="77777777" w:rsidR="00A93BCA" w:rsidRDefault="001223E8" w:rsidP="001223E8">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MARZO DE 2022</w:t>
      </w:r>
      <w:r w:rsidRPr="00453CFF">
        <w:rPr>
          <w:rFonts w:ascii="Arial Narrow" w:hAnsi="Arial Narrow"/>
          <w:bCs/>
          <w:i/>
          <w:sz w:val="12"/>
          <w:szCs w:val="14"/>
        </w:rPr>
        <w:t>)</w:t>
      </w:r>
      <w:proofErr w:type="gramStart"/>
      <w:r>
        <w:rPr>
          <w:rFonts w:ascii="Arial Narrow" w:hAnsi="Arial Narrow"/>
          <w:bCs/>
          <w:i/>
          <w:sz w:val="12"/>
          <w:szCs w:val="14"/>
        </w:rPr>
        <w:t xml:space="preserve">  </w:t>
      </w:r>
      <w:r w:rsidRPr="00453CFF">
        <w:rPr>
          <w:rFonts w:ascii="Arial Narrow" w:hAnsi="Arial Narrow"/>
          <w:bCs/>
          <w:i/>
          <w:sz w:val="12"/>
          <w:szCs w:val="14"/>
        </w:rPr>
        <w:t xml:space="preserve"> </w:t>
      </w:r>
      <w:r w:rsidR="00A93BCA" w:rsidRPr="00453CFF">
        <w:rPr>
          <w:rFonts w:ascii="Arial Narrow" w:hAnsi="Arial Narrow"/>
          <w:bCs/>
          <w:i/>
          <w:sz w:val="12"/>
          <w:szCs w:val="14"/>
        </w:rPr>
        <w:t>(</w:t>
      </w:r>
      <w:proofErr w:type="gramEnd"/>
      <w:r w:rsidR="00A93BCA">
        <w:rPr>
          <w:rFonts w:ascii="Arial Narrow" w:hAnsi="Arial Narrow"/>
          <w:bCs/>
          <w:i/>
          <w:sz w:val="12"/>
          <w:szCs w:val="14"/>
        </w:rPr>
        <w:t>ANTERIORMENTE ARTÍCULO 69</w:t>
      </w:r>
      <w:r w:rsidR="00A93BCA" w:rsidRPr="00453CFF">
        <w:rPr>
          <w:rFonts w:ascii="Arial Narrow" w:hAnsi="Arial Narrow"/>
          <w:bCs/>
          <w:i/>
          <w:sz w:val="12"/>
          <w:szCs w:val="14"/>
        </w:rPr>
        <w:t xml:space="preserve">, P.O. </w:t>
      </w:r>
      <w:r w:rsidR="00A93BCA">
        <w:rPr>
          <w:rFonts w:ascii="Arial Narrow" w:hAnsi="Arial Narrow"/>
          <w:bCs/>
          <w:i/>
          <w:sz w:val="12"/>
          <w:szCs w:val="14"/>
        </w:rPr>
        <w:t>31</w:t>
      </w:r>
      <w:r w:rsidR="00A93BCA" w:rsidRPr="00453CFF">
        <w:rPr>
          <w:rFonts w:ascii="Arial Narrow" w:hAnsi="Arial Narrow"/>
          <w:bCs/>
          <w:i/>
          <w:sz w:val="12"/>
          <w:szCs w:val="14"/>
        </w:rPr>
        <w:t xml:space="preserve"> DE </w:t>
      </w:r>
      <w:r w:rsidR="00A93BCA">
        <w:rPr>
          <w:rFonts w:ascii="Arial Narrow" w:hAnsi="Arial Narrow"/>
          <w:bCs/>
          <w:i/>
          <w:sz w:val="12"/>
          <w:szCs w:val="14"/>
        </w:rPr>
        <w:t>DICIEMBRE DE 2019</w:t>
      </w:r>
      <w:r w:rsidR="00A93BCA" w:rsidRPr="00453CFF">
        <w:rPr>
          <w:rFonts w:ascii="Arial Narrow" w:hAnsi="Arial Narrow"/>
          <w:bCs/>
          <w:i/>
          <w:sz w:val="12"/>
          <w:szCs w:val="14"/>
        </w:rPr>
        <w:t>)</w:t>
      </w:r>
      <w:r w:rsidR="00A93BCA">
        <w:rPr>
          <w:rFonts w:ascii="Arial Narrow" w:hAnsi="Arial Narrow"/>
          <w:bCs/>
          <w:i/>
          <w:sz w:val="12"/>
          <w:szCs w:val="14"/>
        </w:rPr>
        <w:t xml:space="preserve"> </w:t>
      </w:r>
    </w:p>
    <w:p w14:paraId="06DDE94D" w14:textId="77777777" w:rsidR="001223E8" w:rsidRPr="001223E8" w:rsidRDefault="001223E8" w:rsidP="001223E8">
      <w:pPr>
        <w:shd w:val="clear" w:color="auto" w:fill="FFFFFF"/>
        <w:rPr>
          <w:rFonts w:ascii="Arial Narrow" w:eastAsia="Arial Unicode MS" w:hAnsi="Arial Narrow" w:cs="Arial"/>
          <w:color w:val="000000"/>
          <w:sz w:val="24"/>
          <w:szCs w:val="24"/>
          <w:bdr w:val="none" w:sz="0" w:space="0" w:color="auto" w:frame="1"/>
          <w:lang w:eastAsia="es-MX"/>
        </w:rPr>
      </w:pPr>
      <w:r w:rsidRPr="001223E8">
        <w:rPr>
          <w:rFonts w:ascii="Arial Narrow" w:eastAsia="Arial Unicode MS" w:hAnsi="Arial Narrow" w:cs="Arial"/>
          <w:b/>
          <w:color w:val="000000"/>
          <w:sz w:val="24"/>
          <w:szCs w:val="24"/>
          <w:bdr w:val="none" w:sz="0" w:space="0" w:color="auto" w:frame="1"/>
          <w:lang w:eastAsia="es-MX"/>
        </w:rPr>
        <w:t xml:space="preserve">ARTÍCULO 44.- </w:t>
      </w:r>
      <w:r w:rsidRPr="001223E8">
        <w:rPr>
          <w:rFonts w:ascii="Arial Narrow" w:eastAsia="Arial Unicode MS" w:hAnsi="Arial Narrow" w:cs="Arial"/>
          <w:color w:val="000000"/>
          <w:sz w:val="24"/>
          <w:szCs w:val="24"/>
          <w:bdr w:val="none" w:sz="0" w:space="0" w:color="auto" w:frame="1"/>
          <w:lang w:eastAsia="es-MX"/>
        </w:rPr>
        <w:t>El impuesto a que se refiere este capítulo se causará por cada metro cúbico que se extraiga de los materiales objeto de este impuesto, conforme a lo siguiente:</w:t>
      </w:r>
    </w:p>
    <w:p w14:paraId="0A4BE5C0" w14:textId="77777777" w:rsidR="001223E8" w:rsidRDefault="001223E8" w:rsidP="007147EF">
      <w:pPr>
        <w:ind w:left="426" w:hanging="426"/>
        <w:rPr>
          <w:rFonts w:ascii="Arial Narrow" w:hAnsi="Arial Narrow"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0"/>
        <w:gridCol w:w="2205"/>
      </w:tblGrid>
      <w:tr w:rsidR="0055469F" w:rsidRPr="0055469F" w14:paraId="6C7948C4" w14:textId="77777777" w:rsidTr="0055469F">
        <w:trPr>
          <w:jc w:val="center"/>
        </w:trPr>
        <w:tc>
          <w:tcPr>
            <w:tcW w:w="4740" w:type="dxa"/>
            <w:shd w:val="clear" w:color="auto" w:fill="A6A6A6"/>
          </w:tcPr>
          <w:p w14:paraId="1CB9A1C3" w14:textId="77777777" w:rsidR="0055469F" w:rsidRPr="0055469F" w:rsidRDefault="0055469F" w:rsidP="003D3FBE">
            <w:pPr>
              <w:spacing w:line="276" w:lineRule="auto"/>
              <w:ind w:right="-93"/>
              <w:jc w:val="center"/>
              <w:rPr>
                <w:rFonts w:ascii="Arial Narrow" w:hAnsi="Arial Narrow" w:cs="Arial"/>
                <w:b/>
                <w:sz w:val="24"/>
                <w:szCs w:val="24"/>
                <w:lang w:val="es-ES"/>
              </w:rPr>
            </w:pPr>
            <w:r w:rsidRPr="0055469F">
              <w:rPr>
                <w:rFonts w:ascii="Arial Narrow" w:hAnsi="Arial Narrow" w:cs="Arial"/>
                <w:b/>
                <w:sz w:val="24"/>
                <w:szCs w:val="24"/>
                <w:lang w:val="es-ES"/>
              </w:rPr>
              <w:t>Material</w:t>
            </w:r>
          </w:p>
        </w:tc>
        <w:tc>
          <w:tcPr>
            <w:tcW w:w="2205" w:type="dxa"/>
            <w:shd w:val="clear" w:color="auto" w:fill="A6A6A6"/>
          </w:tcPr>
          <w:p w14:paraId="187F735C" w14:textId="77777777" w:rsidR="0055469F" w:rsidRPr="0055469F" w:rsidRDefault="0055469F" w:rsidP="003D3FBE">
            <w:pPr>
              <w:ind w:right="-93"/>
              <w:jc w:val="right"/>
              <w:rPr>
                <w:rFonts w:ascii="Arial Narrow" w:hAnsi="Arial Narrow" w:cs="Arial"/>
                <w:b/>
                <w:sz w:val="24"/>
                <w:szCs w:val="24"/>
                <w:lang w:val="es-ES"/>
              </w:rPr>
            </w:pPr>
            <w:r w:rsidRPr="0055469F">
              <w:rPr>
                <w:rFonts w:ascii="Arial Narrow" w:hAnsi="Arial Narrow" w:cs="Arial"/>
                <w:b/>
                <w:sz w:val="24"/>
                <w:szCs w:val="24"/>
                <w:lang w:val="es-ES"/>
              </w:rPr>
              <w:t>Cuota</w:t>
            </w:r>
          </w:p>
        </w:tc>
      </w:tr>
      <w:tr w:rsidR="0055469F" w:rsidRPr="0055469F" w14:paraId="468C7C25" w14:textId="77777777" w:rsidTr="0055469F">
        <w:trPr>
          <w:jc w:val="center"/>
        </w:trPr>
        <w:tc>
          <w:tcPr>
            <w:tcW w:w="4740" w:type="dxa"/>
            <w:shd w:val="clear" w:color="auto" w:fill="auto"/>
          </w:tcPr>
          <w:p w14:paraId="03E977D3" w14:textId="77777777" w:rsidR="0055469F" w:rsidRPr="0055469F" w:rsidRDefault="0055469F" w:rsidP="003D3FBE">
            <w:pPr>
              <w:spacing w:line="276" w:lineRule="auto"/>
              <w:ind w:right="-93"/>
              <w:rPr>
                <w:rFonts w:ascii="Arial Narrow" w:hAnsi="Arial Narrow" w:cs="Arial"/>
                <w:sz w:val="24"/>
                <w:szCs w:val="24"/>
                <w:lang w:val="es-ES"/>
              </w:rPr>
            </w:pPr>
            <w:r w:rsidRPr="0055469F">
              <w:rPr>
                <w:rFonts w:ascii="Arial Narrow" w:hAnsi="Arial Narrow" w:cs="Arial"/>
                <w:sz w:val="24"/>
                <w:szCs w:val="24"/>
                <w:lang w:val="es-ES"/>
              </w:rPr>
              <w:t>Piedras de construcción y de adorno de mármol, de granito y ónix.</w:t>
            </w:r>
          </w:p>
        </w:tc>
        <w:tc>
          <w:tcPr>
            <w:tcW w:w="2205" w:type="dxa"/>
            <w:shd w:val="clear" w:color="auto" w:fill="auto"/>
          </w:tcPr>
          <w:p w14:paraId="2EA68D6E" w14:textId="77777777" w:rsidR="0055469F" w:rsidRPr="0055469F" w:rsidRDefault="0055469F" w:rsidP="003D3FBE">
            <w:pPr>
              <w:ind w:right="10"/>
              <w:jc w:val="right"/>
              <w:rPr>
                <w:rFonts w:ascii="Arial Narrow" w:hAnsi="Arial Narrow" w:cs="Arial"/>
                <w:sz w:val="24"/>
                <w:szCs w:val="24"/>
                <w:lang w:val="es-ES"/>
              </w:rPr>
            </w:pPr>
            <w:r w:rsidRPr="0055469F">
              <w:rPr>
                <w:rFonts w:ascii="Arial Narrow" w:hAnsi="Arial Narrow" w:cs="Arial"/>
                <w:sz w:val="24"/>
                <w:szCs w:val="24"/>
                <w:lang w:val="es-ES"/>
              </w:rPr>
              <w:t>4.45 UMA</w:t>
            </w:r>
          </w:p>
        </w:tc>
      </w:tr>
      <w:tr w:rsidR="0055469F" w:rsidRPr="0055469F" w14:paraId="20392B1E" w14:textId="77777777" w:rsidTr="0055469F">
        <w:trPr>
          <w:jc w:val="center"/>
        </w:trPr>
        <w:tc>
          <w:tcPr>
            <w:tcW w:w="4740" w:type="dxa"/>
            <w:shd w:val="clear" w:color="auto" w:fill="auto"/>
          </w:tcPr>
          <w:p w14:paraId="16836059" w14:textId="77777777" w:rsidR="0055469F" w:rsidRPr="0055469F" w:rsidRDefault="0055469F" w:rsidP="003D3FBE">
            <w:pPr>
              <w:spacing w:line="276" w:lineRule="auto"/>
              <w:ind w:right="-93"/>
              <w:rPr>
                <w:rFonts w:ascii="Arial Narrow" w:hAnsi="Arial Narrow" w:cs="Arial"/>
                <w:sz w:val="24"/>
                <w:szCs w:val="24"/>
                <w:lang w:val="es-ES"/>
              </w:rPr>
            </w:pPr>
            <w:r w:rsidRPr="0055469F">
              <w:rPr>
                <w:rFonts w:ascii="Arial Narrow" w:hAnsi="Arial Narrow" w:cs="Arial"/>
                <w:sz w:val="24"/>
                <w:szCs w:val="24"/>
                <w:lang w:val="es-ES"/>
              </w:rPr>
              <w:t xml:space="preserve">Cantera </w:t>
            </w:r>
          </w:p>
        </w:tc>
        <w:tc>
          <w:tcPr>
            <w:tcW w:w="2205" w:type="dxa"/>
            <w:shd w:val="clear" w:color="auto" w:fill="auto"/>
          </w:tcPr>
          <w:p w14:paraId="4914060E" w14:textId="77777777" w:rsidR="0055469F" w:rsidRPr="0055469F" w:rsidRDefault="0055469F" w:rsidP="003D3FBE">
            <w:pPr>
              <w:jc w:val="right"/>
              <w:rPr>
                <w:rFonts w:ascii="Arial Narrow" w:hAnsi="Arial Narrow"/>
                <w:sz w:val="24"/>
                <w:szCs w:val="24"/>
              </w:rPr>
            </w:pPr>
            <w:r w:rsidRPr="0055469F">
              <w:rPr>
                <w:rFonts w:ascii="Arial Narrow" w:hAnsi="Arial Narrow" w:cs="Arial"/>
                <w:sz w:val="24"/>
                <w:szCs w:val="24"/>
                <w:lang w:val="es-ES"/>
              </w:rPr>
              <w:t>0.20 UMA</w:t>
            </w:r>
          </w:p>
        </w:tc>
      </w:tr>
      <w:tr w:rsidR="0055469F" w:rsidRPr="0055469F" w14:paraId="18E5A3CF" w14:textId="77777777" w:rsidTr="0055469F">
        <w:trPr>
          <w:jc w:val="center"/>
        </w:trPr>
        <w:tc>
          <w:tcPr>
            <w:tcW w:w="4740" w:type="dxa"/>
            <w:shd w:val="clear" w:color="auto" w:fill="auto"/>
          </w:tcPr>
          <w:p w14:paraId="4C37E42E" w14:textId="77777777" w:rsidR="0055469F" w:rsidRPr="0055469F" w:rsidRDefault="0055469F" w:rsidP="003D3FBE">
            <w:pPr>
              <w:spacing w:line="276" w:lineRule="auto"/>
              <w:ind w:right="-93"/>
              <w:rPr>
                <w:rFonts w:ascii="Arial Narrow" w:hAnsi="Arial Narrow" w:cs="Arial"/>
                <w:sz w:val="24"/>
                <w:szCs w:val="24"/>
                <w:lang w:val="es-ES"/>
              </w:rPr>
            </w:pPr>
            <w:r w:rsidRPr="0055469F">
              <w:rPr>
                <w:rFonts w:ascii="Arial Narrow" w:hAnsi="Arial Narrow" w:cs="Arial"/>
                <w:sz w:val="24"/>
                <w:szCs w:val="24"/>
                <w:lang w:val="es-ES"/>
              </w:rPr>
              <w:t xml:space="preserve">Arenas </w:t>
            </w:r>
          </w:p>
        </w:tc>
        <w:tc>
          <w:tcPr>
            <w:tcW w:w="2205" w:type="dxa"/>
            <w:shd w:val="clear" w:color="auto" w:fill="auto"/>
          </w:tcPr>
          <w:p w14:paraId="1739A117" w14:textId="77777777" w:rsidR="0055469F" w:rsidRPr="0055469F" w:rsidRDefault="0055469F" w:rsidP="003D3FBE">
            <w:pPr>
              <w:jc w:val="right"/>
              <w:rPr>
                <w:rFonts w:ascii="Arial Narrow" w:hAnsi="Arial Narrow"/>
                <w:sz w:val="24"/>
                <w:szCs w:val="24"/>
              </w:rPr>
            </w:pPr>
            <w:r w:rsidRPr="0055469F">
              <w:rPr>
                <w:rFonts w:ascii="Arial Narrow" w:hAnsi="Arial Narrow" w:cs="Arial"/>
                <w:sz w:val="24"/>
                <w:szCs w:val="24"/>
                <w:lang w:val="es-ES"/>
              </w:rPr>
              <w:t>0.20 UMA</w:t>
            </w:r>
          </w:p>
        </w:tc>
      </w:tr>
      <w:tr w:rsidR="0055469F" w:rsidRPr="0055469F" w14:paraId="164EE466" w14:textId="77777777" w:rsidTr="0055469F">
        <w:trPr>
          <w:jc w:val="center"/>
        </w:trPr>
        <w:tc>
          <w:tcPr>
            <w:tcW w:w="4740" w:type="dxa"/>
            <w:shd w:val="clear" w:color="auto" w:fill="auto"/>
          </w:tcPr>
          <w:p w14:paraId="3CC9F55F" w14:textId="77777777" w:rsidR="0055469F" w:rsidRPr="0055469F" w:rsidRDefault="0055469F" w:rsidP="003D3FBE">
            <w:pPr>
              <w:spacing w:line="276" w:lineRule="auto"/>
              <w:ind w:right="-93"/>
              <w:rPr>
                <w:rFonts w:ascii="Arial Narrow" w:hAnsi="Arial Narrow" w:cs="Arial"/>
                <w:sz w:val="24"/>
                <w:szCs w:val="24"/>
                <w:lang w:val="es-ES"/>
              </w:rPr>
            </w:pPr>
            <w:r w:rsidRPr="0055469F">
              <w:rPr>
                <w:rFonts w:ascii="Arial Narrow" w:hAnsi="Arial Narrow" w:cs="Arial"/>
                <w:sz w:val="24"/>
                <w:szCs w:val="24"/>
                <w:lang w:val="es-ES"/>
              </w:rPr>
              <w:t xml:space="preserve">Gravas </w:t>
            </w:r>
          </w:p>
        </w:tc>
        <w:tc>
          <w:tcPr>
            <w:tcW w:w="2205" w:type="dxa"/>
            <w:shd w:val="clear" w:color="auto" w:fill="auto"/>
          </w:tcPr>
          <w:p w14:paraId="2AD707B1" w14:textId="77777777" w:rsidR="0055469F" w:rsidRPr="0055469F" w:rsidRDefault="0055469F" w:rsidP="003D3FBE">
            <w:pPr>
              <w:jc w:val="right"/>
              <w:rPr>
                <w:rFonts w:ascii="Arial Narrow" w:hAnsi="Arial Narrow"/>
                <w:sz w:val="24"/>
                <w:szCs w:val="24"/>
              </w:rPr>
            </w:pPr>
            <w:r w:rsidRPr="0055469F">
              <w:rPr>
                <w:rFonts w:ascii="Arial Narrow" w:hAnsi="Arial Narrow" w:cs="Arial"/>
                <w:sz w:val="24"/>
                <w:szCs w:val="24"/>
                <w:lang w:val="es-ES"/>
              </w:rPr>
              <w:t>0.20 UMA</w:t>
            </w:r>
          </w:p>
        </w:tc>
      </w:tr>
      <w:tr w:rsidR="0055469F" w:rsidRPr="0055469F" w14:paraId="4343C121" w14:textId="77777777" w:rsidTr="0055469F">
        <w:trPr>
          <w:jc w:val="center"/>
        </w:trPr>
        <w:tc>
          <w:tcPr>
            <w:tcW w:w="4740" w:type="dxa"/>
            <w:shd w:val="clear" w:color="auto" w:fill="auto"/>
          </w:tcPr>
          <w:p w14:paraId="6B9CE163" w14:textId="77777777" w:rsidR="0055469F" w:rsidRPr="0055469F" w:rsidRDefault="0055469F" w:rsidP="003D3FBE">
            <w:pPr>
              <w:spacing w:line="276" w:lineRule="auto"/>
              <w:ind w:right="-93"/>
              <w:rPr>
                <w:rFonts w:ascii="Arial Narrow" w:hAnsi="Arial Narrow" w:cs="Arial"/>
                <w:sz w:val="24"/>
                <w:szCs w:val="24"/>
                <w:lang w:val="es-ES"/>
              </w:rPr>
            </w:pPr>
            <w:r w:rsidRPr="0055469F">
              <w:rPr>
                <w:rFonts w:ascii="Arial Narrow" w:hAnsi="Arial Narrow" w:cs="Arial"/>
                <w:sz w:val="24"/>
                <w:szCs w:val="24"/>
                <w:lang w:val="es-ES"/>
              </w:rPr>
              <w:t>Pizarras</w:t>
            </w:r>
          </w:p>
        </w:tc>
        <w:tc>
          <w:tcPr>
            <w:tcW w:w="2205" w:type="dxa"/>
            <w:shd w:val="clear" w:color="auto" w:fill="auto"/>
          </w:tcPr>
          <w:p w14:paraId="7C7F85FA" w14:textId="77777777" w:rsidR="0055469F" w:rsidRPr="0055469F" w:rsidRDefault="0055469F" w:rsidP="003D3FBE">
            <w:pPr>
              <w:jc w:val="right"/>
              <w:rPr>
                <w:rFonts w:ascii="Arial Narrow" w:hAnsi="Arial Narrow"/>
                <w:sz w:val="24"/>
                <w:szCs w:val="24"/>
              </w:rPr>
            </w:pPr>
            <w:r w:rsidRPr="0055469F">
              <w:rPr>
                <w:rFonts w:ascii="Arial Narrow" w:hAnsi="Arial Narrow" w:cs="Arial"/>
                <w:sz w:val="24"/>
                <w:szCs w:val="24"/>
                <w:lang w:val="es-ES"/>
              </w:rPr>
              <w:t>4.45 UMA</w:t>
            </w:r>
          </w:p>
        </w:tc>
      </w:tr>
      <w:tr w:rsidR="0055469F" w:rsidRPr="0055469F" w14:paraId="7E906AF3" w14:textId="77777777" w:rsidTr="0055469F">
        <w:trPr>
          <w:jc w:val="center"/>
        </w:trPr>
        <w:tc>
          <w:tcPr>
            <w:tcW w:w="4740" w:type="dxa"/>
            <w:shd w:val="clear" w:color="auto" w:fill="auto"/>
          </w:tcPr>
          <w:p w14:paraId="1954EBD4" w14:textId="77777777" w:rsidR="0055469F" w:rsidRPr="0055469F" w:rsidRDefault="0055469F" w:rsidP="003D3FBE">
            <w:pPr>
              <w:spacing w:line="276" w:lineRule="auto"/>
              <w:ind w:right="-93"/>
              <w:rPr>
                <w:rFonts w:ascii="Arial Narrow" w:hAnsi="Arial Narrow" w:cs="Arial"/>
                <w:sz w:val="24"/>
                <w:szCs w:val="24"/>
                <w:lang w:val="es-ES"/>
              </w:rPr>
            </w:pPr>
            <w:r w:rsidRPr="0055469F">
              <w:rPr>
                <w:rFonts w:ascii="Arial Narrow" w:hAnsi="Arial Narrow" w:cs="Arial"/>
                <w:sz w:val="24"/>
                <w:szCs w:val="24"/>
                <w:lang w:val="es-ES"/>
              </w:rPr>
              <w:t xml:space="preserve">Arcillas </w:t>
            </w:r>
          </w:p>
        </w:tc>
        <w:tc>
          <w:tcPr>
            <w:tcW w:w="2205" w:type="dxa"/>
            <w:shd w:val="clear" w:color="auto" w:fill="auto"/>
          </w:tcPr>
          <w:p w14:paraId="69E7D983" w14:textId="77777777" w:rsidR="0055469F" w:rsidRPr="0055469F" w:rsidRDefault="0055469F" w:rsidP="003D3FBE">
            <w:pPr>
              <w:jc w:val="right"/>
              <w:rPr>
                <w:rFonts w:ascii="Arial Narrow" w:hAnsi="Arial Narrow"/>
                <w:sz w:val="24"/>
                <w:szCs w:val="24"/>
              </w:rPr>
            </w:pPr>
            <w:r w:rsidRPr="0055469F">
              <w:rPr>
                <w:rFonts w:ascii="Arial Narrow" w:hAnsi="Arial Narrow" w:cs="Arial"/>
                <w:sz w:val="24"/>
                <w:szCs w:val="24"/>
                <w:lang w:val="es-ES"/>
              </w:rPr>
              <w:t>0.03 UMA</w:t>
            </w:r>
          </w:p>
        </w:tc>
      </w:tr>
      <w:tr w:rsidR="0055469F" w:rsidRPr="0055469F" w14:paraId="1005A588" w14:textId="77777777" w:rsidTr="0055469F">
        <w:trPr>
          <w:jc w:val="center"/>
        </w:trPr>
        <w:tc>
          <w:tcPr>
            <w:tcW w:w="4740" w:type="dxa"/>
            <w:shd w:val="clear" w:color="auto" w:fill="auto"/>
          </w:tcPr>
          <w:p w14:paraId="0563EFDB" w14:textId="77777777" w:rsidR="0055469F" w:rsidRPr="0055469F" w:rsidRDefault="0055469F" w:rsidP="003D3FBE">
            <w:pPr>
              <w:spacing w:line="276" w:lineRule="auto"/>
              <w:ind w:right="-93"/>
              <w:rPr>
                <w:rFonts w:ascii="Arial Narrow" w:hAnsi="Arial Narrow" w:cs="Arial"/>
                <w:sz w:val="24"/>
                <w:szCs w:val="24"/>
                <w:lang w:val="es-ES"/>
              </w:rPr>
            </w:pPr>
            <w:r w:rsidRPr="0055469F">
              <w:rPr>
                <w:rFonts w:ascii="Arial Narrow" w:hAnsi="Arial Narrow" w:cs="Arial"/>
                <w:sz w:val="24"/>
                <w:szCs w:val="24"/>
                <w:lang w:val="es-ES"/>
              </w:rPr>
              <w:t>Arenas silíceas</w:t>
            </w:r>
          </w:p>
        </w:tc>
        <w:tc>
          <w:tcPr>
            <w:tcW w:w="2205" w:type="dxa"/>
            <w:shd w:val="clear" w:color="auto" w:fill="auto"/>
          </w:tcPr>
          <w:p w14:paraId="65F55689" w14:textId="77777777" w:rsidR="0055469F" w:rsidRPr="0055469F" w:rsidRDefault="0055469F" w:rsidP="003D3FBE">
            <w:pPr>
              <w:jc w:val="right"/>
              <w:rPr>
                <w:rFonts w:ascii="Arial Narrow" w:hAnsi="Arial Narrow"/>
                <w:sz w:val="24"/>
                <w:szCs w:val="24"/>
              </w:rPr>
            </w:pPr>
            <w:r w:rsidRPr="0055469F">
              <w:rPr>
                <w:rFonts w:ascii="Arial Narrow" w:hAnsi="Arial Narrow" w:cs="Arial"/>
                <w:sz w:val="24"/>
                <w:szCs w:val="24"/>
                <w:lang w:val="es-ES"/>
              </w:rPr>
              <w:t>0.20 UMA</w:t>
            </w:r>
          </w:p>
        </w:tc>
      </w:tr>
      <w:tr w:rsidR="0055469F" w:rsidRPr="0055469F" w14:paraId="6D1BF9AA" w14:textId="77777777" w:rsidTr="0055469F">
        <w:trPr>
          <w:jc w:val="center"/>
        </w:trPr>
        <w:tc>
          <w:tcPr>
            <w:tcW w:w="4740" w:type="dxa"/>
            <w:shd w:val="clear" w:color="auto" w:fill="auto"/>
          </w:tcPr>
          <w:p w14:paraId="43AC0B21" w14:textId="77777777" w:rsidR="0055469F" w:rsidRPr="0055469F" w:rsidRDefault="0055469F" w:rsidP="003D3FBE">
            <w:pPr>
              <w:spacing w:line="276" w:lineRule="auto"/>
              <w:ind w:right="-93"/>
              <w:rPr>
                <w:rFonts w:ascii="Arial Narrow" w:hAnsi="Arial Narrow" w:cs="Arial"/>
                <w:sz w:val="24"/>
                <w:szCs w:val="24"/>
                <w:lang w:val="es-ES"/>
              </w:rPr>
            </w:pPr>
            <w:r w:rsidRPr="0055469F">
              <w:rPr>
                <w:rFonts w:ascii="Arial Narrow" w:hAnsi="Arial Narrow" w:cs="Arial"/>
                <w:sz w:val="24"/>
                <w:szCs w:val="24"/>
                <w:lang w:val="es-ES"/>
              </w:rPr>
              <w:t xml:space="preserve">Travertinos </w:t>
            </w:r>
          </w:p>
        </w:tc>
        <w:tc>
          <w:tcPr>
            <w:tcW w:w="2205" w:type="dxa"/>
            <w:shd w:val="clear" w:color="auto" w:fill="auto"/>
          </w:tcPr>
          <w:p w14:paraId="3A33B7B9" w14:textId="77777777" w:rsidR="0055469F" w:rsidRPr="0055469F" w:rsidRDefault="0055469F" w:rsidP="003D3FBE">
            <w:pPr>
              <w:jc w:val="right"/>
              <w:rPr>
                <w:rFonts w:ascii="Arial Narrow" w:hAnsi="Arial Narrow"/>
                <w:sz w:val="24"/>
                <w:szCs w:val="24"/>
              </w:rPr>
            </w:pPr>
            <w:r w:rsidRPr="0055469F">
              <w:rPr>
                <w:rFonts w:ascii="Arial Narrow" w:hAnsi="Arial Narrow" w:cs="Arial"/>
                <w:sz w:val="24"/>
                <w:szCs w:val="24"/>
                <w:lang w:val="es-ES"/>
              </w:rPr>
              <w:t>4.45 UMA</w:t>
            </w:r>
          </w:p>
        </w:tc>
      </w:tr>
      <w:tr w:rsidR="0055469F" w:rsidRPr="0055469F" w14:paraId="05876A6D" w14:textId="77777777" w:rsidTr="0055469F">
        <w:trPr>
          <w:jc w:val="center"/>
        </w:trPr>
        <w:tc>
          <w:tcPr>
            <w:tcW w:w="4740" w:type="dxa"/>
            <w:shd w:val="clear" w:color="auto" w:fill="auto"/>
          </w:tcPr>
          <w:p w14:paraId="6545D735" w14:textId="77777777" w:rsidR="0055469F" w:rsidRPr="0055469F" w:rsidRDefault="0055469F" w:rsidP="003D3FBE">
            <w:pPr>
              <w:spacing w:line="276" w:lineRule="auto"/>
              <w:ind w:right="-93"/>
              <w:rPr>
                <w:rFonts w:ascii="Arial Narrow" w:hAnsi="Arial Narrow" w:cs="Arial"/>
                <w:sz w:val="24"/>
                <w:szCs w:val="24"/>
                <w:lang w:val="es-ES"/>
              </w:rPr>
            </w:pPr>
            <w:r w:rsidRPr="0055469F">
              <w:rPr>
                <w:rFonts w:ascii="Arial Narrow" w:hAnsi="Arial Narrow" w:cs="Arial"/>
                <w:sz w:val="24"/>
                <w:szCs w:val="24"/>
                <w:lang w:val="es-ES"/>
              </w:rPr>
              <w:t>Mezclas de minerales no metálicos</w:t>
            </w:r>
          </w:p>
        </w:tc>
        <w:tc>
          <w:tcPr>
            <w:tcW w:w="2205" w:type="dxa"/>
            <w:shd w:val="clear" w:color="auto" w:fill="auto"/>
          </w:tcPr>
          <w:p w14:paraId="435DEE2F" w14:textId="77777777" w:rsidR="0055469F" w:rsidRPr="0055469F" w:rsidRDefault="0055469F" w:rsidP="003D3FBE">
            <w:pPr>
              <w:jc w:val="right"/>
              <w:rPr>
                <w:rFonts w:ascii="Arial Narrow" w:hAnsi="Arial Narrow"/>
                <w:sz w:val="24"/>
                <w:szCs w:val="24"/>
              </w:rPr>
            </w:pPr>
            <w:r w:rsidRPr="0055469F">
              <w:rPr>
                <w:rFonts w:ascii="Arial Narrow" w:hAnsi="Arial Narrow" w:cs="Arial"/>
                <w:sz w:val="24"/>
                <w:szCs w:val="24"/>
                <w:lang w:val="es-ES"/>
              </w:rPr>
              <w:t>0.20 UMA</w:t>
            </w:r>
          </w:p>
        </w:tc>
      </w:tr>
      <w:tr w:rsidR="0055469F" w:rsidRPr="0055469F" w14:paraId="426BAC25" w14:textId="77777777" w:rsidTr="0055469F">
        <w:trPr>
          <w:jc w:val="center"/>
        </w:trPr>
        <w:tc>
          <w:tcPr>
            <w:tcW w:w="4740" w:type="dxa"/>
            <w:shd w:val="clear" w:color="auto" w:fill="auto"/>
          </w:tcPr>
          <w:p w14:paraId="370A99E9" w14:textId="77777777" w:rsidR="0055469F" w:rsidRPr="0055469F" w:rsidRDefault="0055469F" w:rsidP="003D3FBE">
            <w:pPr>
              <w:spacing w:line="276" w:lineRule="auto"/>
              <w:ind w:right="-93"/>
              <w:rPr>
                <w:rFonts w:ascii="Arial Narrow" w:hAnsi="Arial Narrow" w:cs="Arial"/>
                <w:sz w:val="24"/>
                <w:szCs w:val="24"/>
                <w:lang w:val="es-ES"/>
              </w:rPr>
            </w:pPr>
            <w:r w:rsidRPr="0055469F">
              <w:rPr>
                <w:rFonts w:ascii="Arial Narrow" w:hAnsi="Arial Narrow" w:cs="Arial"/>
                <w:sz w:val="24"/>
                <w:szCs w:val="24"/>
                <w:lang w:val="es-ES"/>
              </w:rPr>
              <w:t xml:space="preserve">Puzolanas </w:t>
            </w:r>
          </w:p>
        </w:tc>
        <w:tc>
          <w:tcPr>
            <w:tcW w:w="2205" w:type="dxa"/>
            <w:shd w:val="clear" w:color="auto" w:fill="auto"/>
          </w:tcPr>
          <w:p w14:paraId="2CBF4FF8" w14:textId="77777777" w:rsidR="0055469F" w:rsidRPr="0055469F" w:rsidRDefault="0055469F" w:rsidP="003D3FBE">
            <w:pPr>
              <w:jc w:val="right"/>
              <w:rPr>
                <w:rFonts w:ascii="Arial Narrow" w:hAnsi="Arial Narrow"/>
                <w:sz w:val="24"/>
                <w:szCs w:val="24"/>
              </w:rPr>
            </w:pPr>
            <w:r w:rsidRPr="0055469F">
              <w:rPr>
                <w:rFonts w:ascii="Arial Narrow" w:hAnsi="Arial Narrow" w:cs="Arial"/>
                <w:sz w:val="24"/>
                <w:szCs w:val="24"/>
                <w:lang w:val="es-ES"/>
              </w:rPr>
              <w:t>0.20 UMA</w:t>
            </w:r>
          </w:p>
        </w:tc>
      </w:tr>
      <w:tr w:rsidR="0055469F" w:rsidRPr="0055469F" w14:paraId="69426911" w14:textId="77777777" w:rsidTr="0055469F">
        <w:trPr>
          <w:jc w:val="center"/>
        </w:trPr>
        <w:tc>
          <w:tcPr>
            <w:tcW w:w="4740" w:type="dxa"/>
            <w:shd w:val="clear" w:color="auto" w:fill="auto"/>
          </w:tcPr>
          <w:p w14:paraId="37B7D31F" w14:textId="77777777" w:rsidR="0055469F" w:rsidRPr="0055469F" w:rsidRDefault="0055469F" w:rsidP="003D3FBE">
            <w:pPr>
              <w:spacing w:line="276" w:lineRule="auto"/>
              <w:ind w:right="-93"/>
              <w:rPr>
                <w:rFonts w:ascii="Arial Narrow" w:hAnsi="Arial Narrow" w:cs="Arial"/>
                <w:sz w:val="24"/>
                <w:szCs w:val="24"/>
                <w:lang w:val="es-ES"/>
              </w:rPr>
            </w:pPr>
            <w:r w:rsidRPr="0055469F">
              <w:rPr>
                <w:rFonts w:ascii="Arial Narrow" w:hAnsi="Arial Narrow" w:cs="Arial"/>
                <w:sz w:val="24"/>
                <w:szCs w:val="24"/>
                <w:lang w:val="es-ES"/>
              </w:rPr>
              <w:t xml:space="preserve">Turbas </w:t>
            </w:r>
          </w:p>
        </w:tc>
        <w:tc>
          <w:tcPr>
            <w:tcW w:w="2205" w:type="dxa"/>
            <w:shd w:val="clear" w:color="auto" w:fill="auto"/>
          </w:tcPr>
          <w:p w14:paraId="222B1146" w14:textId="77777777" w:rsidR="0055469F" w:rsidRPr="0055469F" w:rsidRDefault="0055469F" w:rsidP="003D3FBE">
            <w:pPr>
              <w:jc w:val="right"/>
              <w:rPr>
                <w:rFonts w:ascii="Arial Narrow" w:hAnsi="Arial Narrow"/>
                <w:sz w:val="24"/>
                <w:szCs w:val="24"/>
              </w:rPr>
            </w:pPr>
            <w:r w:rsidRPr="0055469F">
              <w:rPr>
                <w:rFonts w:ascii="Arial Narrow" w:hAnsi="Arial Narrow" w:cs="Arial"/>
                <w:sz w:val="24"/>
                <w:szCs w:val="24"/>
                <w:lang w:val="es-ES"/>
              </w:rPr>
              <w:t>0.20 UMA</w:t>
            </w:r>
          </w:p>
        </w:tc>
      </w:tr>
      <w:tr w:rsidR="0055469F" w:rsidRPr="0055469F" w14:paraId="6F78FF57" w14:textId="77777777" w:rsidTr="0055469F">
        <w:trPr>
          <w:jc w:val="center"/>
        </w:trPr>
        <w:tc>
          <w:tcPr>
            <w:tcW w:w="4740" w:type="dxa"/>
            <w:shd w:val="clear" w:color="auto" w:fill="auto"/>
          </w:tcPr>
          <w:p w14:paraId="33C5ABAF" w14:textId="77777777" w:rsidR="0055469F" w:rsidRPr="0055469F" w:rsidRDefault="0055469F" w:rsidP="003D3FBE">
            <w:pPr>
              <w:spacing w:line="276" w:lineRule="auto"/>
              <w:ind w:right="-93"/>
              <w:rPr>
                <w:rFonts w:ascii="Arial Narrow" w:hAnsi="Arial Narrow" w:cs="Arial"/>
                <w:sz w:val="24"/>
                <w:szCs w:val="24"/>
                <w:lang w:val="es-ES"/>
              </w:rPr>
            </w:pPr>
            <w:r w:rsidRPr="0055469F">
              <w:rPr>
                <w:rFonts w:ascii="Arial Narrow" w:hAnsi="Arial Narrow" w:cs="Arial"/>
                <w:sz w:val="24"/>
                <w:szCs w:val="24"/>
                <w:lang w:val="es-ES"/>
              </w:rPr>
              <w:t xml:space="preserve">Tezontle </w:t>
            </w:r>
          </w:p>
        </w:tc>
        <w:tc>
          <w:tcPr>
            <w:tcW w:w="2205" w:type="dxa"/>
            <w:shd w:val="clear" w:color="auto" w:fill="auto"/>
          </w:tcPr>
          <w:p w14:paraId="415831BD" w14:textId="77777777" w:rsidR="0055469F" w:rsidRPr="0055469F" w:rsidRDefault="0055469F" w:rsidP="003D3FBE">
            <w:pPr>
              <w:jc w:val="right"/>
              <w:rPr>
                <w:rFonts w:ascii="Arial Narrow" w:hAnsi="Arial Narrow"/>
                <w:sz w:val="24"/>
                <w:szCs w:val="24"/>
              </w:rPr>
            </w:pPr>
            <w:r w:rsidRPr="0055469F">
              <w:rPr>
                <w:rFonts w:ascii="Arial Narrow" w:hAnsi="Arial Narrow" w:cs="Arial"/>
                <w:sz w:val="24"/>
                <w:szCs w:val="24"/>
                <w:lang w:val="es-ES"/>
              </w:rPr>
              <w:t>0.20 UMA</w:t>
            </w:r>
          </w:p>
        </w:tc>
      </w:tr>
      <w:tr w:rsidR="0055469F" w:rsidRPr="0055469F" w14:paraId="2C368AEB" w14:textId="77777777" w:rsidTr="0055469F">
        <w:trPr>
          <w:jc w:val="center"/>
        </w:trPr>
        <w:tc>
          <w:tcPr>
            <w:tcW w:w="4740" w:type="dxa"/>
            <w:shd w:val="clear" w:color="auto" w:fill="auto"/>
          </w:tcPr>
          <w:p w14:paraId="0FE8AB16" w14:textId="77777777" w:rsidR="0055469F" w:rsidRPr="0055469F" w:rsidRDefault="0055469F" w:rsidP="003D3FBE">
            <w:pPr>
              <w:spacing w:line="276" w:lineRule="auto"/>
              <w:ind w:right="-93"/>
              <w:rPr>
                <w:rFonts w:ascii="Arial Narrow" w:hAnsi="Arial Narrow" w:cs="Arial"/>
                <w:sz w:val="24"/>
                <w:szCs w:val="24"/>
                <w:lang w:val="es-ES"/>
              </w:rPr>
            </w:pPr>
            <w:r w:rsidRPr="0055469F">
              <w:rPr>
                <w:rFonts w:ascii="Arial Narrow" w:hAnsi="Arial Narrow" w:cs="Arial"/>
                <w:sz w:val="24"/>
                <w:szCs w:val="24"/>
                <w:lang w:val="es-ES"/>
              </w:rPr>
              <w:t xml:space="preserve">Tepetate </w:t>
            </w:r>
          </w:p>
        </w:tc>
        <w:tc>
          <w:tcPr>
            <w:tcW w:w="2205" w:type="dxa"/>
            <w:shd w:val="clear" w:color="auto" w:fill="auto"/>
          </w:tcPr>
          <w:p w14:paraId="6BF835D8" w14:textId="77777777" w:rsidR="0055469F" w:rsidRPr="0055469F" w:rsidRDefault="0055469F" w:rsidP="003D3FBE">
            <w:pPr>
              <w:jc w:val="right"/>
              <w:rPr>
                <w:rFonts w:ascii="Arial Narrow" w:hAnsi="Arial Narrow"/>
                <w:sz w:val="24"/>
                <w:szCs w:val="24"/>
              </w:rPr>
            </w:pPr>
            <w:r w:rsidRPr="0055469F">
              <w:rPr>
                <w:rFonts w:ascii="Arial Narrow" w:hAnsi="Arial Narrow" w:cs="Arial"/>
                <w:sz w:val="24"/>
                <w:szCs w:val="24"/>
                <w:lang w:val="es-ES"/>
              </w:rPr>
              <w:t>0.20 UMA</w:t>
            </w:r>
          </w:p>
        </w:tc>
      </w:tr>
      <w:tr w:rsidR="0055469F" w:rsidRPr="0055469F" w14:paraId="55BAC593" w14:textId="77777777" w:rsidTr="0055469F">
        <w:trPr>
          <w:jc w:val="center"/>
        </w:trPr>
        <w:tc>
          <w:tcPr>
            <w:tcW w:w="4740" w:type="dxa"/>
            <w:shd w:val="clear" w:color="auto" w:fill="auto"/>
          </w:tcPr>
          <w:p w14:paraId="437C1F21" w14:textId="77777777" w:rsidR="0055469F" w:rsidRPr="0055469F" w:rsidRDefault="0055469F" w:rsidP="003D3FBE">
            <w:pPr>
              <w:spacing w:line="276" w:lineRule="auto"/>
              <w:ind w:right="-93"/>
              <w:rPr>
                <w:rFonts w:ascii="Arial Narrow" w:hAnsi="Arial Narrow" w:cs="Arial"/>
                <w:sz w:val="24"/>
                <w:szCs w:val="24"/>
                <w:lang w:val="es-ES"/>
              </w:rPr>
            </w:pPr>
            <w:r w:rsidRPr="0055469F">
              <w:rPr>
                <w:rFonts w:ascii="Arial Narrow" w:hAnsi="Arial Narrow" w:cs="Arial"/>
                <w:sz w:val="24"/>
                <w:szCs w:val="24"/>
                <w:lang w:val="es-ES"/>
              </w:rPr>
              <w:t xml:space="preserve">Piedras dimensionadas no preciosas </w:t>
            </w:r>
          </w:p>
        </w:tc>
        <w:tc>
          <w:tcPr>
            <w:tcW w:w="2205" w:type="dxa"/>
            <w:shd w:val="clear" w:color="auto" w:fill="auto"/>
          </w:tcPr>
          <w:p w14:paraId="0BC312F4" w14:textId="77777777" w:rsidR="0055469F" w:rsidRPr="0055469F" w:rsidRDefault="0055469F" w:rsidP="003D3FBE">
            <w:pPr>
              <w:jc w:val="right"/>
              <w:rPr>
                <w:rFonts w:ascii="Arial Narrow" w:hAnsi="Arial Narrow"/>
                <w:sz w:val="24"/>
                <w:szCs w:val="24"/>
              </w:rPr>
            </w:pPr>
            <w:r w:rsidRPr="0055469F">
              <w:rPr>
                <w:rFonts w:ascii="Arial Narrow" w:hAnsi="Arial Narrow" w:cs="Arial"/>
                <w:sz w:val="24"/>
                <w:szCs w:val="24"/>
                <w:lang w:val="es-ES"/>
              </w:rPr>
              <w:t>0.20 UMA</w:t>
            </w:r>
          </w:p>
        </w:tc>
      </w:tr>
      <w:tr w:rsidR="0055469F" w:rsidRPr="0055469F" w14:paraId="4698FB25" w14:textId="77777777" w:rsidTr="0055469F">
        <w:trPr>
          <w:jc w:val="center"/>
        </w:trPr>
        <w:tc>
          <w:tcPr>
            <w:tcW w:w="4740" w:type="dxa"/>
            <w:shd w:val="clear" w:color="auto" w:fill="auto"/>
          </w:tcPr>
          <w:p w14:paraId="793A754F" w14:textId="77777777" w:rsidR="0055469F" w:rsidRPr="0055469F" w:rsidRDefault="0055469F" w:rsidP="003D3FBE">
            <w:pPr>
              <w:spacing w:line="276" w:lineRule="auto"/>
              <w:ind w:right="-93"/>
              <w:rPr>
                <w:rFonts w:ascii="Arial Narrow" w:hAnsi="Arial Narrow" w:cs="Arial"/>
                <w:sz w:val="24"/>
                <w:szCs w:val="24"/>
                <w:lang w:val="es-ES"/>
              </w:rPr>
            </w:pPr>
            <w:r w:rsidRPr="0055469F">
              <w:rPr>
                <w:rFonts w:ascii="Arial Narrow" w:hAnsi="Arial Narrow" w:cs="Arial"/>
                <w:sz w:val="24"/>
                <w:szCs w:val="24"/>
                <w:lang w:val="es-ES"/>
              </w:rPr>
              <w:t xml:space="preserve">Caolín </w:t>
            </w:r>
          </w:p>
        </w:tc>
        <w:tc>
          <w:tcPr>
            <w:tcW w:w="2205" w:type="dxa"/>
            <w:shd w:val="clear" w:color="auto" w:fill="auto"/>
          </w:tcPr>
          <w:p w14:paraId="52B360E4" w14:textId="77777777" w:rsidR="0055469F" w:rsidRPr="0055469F" w:rsidRDefault="0055469F" w:rsidP="003D3FBE">
            <w:pPr>
              <w:jc w:val="right"/>
              <w:rPr>
                <w:rFonts w:ascii="Arial Narrow" w:hAnsi="Arial Narrow"/>
                <w:sz w:val="24"/>
                <w:szCs w:val="24"/>
              </w:rPr>
            </w:pPr>
            <w:r w:rsidRPr="0055469F">
              <w:rPr>
                <w:rFonts w:ascii="Arial Narrow" w:hAnsi="Arial Narrow" w:cs="Arial"/>
                <w:sz w:val="24"/>
                <w:szCs w:val="24"/>
                <w:lang w:val="es-ES"/>
              </w:rPr>
              <w:t>5.00 UMA</w:t>
            </w:r>
          </w:p>
        </w:tc>
      </w:tr>
      <w:tr w:rsidR="0055469F" w:rsidRPr="0055469F" w14:paraId="042E47D9" w14:textId="77777777" w:rsidTr="0055469F">
        <w:trPr>
          <w:jc w:val="center"/>
        </w:trPr>
        <w:tc>
          <w:tcPr>
            <w:tcW w:w="4740" w:type="dxa"/>
            <w:shd w:val="clear" w:color="auto" w:fill="auto"/>
          </w:tcPr>
          <w:p w14:paraId="75E79EFE" w14:textId="77777777" w:rsidR="0055469F" w:rsidRPr="0055469F" w:rsidRDefault="0055469F" w:rsidP="003D3FBE">
            <w:pPr>
              <w:spacing w:line="276" w:lineRule="auto"/>
              <w:ind w:right="-93"/>
              <w:rPr>
                <w:rFonts w:ascii="Arial Narrow" w:hAnsi="Arial Narrow" w:cs="Arial"/>
                <w:sz w:val="24"/>
                <w:szCs w:val="24"/>
                <w:lang w:val="es-ES"/>
              </w:rPr>
            </w:pPr>
            <w:r w:rsidRPr="0055469F">
              <w:rPr>
                <w:rFonts w:ascii="Arial Narrow" w:hAnsi="Arial Narrow" w:cs="Arial"/>
                <w:sz w:val="24"/>
                <w:szCs w:val="24"/>
                <w:lang w:val="es-ES"/>
              </w:rPr>
              <w:t xml:space="preserve">Rocas </w:t>
            </w:r>
          </w:p>
        </w:tc>
        <w:tc>
          <w:tcPr>
            <w:tcW w:w="2205" w:type="dxa"/>
            <w:shd w:val="clear" w:color="auto" w:fill="auto"/>
          </w:tcPr>
          <w:p w14:paraId="51CB6D55" w14:textId="77777777" w:rsidR="0055469F" w:rsidRPr="0055469F" w:rsidRDefault="0055469F" w:rsidP="003D3FBE">
            <w:pPr>
              <w:jc w:val="right"/>
              <w:rPr>
                <w:rFonts w:ascii="Arial Narrow" w:hAnsi="Arial Narrow"/>
                <w:sz w:val="24"/>
                <w:szCs w:val="24"/>
              </w:rPr>
            </w:pPr>
            <w:r w:rsidRPr="0055469F">
              <w:rPr>
                <w:rFonts w:ascii="Arial Narrow" w:hAnsi="Arial Narrow" w:cs="Arial"/>
                <w:sz w:val="24"/>
                <w:szCs w:val="24"/>
                <w:lang w:val="es-ES"/>
              </w:rPr>
              <w:t>4.45 UMA</w:t>
            </w:r>
          </w:p>
        </w:tc>
      </w:tr>
      <w:tr w:rsidR="0055469F" w:rsidRPr="0055469F" w14:paraId="1B00CB90" w14:textId="77777777" w:rsidTr="0055469F">
        <w:trPr>
          <w:jc w:val="center"/>
        </w:trPr>
        <w:tc>
          <w:tcPr>
            <w:tcW w:w="4740" w:type="dxa"/>
            <w:shd w:val="clear" w:color="auto" w:fill="auto"/>
          </w:tcPr>
          <w:p w14:paraId="7E870DDF" w14:textId="77777777" w:rsidR="0055469F" w:rsidRPr="0055469F" w:rsidRDefault="0055469F" w:rsidP="003D3FBE">
            <w:pPr>
              <w:spacing w:line="276" w:lineRule="auto"/>
              <w:ind w:right="-93"/>
              <w:rPr>
                <w:rFonts w:ascii="Arial Narrow" w:hAnsi="Arial Narrow" w:cs="Arial"/>
                <w:sz w:val="24"/>
                <w:szCs w:val="24"/>
                <w:lang w:val="es-ES"/>
              </w:rPr>
            </w:pPr>
            <w:r w:rsidRPr="0055469F">
              <w:rPr>
                <w:rFonts w:ascii="Arial Narrow" w:hAnsi="Arial Narrow" w:cs="Arial"/>
                <w:sz w:val="24"/>
                <w:szCs w:val="24"/>
                <w:lang w:val="es-ES"/>
              </w:rPr>
              <w:t>Piedras y sustrato o capa fértil</w:t>
            </w:r>
          </w:p>
        </w:tc>
        <w:tc>
          <w:tcPr>
            <w:tcW w:w="2205" w:type="dxa"/>
            <w:shd w:val="clear" w:color="auto" w:fill="auto"/>
          </w:tcPr>
          <w:p w14:paraId="1E2C0D23" w14:textId="77777777" w:rsidR="0055469F" w:rsidRPr="0055469F" w:rsidRDefault="0055469F" w:rsidP="003D3FBE">
            <w:pPr>
              <w:jc w:val="right"/>
              <w:rPr>
                <w:rFonts w:ascii="Arial Narrow" w:hAnsi="Arial Narrow"/>
                <w:sz w:val="24"/>
                <w:szCs w:val="24"/>
              </w:rPr>
            </w:pPr>
            <w:r w:rsidRPr="0055469F">
              <w:rPr>
                <w:rFonts w:ascii="Arial Narrow" w:hAnsi="Arial Narrow" w:cs="Arial"/>
                <w:sz w:val="24"/>
                <w:szCs w:val="24"/>
                <w:lang w:val="es-ES"/>
              </w:rPr>
              <w:t>0.12 UMA</w:t>
            </w:r>
          </w:p>
        </w:tc>
      </w:tr>
      <w:tr w:rsidR="0055469F" w:rsidRPr="0055469F" w14:paraId="59193327" w14:textId="77777777" w:rsidTr="0055469F">
        <w:trPr>
          <w:jc w:val="center"/>
        </w:trPr>
        <w:tc>
          <w:tcPr>
            <w:tcW w:w="4740" w:type="dxa"/>
            <w:shd w:val="clear" w:color="auto" w:fill="auto"/>
          </w:tcPr>
          <w:p w14:paraId="088E109C" w14:textId="77777777" w:rsidR="0055469F" w:rsidRPr="0055469F" w:rsidRDefault="0055469F" w:rsidP="003D3FBE">
            <w:pPr>
              <w:spacing w:line="276" w:lineRule="auto"/>
              <w:ind w:right="-93"/>
              <w:rPr>
                <w:rFonts w:ascii="Arial Narrow" w:hAnsi="Arial Narrow" w:cs="Arial"/>
                <w:sz w:val="24"/>
                <w:szCs w:val="24"/>
                <w:lang w:val="es-ES"/>
              </w:rPr>
            </w:pPr>
            <w:r w:rsidRPr="0055469F">
              <w:rPr>
                <w:rFonts w:ascii="Arial Narrow" w:hAnsi="Arial Narrow" w:cs="Arial"/>
                <w:sz w:val="24"/>
                <w:szCs w:val="24"/>
                <w:lang w:val="es-ES"/>
              </w:rPr>
              <w:lastRenderedPageBreak/>
              <w:t xml:space="preserve">Agregados pétreos </w:t>
            </w:r>
          </w:p>
        </w:tc>
        <w:tc>
          <w:tcPr>
            <w:tcW w:w="2205" w:type="dxa"/>
            <w:shd w:val="clear" w:color="auto" w:fill="auto"/>
          </w:tcPr>
          <w:p w14:paraId="4D1FD41D" w14:textId="77777777" w:rsidR="0055469F" w:rsidRPr="0055469F" w:rsidRDefault="0055469F" w:rsidP="003D3FBE">
            <w:pPr>
              <w:jc w:val="right"/>
              <w:rPr>
                <w:rFonts w:ascii="Arial Narrow" w:hAnsi="Arial Narrow"/>
                <w:sz w:val="24"/>
                <w:szCs w:val="24"/>
              </w:rPr>
            </w:pPr>
            <w:r w:rsidRPr="0055469F">
              <w:rPr>
                <w:rFonts w:ascii="Arial Narrow" w:hAnsi="Arial Narrow" w:cs="Arial"/>
                <w:sz w:val="24"/>
                <w:szCs w:val="24"/>
                <w:lang w:val="es-ES"/>
              </w:rPr>
              <w:t>0.20 UMA</w:t>
            </w:r>
          </w:p>
        </w:tc>
      </w:tr>
      <w:tr w:rsidR="0055469F" w:rsidRPr="0055469F" w14:paraId="0974D2C3" w14:textId="77777777" w:rsidTr="0055469F">
        <w:trPr>
          <w:jc w:val="center"/>
        </w:trPr>
        <w:tc>
          <w:tcPr>
            <w:tcW w:w="4740" w:type="dxa"/>
            <w:shd w:val="clear" w:color="auto" w:fill="auto"/>
          </w:tcPr>
          <w:p w14:paraId="36CC381C" w14:textId="77777777" w:rsidR="0055469F" w:rsidRPr="0055469F" w:rsidRDefault="0055469F" w:rsidP="003D3FBE">
            <w:pPr>
              <w:spacing w:line="276" w:lineRule="auto"/>
              <w:ind w:right="-93"/>
              <w:rPr>
                <w:rFonts w:ascii="Arial Narrow" w:hAnsi="Arial Narrow" w:cs="Arial"/>
                <w:sz w:val="24"/>
                <w:szCs w:val="24"/>
                <w:lang w:val="es-ES"/>
              </w:rPr>
            </w:pPr>
            <w:r w:rsidRPr="0055469F">
              <w:rPr>
                <w:rFonts w:ascii="Arial Narrow" w:hAnsi="Arial Narrow" w:cs="Arial"/>
                <w:sz w:val="24"/>
                <w:szCs w:val="24"/>
                <w:lang w:val="es-ES"/>
              </w:rPr>
              <w:t xml:space="preserve">Piedra </w:t>
            </w:r>
          </w:p>
        </w:tc>
        <w:tc>
          <w:tcPr>
            <w:tcW w:w="2205" w:type="dxa"/>
            <w:shd w:val="clear" w:color="auto" w:fill="auto"/>
          </w:tcPr>
          <w:p w14:paraId="539154F3" w14:textId="77777777" w:rsidR="0055469F" w:rsidRPr="0055469F" w:rsidRDefault="0055469F" w:rsidP="003D3FBE">
            <w:pPr>
              <w:jc w:val="right"/>
              <w:rPr>
                <w:rFonts w:ascii="Arial Narrow" w:hAnsi="Arial Narrow"/>
                <w:sz w:val="24"/>
                <w:szCs w:val="24"/>
              </w:rPr>
            </w:pPr>
            <w:r w:rsidRPr="0055469F">
              <w:rPr>
                <w:rFonts w:ascii="Arial Narrow" w:hAnsi="Arial Narrow" w:cs="Arial"/>
                <w:sz w:val="24"/>
                <w:szCs w:val="24"/>
                <w:lang w:val="es-ES"/>
              </w:rPr>
              <w:t>0.17 UMA</w:t>
            </w:r>
          </w:p>
        </w:tc>
      </w:tr>
      <w:tr w:rsidR="0055469F" w:rsidRPr="0055469F" w14:paraId="6EDB10FA" w14:textId="77777777" w:rsidTr="0055469F">
        <w:trPr>
          <w:jc w:val="center"/>
        </w:trPr>
        <w:tc>
          <w:tcPr>
            <w:tcW w:w="4740" w:type="dxa"/>
            <w:shd w:val="clear" w:color="auto" w:fill="auto"/>
          </w:tcPr>
          <w:p w14:paraId="61C62634" w14:textId="77777777" w:rsidR="0055469F" w:rsidRPr="0055469F" w:rsidRDefault="0055469F" w:rsidP="003D3FBE">
            <w:pPr>
              <w:spacing w:line="276" w:lineRule="auto"/>
              <w:ind w:right="-93"/>
              <w:rPr>
                <w:rFonts w:ascii="Arial Narrow" w:hAnsi="Arial Narrow" w:cs="Arial"/>
                <w:sz w:val="24"/>
                <w:szCs w:val="24"/>
                <w:lang w:val="es-ES"/>
              </w:rPr>
            </w:pPr>
            <w:r w:rsidRPr="0055469F">
              <w:rPr>
                <w:rFonts w:ascii="Arial Narrow" w:hAnsi="Arial Narrow" w:cs="Arial"/>
                <w:sz w:val="24"/>
                <w:szCs w:val="24"/>
                <w:lang w:val="es-ES"/>
              </w:rPr>
              <w:t xml:space="preserve">Caliza </w:t>
            </w:r>
          </w:p>
        </w:tc>
        <w:tc>
          <w:tcPr>
            <w:tcW w:w="2205" w:type="dxa"/>
            <w:shd w:val="clear" w:color="auto" w:fill="auto"/>
          </w:tcPr>
          <w:p w14:paraId="09B48EE8" w14:textId="77777777" w:rsidR="0055469F" w:rsidRPr="0055469F" w:rsidRDefault="0055469F" w:rsidP="003D3FBE">
            <w:pPr>
              <w:jc w:val="right"/>
              <w:rPr>
                <w:rFonts w:ascii="Arial Narrow" w:hAnsi="Arial Narrow"/>
                <w:sz w:val="24"/>
                <w:szCs w:val="24"/>
              </w:rPr>
            </w:pPr>
            <w:r w:rsidRPr="0055469F">
              <w:rPr>
                <w:rFonts w:ascii="Arial Narrow" w:hAnsi="Arial Narrow" w:cs="Arial"/>
                <w:sz w:val="24"/>
                <w:szCs w:val="24"/>
                <w:lang w:val="es-ES"/>
              </w:rPr>
              <w:t>0.11 UMA</w:t>
            </w:r>
          </w:p>
        </w:tc>
      </w:tr>
      <w:tr w:rsidR="0055469F" w:rsidRPr="0055469F" w14:paraId="1FEE68FB" w14:textId="77777777" w:rsidTr="0055469F">
        <w:trPr>
          <w:jc w:val="center"/>
        </w:trPr>
        <w:tc>
          <w:tcPr>
            <w:tcW w:w="4740" w:type="dxa"/>
            <w:shd w:val="clear" w:color="auto" w:fill="auto"/>
          </w:tcPr>
          <w:p w14:paraId="65273796" w14:textId="77777777" w:rsidR="0055469F" w:rsidRPr="0055469F" w:rsidRDefault="0055469F" w:rsidP="003D3FBE">
            <w:pPr>
              <w:spacing w:line="276" w:lineRule="auto"/>
              <w:ind w:right="-93"/>
              <w:rPr>
                <w:rFonts w:ascii="Arial Narrow" w:hAnsi="Arial Narrow" w:cs="Arial"/>
                <w:sz w:val="24"/>
                <w:szCs w:val="24"/>
                <w:lang w:val="es-ES"/>
              </w:rPr>
            </w:pPr>
            <w:r w:rsidRPr="0055469F">
              <w:rPr>
                <w:rFonts w:ascii="Arial Narrow" w:hAnsi="Arial Narrow" w:cs="Arial"/>
                <w:sz w:val="24"/>
                <w:szCs w:val="24"/>
                <w:lang w:val="es-ES"/>
              </w:rPr>
              <w:t xml:space="preserve">Material en greña </w:t>
            </w:r>
          </w:p>
        </w:tc>
        <w:tc>
          <w:tcPr>
            <w:tcW w:w="2205" w:type="dxa"/>
            <w:shd w:val="clear" w:color="auto" w:fill="auto"/>
          </w:tcPr>
          <w:p w14:paraId="2C8C5D92" w14:textId="77777777" w:rsidR="0055469F" w:rsidRPr="0055469F" w:rsidRDefault="0055469F" w:rsidP="003D3FBE">
            <w:pPr>
              <w:jc w:val="right"/>
              <w:rPr>
                <w:rFonts w:ascii="Arial Narrow" w:hAnsi="Arial Narrow"/>
                <w:sz w:val="24"/>
                <w:szCs w:val="24"/>
              </w:rPr>
            </w:pPr>
            <w:r w:rsidRPr="0055469F">
              <w:rPr>
                <w:rFonts w:ascii="Arial Narrow" w:hAnsi="Arial Narrow" w:cs="Arial"/>
                <w:sz w:val="24"/>
                <w:szCs w:val="24"/>
                <w:lang w:val="es-ES"/>
              </w:rPr>
              <w:t>0.03 UMA</w:t>
            </w:r>
          </w:p>
        </w:tc>
      </w:tr>
    </w:tbl>
    <w:p w14:paraId="183E2ED7" w14:textId="77777777" w:rsidR="001223E8" w:rsidRDefault="001223E8" w:rsidP="007147EF">
      <w:pPr>
        <w:shd w:val="clear" w:color="auto" w:fill="FFFFFF"/>
        <w:rPr>
          <w:rFonts w:ascii="Arial Narrow" w:hAnsi="Arial Narrow" w:cs="Arial"/>
          <w:b/>
          <w:sz w:val="24"/>
          <w:szCs w:val="24"/>
        </w:rPr>
      </w:pPr>
    </w:p>
    <w:p w14:paraId="2497B6CA" w14:textId="77777777" w:rsidR="007147EF" w:rsidRPr="001A2DD7" w:rsidRDefault="007147EF" w:rsidP="007147E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PAGO</w:t>
      </w:r>
    </w:p>
    <w:p w14:paraId="6B4C1E33" w14:textId="77777777" w:rsidR="007147EF" w:rsidRPr="001A2DD7" w:rsidRDefault="007147EF" w:rsidP="007147E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 </w:t>
      </w:r>
    </w:p>
    <w:p w14:paraId="622F7AEB" w14:textId="77777777" w:rsidR="00A93BCA" w:rsidRDefault="003D3FBE" w:rsidP="00A93BCA">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 PRIMER PÁRRAFO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 xml:space="preserve"> </w:t>
      </w:r>
      <w:r w:rsidR="008C3EF1" w:rsidRPr="00453CFF">
        <w:rPr>
          <w:rFonts w:ascii="Arial Narrow" w:hAnsi="Arial Narrow"/>
          <w:bCs/>
          <w:i/>
          <w:sz w:val="12"/>
          <w:szCs w:val="14"/>
        </w:rPr>
        <w:t>(</w:t>
      </w:r>
      <w:proofErr w:type="gramEnd"/>
      <w:r w:rsidR="008C3EF1">
        <w:rPr>
          <w:rFonts w:ascii="Arial Narrow" w:hAnsi="Arial Narrow"/>
          <w:bCs/>
          <w:i/>
          <w:sz w:val="12"/>
          <w:szCs w:val="14"/>
        </w:rPr>
        <w:t>REFORMADO PRIMER PÁRRAFO</w:t>
      </w:r>
      <w:r w:rsidR="008C3EF1" w:rsidRPr="00453CFF">
        <w:rPr>
          <w:rFonts w:ascii="Arial Narrow" w:hAnsi="Arial Narrow"/>
          <w:bCs/>
          <w:i/>
          <w:sz w:val="12"/>
          <w:szCs w:val="14"/>
        </w:rPr>
        <w:t xml:space="preserve">, P.O. </w:t>
      </w:r>
      <w:r w:rsidR="008C3EF1">
        <w:rPr>
          <w:rFonts w:ascii="Arial Narrow" w:hAnsi="Arial Narrow"/>
          <w:bCs/>
          <w:i/>
          <w:sz w:val="12"/>
          <w:szCs w:val="14"/>
        </w:rPr>
        <w:t>30</w:t>
      </w:r>
      <w:r w:rsidR="008C3EF1" w:rsidRPr="00453CFF">
        <w:rPr>
          <w:rFonts w:ascii="Arial Narrow" w:hAnsi="Arial Narrow"/>
          <w:bCs/>
          <w:i/>
          <w:sz w:val="12"/>
          <w:szCs w:val="14"/>
        </w:rPr>
        <w:t xml:space="preserve"> DE </w:t>
      </w:r>
      <w:r w:rsidR="008C3EF1">
        <w:rPr>
          <w:rFonts w:ascii="Arial Narrow" w:hAnsi="Arial Narrow"/>
          <w:bCs/>
          <w:i/>
          <w:sz w:val="12"/>
          <w:szCs w:val="14"/>
        </w:rPr>
        <w:t>DICIEMBRE DE 2020</w:t>
      </w:r>
      <w:r w:rsidR="008C3EF1" w:rsidRPr="00453CFF">
        <w:rPr>
          <w:rFonts w:ascii="Arial Narrow" w:hAnsi="Arial Narrow"/>
          <w:bCs/>
          <w:i/>
          <w:sz w:val="12"/>
          <w:szCs w:val="14"/>
        </w:rPr>
        <w:t>)</w:t>
      </w:r>
      <w:proofErr w:type="gramStart"/>
      <w:r w:rsidR="008C3EF1">
        <w:rPr>
          <w:rFonts w:ascii="Arial Narrow" w:hAnsi="Arial Narrow"/>
          <w:bCs/>
          <w:i/>
          <w:sz w:val="12"/>
          <w:szCs w:val="14"/>
        </w:rPr>
        <w:t xml:space="preserve">   </w:t>
      </w:r>
      <w:r w:rsidR="00A93BCA" w:rsidRPr="00453CFF">
        <w:rPr>
          <w:rFonts w:ascii="Arial Narrow" w:hAnsi="Arial Narrow"/>
          <w:bCs/>
          <w:i/>
          <w:sz w:val="12"/>
          <w:szCs w:val="14"/>
        </w:rPr>
        <w:t>(</w:t>
      </w:r>
      <w:proofErr w:type="gramEnd"/>
      <w:r w:rsidR="00A93BCA">
        <w:rPr>
          <w:rFonts w:ascii="Arial Narrow" w:hAnsi="Arial Narrow"/>
          <w:bCs/>
          <w:i/>
          <w:sz w:val="12"/>
          <w:szCs w:val="14"/>
        </w:rPr>
        <w:t>ANTERIORMENTE ARTÍCULO 70</w:t>
      </w:r>
      <w:r w:rsidR="00A93BCA" w:rsidRPr="00453CFF">
        <w:rPr>
          <w:rFonts w:ascii="Arial Narrow" w:hAnsi="Arial Narrow"/>
          <w:bCs/>
          <w:i/>
          <w:sz w:val="12"/>
          <w:szCs w:val="14"/>
        </w:rPr>
        <w:t xml:space="preserve">, P.O. </w:t>
      </w:r>
      <w:r w:rsidR="00A93BCA">
        <w:rPr>
          <w:rFonts w:ascii="Arial Narrow" w:hAnsi="Arial Narrow"/>
          <w:bCs/>
          <w:i/>
          <w:sz w:val="12"/>
          <w:szCs w:val="14"/>
        </w:rPr>
        <w:t>31</w:t>
      </w:r>
      <w:r w:rsidR="00A93BCA" w:rsidRPr="00453CFF">
        <w:rPr>
          <w:rFonts w:ascii="Arial Narrow" w:hAnsi="Arial Narrow"/>
          <w:bCs/>
          <w:i/>
          <w:sz w:val="12"/>
          <w:szCs w:val="14"/>
        </w:rPr>
        <w:t xml:space="preserve"> DE </w:t>
      </w:r>
      <w:r w:rsidR="00A93BCA">
        <w:rPr>
          <w:rFonts w:ascii="Arial Narrow" w:hAnsi="Arial Narrow"/>
          <w:bCs/>
          <w:i/>
          <w:sz w:val="12"/>
          <w:szCs w:val="14"/>
        </w:rPr>
        <w:t>DICIEMBRE DE 2019</w:t>
      </w:r>
      <w:r w:rsidR="00A93BCA" w:rsidRPr="00453CFF">
        <w:rPr>
          <w:rFonts w:ascii="Arial Narrow" w:hAnsi="Arial Narrow"/>
          <w:bCs/>
          <w:i/>
          <w:sz w:val="12"/>
          <w:szCs w:val="14"/>
        </w:rPr>
        <w:t>)</w:t>
      </w:r>
      <w:r w:rsidR="00A93BCA">
        <w:rPr>
          <w:rFonts w:ascii="Arial Narrow" w:hAnsi="Arial Narrow"/>
          <w:bCs/>
          <w:i/>
          <w:sz w:val="12"/>
          <w:szCs w:val="14"/>
        </w:rPr>
        <w:t xml:space="preserve"> </w:t>
      </w:r>
    </w:p>
    <w:p w14:paraId="528B74E4" w14:textId="77777777" w:rsidR="008C3EF1" w:rsidRPr="003D3FBE" w:rsidRDefault="003D3FBE" w:rsidP="003D3FBE">
      <w:pPr>
        <w:shd w:val="clear" w:color="auto" w:fill="FFFFFF"/>
        <w:rPr>
          <w:rFonts w:ascii="Arial Narrow" w:eastAsia="Arial Unicode MS" w:hAnsi="Arial Narrow" w:cs="Arial"/>
          <w:color w:val="000000"/>
          <w:sz w:val="24"/>
          <w:szCs w:val="24"/>
          <w:bdr w:val="none" w:sz="0" w:space="0" w:color="auto" w:frame="1"/>
          <w:lang w:eastAsia="es-MX"/>
        </w:rPr>
      </w:pPr>
      <w:r w:rsidRPr="003D3FBE">
        <w:rPr>
          <w:rFonts w:ascii="Arial Narrow" w:hAnsi="Arial Narrow"/>
          <w:b/>
          <w:bCs/>
          <w:sz w:val="24"/>
        </w:rPr>
        <w:t xml:space="preserve">ARTÍCULO 45. </w:t>
      </w:r>
      <w:r w:rsidRPr="003D3FBE">
        <w:rPr>
          <w:rFonts w:ascii="Arial Narrow" w:hAnsi="Arial Narrow"/>
          <w:sz w:val="24"/>
        </w:rPr>
        <w:t xml:space="preserve">Los sujetos de este impuesto deberán presentar declaración dentro de los primeros diecisiete días naturales del mes siguiente a aquél en que en que ocurran las actividades a que se refiere el Artículo 41 de este Capítulo y en las formas aprobadas por la Secretaría de Finanzas. En el caso de resultar cantidad a pagar en la declaración presentada, el pago deberá efectuarse dentro del mismo plazo a que se refiere este artículo,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w:t>
      </w:r>
      <w:r w:rsidRPr="003D3FBE">
        <w:rPr>
          <w:rFonts w:ascii="Arial Narrow" w:hAnsi="Arial Narrow"/>
          <w:sz w:val="24"/>
          <w:szCs w:val="24"/>
        </w:rPr>
        <w:t>mismo portal y siempre y cuando la opción de pago elegida se encuentre debidamente referenciada, con la clave que para tal efecto se plasme en el estado de cuenta obtenido de la plataforma electrónica antes aludida.</w:t>
      </w:r>
    </w:p>
    <w:p w14:paraId="4B1041C5" w14:textId="77777777" w:rsidR="003D3FBE" w:rsidRPr="008C3EF1" w:rsidRDefault="003D3FBE" w:rsidP="008C3EF1">
      <w:pPr>
        <w:shd w:val="clear" w:color="auto" w:fill="FFFFFF"/>
        <w:rPr>
          <w:rFonts w:ascii="Arial Narrow" w:eastAsia="Arial Unicode MS" w:hAnsi="Arial Narrow" w:cs="Arial"/>
          <w:color w:val="000000"/>
          <w:sz w:val="24"/>
          <w:szCs w:val="24"/>
          <w:bdr w:val="none" w:sz="0" w:space="0" w:color="auto" w:frame="1"/>
          <w:lang w:eastAsia="es-MX"/>
        </w:rPr>
      </w:pPr>
    </w:p>
    <w:p w14:paraId="49B7EE78" w14:textId="77777777" w:rsidR="00C5189A" w:rsidRPr="00453CFF" w:rsidRDefault="00C5189A" w:rsidP="00C5189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20</w:t>
      </w:r>
      <w:r w:rsidRPr="00453CFF">
        <w:rPr>
          <w:rFonts w:ascii="Arial Narrow" w:hAnsi="Arial Narrow"/>
          <w:bCs/>
          <w:i/>
          <w:sz w:val="12"/>
          <w:szCs w:val="14"/>
        </w:rPr>
        <w:t xml:space="preserve"> DE </w:t>
      </w:r>
      <w:r>
        <w:rPr>
          <w:rFonts w:ascii="Arial Narrow" w:hAnsi="Arial Narrow"/>
          <w:bCs/>
          <w:i/>
          <w:sz w:val="12"/>
          <w:szCs w:val="14"/>
        </w:rPr>
        <w:t>DICIEMBRE DE 2013</w:t>
      </w:r>
      <w:r w:rsidRPr="00453CFF">
        <w:rPr>
          <w:rFonts w:ascii="Arial Narrow" w:hAnsi="Arial Narrow"/>
          <w:bCs/>
          <w:i/>
          <w:sz w:val="12"/>
          <w:szCs w:val="14"/>
        </w:rPr>
        <w:t>)</w:t>
      </w:r>
    </w:p>
    <w:p w14:paraId="30444B82" w14:textId="77777777" w:rsidR="007147EF" w:rsidRPr="001A2DD7" w:rsidRDefault="007147EF" w:rsidP="007147E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Cuando los contribuyentes cuenten con sucursales en diversos municipios del Estado, deberán presentar declaración en cada municipio en que se encuentren ubicadas las sucursales. En aquellos casos en que no exista oficina recaudadora de rentas en el municipio de que se trate, las declaraciones podrán ser presentadas en las instituciones de crédito o establecimientos autorizados más cercanos al domicilio del contribuyente.</w:t>
      </w:r>
    </w:p>
    <w:p w14:paraId="471192DE" w14:textId="77777777" w:rsidR="007147EF" w:rsidRPr="001A2DD7" w:rsidRDefault="007147EF" w:rsidP="007147E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083C23EC" w14:textId="77777777" w:rsidR="007147EF" w:rsidRPr="001A2DD7" w:rsidRDefault="007147EF" w:rsidP="007147E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Las personas físicas o morales que tengan su domicilio fiscal en otro Estado, deberán pagar conforme a lo establecido en esta Ley y en el artículo 1 del Código Fiscal para el Estado de Coahuila de Zaragoza, el Impuesto por Remediación Ambiental en la Extracción de Materiales Pétreos que se cause por los actos o actividades realizadas dentro del territorio del Estado de Coahuila de Zaragoza.</w:t>
      </w:r>
    </w:p>
    <w:p w14:paraId="063ABCFA" w14:textId="77777777" w:rsidR="007147EF" w:rsidRPr="001A2DD7" w:rsidRDefault="007147EF" w:rsidP="007147E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 </w:t>
      </w:r>
    </w:p>
    <w:p w14:paraId="167064B1" w14:textId="77777777" w:rsidR="007147EF" w:rsidRPr="001A2DD7" w:rsidRDefault="007147EF" w:rsidP="007147E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OBLIGACIONES</w:t>
      </w:r>
    </w:p>
    <w:p w14:paraId="70D391AC" w14:textId="77777777" w:rsidR="007147EF" w:rsidRPr="001A2DD7" w:rsidRDefault="007147EF" w:rsidP="007147E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 </w:t>
      </w:r>
    </w:p>
    <w:p w14:paraId="7F88563C" w14:textId="77777777" w:rsidR="00A93BCA" w:rsidRDefault="00A93BCA" w:rsidP="00A93BC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71</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2C614B96" w14:textId="77777777" w:rsidR="007147EF" w:rsidRPr="001A2DD7" w:rsidRDefault="007147EF" w:rsidP="007147EF">
      <w:pPr>
        <w:shd w:val="clear" w:color="auto" w:fill="FFFFFF"/>
        <w:rPr>
          <w:rFonts w:ascii="Arial Narrow" w:eastAsia="Arial Unicode MS" w:hAnsi="Arial Narrow" w:cs="Arial"/>
          <w:color w:val="000000"/>
          <w:sz w:val="24"/>
          <w:szCs w:val="24"/>
          <w:lang w:eastAsia="es-MX"/>
        </w:rPr>
      </w:pPr>
      <w:r>
        <w:rPr>
          <w:rFonts w:ascii="Arial Narrow" w:eastAsia="Arial Unicode MS" w:hAnsi="Arial Narrow" w:cs="Arial"/>
          <w:b/>
          <w:bCs/>
          <w:caps/>
          <w:color w:val="000000"/>
          <w:sz w:val="24"/>
          <w:szCs w:val="24"/>
          <w:bdr w:val="none" w:sz="0" w:space="0" w:color="auto" w:frame="1"/>
          <w:lang w:eastAsia="es-MX"/>
        </w:rPr>
        <w:t xml:space="preserve">ARTÍCULO 46. </w:t>
      </w:r>
      <w:r w:rsidRPr="001A2DD7">
        <w:rPr>
          <w:rFonts w:ascii="Arial Narrow" w:eastAsia="Arial Unicode MS" w:hAnsi="Arial Narrow" w:cs="Arial"/>
          <w:color w:val="000000"/>
          <w:sz w:val="24"/>
          <w:szCs w:val="24"/>
          <w:bdr w:val="none" w:sz="0" w:space="0" w:color="auto" w:frame="1"/>
          <w:lang w:eastAsia="es-MX"/>
        </w:rPr>
        <w:t>Son obligaciones de los contribuyentes de este impuesto las siguientes:</w:t>
      </w:r>
    </w:p>
    <w:p w14:paraId="2B9D82D9" w14:textId="77777777" w:rsidR="007147EF" w:rsidRPr="001A2DD7" w:rsidRDefault="007147EF" w:rsidP="007147E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aps/>
          <w:color w:val="000000"/>
          <w:sz w:val="24"/>
          <w:szCs w:val="24"/>
          <w:bdr w:val="none" w:sz="0" w:space="0" w:color="auto" w:frame="1"/>
          <w:lang w:eastAsia="es-MX"/>
        </w:rPr>
        <w:t> </w:t>
      </w:r>
    </w:p>
    <w:p w14:paraId="54B19200" w14:textId="77777777" w:rsidR="007147EF" w:rsidRPr="007147EF" w:rsidRDefault="007147EF" w:rsidP="007147EF">
      <w:pPr>
        <w:ind w:left="426" w:hanging="426"/>
        <w:rPr>
          <w:rFonts w:ascii="Arial Narrow" w:hAnsi="Arial Narrow" w:cs="Arial"/>
          <w:sz w:val="24"/>
          <w:szCs w:val="24"/>
        </w:rPr>
      </w:pPr>
      <w:r w:rsidRPr="007147EF">
        <w:rPr>
          <w:rFonts w:ascii="Arial Narrow" w:hAnsi="Arial Narrow" w:cs="Arial"/>
          <w:b/>
          <w:sz w:val="24"/>
          <w:szCs w:val="24"/>
        </w:rPr>
        <w:t>I.</w:t>
      </w:r>
      <w:r>
        <w:rPr>
          <w:rFonts w:ascii="Arial Narrow" w:hAnsi="Arial Narrow" w:cs="Arial"/>
          <w:b/>
          <w:sz w:val="24"/>
          <w:szCs w:val="24"/>
        </w:rPr>
        <w:tab/>
      </w:r>
      <w:r w:rsidRPr="007147EF">
        <w:rPr>
          <w:rFonts w:ascii="Arial Narrow" w:hAnsi="Arial Narrow" w:cs="Arial"/>
          <w:sz w:val="24"/>
          <w:szCs w:val="24"/>
        </w:rPr>
        <w:t>Las personas físicas y morales o unidades económicas que para efecto de impuestos federales tengan su domicilio fiscal en otras entidades, pero que realicen las actividades a que se refiere este capítulo, deberán registrar como domicilio fiscal estatal, el lugar en donde se realicen los actos o actividades objeto de este impuesto.</w:t>
      </w:r>
    </w:p>
    <w:p w14:paraId="3B3AFBAB" w14:textId="77777777" w:rsidR="007147EF" w:rsidRPr="007147EF" w:rsidRDefault="007147EF" w:rsidP="007147EF">
      <w:pPr>
        <w:ind w:left="426" w:hanging="426"/>
        <w:rPr>
          <w:rFonts w:ascii="Arial Narrow" w:hAnsi="Arial Narrow" w:cs="Arial"/>
          <w:b/>
          <w:sz w:val="24"/>
          <w:szCs w:val="24"/>
        </w:rPr>
      </w:pPr>
      <w:r w:rsidRPr="007147EF">
        <w:rPr>
          <w:rFonts w:ascii="Arial Narrow" w:hAnsi="Arial Narrow" w:cs="Arial"/>
          <w:b/>
          <w:sz w:val="24"/>
          <w:szCs w:val="24"/>
        </w:rPr>
        <w:t> </w:t>
      </w:r>
    </w:p>
    <w:p w14:paraId="60D597A6" w14:textId="77777777" w:rsidR="007147EF" w:rsidRPr="007147EF" w:rsidRDefault="007147EF" w:rsidP="007147EF">
      <w:pPr>
        <w:ind w:left="426" w:hanging="426"/>
        <w:rPr>
          <w:rFonts w:ascii="Arial Narrow" w:hAnsi="Arial Narrow" w:cs="Arial"/>
          <w:sz w:val="24"/>
          <w:szCs w:val="24"/>
        </w:rPr>
      </w:pPr>
      <w:r w:rsidRPr="007147EF">
        <w:rPr>
          <w:rFonts w:ascii="Arial Narrow" w:hAnsi="Arial Narrow" w:cs="Arial"/>
          <w:b/>
          <w:sz w:val="24"/>
          <w:szCs w:val="24"/>
        </w:rPr>
        <w:t>II.</w:t>
      </w:r>
      <w:r>
        <w:rPr>
          <w:rFonts w:ascii="Arial Narrow" w:hAnsi="Arial Narrow" w:cs="Arial"/>
          <w:b/>
          <w:sz w:val="24"/>
          <w:szCs w:val="24"/>
        </w:rPr>
        <w:tab/>
      </w:r>
      <w:r w:rsidRPr="007147EF">
        <w:rPr>
          <w:rFonts w:ascii="Arial Narrow" w:hAnsi="Arial Narrow" w:cs="Arial"/>
          <w:sz w:val="24"/>
          <w:szCs w:val="24"/>
        </w:rPr>
        <w:t>Inscribirse en el Registro Estatal de Contribuyentes y presentar la autorización de impacto ambiental</w:t>
      </w:r>
      <w:r>
        <w:rPr>
          <w:rFonts w:ascii="Arial Narrow" w:hAnsi="Arial Narrow" w:cs="Arial"/>
          <w:sz w:val="24"/>
          <w:szCs w:val="24"/>
        </w:rPr>
        <w:t xml:space="preserve"> </w:t>
      </w:r>
      <w:r w:rsidRPr="007147EF">
        <w:rPr>
          <w:rFonts w:ascii="Arial Narrow" w:hAnsi="Arial Narrow" w:cs="Arial"/>
          <w:sz w:val="24"/>
          <w:szCs w:val="24"/>
        </w:rPr>
        <w:t>expedida por la Secretaría de Medio Ambiente.</w:t>
      </w:r>
    </w:p>
    <w:p w14:paraId="7D27B4E9" w14:textId="77777777" w:rsidR="007147EF" w:rsidRPr="007147EF" w:rsidRDefault="007147EF" w:rsidP="007147EF">
      <w:pPr>
        <w:ind w:left="426" w:hanging="426"/>
        <w:rPr>
          <w:rFonts w:ascii="Arial Narrow" w:hAnsi="Arial Narrow" w:cs="Arial"/>
          <w:sz w:val="24"/>
          <w:szCs w:val="24"/>
        </w:rPr>
      </w:pPr>
      <w:r w:rsidRPr="007147EF">
        <w:rPr>
          <w:rFonts w:ascii="Arial Narrow" w:hAnsi="Arial Narrow" w:cs="Arial"/>
          <w:sz w:val="24"/>
          <w:szCs w:val="24"/>
        </w:rPr>
        <w:t> </w:t>
      </w:r>
    </w:p>
    <w:p w14:paraId="77544747" w14:textId="77777777" w:rsidR="007147EF" w:rsidRPr="007147EF" w:rsidRDefault="007147EF" w:rsidP="007147EF">
      <w:pPr>
        <w:ind w:left="426" w:hanging="426"/>
        <w:rPr>
          <w:rFonts w:ascii="Arial Narrow" w:hAnsi="Arial Narrow" w:cs="Arial"/>
          <w:sz w:val="24"/>
          <w:szCs w:val="24"/>
        </w:rPr>
      </w:pPr>
      <w:r w:rsidRPr="007147EF">
        <w:rPr>
          <w:rFonts w:ascii="Arial Narrow" w:hAnsi="Arial Narrow" w:cs="Arial"/>
          <w:b/>
          <w:sz w:val="24"/>
          <w:szCs w:val="24"/>
        </w:rPr>
        <w:t>III.</w:t>
      </w:r>
      <w:r>
        <w:rPr>
          <w:rFonts w:ascii="Arial Narrow" w:hAnsi="Arial Narrow" w:cs="Arial"/>
          <w:b/>
          <w:sz w:val="24"/>
          <w:szCs w:val="24"/>
        </w:rPr>
        <w:tab/>
      </w:r>
      <w:r w:rsidRPr="007147EF">
        <w:rPr>
          <w:rFonts w:ascii="Arial Narrow" w:hAnsi="Arial Narrow" w:cs="Arial"/>
          <w:sz w:val="24"/>
          <w:szCs w:val="24"/>
        </w:rPr>
        <w:t>Llevar un libro de registros de extracción en el que se hará constar diariamente la cantidad en metros cúbicos de material que se extraiga del suelo.</w:t>
      </w:r>
    </w:p>
    <w:p w14:paraId="773F59B6" w14:textId="77777777" w:rsidR="007147EF" w:rsidRPr="001A2DD7" w:rsidRDefault="007147EF" w:rsidP="007147EF">
      <w:pPr>
        <w:shd w:val="clear" w:color="auto" w:fill="FFFFFF"/>
        <w:rPr>
          <w:rFonts w:ascii="Arial Narrow" w:eastAsia="Arial Unicode MS" w:hAnsi="Arial Narrow" w:cs="Arial"/>
          <w:color w:val="000000"/>
          <w:sz w:val="24"/>
          <w:szCs w:val="24"/>
          <w:lang w:eastAsia="es-MX"/>
        </w:rPr>
      </w:pPr>
    </w:p>
    <w:p w14:paraId="5461A31C" w14:textId="77777777" w:rsidR="00C5189A" w:rsidRDefault="00A93BCA" w:rsidP="00C5189A">
      <w:pPr>
        <w:rPr>
          <w:rFonts w:ascii="Arial Narrow" w:hAnsi="Arial Narrow"/>
          <w:bCs/>
          <w:i/>
          <w:sz w:val="12"/>
          <w:szCs w:val="14"/>
        </w:rPr>
      </w:pPr>
      <w:r w:rsidRPr="00453CFF">
        <w:rPr>
          <w:rFonts w:ascii="Arial Narrow" w:hAnsi="Arial Narrow"/>
          <w:bCs/>
          <w:i/>
          <w:sz w:val="12"/>
          <w:szCs w:val="14"/>
        </w:rPr>
        <w:lastRenderedPageBreak/>
        <w:t>(</w:t>
      </w:r>
      <w:r>
        <w:rPr>
          <w:rFonts w:ascii="Arial Narrow" w:hAnsi="Arial Narrow"/>
          <w:bCs/>
          <w:i/>
          <w:sz w:val="12"/>
          <w:szCs w:val="14"/>
        </w:rPr>
        <w:t>ANTERIORMENTE ARTÍCULO 72</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r w:rsidR="00C5189A">
        <w:rPr>
          <w:rFonts w:ascii="Arial Narrow" w:hAnsi="Arial Narrow"/>
          <w:bCs/>
          <w:i/>
          <w:sz w:val="12"/>
          <w:szCs w:val="14"/>
        </w:rPr>
        <w:t xml:space="preserve"> </w:t>
      </w:r>
      <w:proofErr w:type="gramStart"/>
      <w:r w:rsidR="00C5189A">
        <w:rPr>
          <w:rFonts w:ascii="Arial Narrow" w:hAnsi="Arial Narrow"/>
          <w:bCs/>
          <w:i/>
          <w:sz w:val="12"/>
          <w:szCs w:val="14"/>
        </w:rPr>
        <w:t xml:space="preserve">   </w:t>
      </w:r>
      <w:r w:rsidR="00C5189A" w:rsidRPr="00453CFF">
        <w:rPr>
          <w:rFonts w:ascii="Arial Narrow" w:hAnsi="Arial Narrow"/>
          <w:bCs/>
          <w:i/>
          <w:sz w:val="12"/>
          <w:szCs w:val="14"/>
        </w:rPr>
        <w:t>(</w:t>
      </w:r>
      <w:proofErr w:type="gramEnd"/>
      <w:r w:rsidR="00C5189A">
        <w:rPr>
          <w:rFonts w:ascii="Arial Narrow" w:hAnsi="Arial Narrow"/>
          <w:bCs/>
          <w:i/>
          <w:sz w:val="12"/>
          <w:szCs w:val="14"/>
        </w:rPr>
        <w:t>REFORMADO PRIMER PÁRRAFO</w:t>
      </w:r>
      <w:r w:rsidR="00C5189A" w:rsidRPr="00453CFF">
        <w:rPr>
          <w:rFonts w:ascii="Arial Narrow" w:hAnsi="Arial Narrow"/>
          <w:bCs/>
          <w:i/>
          <w:sz w:val="12"/>
          <w:szCs w:val="14"/>
        </w:rPr>
        <w:t xml:space="preserve">, P.O. </w:t>
      </w:r>
      <w:r w:rsidR="00C5189A">
        <w:rPr>
          <w:rFonts w:ascii="Arial Narrow" w:hAnsi="Arial Narrow"/>
          <w:bCs/>
          <w:i/>
          <w:sz w:val="12"/>
          <w:szCs w:val="14"/>
        </w:rPr>
        <w:t>31</w:t>
      </w:r>
      <w:r w:rsidR="00C5189A" w:rsidRPr="00453CFF">
        <w:rPr>
          <w:rFonts w:ascii="Arial Narrow" w:hAnsi="Arial Narrow"/>
          <w:bCs/>
          <w:i/>
          <w:sz w:val="12"/>
          <w:szCs w:val="14"/>
        </w:rPr>
        <w:t xml:space="preserve"> DE </w:t>
      </w:r>
      <w:r w:rsidR="00C5189A">
        <w:rPr>
          <w:rFonts w:ascii="Arial Narrow" w:hAnsi="Arial Narrow"/>
          <w:bCs/>
          <w:i/>
          <w:sz w:val="12"/>
          <w:szCs w:val="14"/>
        </w:rPr>
        <w:t>DICIEMBRE DE 2018</w:t>
      </w:r>
      <w:r w:rsidR="00C5189A" w:rsidRPr="00453CFF">
        <w:rPr>
          <w:rFonts w:ascii="Arial Narrow" w:hAnsi="Arial Narrow"/>
          <w:bCs/>
          <w:i/>
          <w:sz w:val="12"/>
          <w:szCs w:val="14"/>
        </w:rPr>
        <w:t>)</w:t>
      </w:r>
    </w:p>
    <w:p w14:paraId="40BB5D16" w14:textId="77777777" w:rsidR="007147EF" w:rsidRPr="001A2DD7" w:rsidRDefault="007147EF" w:rsidP="007147E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aps/>
          <w:color w:val="000000"/>
          <w:sz w:val="24"/>
          <w:szCs w:val="24"/>
          <w:bdr w:val="none" w:sz="0" w:space="0" w:color="auto" w:frame="1"/>
          <w:lang w:eastAsia="es-MX"/>
        </w:rPr>
        <w:t>ARTÍCULO 47.</w:t>
      </w:r>
      <w:r>
        <w:rPr>
          <w:rFonts w:ascii="Arial Narrow" w:eastAsia="Arial Unicode MS" w:hAnsi="Arial Narrow" w:cs="Arial"/>
          <w:b/>
          <w:bCs/>
          <w:cap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 xml:space="preserve">La Administración </w:t>
      </w:r>
      <w:proofErr w:type="gramStart"/>
      <w:r w:rsidRPr="001A2DD7">
        <w:rPr>
          <w:rFonts w:ascii="Arial Narrow" w:eastAsia="Arial Unicode MS" w:hAnsi="Arial Narrow" w:cs="Arial"/>
          <w:color w:val="000000"/>
          <w:sz w:val="24"/>
          <w:szCs w:val="24"/>
          <w:bdr w:val="none" w:sz="0" w:space="0" w:color="auto" w:frame="1"/>
          <w:lang w:eastAsia="es-MX"/>
        </w:rPr>
        <w:t>Fiscal General</w:t>
      </w:r>
      <w:proofErr w:type="gramEnd"/>
      <w:r w:rsidRPr="001A2DD7">
        <w:rPr>
          <w:rFonts w:ascii="Arial Narrow" w:eastAsia="Arial Unicode MS" w:hAnsi="Arial Narrow" w:cs="Arial"/>
          <w:color w:val="000000"/>
          <w:sz w:val="24"/>
          <w:szCs w:val="24"/>
          <w:bdr w:val="none" w:sz="0" w:space="0" w:color="auto" w:frame="1"/>
          <w:lang w:eastAsia="es-MX"/>
        </w:rPr>
        <w:t xml:space="preserve"> podrá establecer procedimientos para:</w:t>
      </w:r>
    </w:p>
    <w:p w14:paraId="6EEEEEC1" w14:textId="77777777" w:rsidR="007147EF" w:rsidRPr="001A2DD7" w:rsidRDefault="007147EF" w:rsidP="007147E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aps/>
          <w:color w:val="000000"/>
          <w:sz w:val="24"/>
          <w:szCs w:val="24"/>
          <w:bdr w:val="none" w:sz="0" w:space="0" w:color="auto" w:frame="1"/>
          <w:lang w:eastAsia="es-MX"/>
        </w:rPr>
        <w:t> </w:t>
      </w:r>
    </w:p>
    <w:p w14:paraId="5F4A532E" w14:textId="77777777" w:rsidR="007147EF" w:rsidRPr="00BD4894" w:rsidRDefault="007147EF" w:rsidP="00BD4894">
      <w:pPr>
        <w:ind w:left="426" w:hanging="426"/>
        <w:rPr>
          <w:rFonts w:ascii="Arial Narrow" w:hAnsi="Arial Narrow" w:cs="Arial"/>
          <w:sz w:val="24"/>
          <w:szCs w:val="24"/>
        </w:rPr>
      </w:pPr>
      <w:r w:rsidRPr="00BD4894">
        <w:rPr>
          <w:rFonts w:ascii="Arial Narrow" w:hAnsi="Arial Narrow" w:cs="Arial"/>
          <w:b/>
          <w:sz w:val="24"/>
          <w:szCs w:val="24"/>
        </w:rPr>
        <w:t>I.</w:t>
      </w:r>
      <w:r w:rsidR="00BD4894">
        <w:rPr>
          <w:rFonts w:ascii="Arial Narrow" w:hAnsi="Arial Narrow" w:cs="Arial"/>
          <w:b/>
          <w:sz w:val="24"/>
          <w:szCs w:val="24"/>
        </w:rPr>
        <w:tab/>
      </w:r>
      <w:r w:rsidRPr="00BD4894">
        <w:rPr>
          <w:rFonts w:ascii="Arial Narrow" w:hAnsi="Arial Narrow" w:cs="Arial"/>
          <w:sz w:val="24"/>
          <w:szCs w:val="24"/>
        </w:rPr>
        <w:t>El pago anticipado del impuesto, mediante la presentación de la declaración anual en el mes de enero correspondiente a todo el ejercicio fiscal, con base en las previsiones sobre producción anual, con sus ajustes anuales.</w:t>
      </w:r>
    </w:p>
    <w:p w14:paraId="4165E94C" w14:textId="77777777" w:rsidR="007147EF" w:rsidRPr="00BD4894" w:rsidRDefault="007147EF" w:rsidP="00BD4894">
      <w:pPr>
        <w:ind w:left="426" w:hanging="426"/>
        <w:rPr>
          <w:rFonts w:ascii="Arial Narrow" w:hAnsi="Arial Narrow" w:cs="Arial"/>
          <w:b/>
          <w:sz w:val="24"/>
          <w:szCs w:val="24"/>
        </w:rPr>
      </w:pPr>
      <w:r w:rsidRPr="00BD4894">
        <w:rPr>
          <w:rFonts w:ascii="Arial Narrow" w:hAnsi="Arial Narrow" w:cs="Arial"/>
          <w:b/>
          <w:sz w:val="24"/>
          <w:szCs w:val="24"/>
        </w:rPr>
        <w:t> </w:t>
      </w:r>
    </w:p>
    <w:p w14:paraId="7DB3DD6D" w14:textId="77777777" w:rsidR="007147EF" w:rsidRPr="00BD4894" w:rsidRDefault="007147EF" w:rsidP="00BD4894">
      <w:pPr>
        <w:ind w:left="426" w:hanging="426"/>
        <w:rPr>
          <w:rFonts w:ascii="Arial Narrow" w:hAnsi="Arial Narrow" w:cs="Arial"/>
          <w:sz w:val="24"/>
          <w:szCs w:val="24"/>
        </w:rPr>
      </w:pPr>
      <w:r w:rsidRPr="00BD4894">
        <w:rPr>
          <w:rFonts w:ascii="Arial Narrow" w:hAnsi="Arial Narrow" w:cs="Arial"/>
          <w:b/>
          <w:sz w:val="24"/>
          <w:szCs w:val="24"/>
        </w:rPr>
        <w:t>II.</w:t>
      </w:r>
      <w:r w:rsidR="00BD4894">
        <w:rPr>
          <w:rFonts w:ascii="Arial Narrow" w:hAnsi="Arial Narrow" w:cs="Arial"/>
          <w:b/>
          <w:sz w:val="24"/>
          <w:szCs w:val="24"/>
        </w:rPr>
        <w:tab/>
      </w:r>
      <w:r w:rsidRPr="00BD4894">
        <w:rPr>
          <w:rFonts w:ascii="Arial Narrow" w:hAnsi="Arial Narrow" w:cs="Arial"/>
          <w:sz w:val="24"/>
          <w:szCs w:val="24"/>
        </w:rPr>
        <w:t>Los contribuyentes de este impuesto, podrán pagar el mismo mediante una cuota fija mensual, la que será determinada por una estimativa que practiquen las autoridades fiscales.  Para ello, dichas autoridades obtendrán el valor estimado mensual de las actividades por el que el contribuyente este obligado al pago de este impuesto, pudiendo considerar el valor estimado de dichas actividades durante un año calendario, en cuyo caso dicho valor se dividirá entre doce para obtener el valor de las actividades mensuales estimadas.</w:t>
      </w:r>
    </w:p>
    <w:p w14:paraId="7842901C" w14:textId="77777777" w:rsidR="007147EF" w:rsidRDefault="007147EF" w:rsidP="00BC4317">
      <w:pPr>
        <w:autoSpaceDE w:val="0"/>
        <w:autoSpaceDN w:val="0"/>
        <w:adjustRightInd w:val="0"/>
        <w:rPr>
          <w:rFonts w:ascii="Arial Narrow" w:hAnsi="Arial Narrow" w:cs="Arial"/>
          <w:sz w:val="24"/>
          <w:szCs w:val="24"/>
        </w:rPr>
      </w:pPr>
    </w:p>
    <w:p w14:paraId="2C9F8992" w14:textId="77777777" w:rsidR="00BD4894" w:rsidRDefault="00BD4894" w:rsidP="00BC4317">
      <w:pPr>
        <w:autoSpaceDE w:val="0"/>
        <w:autoSpaceDN w:val="0"/>
        <w:adjustRightInd w:val="0"/>
        <w:rPr>
          <w:rFonts w:ascii="Arial Narrow" w:hAnsi="Arial Narrow" w:cs="Arial"/>
          <w:sz w:val="24"/>
          <w:szCs w:val="24"/>
        </w:rPr>
      </w:pPr>
    </w:p>
    <w:p w14:paraId="7F6D6234" w14:textId="77777777" w:rsidR="00BD4894" w:rsidRPr="002D4784" w:rsidRDefault="00BD4894" w:rsidP="00BD4894">
      <w:pPr>
        <w:jc w:val="center"/>
        <w:rPr>
          <w:rFonts w:ascii="Arial Narrow" w:hAnsi="Arial Narrow"/>
          <w:bCs/>
          <w:i/>
          <w:sz w:val="12"/>
          <w:szCs w:val="14"/>
        </w:rPr>
      </w:pPr>
      <w:r w:rsidRPr="002D4784">
        <w:rPr>
          <w:rFonts w:ascii="Arial Narrow" w:hAnsi="Arial Narrow"/>
          <w:bCs/>
          <w:i/>
          <w:sz w:val="12"/>
          <w:szCs w:val="14"/>
        </w:rPr>
        <w:t>(REFORMADA SU DENOMINACIÓN, P.O. 31 DE DICIEMBRE DE 2019)</w:t>
      </w:r>
    </w:p>
    <w:p w14:paraId="225D5FA0" w14:textId="77777777" w:rsidR="001747FE" w:rsidRPr="001A2DD7" w:rsidRDefault="001747FE" w:rsidP="001747FE">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CAPITULO SEXTO</w:t>
      </w:r>
    </w:p>
    <w:p w14:paraId="732A44FA" w14:textId="77777777" w:rsidR="001747FE" w:rsidRPr="001A2DD7" w:rsidRDefault="001747FE" w:rsidP="001747FE">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DEL IMPUESTO SOBRE INGRESOS POR PREMIOS</w:t>
      </w:r>
    </w:p>
    <w:p w14:paraId="37A53271" w14:textId="77777777" w:rsidR="001747FE" w:rsidRPr="001A2DD7" w:rsidRDefault="001747FE" w:rsidP="001747FE">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DERIVADOS DE LOTERIAS, RIFAS, SORTEOS, JUEGOS</w:t>
      </w:r>
    </w:p>
    <w:p w14:paraId="578CEA32" w14:textId="77777777" w:rsidR="001747FE" w:rsidRPr="001A2DD7" w:rsidRDefault="001747FE" w:rsidP="001747FE">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CON APUESTAS Y CONCURSOS</w:t>
      </w:r>
    </w:p>
    <w:p w14:paraId="54017580" w14:textId="77777777" w:rsidR="001747FE" w:rsidRPr="001A2DD7" w:rsidRDefault="001747FE" w:rsidP="001747FE">
      <w:pPr>
        <w:shd w:val="clear" w:color="auto" w:fill="FFFFFF"/>
        <w:jc w:val="center"/>
        <w:rPr>
          <w:rFonts w:ascii="Arial Narrow" w:eastAsia="Arial Unicode MS" w:hAnsi="Arial Narrow" w:cs="Arial"/>
          <w:color w:val="000000"/>
          <w:sz w:val="24"/>
          <w:szCs w:val="24"/>
          <w:lang w:eastAsia="es-MX"/>
        </w:rPr>
      </w:pPr>
    </w:p>
    <w:p w14:paraId="57059A92" w14:textId="77777777" w:rsidR="001747FE" w:rsidRPr="001A2DD7" w:rsidRDefault="001747FE" w:rsidP="001747FE">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OBJETO</w:t>
      </w:r>
    </w:p>
    <w:p w14:paraId="0D07C289" w14:textId="77777777" w:rsidR="001747FE" w:rsidRPr="001A2DD7" w:rsidRDefault="001747FE" w:rsidP="001747FE">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7DBEC008" w14:textId="77777777" w:rsidR="00A93BCA" w:rsidRDefault="00A93BCA" w:rsidP="00A93BC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73</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19D9F0F0" w14:textId="77777777" w:rsidR="001747FE" w:rsidRPr="001A2DD7" w:rsidRDefault="001747FE" w:rsidP="001747FE">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48.</w:t>
      </w:r>
      <w:r>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Es objeto de este impuesto, la obtención de premios derivados o relacionados con loterías, rifas, sorteos, juegos con apuestas permitidas y concursos de toda clase, aun cuando por dichos eventos no se cobre cantidad alguna que represente el derecho a participar en los mismos. El pago de la presente contribución no prejuzgara la legitimidad de los juegos o sorteos de los que lo deriven.</w:t>
      </w:r>
    </w:p>
    <w:p w14:paraId="58FCEEBE" w14:textId="77777777" w:rsidR="001747FE" w:rsidRPr="001A2DD7" w:rsidRDefault="001747FE" w:rsidP="001747FE">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 </w:t>
      </w:r>
    </w:p>
    <w:p w14:paraId="7A5FDAC4" w14:textId="77777777" w:rsidR="001747FE" w:rsidRPr="001A2DD7" w:rsidRDefault="001747FE" w:rsidP="001747FE">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SUJETO</w:t>
      </w:r>
    </w:p>
    <w:p w14:paraId="4A58990C" w14:textId="77777777" w:rsidR="001747FE" w:rsidRPr="001A2DD7" w:rsidRDefault="001747FE" w:rsidP="001747FE">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43F44756" w14:textId="77777777" w:rsidR="00A93BCA" w:rsidRDefault="00A93BCA" w:rsidP="00A93BC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74</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0D619040" w14:textId="77777777" w:rsidR="001747FE" w:rsidRPr="001A2DD7" w:rsidRDefault="001747FE" w:rsidP="001747FE">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49.</w:t>
      </w:r>
      <w:r>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 xml:space="preserve">Son sujetos de este impuesto, las personas físicas o morales que tengan su domicilio en el Estado de Coahuila de Zaragoza, que </w:t>
      </w:r>
      <w:proofErr w:type="gramStart"/>
      <w:r w:rsidRPr="001A2DD7">
        <w:rPr>
          <w:rFonts w:ascii="Arial Narrow" w:eastAsia="Arial Unicode MS" w:hAnsi="Arial Narrow" w:cs="Arial"/>
          <w:color w:val="000000"/>
          <w:sz w:val="24"/>
          <w:szCs w:val="24"/>
          <w:bdr w:val="none" w:sz="0" w:space="0" w:color="auto" w:frame="1"/>
          <w:lang w:eastAsia="es-MX"/>
        </w:rPr>
        <w:t>obtengan  premios</w:t>
      </w:r>
      <w:proofErr w:type="gramEnd"/>
      <w:r w:rsidRPr="001A2DD7">
        <w:rPr>
          <w:rFonts w:ascii="Arial Narrow" w:eastAsia="Arial Unicode MS" w:hAnsi="Arial Narrow" w:cs="Arial"/>
          <w:color w:val="000000"/>
          <w:sz w:val="24"/>
          <w:szCs w:val="24"/>
          <w:bdr w:val="none" w:sz="0" w:space="0" w:color="auto" w:frame="1"/>
          <w:lang w:eastAsia="es-MX"/>
        </w:rPr>
        <w:t xml:space="preserve"> derivados o relacionados con loterías, rifas, sorteos, juegos con apuestas permitidas y concursos de toda clase.</w:t>
      </w:r>
    </w:p>
    <w:p w14:paraId="72E7B134" w14:textId="77777777" w:rsidR="001747FE" w:rsidRPr="001A2DD7" w:rsidRDefault="001747FE" w:rsidP="001747FE">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 </w:t>
      </w:r>
    </w:p>
    <w:p w14:paraId="3D85FC72" w14:textId="77777777" w:rsidR="001747FE" w:rsidRPr="001A2DD7" w:rsidRDefault="001747FE" w:rsidP="001747FE">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BASE</w:t>
      </w:r>
    </w:p>
    <w:p w14:paraId="58327243" w14:textId="77777777" w:rsidR="001747FE" w:rsidRPr="001A2DD7" w:rsidRDefault="001747FE" w:rsidP="001747FE">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22564DCE" w14:textId="77777777" w:rsidR="00A93BCA" w:rsidRDefault="00A93BCA" w:rsidP="00A93BC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75</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63F3AD07" w14:textId="77777777" w:rsidR="001747FE" w:rsidRPr="001A2DD7" w:rsidRDefault="001747FE" w:rsidP="001747FE">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50.</w:t>
      </w:r>
      <w:r w:rsidRPr="001A2DD7">
        <w:rPr>
          <w:rFonts w:ascii="Arial Narrow" w:eastAsia="Arial Unicode MS" w:hAnsi="Arial Narrow" w:cs="Arial"/>
          <w:color w:val="000000"/>
          <w:sz w:val="24"/>
          <w:szCs w:val="24"/>
          <w:bdr w:val="none" w:sz="0" w:space="0" w:color="auto" w:frame="1"/>
          <w:lang w:eastAsia="es-MX"/>
        </w:rPr>
        <w:t> Es base gravable de este impuesto, el valor o avalúo de los premios derivados de loterías, rifas, sorteos, juegos con apuestas permitidas, sean de destreza, habilidades y azar, así como concursos de toda clase.</w:t>
      </w:r>
    </w:p>
    <w:p w14:paraId="1641D38A" w14:textId="77777777" w:rsidR="001747FE" w:rsidRPr="001A2DD7" w:rsidRDefault="001747FE" w:rsidP="001747FE">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765D217B" w14:textId="77777777" w:rsidR="001747FE" w:rsidRPr="001A2DD7" w:rsidRDefault="001747FE" w:rsidP="001747FE">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Cuando los premios sean en especie y no se exprese su valor o cuando el valor expresado sea inferior al que tenga en el mercado el bien que se entrega como premio, éstos serán</w:t>
      </w:r>
      <w:r w:rsidR="008C3EF1">
        <w:rPr>
          <w:rFonts w:ascii="Arial Narrow" w:eastAsia="Arial Unicode MS" w:hAnsi="Arial Narrow" w:cs="Arial"/>
          <w:color w:val="000000"/>
          <w:sz w:val="24"/>
          <w:szCs w:val="24"/>
          <w:bdr w:val="none" w:sz="0" w:space="0" w:color="auto" w:frame="1"/>
          <w:lang w:eastAsia="es-MX"/>
        </w:rPr>
        <w:t xml:space="preserve"> </w:t>
      </w:r>
      <w:proofErr w:type="spellStart"/>
      <w:r w:rsidRPr="001A2DD7">
        <w:rPr>
          <w:rFonts w:ascii="Arial Narrow" w:eastAsia="Arial Unicode MS" w:hAnsi="Arial Narrow" w:cs="Arial"/>
          <w:color w:val="000000"/>
          <w:sz w:val="24"/>
          <w:szCs w:val="24"/>
          <w:bdr w:val="none" w:sz="0" w:space="0" w:color="auto" w:frame="1"/>
          <w:lang w:eastAsia="es-MX"/>
        </w:rPr>
        <w:t>valuados</w:t>
      </w:r>
      <w:proofErr w:type="spellEnd"/>
      <w:r w:rsidR="008C3EF1">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por perito que será designado por las autoridades fiscales.</w:t>
      </w:r>
    </w:p>
    <w:p w14:paraId="6DDA6F68" w14:textId="77777777" w:rsidR="001747FE" w:rsidRPr="001A2DD7" w:rsidRDefault="001747FE" w:rsidP="001747FE">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6FF0CF35" w14:textId="77777777" w:rsidR="001747FE" w:rsidRPr="001A2DD7" w:rsidRDefault="001747FE" w:rsidP="001747FE">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lastRenderedPageBreak/>
        <w:t>El impuesto que resulte a cargo de quienes reciban premios, deberá ser retenido por las personas que realicen el pago de éstos. Esta retención deberá realizarse aun cuando el retenedor resida en otra entidad federativa.</w:t>
      </w:r>
    </w:p>
    <w:p w14:paraId="044A09C9" w14:textId="77777777" w:rsidR="002D4784" w:rsidRPr="001A2DD7" w:rsidRDefault="001747FE" w:rsidP="001747FE">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 </w:t>
      </w:r>
    </w:p>
    <w:p w14:paraId="27661C4B" w14:textId="77777777" w:rsidR="001747FE" w:rsidRPr="001A2DD7" w:rsidRDefault="001747FE" w:rsidP="001747FE">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TASA</w:t>
      </w:r>
    </w:p>
    <w:p w14:paraId="13582C89" w14:textId="77777777" w:rsidR="001747FE" w:rsidRPr="001A2DD7" w:rsidRDefault="001747FE" w:rsidP="001747FE">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38B13B98" w14:textId="77777777" w:rsidR="00A93BCA" w:rsidRDefault="00A93BCA" w:rsidP="00A93BC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76</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0247F610" w14:textId="77777777" w:rsidR="001747FE" w:rsidRPr="001A2DD7" w:rsidRDefault="001747FE" w:rsidP="001747FE">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51.</w:t>
      </w:r>
      <w:r>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La tasa correspondiente al impuesto sobre ingresos por premios derivados de loterías, rifas, sorteos, juegos con apuestas y concursos será el 6%, aplicado a la base gravable establecida en el artículo anterior.</w:t>
      </w:r>
    </w:p>
    <w:p w14:paraId="1DB76E00" w14:textId="77777777" w:rsidR="001747FE" w:rsidRPr="001A2DD7" w:rsidRDefault="001747FE" w:rsidP="001747FE">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2103B398" w14:textId="77777777" w:rsidR="001747FE" w:rsidRPr="001A2DD7" w:rsidRDefault="001747FE" w:rsidP="001747FE">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Los contribuyentes de este impuesto, podrán pagar el mismo mediante una cuota fija mensual, la que será determinada por una estimativa que practiquen las autoridades fiscales.  Para ello, dichas autoridades obtendrán el valor estimado mensual de las actividades por el que el contribuyente este obligado al pago de este impuesto, pudiendo considerar el valor estimado de dichas actividades durante un año calendario, en cuyo caso dicho valor se dividirá entre doce para obtener el valor de las actividades mensuales estimadas.</w:t>
      </w:r>
    </w:p>
    <w:p w14:paraId="260DA48A" w14:textId="77777777" w:rsidR="001747FE" w:rsidRPr="001A2DD7" w:rsidRDefault="001747FE" w:rsidP="001747FE">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 </w:t>
      </w:r>
    </w:p>
    <w:p w14:paraId="746DFF32" w14:textId="77777777" w:rsidR="001747FE" w:rsidRPr="001A2DD7" w:rsidRDefault="001747FE" w:rsidP="001747FE">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PAGO</w:t>
      </w:r>
    </w:p>
    <w:p w14:paraId="3AE422CA" w14:textId="77777777" w:rsidR="001747FE" w:rsidRPr="001A2DD7" w:rsidRDefault="001747FE" w:rsidP="001747FE">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5D178283" w14:textId="77777777" w:rsidR="00A93BCA" w:rsidRDefault="003D3FBE" w:rsidP="00A93BCA">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proofErr w:type="gramStart"/>
      <w:r w:rsidRPr="00453CFF">
        <w:rPr>
          <w:rFonts w:ascii="Arial Narrow" w:hAnsi="Arial Narrow"/>
          <w:bCs/>
          <w:i/>
          <w:sz w:val="12"/>
          <w:szCs w:val="14"/>
        </w:rPr>
        <w:t>)</w:t>
      </w:r>
      <w:r>
        <w:rPr>
          <w:rFonts w:ascii="Arial Narrow" w:hAnsi="Arial Narrow"/>
          <w:bCs/>
          <w:i/>
          <w:sz w:val="12"/>
          <w:szCs w:val="14"/>
        </w:rPr>
        <w:t xml:space="preserve">  </w:t>
      </w:r>
      <w:r w:rsidR="00A93BCA" w:rsidRPr="00453CFF">
        <w:rPr>
          <w:rFonts w:ascii="Arial Narrow" w:hAnsi="Arial Narrow"/>
          <w:bCs/>
          <w:i/>
          <w:sz w:val="12"/>
          <w:szCs w:val="14"/>
        </w:rPr>
        <w:t>(</w:t>
      </w:r>
      <w:proofErr w:type="gramEnd"/>
      <w:r w:rsidR="00A93BCA">
        <w:rPr>
          <w:rFonts w:ascii="Arial Narrow" w:hAnsi="Arial Narrow"/>
          <w:bCs/>
          <w:i/>
          <w:sz w:val="12"/>
          <w:szCs w:val="14"/>
        </w:rPr>
        <w:t>ANTERIORMENTE ARTÍCULO 77</w:t>
      </w:r>
      <w:r w:rsidR="00A93BCA" w:rsidRPr="00453CFF">
        <w:rPr>
          <w:rFonts w:ascii="Arial Narrow" w:hAnsi="Arial Narrow"/>
          <w:bCs/>
          <w:i/>
          <w:sz w:val="12"/>
          <w:szCs w:val="14"/>
        </w:rPr>
        <w:t xml:space="preserve">, P.O. </w:t>
      </w:r>
      <w:r w:rsidR="00A93BCA">
        <w:rPr>
          <w:rFonts w:ascii="Arial Narrow" w:hAnsi="Arial Narrow"/>
          <w:bCs/>
          <w:i/>
          <w:sz w:val="12"/>
          <w:szCs w:val="14"/>
        </w:rPr>
        <w:t>31</w:t>
      </w:r>
      <w:r w:rsidR="00A93BCA" w:rsidRPr="00453CFF">
        <w:rPr>
          <w:rFonts w:ascii="Arial Narrow" w:hAnsi="Arial Narrow"/>
          <w:bCs/>
          <w:i/>
          <w:sz w:val="12"/>
          <w:szCs w:val="14"/>
        </w:rPr>
        <w:t xml:space="preserve"> DE </w:t>
      </w:r>
      <w:r w:rsidR="00A93BCA">
        <w:rPr>
          <w:rFonts w:ascii="Arial Narrow" w:hAnsi="Arial Narrow"/>
          <w:bCs/>
          <w:i/>
          <w:sz w:val="12"/>
          <w:szCs w:val="14"/>
        </w:rPr>
        <w:t>DICIEMBRE DE 2019</w:t>
      </w:r>
      <w:r w:rsidR="00A93BCA" w:rsidRPr="00453CFF">
        <w:rPr>
          <w:rFonts w:ascii="Arial Narrow" w:hAnsi="Arial Narrow"/>
          <w:bCs/>
          <w:i/>
          <w:sz w:val="12"/>
          <w:szCs w:val="14"/>
        </w:rPr>
        <w:t>)</w:t>
      </w:r>
      <w:r w:rsidR="00A93BCA">
        <w:rPr>
          <w:rFonts w:ascii="Arial Narrow" w:hAnsi="Arial Narrow"/>
          <w:bCs/>
          <w:i/>
          <w:sz w:val="12"/>
          <w:szCs w:val="14"/>
        </w:rPr>
        <w:t xml:space="preserve"> </w:t>
      </w:r>
    </w:p>
    <w:p w14:paraId="69F6C157" w14:textId="77777777" w:rsidR="003D3FBE" w:rsidRPr="003D3FBE" w:rsidRDefault="003D3FBE" w:rsidP="003D3FBE">
      <w:pPr>
        <w:shd w:val="clear" w:color="auto" w:fill="FFFFFF"/>
        <w:rPr>
          <w:rFonts w:ascii="Arial Narrow" w:eastAsia="Arial Unicode MS" w:hAnsi="Arial Narrow" w:cs="Arial"/>
          <w:color w:val="000000"/>
          <w:sz w:val="24"/>
          <w:szCs w:val="24"/>
          <w:bdr w:val="none" w:sz="0" w:space="0" w:color="auto" w:frame="1"/>
          <w:lang w:eastAsia="es-MX"/>
        </w:rPr>
      </w:pPr>
      <w:r w:rsidRPr="003D3FBE">
        <w:rPr>
          <w:rFonts w:ascii="Arial Narrow" w:hAnsi="Arial Narrow"/>
          <w:b/>
          <w:bCs/>
          <w:sz w:val="24"/>
          <w:szCs w:val="24"/>
        </w:rPr>
        <w:t xml:space="preserve">ARTÍCULO 52. </w:t>
      </w:r>
      <w:r w:rsidRPr="003D3FBE">
        <w:rPr>
          <w:rFonts w:ascii="Arial Narrow" w:hAnsi="Arial Narrow"/>
          <w:sz w:val="24"/>
          <w:szCs w:val="24"/>
        </w:rPr>
        <w:t>El pago de este impuesto deberá efectuarse por el retenedor,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dentro de los diecisiete días naturales del mes siguiente a aquél en el cual se haga entrega del premio.</w:t>
      </w:r>
      <w:r w:rsidR="001747FE" w:rsidRPr="003D3FBE">
        <w:rPr>
          <w:rFonts w:ascii="Arial Narrow" w:eastAsia="Arial Unicode MS" w:hAnsi="Arial Narrow" w:cs="Arial"/>
          <w:color w:val="000000"/>
          <w:sz w:val="24"/>
          <w:szCs w:val="24"/>
          <w:bdr w:val="none" w:sz="0" w:space="0" w:color="auto" w:frame="1"/>
          <w:lang w:eastAsia="es-MX"/>
        </w:rPr>
        <w:t> </w:t>
      </w:r>
    </w:p>
    <w:p w14:paraId="3A641A12" w14:textId="77777777" w:rsidR="003D3FBE" w:rsidRPr="003D3FBE" w:rsidRDefault="003D3FBE" w:rsidP="003D3FBE">
      <w:pPr>
        <w:shd w:val="clear" w:color="auto" w:fill="FFFFFF"/>
        <w:rPr>
          <w:rFonts w:ascii="Arial Narrow" w:eastAsia="Arial Unicode MS" w:hAnsi="Arial Narrow" w:cs="Arial"/>
          <w:color w:val="000000"/>
          <w:sz w:val="24"/>
          <w:szCs w:val="24"/>
          <w:bdr w:val="none" w:sz="0" w:space="0" w:color="auto" w:frame="1"/>
          <w:lang w:eastAsia="es-MX"/>
        </w:rPr>
      </w:pPr>
    </w:p>
    <w:p w14:paraId="2D48FADC" w14:textId="77777777" w:rsidR="001747FE" w:rsidRPr="001A2DD7" w:rsidRDefault="001747FE" w:rsidP="003D3FBE">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OBLIGACIONES</w:t>
      </w:r>
    </w:p>
    <w:p w14:paraId="63CC86FD" w14:textId="77777777" w:rsidR="001747FE" w:rsidRPr="001A2DD7" w:rsidRDefault="001747FE" w:rsidP="001747FE">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3863732C" w14:textId="77777777" w:rsidR="00A93BCA" w:rsidRDefault="00A93BCA" w:rsidP="00A93BC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78</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5A4641F7" w14:textId="77777777" w:rsidR="001747FE" w:rsidRPr="001A2DD7" w:rsidRDefault="001747FE" w:rsidP="001747FE">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53.</w:t>
      </w:r>
      <w:r>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Quienes entreguen los premios a que se refiere este Capítulo, además de efectuar las retenciones de este impuesto tendrán las obligaciones siguientes:</w:t>
      </w:r>
    </w:p>
    <w:p w14:paraId="545D788C" w14:textId="77777777" w:rsidR="001747FE" w:rsidRPr="001A2DD7" w:rsidRDefault="001747FE" w:rsidP="001747FE">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20E66834" w14:textId="77777777" w:rsidR="001747FE" w:rsidRPr="001747FE" w:rsidRDefault="001747FE" w:rsidP="001747FE">
      <w:pPr>
        <w:ind w:left="426" w:hanging="426"/>
        <w:rPr>
          <w:rFonts w:ascii="Arial Narrow" w:hAnsi="Arial Narrow" w:cs="Arial"/>
          <w:sz w:val="24"/>
          <w:szCs w:val="24"/>
        </w:rPr>
      </w:pPr>
      <w:r w:rsidRPr="001747FE">
        <w:rPr>
          <w:rFonts w:ascii="Arial Narrow" w:hAnsi="Arial Narrow" w:cs="Arial"/>
          <w:b/>
          <w:sz w:val="24"/>
          <w:szCs w:val="24"/>
        </w:rPr>
        <w:t>I.</w:t>
      </w:r>
      <w:r>
        <w:rPr>
          <w:rFonts w:ascii="Arial Narrow" w:hAnsi="Arial Narrow" w:cs="Arial"/>
          <w:b/>
          <w:sz w:val="24"/>
          <w:szCs w:val="24"/>
        </w:rPr>
        <w:tab/>
      </w:r>
      <w:r w:rsidRPr="001747FE">
        <w:rPr>
          <w:rFonts w:ascii="Arial Narrow" w:hAnsi="Arial Narrow" w:cs="Arial"/>
          <w:sz w:val="24"/>
          <w:szCs w:val="24"/>
        </w:rPr>
        <w:t>Proporcionar cuando así lo solicite el interesado constancia de retención de impuesto a la persona que obtenga el premio; y</w:t>
      </w:r>
    </w:p>
    <w:p w14:paraId="42386875" w14:textId="77777777" w:rsidR="001747FE" w:rsidRPr="001747FE" w:rsidRDefault="001747FE" w:rsidP="001747FE">
      <w:pPr>
        <w:ind w:left="426" w:hanging="426"/>
        <w:rPr>
          <w:rFonts w:ascii="Arial Narrow" w:hAnsi="Arial Narrow" w:cs="Arial"/>
          <w:b/>
          <w:sz w:val="24"/>
          <w:szCs w:val="24"/>
        </w:rPr>
      </w:pPr>
      <w:r w:rsidRPr="001747FE">
        <w:rPr>
          <w:rFonts w:ascii="Arial Narrow" w:hAnsi="Arial Narrow" w:cs="Arial"/>
          <w:b/>
          <w:sz w:val="24"/>
          <w:szCs w:val="24"/>
        </w:rPr>
        <w:t> </w:t>
      </w:r>
    </w:p>
    <w:p w14:paraId="090C3AFB" w14:textId="77777777" w:rsidR="001747FE" w:rsidRPr="001747FE" w:rsidRDefault="001747FE" w:rsidP="001747FE">
      <w:pPr>
        <w:ind w:left="426" w:hanging="426"/>
        <w:rPr>
          <w:rFonts w:ascii="Arial Narrow" w:hAnsi="Arial Narrow" w:cs="Arial"/>
          <w:sz w:val="24"/>
          <w:szCs w:val="24"/>
        </w:rPr>
      </w:pPr>
      <w:r w:rsidRPr="001747FE">
        <w:rPr>
          <w:rFonts w:ascii="Arial Narrow" w:hAnsi="Arial Narrow" w:cs="Arial"/>
          <w:b/>
          <w:sz w:val="24"/>
          <w:szCs w:val="24"/>
        </w:rPr>
        <w:t>II.</w:t>
      </w:r>
      <w:r>
        <w:rPr>
          <w:rFonts w:ascii="Arial Narrow" w:hAnsi="Arial Narrow" w:cs="Arial"/>
          <w:b/>
          <w:sz w:val="24"/>
          <w:szCs w:val="24"/>
        </w:rPr>
        <w:tab/>
      </w:r>
      <w:r w:rsidRPr="001747FE">
        <w:rPr>
          <w:rFonts w:ascii="Arial Narrow" w:hAnsi="Arial Narrow" w:cs="Arial"/>
          <w:sz w:val="24"/>
          <w:szCs w:val="24"/>
        </w:rPr>
        <w:t>Conservar de conformidad con el Código Fiscal para el Estado de Coahuila de Zaragoza, la documentación relacionada con las constancias de entrega de premios y retenciones del impuesto.</w:t>
      </w:r>
    </w:p>
    <w:p w14:paraId="353F66EE" w14:textId="77777777" w:rsidR="007147EF" w:rsidRDefault="007147EF" w:rsidP="00BC4317">
      <w:pPr>
        <w:autoSpaceDE w:val="0"/>
        <w:autoSpaceDN w:val="0"/>
        <w:adjustRightInd w:val="0"/>
        <w:rPr>
          <w:rFonts w:ascii="Arial Narrow" w:hAnsi="Arial Narrow" w:cs="Arial"/>
          <w:sz w:val="24"/>
          <w:szCs w:val="24"/>
        </w:rPr>
      </w:pPr>
    </w:p>
    <w:p w14:paraId="5C5C97B2" w14:textId="77777777" w:rsidR="007B1DFA" w:rsidRDefault="007B1DFA" w:rsidP="00BC4317">
      <w:pPr>
        <w:autoSpaceDE w:val="0"/>
        <w:autoSpaceDN w:val="0"/>
        <w:adjustRightInd w:val="0"/>
        <w:rPr>
          <w:rFonts w:ascii="Arial Narrow" w:hAnsi="Arial Narrow" w:cs="Arial"/>
          <w:sz w:val="24"/>
          <w:szCs w:val="24"/>
        </w:rPr>
      </w:pPr>
    </w:p>
    <w:p w14:paraId="67345C55" w14:textId="77777777" w:rsidR="0044022F" w:rsidRDefault="0044022F" w:rsidP="0044022F">
      <w:pPr>
        <w:autoSpaceDE w:val="0"/>
        <w:autoSpaceDN w:val="0"/>
        <w:adjustRightInd w:val="0"/>
        <w:jc w:val="center"/>
        <w:rPr>
          <w:rFonts w:ascii="Arial Narrow" w:hAnsi="Arial Narrow" w:cs="Arial"/>
          <w:sz w:val="24"/>
          <w:szCs w:val="2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22</w:t>
      </w:r>
      <w:r w:rsidRPr="00453CFF">
        <w:rPr>
          <w:rFonts w:ascii="Arial Narrow" w:hAnsi="Arial Narrow"/>
          <w:bCs/>
          <w:i/>
          <w:sz w:val="12"/>
          <w:szCs w:val="14"/>
        </w:rPr>
        <w:t xml:space="preserve"> DE </w:t>
      </w:r>
      <w:r>
        <w:rPr>
          <w:rFonts w:ascii="Arial Narrow" w:hAnsi="Arial Narrow"/>
          <w:bCs/>
          <w:i/>
          <w:sz w:val="12"/>
          <w:szCs w:val="14"/>
        </w:rPr>
        <w:t>DICIEMBRE DE 2021</w:t>
      </w:r>
      <w:r w:rsidRPr="00453CFF">
        <w:rPr>
          <w:rFonts w:ascii="Arial Narrow" w:hAnsi="Arial Narrow"/>
          <w:bCs/>
          <w:i/>
          <w:sz w:val="12"/>
          <w:szCs w:val="14"/>
        </w:rPr>
        <w:t>)</w:t>
      </w:r>
    </w:p>
    <w:p w14:paraId="5EC70C75" w14:textId="77777777" w:rsidR="0044022F" w:rsidRDefault="0044022F" w:rsidP="0044022F">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44022F">
        <w:rPr>
          <w:rFonts w:ascii="Arial Narrow" w:eastAsia="Arial Unicode MS" w:hAnsi="Arial Narrow" w:cs="Arial"/>
          <w:b/>
          <w:bCs/>
          <w:color w:val="000000"/>
          <w:sz w:val="24"/>
          <w:szCs w:val="24"/>
          <w:bdr w:val="none" w:sz="0" w:space="0" w:color="auto" w:frame="1"/>
          <w:lang w:eastAsia="es-MX"/>
        </w:rPr>
        <w:t>CAPÍTULO SÉPTIMO</w:t>
      </w:r>
    </w:p>
    <w:p w14:paraId="1535CDB5" w14:textId="77777777" w:rsidR="0044022F" w:rsidRPr="0044022F" w:rsidRDefault="0044022F" w:rsidP="0044022F">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4C214D21" w14:textId="77777777" w:rsidR="00A45CC7" w:rsidRDefault="00A45CC7" w:rsidP="0044022F">
      <w:pPr>
        <w:shd w:val="clear" w:color="auto" w:fill="FFFFFF"/>
        <w:jc w:val="cente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 SU DENOMINACIÓN</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w:t>
      </w:r>
      <w:r>
        <w:rPr>
          <w:rFonts w:ascii="Arial Narrow" w:hAnsi="Arial Narrow"/>
          <w:bCs/>
          <w:i/>
          <w:sz w:val="12"/>
          <w:szCs w:val="14"/>
        </w:rPr>
        <w:t xml:space="preserve">  </w:t>
      </w:r>
    </w:p>
    <w:p w14:paraId="3498C38E" w14:textId="77777777" w:rsidR="0044022F" w:rsidRDefault="0044022F" w:rsidP="0044022F">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44022F">
        <w:rPr>
          <w:rFonts w:ascii="Arial Narrow" w:eastAsia="Arial Unicode MS" w:hAnsi="Arial Narrow" w:cs="Arial"/>
          <w:b/>
          <w:bCs/>
          <w:color w:val="000000"/>
          <w:sz w:val="24"/>
          <w:szCs w:val="24"/>
          <w:bdr w:val="none" w:sz="0" w:space="0" w:color="auto" w:frame="1"/>
          <w:lang w:eastAsia="es-MX"/>
        </w:rPr>
        <w:t xml:space="preserve">DEL IMPUESTO PARA EL FOMENTO A LA EDUCACIÓN </w:t>
      </w:r>
    </w:p>
    <w:p w14:paraId="6392ECE2" w14:textId="77777777" w:rsidR="0044022F" w:rsidRDefault="0044022F" w:rsidP="0044022F">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44022F">
        <w:rPr>
          <w:rFonts w:ascii="Arial Narrow" w:eastAsia="Arial Unicode MS" w:hAnsi="Arial Narrow" w:cs="Arial"/>
          <w:b/>
          <w:bCs/>
          <w:color w:val="000000"/>
          <w:sz w:val="24"/>
          <w:szCs w:val="24"/>
          <w:bdr w:val="none" w:sz="0" w:space="0" w:color="auto" w:frame="1"/>
          <w:lang w:eastAsia="es-MX"/>
        </w:rPr>
        <w:t>Y DE LA SEGURIDAD PÚBLICA EN EL</w:t>
      </w:r>
      <w:r>
        <w:rPr>
          <w:rFonts w:ascii="Arial Narrow" w:eastAsia="Arial Unicode MS" w:hAnsi="Arial Narrow" w:cs="Arial"/>
          <w:b/>
          <w:bCs/>
          <w:color w:val="000000"/>
          <w:sz w:val="24"/>
          <w:szCs w:val="24"/>
          <w:bdr w:val="none" w:sz="0" w:space="0" w:color="auto" w:frame="1"/>
          <w:lang w:eastAsia="es-MX"/>
        </w:rPr>
        <w:t xml:space="preserve"> </w:t>
      </w:r>
      <w:r w:rsidRPr="0044022F">
        <w:rPr>
          <w:rFonts w:ascii="Arial Narrow" w:eastAsia="Arial Unicode MS" w:hAnsi="Arial Narrow" w:cs="Arial"/>
          <w:b/>
          <w:bCs/>
          <w:color w:val="000000"/>
          <w:sz w:val="24"/>
          <w:szCs w:val="24"/>
          <w:bdr w:val="none" w:sz="0" w:space="0" w:color="auto" w:frame="1"/>
          <w:lang w:eastAsia="es-MX"/>
        </w:rPr>
        <w:t>ESTADO</w:t>
      </w:r>
    </w:p>
    <w:p w14:paraId="16969330" w14:textId="77777777" w:rsidR="0044022F" w:rsidRPr="0044022F" w:rsidRDefault="0044022F" w:rsidP="0044022F">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2999604C" w14:textId="77777777" w:rsidR="0044022F" w:rsidRPr="0044022F" w:rsidRDefault="0044022F" w:rsidP="0044022F">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44022F">
        <w:rPr>
          <w:rFonts w:ascii="Arial Narrow" w:eastAsia="Arial Unicode MS" w:hAnsi="Arial Narrow" w:cs="Arial"/>
          <w:b/>
          <w:bCs/>
          <w:color w:val="000000"/>
          <w:sz w:val="24"/>
          <w:szCs w:val="24"/>
          <w:bdr w:val="none" w:sz="0" w:space="0" w:color="auto" w:frame="1"/>
          <w:lang w:eastAsia="es-MX"/>
        </w:rPr>
        <w:t>OBJETO</w:t>
      </w:r>
    </w:p>
    <w:p w14:paraId="7C0FFE80" w14:textId="77777777" w:rsidR="0044022F" w:rsidRDefault="0044022F" w:rsidP="00BC4317">
      <w:pPr>
        <w:autoSpaceDE w:val="0"/>
        <w:autoSpaceDN w:val="0"/>
        <w:adjustRightInd w:val="0"/>
        <w:rPr>
          <w:rFonts w:ascii="Arial Narrow" w:hAnsi="Arial Narrow" w:cs="Arial"/>
          <w:sz w:val="24"/>
          <w:szCs w:val="24"/>
        </w:rPr>
      </w:pPr>
    </w:p>
    <w:p w14:paraId="0CA36BDD" w14:textId="77777777" w:rsidR="0044022F" w:rsidRPr="0044022F" w:rsidRDefault="0044022F" w:rsidP="0044022F">
      <w:pPr>
        <w:autoSpaceDE w:val="0"/>
        <w:autoSpaceDN w:val="0"/>
        <w:adjustRightInd w:val="0"/>
        <w:rPr>
          <w:rFonts w:ascii="Arial Narrow" w:eastAsia="Calibri" w:hAnsi="Arial Narrow"/>
          <w:sz w:val="24"/>
          <w:szCs w:val="24"/>
          <w:lang w:eastAsia="es-MX"/>
        </w:rPr>
      </w:pPr>
      <w:r w:rsidRPr="0044022F">
        <w:rPr>
          <w:rFonts w:ascii="Arial Narrow" w:eastAsia="Calibri" w:hAnsi="Arial Narrow"/>
          <w:b/>
          <w:bCs/>
          <w:sz w:val="24"/>
          <w:szCs w:val="24"/>
          <w:lang w:eastAsia="es-MX"/>
        </w:rPr>
        <w:t xml:space="preserve">ARTÍCULO 53-A. </w:t>
      </w:r>
      <w:r w:rsidRPr="0044022F">
        <w:rPr>
          <w:rFonts w:ascii="Arial Narrow" w:eastAsia="Calibri" w:hAnsi="Arial Narrow"/>
          <w:sz w:val="24"/>
          <w:szCs w:val="24"/>
          <w:lang w:eastAsia="es-MX"/>
        </w:rPr>
        <w:t>Es objeto de esta contribución la realización de pagos por concepto de impuestos, derechos y cualquier otra</w:t>
      </w:r>
      <w:r>
        <w:rPr>
          <w:rFonts w:ascii="Arial Narrow" w:eastAsia="Calibri" w:hAnsi="Arial Narrow"/>
          <w:sz w:val="24"/>
          <w:szCs w:val="24"/>
          <w:lang w:eastAsia="es-MX"/>
        </w:rPr>
        <w:t xml:space="preserve"> </w:t>
      </w:r>
      <w:r w:rsidRPr="0044022F">
        <w:rPr>
          <w:rFonts w:ascii="Arial Narrow" w:eastAsia="Calibri" w:hAnsi="Arial Narrow"/>
          <w:sz w:val="24"/>
          <w:szCs w:val="24"/>
          <w:lang w:eastAsia="es-MX"/>
        </w:rPr>
        <w:t>contribución que se cause conforme a la presente ley y demás disposiciones fiscales del Estado, así como los accesorios que se</w:t>
      </w:r>
      <w:r>
        <w:rPr>
          <w:rFonts w:ascii="Arial Narrow" w:eastAsia="Calibri" w:hAnsi="Arial Narrow"/>
          <w:sz w:val="24"/>
          <w:szCs w:val="24"/>
          <w:lang w:eastAsia="es-MX"/>
        </w:rPr>
        <w:t xml:space="preserve"> </w:t>
      </w:r>
      <w:r w:rsidRPr="0044022F">
        <w:rPr>
          <w:rFonts w:ascii="Arial Narrow" w:eastAsia="Calibri" w:hAnsi="Arial Narrow"/>
          <w:sz w:val="24"/>
          <w:szCs w:val="24"/>
          <w:lang w:eastAsia="es-MX"/>
        </w:rPr>
        <w:t>paguen.</w:t>
      </w:r>
    </w:p>
    <w:p w14:paraId="746DBE65" w14:textId="77777777" w:rsidR="0044022F" w:rsidRDefault="0044022F" w:rsidP="0044022F">
      <w:pPr>
        <w:autoSpaceDE w:val="0"/>
        <w:autoSpaceDN w:val="0"/>
        <w:adjustRightInd w:val="0"/>
        <w:rPr>
          <w:rFonts w:ascii="Arial Narrow" w:eastAsia="Calibri" w:hAnsi="Arial Narrow"/>
          <w:b/>
          <w:bCs/>
          <w:sz w:val="24"/>
          <w:szCs w:val="24"/>
          <w:lang w:eastAsia="es-MX"/>
        </w:rPr>
      </w:pPr>
    </w:p>
    <w:p w14:paraId="312E22FA" w14:textId="77777777" w:rsidR="0044022F" w:rsidRPr="0044022F" w:rsidRDefault="0044022F" w:rsidP="0044022F">
      <w:pPr>
        <w:autoSpaceDE w:val="0"/>
        <w:autoSpaceDN w:val="0"/>
        <w:adjustRightInd w:val="0"/>
        <w:jc w:val="center"/>
        <w:rPr>
          <w:rFonts w:ascii="Arial Narrow" w:eastAsia="Calibri" w:hAnsi="Arial Narrow"/>
          <w:b/>
          <w:bCs/>
          <w:sz w:val="24"/>
          <w:szCs w:val="24"/>
          <w:lang w:eastAsia="es-MX"/>
        </w:rPr>
      </w:pPr>
      <w:r w:rsidRPr="0044022F">
        <w:rPr>
          <w:rFonts w:ascii="Arial Narrow" w:eastAsia="Calibri" w:hAnsi="Arial Narrow"/>
          <w:b/>
          <w:bCs/>
          <w:sz w:val="24"/>
          <w:szCs w:val="24"/>
          <w:lang w:eastAsia="es-MX"/>
        </w:rPr>
        <w:t>SUJETO</w:t>
      </w:r>
    </w:p>
    <w:p w14:paraId="52009514" w14:textId="77777777" w:rsidR="0044022F" w:rsidRDefault="0044022F" w:rsidP="0044022F">
      <w:pPr>
        <w:autoSpaceDE w:val="0"/>
        <w:autoSpaceDN w:val="0"/>
        <w:adjustRightInd w:val="0"/>
        <w:rPr>
          <w:rFonts w:ascii="Arial Narrow" w:eastAsia="Calibri" w:hAnsi="Arial Narrow"/>
          <w:b/>
          <w:bCs/>
          <w:sz w:val="24"/>
          <w:szCs w:val="24"/>
          <w:lang w:eastAsia="es-MX"/>
        </w:rPr>
      </w:pPr>
    </w:p>
    <w:p w14:paraId="7B640C4F" w14:textId="77777777" w:rsidR="0044022F" w:rsidRPr="0044022F" w:rsidRDefault="0044022F" w:rsidP="0044022F">
      <w:pPr>
        <w:autoSpaceDE w:val="0"/>
        <w:autoSpaceDN w:val="0"/>
        <w:adjustRightInd w:val="0"/>
        <w:rPr>
          <w:rFonts w:ascii="Arial Narrow" w:eastAsia="Calibri" w:hAnsi="Arial Narrow"/>
          <w:sz w:val="24"/>
          <w:szCs w:val="24"/>
          <w:lang w:eastAsia="es-MX"/>
        </w:rPr>
      </w:pPr>
      <w:r w:rsidRPr="0044022F">
        <w:rPr>
          <w:rFonts w:ascii="Arial Narrow" w:eastAsia="Calibri" w:hAnsi="Arial Narrow"/>
          <w:b/>
          <w:bCs/>
          <w:sz w:val="24"/>
          <w:szCs w:val="24"/>
          <w:lang w:eastAsia="es-MX"/>
        </w:rPr>
        <w:t xml:space="preserve">ARTICULO 53-B. </w:t>
      </w:r>
      <w:r w:rsidRPr="0044022F">
        <w:rPr>
          <w:rFonts w:ascii="Arial Narrow" w:eastAsia="Calibri" w:hAnsi="Arial Narrow"/>
          <w:sz w:val="24"/>
          <w:szCs w:val="24"/>
          <w:lang w:eastAsia="es-MX"/>
        </w:rPr>
        <w:t>Son sujetos de este impuesto, las personas físicas, morales o unidades económicas que realicen pagos por</w:t>
      </w:r>
      <w:r>
        <w:rPr>
          <w:rFonts w:ascii="Arial Narrow" w:eastAsia="Calibri" w:hAnsi="Arial Narrow"/>
          <w:sz w:val="24"/>
          <w:szCs w:val="24"/>
          <w:lang w:eastAsia="es-MX"/>
        </w:rPr>
        <w:t xml:space="preserve"> </w:t>
      </w:r>
      <w:r w:rsidRPr="0044022F">
        <w:rPr>
          <w:rFonts w:ascii="Arial Narrow" w:eastAsia="Calibri" w:hAnsi="Arial Narrow"/>
          <w:sz w:val="24"/>
          <w:szCs w:val="24"/>
          <w:lang w:eastAsia="es-MX"/>
        </w:rPr>
        <w:t>concepto de impuestos, derechos y cualquier otra contribución que se cause conforme a la presente ley y demás disposiciones</w:t>
      </w:r>
      <w:r>
        <w:rPr>
          <w:rFonts w:ascii="Arial Narrow" w:eastAsia="Calibri" w:hAnsi="Arial Narrow"/>
          <w:sz w:val="24"/>
          <w:szCs w:val="24"/>
          <w:lang w:eastAsia="es-MX"/>
        </w:rPr>
        <w:t xml:space="preserve"> </w:t>
      </w:r>
      <w:r w:rsidRPr="0044022F">
        <w:rPr>
          <w:rFonts w:ascii="Arial Narrow" w:eastAsia="Calibri" w:hAnsi="Arial Narrow"/>
          <w:sz w:val="24"/>
          <w:szCs w:val="24"/>
          <w:lang w:eastAsia="es-MX"/>
        </w:rPr>
        <w:t>fiscales del Estado, con excepción de los señalados en el artículo anterior.</w:t>
      </w:r>
    </w:p>
    <w:p w14:paraId="4839300E" w14:textId="77777777" w:rsidR="0044022F" w:rsidRDefault="0044022F" w:rsidP="0044022F">
      <w:pPr>
        <w:autoSpaceDE w:val="0"/>
        <w:autoSpaceDN w:val="0"/>
        <w:adjustRightInd w:val="0"/>
        <w:rPr>
          <w:rFonts w:ascii="Arial Narrow" w:eastAsia="Calibri" w:hAnsi="Arial Narrow"/>
          <w:b/>
          <w:bCs/>
          <w:sz w:val="24"/>
          <w:szCs w:val="24"/>
          <w:lang w:eastAsia="es-MX"/>
        </w:rPr>
      </w:pPr>
    </w:p>
    <w:p w14:paraId="54F55E94" w14:textId="77777777" w:rsidR="0044022F" w:rsidRPr="0044022F" w:rsidRDefault="0044022F" w:rsidP="0044022F">
      <w:pPr>
        <w:autoSpaceDE w:val="0"/>
        <w:autoSpaceDN w:val="0"/>
        <w:adjustRightInd w:val="0"/>
        <w:jc w:val="center"/>
        <w:rPr>
          <w:rFonts w:ascii="Arial Narrow" w:eastAsia="Calibri" w:hAnsi="Arial Narrow"/>
          <w:b/>
          <w:bCs/>
          <w:sz w:val="24"/>
          <w:szCs w:val="24"/>
          <w:lang w:eastAsia="es-MX"/>
        </w:rPr>
      </w:pPr>
      <w:r w:rsidRPr="0044022F">
        <w:rPr>
          <w:rFonts w:ascii="Arial Narrow" w:eastAsia="Calibri" w:hAnsi="Arial Narrow"/>
          <w:b/>
          <w:bCs/>
          <w:sz w:val="24"/>
          <w:szCs w:val="24"/>
          <w:lang w:eastAsia="es-MX"/>
        </w:rPr>
        <w:t>BASE</w:t>
      </w:r>
    </w:p>
    <w:p w14:paraId="643A3745" w14:textId="77777777" w:rsidR="0044022F" w:rsidRDefault="0044022F" w:rsidP="0044022F">
      <w:pPr>
        <w:autoSpaceDE w:val="0"/>
        <w:autoSpaceDN w:val="0"/>
        <w:adjustRightInd w:val="0"/>
        <w:rPr>
          <w:rFonts w:ascii="Arial Narrow" w:eastAsia="Calibri" w:hAnsi="Arial Narrow"/>
          <w:b/>
          <w:bCs/>
          <w:sz w:val="24"/>
          <w:szCs w:val="24"/>
          <w:lang w:eastAsia="es-MX"/>
        </w:rPr>
      </w:pPr>
    </w:p>
    <w:p w14:paraId="2867344D" w14:textId="77777777" w:rsidR="0044022F" w:rsidRPr="0044022F" w:rsidRDefault="0044022F" w:rsidP="0044022F">
      <w:pPr>
        <w:autoSpaceDE w:val="0"/>
        <w:autoSpaceDN w:val="0"/>
        <w:adjustRightInd w:val="0"/>
        <w:rPr>
          <w:rFonts w:ascii="Arial Narrow" w:eastAsia="Calibri" w:hAnsi="Arial Narrow"/>
          <w:sz w:val="24"/>
          <w:szCs w:val="24"/>
          <w:lang w:eastAsia="es-MX"/>
        </w:rPr>
      </w:pPr>
      <w:r w:rsidRPr="0044022F">
        <w:rPr>
          <w:rFonts w:ascii="Arial Narrow" w:eastAsia="Calibri" w:hAnsi="Arial Narrow"/>
          <w:b/>
          <w:bCs/>
          <w:sz w:val="24"/>
          <w:szCs w:val="24"/>
          <w:lang w:eastAsia="es-MX"/>
        </w:rPr>
        <w:t xml:space="preserve">ARTÍCULO 53-C </w:t>
      </w:r>
      <w:r w:rsidRPr="0044022F">
        <w:rPr>
          <w:rFonts w:ascii="Arial Narrow" w:eastAsia="Calibri" w:hAnsi="Arial Narrow"/>
          <w:sz w:val="24"/>
          <w:szCs w:val="24"/>
          <w:lang w:eastAsia="es-MX"/>
        </w:rPr>
        <w:t>La base de este impuesto, es el importe de los pagos que se realicen por concepto de impuestos, derechos y</w:t>
      </w:r>
      <w:r>
        <w:rPr>
          <w:rFonts w:ascii="Arial Narrow" w:eastAsia="Calibri" w:hAnsi="Arial Narrow"/>
          <w:sz w:val="24"/>
          <w:szCs w:val="24"/>
          <w:lang w:eastAsia="es-MX"/>
        </w:rPr>
        <w:t xml:space="preserve"> </w:t>
      </w:r>
      <w:r w:rsidRPr="0044022F">
        <w:rPr>
          <w:rFonts w:ascii="Arial Narrow" w:eastAsia="Calibri" w:hAnsi="Arial Narrow"/>
          <w:sz w:val="24"/>
          <w:szCs w:val="24"/>
          <w:lang w:eastAsia="es-MX"/>
        </w:rPr>
        <w:t>demás contribuciones incluyendo sus accesorios, excepto los pagos de las contribuciones que se exceptúan en el artículo 53-F de</w:t>
      </w:r>
      <w:r>
        <w:rPr>
          <w:rFonts w:ascii="Arial Narrow" w:eastAsia="Calibri" w:hAnsi="Arial Narrow"/>
          <w:sz w:val="24"/>
          <w:szCs w:val="24"/>
          <w:lang w:eastAsia="es-MX"/>
        </w:rPr>
        <w:t xml:space="preserve"> </w:t>
      </w:r>
      <w:r w:rsidRPr="0044022F">
        <w:rPr>
          <w:rFonts w:ascii="Arial Narrow" w:eastAsia="Calibri" w:hAnsi="Arial Narrow"/>
          <w:sz w:val="24"/>
          <w:szCs w:val="24"/>
          <w:lang w:eastAsia="es-MX"/>
        </w:rPr>
        <w:t>esta ley.</w:t>
      </w:r>
    </w:p>
    <w:p w14:paraId="1A4E2679" w14:textId="77777777" w:rsidR="0044022F" w:rsidRDefault="0044022F" w:rsidP="0044022F">
      <w:pPr>
        <w:autoSpaceDE w:val="0"/>
        <w:autoSpaceDN w:val="0"/>
        <w:adjustRightInd w:val="0"/>
        <w:rPr>
          <w:rFonts w:ascii="Arial Narrow" w:eastAsia="Calibri" w:hAnsi="Arial Narrow"/>
          <w:b/>
          <w:bCs/>
          <w:sz w:val="24"/>
          <w:szCs w:val="24"/>
          <w:lang w:eastAsia="es-MX"/>
        </w:rPr>
      </w:pPr>
    </w:p>
    <w:p w14:paraId="4326A1C9" w14:textId="77777777" w:rsidR="0044022F" w:rsidRPr="0044022F" w:rsidRDefault="0044022F" w:rsidP="0044022F">
      <w:pPr>
        <w:autoSpaceDE w:val="0"/>
        <w:autoSpaceDN w:val="0"/>
        <w:adjustRightInd w:val="0"/>
        <w:jc w:val="center"/>
        <w:rPr>
          <w:rFonts w:ascii="Arial Narrow" w:eastAsia="Calibri" w:hAnsi="Arial Narrow"/>
          <w:b/>
          <w:bCs/>
          <w:sz w:val="24"/>
          <w:szCs w:val="24"/>
          <w:lang w:eastAsia="es-MX"/>
        </w:rPr>
      </w:pPr>
      <w:r w:rsidRPr="0044022F">
        <w:rPr>
          <w:rFonts w:ascii="Arial Narrow" w:eastAsia="Calibri" w:hAnsi="Arial Narrow"/>
          <w:b/>
          <w:bCs/>
          <w:sz w:val="24"/>
          <w:szCs w:val="24"/>
          <w:lang w:eastAsia="es-MX"/>
        </w:rPr>
        <w:t>TASA</w:t>
      </w:r>
    </w:p>
    <w:p w14:paraId="3C196DD7" w14:textId="77777777" w:rsidR="0044022F" w:rsidRDefault="0044022F" w:rsidP="0044022F">
      <w:pPr>
        <w:autoSpaceDE w:val="0"/>
        <w:autoSpaceDN w:val="0"/>
        <w:adjustRightInd w:val="0"/>
        <w:rPr>
          <w:rFonts w:ascii="Arial Narrow" w:eastAsia="Calibri" w:hAnsi="Arial Narrow"/>
          <w:b/>
          <w:bCs/>
          <w:sz w:val="24"/>
          <w:szCs w:val="24"/>
          <w:lang w:eastAsia="es-MX"/>
        </w:rPr>
      </w:pPr>
    </w:p>
    <w:p w14:paraId="3697B86F" w14:textId="77777777" w:rsidR="0044022F" w:rsidRPr="0044022F" w:rsidRDefault="0044022F" w:rsidP="0044022F">
      <w:pPr>
        <w:autoSpaceDE w:val="0"/>
        <w:autoSpaceDN w:val="0"/>
        <w:adjustRightInd w:val="0"/>
        <w:rPr>
          <w:rFonts w:ascii="Arial Narrow" w:eastAsia="Calibri" w:hAnsi="Arial Narrow"/>
          <w:sz w:val="24"/>
          <w:szCs w:val="24"/>
          <w:lang w:eastAsia="es-MX"/>
        </w:rPr>
      </w:pPr>
      <w:r w:rsidRPr="0044022F">
        <w:rPr>
          <w:rFonts w:ascii="Arial Narrow" w:eastAsia="Calibri" w:hAnsi="Arial Narrow"/>
          <w:b/>
          <w:bCs/>
          <w:sz w:val="24"/>
          <w:szCs w:val="24"/>
          <w:lang w:eastAsia="es-MX"/>
        </w:rPr>
        <w:t xml:space="preserve">ARTICULO 53-D. </w:t>
      </w:r>
      <w:r w:rsidRPr="0044022F">
        <w:rPr>
          <w:rFonts w:ascii="Arial Narrow" w:eastAsia="Calibri" w:hAnsi="Arial Narrow"/>
          <w:sz w:val="24"/>
          <w:szCs w:val="24"/>
          <w:lang w:eastAsia="es-MX"/>
        </w:rPr>
        <w:t>La tasa correspondiente a este impuesto adicional para el fomento a la educación y de la seguridad pública,</w:t>
      </w:r>
      <w:r>
        <w:rPr>
          <w:rFonts w:ascii="Arial Narrow" w:eastAsia="Calibri" w:hAnsi="Arial Narrow"/>
          <w:sz w:val="24"/>
          <w:szCs w:val="24"/>
          <w:lang w:eastAsia="es-MX"/>
        </w:rPr>
        <w:t xml:space="preserve"> </w:t>
      </w:r>
      <w:r w:rsidRPr="0044022F">
        <w:rPr>
          <w:rFonts w:ascii="Arial Narrow" w:eastAsia="Calibri" w:hAnsi="Arial Narrow"/>
          <w:sz w:val="24"/>
          <w:szCs w:val="24"/>
          <w:lang w:eastAsia="es-MX"/>
        </w:rPr>
        <w:t>será el 22.5% sobre el monto de los pagos por concepto de los impuestos, derechos y cualquier otra contribución y los accesorios de</w:t>
      </w:r>
      <w:r>
        <w:rPr>
          <w:rFonts w:ascii="Arial Narrow" w:eastAsia="Calibri" w:hAnsi="Arial Narrow"/>
          <w:sz w:val="24"/>
          <w:szCs w:val="24"/>
          <w:lang w:eastAsia="es-MX"/>
        </w:rPr>
        <w:t xml:space="preserve"> </w:t>
      </w:r>
      <w:r w:rsidRPr="0044022F">
        <w:rPr>
          <w:rFonts w:ascii="Arial Narrow" w:eastAsia="Calibri" w:hAnsi="Arial Narrow"/>
          <w:sz w:val="24"/>
          <w:szCs w:val="24"/>
          <w:lang w:eastAsia="es-MX"/>
        </w:rPr>
        <w:t>éstos, que se paguen con excepción de los señalados.</w:t>
      </w:r>
    </w:p>
    <w:p w14:paraId="758B404E" w14:textId="77777777" w:rsidR="0044022F" w:rsidRDefault="0044022F" w:rsidP="0044022F">
      <w:pPr>
        <w:autoSpaceDE w:val="0"/>
        <w:autoSpaceDN w:val="0"/>
        <w:adjustRightInd w:val="0"/>
        <w:rPr>
          <w:rFonts w:ascii="Arial Narrow" w:eastAsia="Calibri" w:hAnsi="Arial Narrow"/>
          <w:b/>
          <w:bCs/>
          <w:sz w:val="24"/>
          <w:szCs w:val="24"/>
          <w:lang w:eastAsia="es-MX"/>
        </w:rPr>
      </w:pPr>
    </w:p>
    <w:p w14:paraId="7A2EE333" w14:textId="77777777" w:rsidR="0044022F" w:rsidRPr="0044022F" w:rsidRDefault="0044022F" w:rsidP="0044022F">
      <w:pPr>
        <w:autoSpaceDE w:val="0"/>
        <w:autoSpaceDN w:val="0"/>
        <w:adjustRightInd w:val="0"/>
        <w:jc w:val="center"/>
        <w:rPr>
          <w:rFonts w:ascii="Arial Narrow" w:eastAsia="Calibri" w:hAnsi="Arial Narrow"/>
          <w:b/>
          <w:bCs/>
          <w:sz w:val="24"/>
          <w:szCs w:val="24"/>
          <w:lang w:eastAsia="es-MX"/>
        </w:rPr>
      </w:pPr>
      <w:r w:rsidRPr="0044022F">
        <w:rPr>
          <w:rFonts w:ascii="Arial Narrow" w:eastAsia="Calibri" w:hAnsi="Arial Narrow"/>
          <w:b/>
          <w:bCs/>
          <w:sz w:val="24"/>
          <w:szCs w:val="24"/>
          <w:lang w:eastAsia="es-MX"/>
        </w:rPr>
        <w:t>PAGO</w:t>
      </w:r>
    </w:p>
    <w:p w14:paraId="73CF06E6" w14:textId="77777777" w:rsidR="0044022F" w:rsidRDefault="0044022F" w:rsidP="0044022F">
      <w:pPr>
        <w:autoSpaceDE w:val="0"/>
        <w:autoSpaceDN w:val="0"/>
        <w:adjustRightInd w:val="0"/>
        <w:rPr>
          <w:rFonts w:ascii="Arial Narrow" w:eastAsia="Calibri" w:hAnsi="Arial Narrow"/>
          <w:b/>
          <w:bCs/>
          <w:sz w:val="24"/>
          <w:szCs w:val="24"/>
          <w:lang w:eastAsia="es-MX"/>
        </w:rPr>
      </w:pPr>
    </w:p>
    <w:p w14:paraId="68488AA1" w14:textId="77777777" w:rsidR="0044022F" w:rsidRPr="0044022F" w:rsidRDefault="0044022F" w:rsidP="0044022F">
      <w:pPr>
        <w:autoSpaceDE w:val="0"/>
        <w:autoSpaceDN w:val="0"/>
        <w:adjustRightInd w:val="0"/>
        <w:rPr>
          <w:rFonts w:ascii="Arial Narrow" w:eastAsia="Calibri" w:hAnsi="Arial Narrow"/>
          <w:sz w:val="24"/>
          <w:szCs w:val="24"/>
          <w:lang w:eastAsia="es-MX"/>
        </w:rPr>
      </w:pPr>
      <w:r w:rsidRPr="0044022F">
        <w:rPr>
          <w:rFonts w:ascii="Arial Narrow" w:eastAsia="Calibri" w:hAnsi="Arial Narrow"/>
          <w:b/>
          <w:bCs/>
          <w:sz w:val="24"/>
          <w:szCs w:val="24"/>
          <w:lang w:eastAsia="es-MX"/>
        </w:rPr>
        <w:t xml:space="preserve">ARTÍCULO 53-E. </w:t>
      </w:r>
      <w:r w:rsidRPr="0044022F">
        <w:rPr>
          <w:rFonts w:ascii="Arial Narrow" w:eastAsia="Calibri" w:hAnsi="Arial Narrow"/>
          <w:sz w:val="24"/>
          <w:szCs w:val="24"/>
          <w:lang w:eastAsia="es-MX"/>
        </w:rPr>
        <w:t>El pago de esta contribución deberá efectuarse en las autoridades fiscales, Instituciones de Crédito o</w:t>
      </w:r>
      <w:r>
        <w:rPr>
          <w:rFonts w:ascii="Arial Narrow" w:eastAsia="Calibri" w:hAnsi="Arial Narrow"/>
          <w:sz w:val="24"/>
          <w:szCs w:val="24"/>
          <w:lang w:eastAsia="es-MX"/>
        </w:rPr>
        <w:t xml:space="preserve"> </w:t>
      </w:r>
      <w:r w:rsidRPr="0044022F">
        <w:rPr>
          <w:rFonts w:ascii="Arial Narrow" w:eastAsia="Calibri" w:hAnsi="Arial Narrow"/>
          <w:sz w:val="24"/>
          <w:szCs w:val="24"/>
          <w:lang w:eastAsia="es-MX"/>
        </w:rPr>
        <w:t>establecimientos autorizados, en el mismo recibo con que se realicen los pagos objeto de esta contribución.</w:t>
      </w:r>
    </w:p>
    <w:p w14:paraId="41FB440A" w14:textId="77777777" w:rsidR="0044022F" w:rsidRDefault="0044022F" w:rsidP="0044022F">
      <w:pPr>
        <w:autoSpaceDE w:val="0"/>
        <w:autoSpaceDN w:val="0"/>
        <w:adjustRightInd w:val="0"/>
        <w:rPr>
          <w:rFonts w:ascii="Arial Narrow" w:eastAsia="Calibri" w:hAnsi="Arial Narrow"/>
          <w:b/>
          <w:bCs/>
          <w:sz w:val="24"/>
          <w:szCs w:val="24"/>
          <w:lang w:eastAsia="es-MX"/>
        </w:rPr>
      </w:pPr>
    </w:p>
    <w:p w14:paraId="5F6E0FA5" w14:textId="77777777" w:rsidR="0044022F" w:rsidRPr="0044022F" w:rsidRDefault="0044022F" w:rsidP="0044022F">
      <w:pPr>
        <w:autoSpaceDE w:val="0"/>
        <w:autoSpaceDN w:val="0"/>
        <w:adjustRightInd w:val="0"/>
        <w:jc w:val="center"/>
        <w:rPr>
          <w:rFonts w:ascii="Arial Narrow" w:eastAsia="Calibri" w:hAnsi="Arial Narrow"/>
          <w:b/>
          <w:bCs/>
          <w:sz w:val="24"/>
          <w:szCs w:val="24"/>
          <w:lang w:eastAsia="es-MX"/>
        </w:rPr>
      </w:pPr>
      <w:r w:rsidRPr="0044022F">
        <w:rPr>
          <w:rFonts w:ascii="Arial Narrow" w:eastAsia="Calibri" w:hAnsi="Arial Narrow"/>
          <w:b/>
          <w:bCs/>
          <w:sz w:val="24"/>
          <w:szCs w:val="24"/>
          <w:lang w:eastAsia="es-MX"/>
        </w:rPr>
        <w:t>EXENCIONES</w:t>
      </w:r>
    </w:p>
    <w:p w14:paraId="1C5B08E2" w14:textId="77777777" w:rsidR="0044022F" w:rsidRDefault="0044022F" w:rsidP="0044022F">
      <w:pPr>
        <w:autoSpaceDE w:val="0"/>
        <w:autoSpaceDN w:val="0"/>
        <w:adjustRightInd w:val="0"/>
        <w:rPr>
          <w:rFonts w:ascii="Arial Narrow" w:eastAsia="Calibri" w:hAnsi="Arial Narrow"/>
          <w:b/>
          <w:bCs/>
          <w:sz w:val="24"/>
          <w:szCs w:val="24"/>
          <w:lang w:eastAsia="es-MX"/>
        </w:rPr>
      </w:pPr>
    </w:p>
    <w:p w14:paraId="6B7074B4" w14:textId="77777777" w:rsidR="0044022F" w:rsidRPr="0044022F" w:rsidRDefault="0044022F" w:rsidP="0044022F">
      <w:pPr>
        <w:autoSpaceDE w:val="0"/>
        <w:autoSpaceDN w:val="0"/>
        <w:adjustRightInd w:val="0"/>
        <w:rPr>
          <w:rFonts w:ascii="Arial Narrow" w:eastAsia="Calibri" w:hAnsi="Arial Narrow"/>
          <w:sz w:val="24"/>
          <w:szCs w:val="24"/>
          <w:lang w:eastAsia="es-MX"/>
        </w:rPr>
      </w:pPr>
      <w:r w:rsidRPr="0044022F">
        <w:rPr>
          <w:rFonts w:ascii="Arial Narrow" w:eastAsia="Calibri" w:hAnsi="Arial Narrow"/>
          <w:b/>
          <w:bCs/>
          <w:sz w:val="24"/>
          <w:szCs w:val="24"/>
          <w:lang w:eastAsia="es-MX"/>
        </w:rPr>
        <w:t xml:space="preserve">ARTÍCULO 53-F.- </w:t>
      </w:r>
      <w:r w:rsidRPr="0044022F">
        <w:rPr>
          <w:rFonts w:ascii="Arial Narrow" w:eastAsia="Calibri" w:hAnsi="Arial Narrow"/>
          <w:sz w:val="24"/>
          <w:szCs w:val="24"/>
          <w:lang w:eastAsia="es-MX"/>
        </w:rPr>
        <w:t>Están exentas del pago de este impuesto, las erogaciones que se cubran por concepto de:</w:t>
      </w:r>
    </w:p>
    <w:p w14:paraId="543A1CD8" w14:textId="77777777" w:rsidR="0044022F" w:rsidRPr="006F597F" w:rsidRDefault="0044022F" w:rsidP="006F597F">
      <w:pPr>
        <w:ind w:left="426" w:hanging="426"/>
        <w:rPr>
          <w:rFonts w:ascii="Arial Narrow" w:hAnsi="Arial Narrow" w:cs="Arial"/>
          <w:b/>
          <w:sz w:val="24"/>
          <w:szCs w:val="24"/>
        </w:rPr>
      </w:pPr>
      <w:r w:rsidRPr="006F597F">
        <w:rPr>
          <w:rFonts w:ascii="Arial Narrow" w:hAnsi="Arial Narrow" w:cs="Arial"/>
          <w:b/>
          <w:sz w:val="24"/>
          <w:szCs w:val="24"/>
        </w:rPr>
        <w:t xml:space="preserve">I. </w:t>
      </w:r>
      <w:r w:rsidR="006F597F">
        <w:rPr>
          <w:rFonts w:ascii="Arial Narrow" w:hAnsi="Arial Narrow" w:cs="Arial"/>
          <w:b/>
          <w:sz w:val="24"/>
          <w:szCs w:val="24"/>
        </w:rPr>
        <w:tab/>
      </w:r>
      <w:r w:rsidRPr="006F597F">
        <w:rPr>
          <w:rFonts w:ascii="Arial Narrow" w:hAnsi="Arial Narrow" w:cs="Arial"/>
          <w:b/>
          <w:sz w:val="24"/>
          <w:szCs w:val="24"/>
        </w:rPr>
        <w:t>Impuestos</w:t>
      </w:r>
    </w:p>
    <w:p w14:paraId="54716342" w14:textId="77777777" w:rsidR="006F597F" w:rsidRDefault="006F597F" w:rsidP="006F597F">
      <w:pPr>
        <w:autoSpaceDE w:val="0"/>
        <w:autoSpaceDN w:val="0"/>
        <w:adjustRightInd w:val="0"/>
        <w:ind w:left="1134" w:hanging="283"/>
        <w:rPr>
          <w:rFonts w:ascii="Arial Narrow" w:eastAsia="Calibri" w:hAnsi="Arial Narrow"/>
          <w:b/>
          <w:bCs/>
          <w:sz w:val="24"/>
          <w:szCs w:val="24"/>
          <w:lang w:eastAsia="es-MX"/>
        </w:rPr>
      </w:pPr>
    </w:p>
    <w:p w14:paraId="1CF9BE2F" w14:textId="77777777" w:rsidR="0044022F" w:rsidRPr="0044022F" w:rsidRDefault="0044022F" w:rsidP="006F597F">
      <w:pPr>
        <w:autoSpaceDE w:val="0"/>
        <w:autoSpaceDN w:val="0"/>
        <w:adjustRightInd w:val="0"/>
        <w:ind w:left="709" w:hanging="283"/>
        <w:rPr>
          <w:rFonts w:ascii="Arial Narrow" w:eastAsia="Calibri" w:hAnsi="Arial Narrow"/>
          <w:sz w:val="24"/>
          <w:szCs w:val="24"/>
          <w:lang w:eastAsia="es-MX"/>
        </w:rPr>
      </w:pPr>
      <w:r w:rsidRPr="0044022F">
        <w:rPr>
          <w:rFonts w:ascii="Arial Narrow" w:eastAsia="Calibri" w:hAnsi="Arial Narrow"/>
          <w:b/>
          <w:bCs/>
          <w:sz w:val="24"/>
          <w:szCs w:val="24"/>
          <w:lang w:eastAsia="es-MX"/>
        </w:rPr>
        <w:t xml:space="preserve">1. </w:t>
      </w:r>
      <w:r w:rsidR="006F597F">
        <w:rPr>
          <w:rFonts w:ascii="Arial Narrow" w:eastAsia="Calibri" w:hAnsi="Arial Narrow"/>
          <w:b/>
          <w:bCs/>
          <w:sz w:val="24"/>
          <w:szCs w:val="24"/>
          <w:lang w:eastAsia="es-MX"/>
        </w:rPr>
        <w:tab/>
      </w:r>
      <w:r w:rsidRPr="0044022F">
        <w:rPr>
          <w:rFonts w:ascii="Arial Narrow" w:eastAsia="Calibri" w:hAnsi="Arial Narrow"/>
          <w:sz w:val="24"/>
          <w:szCs w:val="24"/>
          <w:lang w:eastAsia="es-MX"/>
        </w:rPr>
        <w:t>Impuesto Sobre Nóminas</w:t>
      </w:r>
    </w:p>
    <w:p w14:paraId="3401D76F" w14:textId="77777777" w:rsidR="006F597F" w:rsidRDefault="006F597F" w:rsidP="006F597F">
      <w:pPr>
        <w:autoSpaceDE w:val="0"/>
        <w:autoSpaceDN w:val="0"/>
        <w:adjustRightInd w:val="0"/>
        <w:ind w:left="709" w:hanging="283"/>
        <w:rPr>
          <w:rFonts w:ascii="Arial Narrow" w:eastAsia="Calibri" w:hAnsi="Arial Narrow"/>
          <w:b/>
          <w:bCs/>
          <w:sz w:val="24"/>
          <w:szCs w:val="24"/>
          <w:lang w:eastAsia="es-MX"/>
        </w:rPr>
      </w:pPr>
    </w:p>
    <w:p w14:paraId="45B2864E" w14:textId="77777777" w:rsidR="0044022F" w:rsidRPr="0044022F" w:rsidRDefault="0044022F" w:rsidP="006F597F">
      <w:pPr>
        <w:autoSpaceDE w:val="0"/>
        <w:autoSpaceDN w:val="0"/>
        <w:adjustRightInd w:val="0"/>
        <w:ind w:left="709" w:hanging="283"/>
        <w:rPr>
          <w:rFonts w:ascii="Arial Narrow" w:eastAsia="Calibri" w:hAnsi="Arial Narrow"/>
          <w:sz w:val="24"/>
          <w:szCs w:val="24"/>
          <w:lang w:eastAsia="es-MX"/>
        </w:rPr>
      </w:pPr>
      <w:r w:rsidRPr="0044022F">
        <w:rPr>
          <w:rFonts w:ascii="Arial Narrow" w:eastAsia="Calibri" w:hAnsi="Arial Narrow"/>
          <w:b/>
          <w:bCs/>
          <w:sz w:val="24"/>
          <w:szCs w:val="24"/>
          <w:lang w:eastAsia="es-MX"/>
        </w:rPr>
        <w:t xml:space="preserve">2. </w:t>
      </w:r>
      <w:r w:rsidR="006F597F">
        <w:rPr>
          <w:rFonts w:ascii="Arial Narrow" w:eastAsia="Calibri" w:hAnsi="Arial Narrow"/>
          <w:b/>
          <w:bCs/>
          <w:sz w:val="24"/>
          <w:szCs w:val="24"/>
          <w:lang w:eastAsia="es-MX"/>
        </w:rPr>
        <w:tab/>
      </w:r>
      <w:r w:rsidRPr="0044022F">
        <w:rPr>
          <w:rFonts w:ascii="Arial Narrow" w:eastAsia="Calibri" w:hAnsi="Arial Narrow"/>
          <w:sz w:val="24"/>
          <w:szCs w:val="24"/>
          <w:lang w:eastAsia="es-MX"/>
        </w:rPr>
        <w:t>Impuesto Sobre Diversiones y Espectáculos Públicos relativos a eventos teatrales y de circo</w:t>
      </w:r>
    </w:p>
    <w:p w14:paraId="6CD73507" w14:textId="77777777" w:rsidR="006F597F" w:rsidRDefault="006F597F" w:rsidP="006F597F">
      <w:pPr>
        <w:autoSpaceDE w:val="0"/>
        <w:autoSpaceDN w:val="0"/>
        <w:adjustRightInd w:val="0"/>
        <w:ind w:left="709" w:hanging="283"/>
        <w:rPr>
          <w:rFonts w:ascii="Arial Narrow" w:eastAsia="Calibri" w:hAnsi="Arial Narrow"/>
          <w:b/>
          <w:bCs/>
          <w:sz w:val="24"/>
          <w:szCs w:val="24"/>
          <w:lang w:eastAsia="es-MX"/>
        </w:rPr>
      </w:pPr>
    </w:p>
    <w:p w14:paraId="171A2D74" w14:textId="77777777" w:rsidR="0044022F" w:rsidRPr="0044022F" w:rsidRDefault="0044022F" w:rsidP="006F597F">
      <w:pPr>
        <w:autoSpaceDE w:val="0"/>
        <w:autoSpaceDN w:val="0"/>
        <w:adjustRightInd w:val="0"/>
        <w:ind w:left="709" w:hanging="283"/>
        <w:rPr>
          <w:rFonts w:ascii="Arial Narrow" w:eastAsia="Calibri" w:hAnsi="Arial Narrow"/>
          <w:sz w:val="24"/>
          <w:szCs w:val="24"/>
          <w:lang w:eastAsia="es-MX"/>
        </w:rPr>
      </w:pPr>
      <w:r w:rsidRPr="0044022F">
        <w:rPr>
          <w:rFonts w:ascii="Arial Narrow" w:eastAsia="Calibri" w:hAnsi="Arial Narrow"/>
          <w:b/>
          <w:bCs/>
          <w:sz w:val="24"/>
          <w:szCs w:val="24"/>
          <w:lang w:eastAsia="es-MX"/>
        </w:rPr>
        <w:t xml:space="preserve">3. </w:t>
      </w:r>
      <w:r w:rsidR="006F597F">
        <w:rPr>
          <w:rFonts w:ascii="Arial Narrow" w:eastAsia="Calibri" w:hAnsi="Arial Narrow"/>
          <w:b/>
          <w:bCs/>
          <w:sz w:val="24"/>
          <w:szCs w:val="24"/>
          <w:lang w:eastAsia="es-MX"/>
        </w:rPr>
        <w:tab/>
      </w:r>
      <w:r w:rsidRPr="0044022F">
        <w:rPr>
          <w:rFonts w:ascii="Arial Narrow" w:eastAsia="Calibri" w:hAnsi="Arial Narrow"/>
          <w:sz w:val="24"/>
          <w:szCs w:val="24"/>
          <w:lang w:eastAsia="es-MX"/>
        </w:rPr>
        <w:t>Impuesto Sobre Hospedaje</w:t>
      </w:r>
    </w:p>
    <w:p w14:paraId="624E81CC" w14:textId="77777777" w:rsidR="006F597F" w:rsidRDefault="006F597F" w:rsidP="006F597F">
      <w:pPr>
        <w:autoSpaceDE w:val="0"/>
        <w:autoSpaceDN w:val="0"/>
        <w:adjustRightInd w:val="0"/>
        <w:ind w:left="709" w:hanging="283"/>
        <w:rPr>
          <w:rFonts w:ascii="Arial Narrow" w:eastAsia="Calibri" w:hAnsi="Arial Narrow"/>
          <w:b/>
          <w:bCs/>
          <w:sz w:val="24"/>
          <w:szCs w:val="24"/>
          <w:lang w:eastAsia="es-MX"/>
        </w:rPr>
      </w:pPr>
    </w:p>
    <w:p w14:paraId="78D653F6" w14:textId="77777777" w:rsidR="0044022F" w:rsidRPr="0044022F" w:rsidRDefault="0044022F" w:rsidP="006F597F">
      <w:pPr>
        <w:autoSpaceDE w:val="0"/>
        <w:autoSpaceDN w:val="0"/>
        <w:adjustRightInd w:val="0"/>
        <w:ind w:left="709" w:hanging="283"/>
        <w:rPr>
          <w:rFonts w:ascii="Arial Narrow" w:eastAsia="Calibri" w:hAnsi="Arial Narrow"/>
          <w:sz w:val="24"/>
          <w:szCs w:val="24"/>
          <w:lang w:eastAsia="es-MX"/>
        </w:rPr>
      </w:pPr>
      <w:r w:rsidRPr="0044022F">
        <w:rPr>
          <w:rFonts w:ascii="Arial Narrow" w:eastAsia="Calibri" w:hAnsi="Arial Narrow"/>
          <w:b/>
          <w:bCs/>
          <w:sz w:val="24"/>
          <w:szCs w:val="24"/>
          <w:lang w:eastAsia="es-MX"/>
        </w:rPr>
        <w:t xml:space="preserve">4. </w:t>
      </w:r>
      <w:r w:rsidR="006F597F">
        <w:rPr>
          <w:rFonts w:ascii="Arial Narrow" w:eastAsia="Calibri" w:hAnsi="Arial Narrow"/>
          <w:b/>
          <w:bCs/>
          <w:sz w:val="24"/>
          <w:szCs w:val="24"/>
          <w:lang w:eastAsia="es-MX"/>
        </w:rPr>
        <w:tab/>
      </w:r>
      <w:r w:rsidRPr="0044022F">
        <w:rPr>
          <w:rFonts w:ascii="Arial Narrow" w:eastAsia="Calibri" w:hAnsi="Arial Narrow"/>
          <w:sz w:val="24"/>
          <w:szCs w:val="24"/>
          <w:lang w:eastAsia="es-MX"/>
        </w:rPr>
        <w:t>Impuesto Sobre Ingresos por Premios Derivados de Loterías, Rifas, Sorteos, Juegos con Apuestas y Concursos</w:t>
      </w:r>
    </w:p>
    <w:p w14:paraId="515FF0F0" w14:textId="77777777" w:rsidR="006F597F" w:rsidRDefault="006F597F" w:rsidP="006F597F">
      <w:pPr>
        <w:autoSpaceDE w:val="0"/>
        <w:autoSpaceDN w:val="0"/>
        <w:adjustRightInd w:val="0"/>
        <w:ind w:left="709" w:hanging="283"/>
        <w:rPr>
          <w:rFonts w:ascii="Arial Narrow" w:eastAsia="Calibri" w:hAnsi="Arial Narrow"/>
          <w:b/>
          <w:bCs/>
          <w:sz w:val="24"/>
          <w:szCs w:val="24"/>
          <w:lang w:eastAsia="es-MX"/>
        </w:rPr>
      </w:pPr>
    </w:p>
    <w:p w14:paraId="68AB08AB" w14:textId="77777777" w:rsidR="0044022F" w:rsidRPr="0044022F" w:rsidRDefault="0044022F" w:rsidP="006F597F">
      <w:pPr>
        <w:autoSpaceDE w:val="0"/>
        <w:autoSpaceDN w:val="0"/>
        <w:adjustRightInd w:val="0"/>
        <w:ind w:left="709" w:hanging="283"/>
        <w:rPr>
          <w:rFonts w:ascii="Arial Narrow" w:eastAsia="Calibri" w:hAnsi="Arial Narrow"/>
          <w:sz w:val="24"/>
          <w:szCs w:val="24"/>
          <w:lang w:eastAsia="es-MX"/>
        </w:rPr>
      </w:pPr>
      <w:r w:rsidRPr="0044022F">
        <w:rPr>
          <w:rFonts w:ascii="Arial Narrow" w:eastAsia="Calibri" w:hAnsi="Arial Narrow"/>
          <w:b/>
          <w:bCs/>
          <w:sz w:val="24"/>
          <w:szCs w:val="24"/>
          <w:lang w:eastAsia="es-MX"/>
        </w:rPr>
        <w:t xml:space="preserve">5. </w:t>
      </w:r>
      <w:r w:rsidR="006F597F">
        <w:rPr>
          <w:rFonts w:ascii="Arial Narrow" w:eastAsia="Calibri" w:hAnsi="Arial Narrow"/>
          <w:b/>
          <w:bCs/>
          <w:sz w:val="24"/>
          <w:szCs w:val="24"/>
          <w:lang w:eastAsia="es-MX"/>
        </w:rPr>
        <w:tab/>
      </w:r>
      <w:r w:rsidRPr="0044022F">
        <w:rPr>
          <w:rFonts w:ascii="Arial Narrow" w:eastAsia="Calibri" w:hAnsi="Arial Narrow"/>
          <w:sz w:val="24"/>
          <w:szCs w:val="24"/>
          <w:lang w:eastAsia="es-MX"/>
        </w:rPr>
        <w:t>Impuesto Adicional Sobre los Derechos que se causen por los Servicios de Registro Público</w:t>
      </w:r>
    </w:p>
    <w:p w14:paraId="04786E07" w14:textId="77777777" w:rsidR="006F597F" w:rsidRDefault="006F597F" w:rsidP="006F597F">
      <w:pPr>
        <w:ind w:left="426" w:hanging="426"/>
        <w:rPr>
          <w:rFonts w:ascii="Arial Narrow" w:hAnsi="Arial Narrow" w:cs="Arial"/>
          <w:b/>
          <w:sz w:val="24"/>
          <w:szCs w:val="24"/>
        </w:rPr>
      </w:pPr>
    </w:p>
    <w:p w14:paraId="1B21B738" w14:textId="77777777" w:rsidR="0044022F" w:rsidRPr="006F597F" w:rsidRDefault="0044022F" w:rsidP="006F597F">
      <w:pPr>
        <w:ind w:left="426" w:hanging="426"/>
        <w:rPr>
          <w:rFonts w:ascii="Arial Narrow" w:hAnsi="Arial Narrow" w:cs="Arial"/>
          <w:b/>
          <w:sz w:val="24"/>
          <w:szCs w:val="24"/>
        </w:rPr>
      </w:pPr>
      <w:r w:rsidRPr="006F597F">
        <w:rPr>
          <w:rFonts w:ascii="Arial Narrow" w:hAnsi="Arial Narrow" w:cs="Arial"/>
          <w:b/>
          <w:sz w:val="24"/>
          <w:szCs w:val="24"/>
        </w:rPr>
        <w:lastRenderedPageBreak/>
        <w:t xml:space="preserve">II. </w:t>
      </w:r>
      <w:r w:rsidR="006F597F">
        <w:rPr>
          <w:rFonts w:ascii="Arial Narrow" w:hAnsi="Arial Narrow" w:cs="Arial"/>
          <w:b/>
          <w:sz w:val="24"/>
          <w:szCs w:val="24"/>
        </w:rPr>
        <w:tab/>
      </w:r>
      <w:r w:rsidRPr="006F597F">
        <w:rPr>
          <w:rFonts w:ascii="Arial Narrow" w:hAnsi="Arial Narrow" w:cs="Arial"/>
          <w:b/>
          <w:sz w:val="24"/>
          <w:szCs w:val="24"/>
        </w:rPr>
        <w:t>Derechos</w:t>
      </w:r>
    </w:p>
    <w:p w14:paraId="777EAD6A" w14:textId="77777777" w:rsidR="00A45CC7" w:rsidRDefault="00A45CC7" w:rsidP="006F597F">
      <w:pPr>
        <w:autoSpaceDE w:val="0"/>
        <w:autoSpaceDN w:val="0"/>
        <w:adjustRightInd w:val="0"/>
        <w:ind w:left="709" w:hanging="283"/>
        <w:rPr>
          <w:rFonts w:ascii="Arial Narrow" w:eastAsia="Calibri" w:hAnsi="Arial Narrow"/>
          <w:b/>
          <w:bCs/>
          <w:sz w:val="24"/>
          <w:szCs w:val="24"/>
          <w:lang w:eastAsia="es-MX"/>
        </w:rPr>
      </w:pPr>
    </w:p>
    <w:p w14:paraId="51CFC60D" w14:textId="47778984" w:rsidR="00A45CC7" w:rsidRDefault="00E67A63" w:rsidP="00E67A63">
      <w:pPr>
        <w:autoSpaceDE w:val="0"/>
        <w:autoSpaceDN w:val="0"/>
        <w:adjustRightInd w:val="0"/>
        <w:ind w:firstLine="426"/>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26</w:t>
      </w:r>
      <w:r w:rsidRPr="00453CFF">
        <w:rPr>
          <w:rFonts w:ascii="Arial Narrow" w:hAnsi="Arial Narrow"/>
          <w:bCs/>
          <w:i/>
          <w:sz w:val="12"/>
          <w:szCs w:val="14"/>
        </w:rPr>
        <w:t xml:space="preserve"> DE </w:t>
      </w:r>
      <w:r>
        <w:rPr>
          <w:rFonts w:ascii="Arial Narrow" w:hAnsi="Arial Narrow"/>
          <w:bCs/>
          <w:i/>
          <w:sz w:val="12"/>
          <w:szCs w:val="14"/>
        </w:rPr>
        <w:t>DICIEMBRE DE 2023</w:t>
      </w:r>
      <w:proofErr w:type="gramStart"/>
      <w:r w:rsidRPr="00453CFF">
        <w:rPr>
          <w:rFonts w:ascii="Arial Narrow" w:hAnsi="Arial Narrow"/>
          <w:bCs/>
          <w:i/>
          <w:sz w:val="12"/>
          <w:szCs w:val="14"/>
        </w:rPr>
        <w:t>)</w:t>
      </w:r>
      <w:r>
        <w:rPr>
          <w:rFonts w:ascii="Arial Narrow" w:hAnsi="Arial Narrow"/>
          <w:bCs/>
          <w:i/>
          <w:sz w:val="12"/>
          <w:szCs w:val="14"/>
        </w:rPr>
        <w:t xml:space="preserve">  </w:t>
      </w:r>
      <w:r w:rsidR="00A45CC7" w:rsidRPr="00453CFF">
        <w:rPr>
          <w:rFonts w:ascii="Arial Narrow" w:hAnsi="Arial Narrow"/>
          <w:bCs/>
          <w:i/>
          <w:sz w:val="12"/>
          <w:szCs w:val="14"/>
        </w:rPr>
        <w:t>(</w:t>
      </w:r>
      <w:proofErr w:type="gramEnd"/>
      <w:r w:rsidR="00A45CC7" w:rsidRPr="00453CFF">
        <w:rPr>
          <w:rFonts w:ascii="Arial Narrow" w:hAnsi="Arial Narrow"/>
          <w:bCs/>
          <w:i/>
          <w:sz w:val="12"/>
          <w:szCs w:val="14"/>
        </w:rPr>
        <w:t>REFORMAD</w:t>
      </w:r>
      <w:r w:rsidR="00A45CC7">
        <w:rPr>
          <w:rFonts w:ascii="Arial Narrow" w:hAnsi="Arial Narrow"/>
          <w:bCs/>
          <w:i/>
          <w:sz w:val="12"/>
          <w:szCs w:val="14"/>
        </w:rPr>
        <w:t>O</w:t>
      </w:r>
      <w:r w:rsidR="00A45CC7" w:rsidRPr="00453CFF">
        <w:rPr>
          <w:rFonts w:ascii="Arial Narrow" w:hAnsi="Arial Narrow"/>
          <w:bCs/>
          <w:i/>
          <w:sz w:val="12"/>
          <w:szCs w:val="14"/>
        </w:rPr>
        <w:t xml:space="preserve">, P.O. </w:t>
      </w:r>
      <w:r w:rsidR="00A45CC7">
        <w:rPr>
          <w:rFonts w:ascii="Arial Narrow" w:hAnsi="Arial Narrow"/>
          <w:bCs/>
          <w:i/>
          <w:sz w:val="12"/>
          <w:szCs w:val="14"/>
        </w:rPr>
        <w:t>27</w:t>
      </w:r>
      <w:r w:rsidR="00A45CC7" w:rsidRPr="00453CFF">
        <w:rPr>
          <w:rFonts w:ascii="Arial Narrow" w:hAnsi="Arial Narrow"/>
          <w:bCs/>
          <w:i/>
          <w:sz w:val="12"/>
          <w:szCs w:val="14"/>
        </w:rPr>
        <w:t xml:space="preserve"> DE </w:t>
      </w:r>
      <w:r w:rsidR="00A45CC7">
        <w:rPr>
          <w:rFonts w:ascii="Arial Narrow" w:hAnsi="Arial Narrow"/>
          <w:bCs/>
          <w:i/>
          <w:sz w:val="12"/>
          <w:szCs w:val="14"/>
        </w:rPr>
        <w:t>DICIEMBRE DE 2022</w:t>
      </w:r>
      <w:r w:rsidR="00A45CC7" w:rsidRPr="00453CFF">
        <w:rPr>
          <w:rFonts w:ascii="Arial Narrow" w:hAnsi="Arial Narrow"/>
          <w:bCs/>
          <w:i/>
          <w:sz w:val="12"/>
          <w:szCs w:val="14"/>
        </w:rPr>
        <w:t>)</w:t>
      </w:r>
      <w:r w:rsidR="00A45CC7">
        <w:rPr>
          <w:rFonts w:ascii="Arial Narrow" w:hAnsi="Arial Narrow"/>
          <w:bCs/>
          <w:i/>
          <w:sz w:val="12"/>
          <w:szCs w:val="14"/>
        </w:rPr>
        <w:t xml:space="preserve">  </w:t>
      </w:r>
    </w:p>
    <w:p w14:paraId="5A468F9E" w14:textId="58D85390" w:rsidR="00E67A63" w:rsidRPr="00E67A63" w:rsidRDefault="00E67A63" w:rsidP="00E67A63">
      <w:pPr>
        <w:autoSpaceDE w:val="0"/>
        <w:autoSpaceDN w:val="0"/>
        <w:adjustRightInd w:val="0"/>
        <w:ind w:left="709" w:hanging="283"/>
        <w:rPr>
          <w:rFonts w:ascii="Arial Narrow" w:eastAsia="Calibri" w:hAnsi="Arial Narrow"/>
          <w:sz w:val="24"/>
          <w:szCs w:val="24"/>
          <w:lang w:eastAsia="es-MX"/>
        </w:rPr>
      </w:pPr>
      <w:r w:rsidRPr="00E67A63">
        <w:rPr>
          <w:rFonts w:ascii="Arial Narrow" w:eastAsia="Calibri" w:hAnsi="Arial Narrow"/>
          <w:b/>
          <w:bCs/>
          <w:sz w:val="24"/>
          <w:szCs w:val="24"/>
          <w:lang w:eastAsia="es-MX"/>
        </w:rPr>
        <w:t xml:space="preserve">1. </w:t>
      </w:r>
      <w:r>
        <w:rPr>
          <w:rFonts w:ascii="Arial Narrow" w:eastAsia="Calibri" w:hAnsi="Arial Narrow"/>
          <w:b/>
          <w:bCs/>
          <w:sz w:val="24"/>
          <w:szCs w:val="24"/>
          <w:lang w:eastAsia="es-MX"/>
        </w:rPr>
        <w:tab/>
      </w:r>
      <w:r w:rsidRPr="00E67A63">
        <w:rPr>
          <w:rFonts w:ascii="Arial Narrow" w:eastAsia="Calibri" w:hAnsi="Arial Narrow"/>
          <w:sz w:val="24"/>
          <w:szCs w:val="24"/>
          <w:lang w:eastAsia="es-MX"/>
        </w:rPr>
        <w:t xml:space="preserve">Que se causen por los Servicios que presta la Secretaría de Educación Pública; así como los que se causen por la prestación de servicios de la Dirección General del Registro Civil, relativos a la expedición de actas de nacimiento, y; </w:t>
      </w:r>
    </w:p>
    <w:p w14:paraId="7C46418D" w14:textId="77777777" w:rsidR="00A45CC7" w:rsidRDefault="00A45CC7" w:rsidP="006F597F">
      <w:pPr>
        <w:autoSpaceDE w:val="0"/>
        <w:autoSpaceDN w:val="0"/>
        <w:adjustRightInd w:val="0"/>
        <w:ind w:left="709" w:hanging="283"/>
        <w:rPr>
          <w:rFonts w:ascii="Arial Narrow" w:eastAsia="Calibri" w:hAnsi="Arial Narrow"/>
          <w:b/>
          <w:bCs/>
          <w:sz w:val="24"/>
          <w:szCs w:val="24"/>
          <w:lang w:eastAsia="es-MX"/>
        </w:rPr>
      </w:pPr>
    </w:p>
    <w:p w14:paraId="2E4DBC07" w14:textId="77777777" w:rsidR="0044022F" w:rsidRPr="006F597F" w:rsidRDefault="0044022F" w:rsidP="006F597F">
      <w:pPr>
        <w:autoSpaceDE w:val="0"/>
        <w:autoSpaceDN w:val="0"/>
        <w:adjustRightInd w:val="0"/>
        <w:ind w:left="709" w:hanging="283"/>
        <w:rPr>
          <w:rFonts w:ascii="Arial Narrow" w:eastAsia="Calibri" w:hAnsi="Arial Narrow"/>
          <w:bCs/>
          <w:sz w:val="24"/>
          <w:szCs w:val="24"/>
          <w:lang w:eastAsia="es-MX"/>
        </w:rPr>
      </w:pPr>
      <w:r w:rsidRPr="0044022F">
        <w:rPr>
          <w:rFonts w:ascii="Arial Narrow" w:eastAsia="Calibri" w:hAnsi="Arial Narrow"/>
          <w:b/>
          <w:bCs/>
          <w:sz w:val="24"/>
          <w:szCs w:val="24"/>
          <w:lang w:eastAsia="es-MX"/>
        </w:rPr>
        <w:t xml:space="preserve">2. </w:t>
      </w:r>
      <w:r w:rsidR="006F597F">
        <w:rPr>
          <w:rFonts w:ascii="Arial Narrow" w:eastAsia="Calibri" w:hAnsi="Arial Narrow"/>
          <w:b/>
          <w:bCs/>
          <w:sz w:val="24"/>
          <w:szCs w:val="24"/>
          <w:lang w:eastAsia="es-MX"/>
        </w:rPr>
        <w:tab/>
      </w:r>
      <w:r w:rsidRPr="006F597F">
        <w:rPr>
          <w:rFonts w:ascii="Arial Narrow" w:eastAsia="Calibri" w:hAnsi="Arial Narrow"/>
          <w:bCs/>
          <w:sz w:val="24"/>
          <w:szCs w:val="24"/>
          <w:lang w:eastAsia="es-MX"/>
        </w:rPr>
        <w:t>Los que se causen por los Servicios prestados por las Dependencias de la Administración Pública Centralizada, relativas al</w:t>
      </w:r>
      <w:r w:rsidR="006F597F" w:rsidRPr="006F597F">
        <w:rPr>
          <w:rFonts w:ascii="Arial Narrow" w:eastAsia="Calibri" w:hAnsi="Arial Narrow"/>
          <w:bCs/>
          <w:sz w:val="24"/>
          <w:szCs w:val="24"/>
          <w:lang w:eastAsia="es-MX"/>
        </w:rPr>
        <w:t xml:space="preserve"> </w:t>
      </w:r>
      <w:r w:rsidRPr="006F597F">
        <w:rPr>
          <w:rFonts w:ascii="Arial Narrow" w:eastAsia="Calibri" w:hAnsi="Arial Narrow"/>
          <w:bCs/>
          <w:sz w:val="24"/>
          <w:szCs w:val="24"/>
          <w:lang w:eastAsia="es-MX"/>
        </w:rPr>
        <w:t>Derecho de Acceso a la Información Pública.</w:t>
      </w:r>
    </w:p>
    <w:p w14:paraId="7733317B" w14:textId="77777777" w:rsidR="006F597F" w:rsidRDefault="006F597F" w:rsidP="0044022F">
      <w:pPr>
        <w:autoSpaceDE w:val="0"/>
        <w:autoSpaceDN w:val="0"/>
        <w:adjustRightInd w:val="0"/>
        <w:rPr>
          <w:rFonts w:ascii="Arial Narrow" w:eastAsia="Calibri" w:hAnsi="Arial Narrow"/>
          <w:sz w:val="24"/>
          <w:szCs w:val="24"/>
          <w:lang w:eastAsia="es-MX"/>
        </w:rPr>
      </w:pPr>
    </w:p>
    <w:p w14:paraId="01FE2CD4" w14:textId="77777777" w:rsidR="0044022F" w:rsidRPr="0044022F" w:rsidRDefault="0044022F" w:rsidP="0044022F">
      <w:pPr>
        <w:autoSpaceDE w:val="0"/>
        <w:autoSpaceDN w:val="0"/>
        <w:adjustRightInd w:val="0"/>
        <w:rPr>
          <w:rFonts w:ascii="Arial Narrow" w:hAnsi="Arial Narrow" w:cs="Arial"/>
          <w:sz w:val="24"/>
          <w:szCs w:val="24"/>
        </w:rPr>
      </w:pPr>
      <w:r w:rsidRPr="0044022F">
        <w:rPr>
          <w:rFonts w:ascii="Arial Narrow" w:eastAsia="Calibri" w:hAnsi="Arial Narrow"/>
          <w:sz w:val="24"/>
          <w:szCs w:val="24"/>
          <w:lang w:eastAsia="es-MX"/>
        </w:rPr>
        <w:t>El rendimiento de esta contribución será destinado exclusivamente al fomento a la educación y de la seguridad pública en el</w:t>
      </w:r>
      <w:r w:rsidR="006F597F">
        <w:rPr>
          <w:rFonts w:ascii="Arial Narrow" w:eastAsia="Calibri" w:hAnsi="Arial Narrow"/>
          <w:sz w:val="24"/>
          <w:szCs w:val="24"/>
          <w:lang w:eastAsia="es-MX"/>
        </w:rPr>
        <w:t xml:space="preserve"> </w:t>
      </w:r>
      <w:r w:rsidRPr="0044022F">
        <w:rPr>
          <w:rFonts w:ascii="Arial Narrow" w:eastAsia="Calibri" w:hAnsi="Arial Narrow"/>
          <w:sz w:val="24"/>
          <w:szCs w:val="24"/>
          <w:lang w:eastAsia="es-MX"/>
        </w:rPr>
        <w:t>Estado.</w:t>
      </w:r>
    </w:p>
    <w:p w14:paraId="0F0A7F49" w14:textId="77777777" w:rsidR="0044022F" w:rsidRPr="0044022F" w:rsidRDefault="0044022F" w:rsidP="0044022F">
      <w:pPr>
        <w:autoSpaceDE w:val="0"/>
        <w:autoSpaceDN w:val="0"/>
        <w:adjustRightInd w:val="0"/>
        <w:rPr>
          <w:rFonts w:ascii="Arial Narrow" w:hAnsi="Arial Narrow" w:cs="Arial"/>
          <w:sz w:val="24"/>
          <w:szCs w:val="24"/>
        </w:rPr>
      </w:pPr>
    </w:p>
    <w:p w14:paraId="20C1C4D4" w14:textId="299BF837" w:rsidR="0044022F" w:rsidRDefault="0044022F" w:rsidP="00BC4317">
      <w:pPr>
        <w:autoSpaceDE w:val="0"/>
        <w:autoSpaceDN w:val="0"/>
        <w:adjustRightInd w:val="0"/>
        <w:rPr>
          <w:rFonts w:ascii="Arial Narrow" w:hAnsi="Arial Narrow" w:cs="Arial"/>
          <w:sz w:val="24"/>
          <w:szCs w:val="24"/>
        </w:rPr>
      </w:pPr>
    </w:p>
    <w:p w14:paraId="5F8E1A3D" w14:textId="77777777" w:rsidR="00E67A63" w:rsidRDefault="00E67A63" w:rsidP="00BC4317">
      <w:pPr>
        <w:autoSpaceDE w:val="0"/>
        <w:autoSpaceDN w:val="0"/>
        <w:adjustRightInd w:val="0"/>
        <w:rPr>
          <w:rFonts w:ascii="Arial Narrow" w:hAnsi="Arial Narrow" w:cs="Arial"/>
          <w:sz w:val="24"/>
          <w:szCs w:val="24"/>
        </w:rPr>
      </w:pPr>
    </w:p>
    <w:p w14:paraId="44A8B110" w14:textId="77777777" w:rsidR="002E7279" w:rsidRPr="002D4784" w:rsidRDefault="002E7279" w:rsidP="002E7279">
      <w:pPr>
        <w:jc w:val="center"/>
        <w:rPr>
          <w:rFonts w:ascii="Arial Narrow" w:hAnsi="Arial Narrow"/>
          <w:bCs/>
          <w:i/>
          <w:sz w:val="12"/>
          <w:szCs w:val="14"/>
        </w:rPr>
      </w:pPr>
      <w:r w:rsidRPr="002D4784">
        <w:rPr>
          <w:rFonts w:ascii="Arial Narrow" w:hAnsi="Arial Narrow"/>
          <w:bCs/>
          <w:i/>
          <w:sz w:val="12"/>
          <w:szCs w:val="14"/>
        </w:rPr>
        <w:t>(REFORMADA SU DENOMINACIÓN, P.O. 31 DE DICIEMBRE DE 2019)</w:t>
      </w:r>
    </w:p>
    <w:p w14:paraId="169D878F" w14:textId="77777777" w:rsidR="002E7279" w:rsidRPr="001A2DD7" w:rsidRDefault="002E7279" w:rsidP="002E7279">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TITULO III</w:t>
      </w:r>
    </w:p>
    <w:p w14:paraId="34663D23" w14:textId="77777777" w:rsidR="002E7279" w:rsidRPr="001A2DD7" w:rsidRDefault="002E7279" w:rsidP="002E7279">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DE LOS DERECHOS</w:t>
      </w:r>
    </w:p>
    <w:p w14:paraId="5144266E" w14:textId="77777777" w:rsidR="002E7279" w:rsidRPr="001A2DD7" w:rsidRDefault="002E7279" w:rsidP="002E7279">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 </w:t>
      </w:r>
    </w:p>
    <w:p w14:paraId="3E832513" w14:textId="77777777" w:rsidR="002E7279" w:rsidRPr="002D4784" w:rsidRDefault="002E7279" w:rsidP="002E7279">
      <w:pPr>
        <w:jc w:val="center"/>
        <w:rPr>
          <w:rFonts w:ascii="Arial Narrow" w:hAnsi="Arial Narrow"/>
          <w:bCs/>
          <w:i/>
          <w:sz w:val="12"/>
          <w:szCs w:val="14"/>
        </w:rPr>
      </w:pPr>
      <w:r w:rsidRPr="002D4784">
        <w:rPr>
          <w:rFonts w:ascii="Arial Narrow" w:hAnsi="Arial Narrow"/>
          <w:bCs/>
          <w:i/>
          <w:sz w:val="12"/>
          <w:szCs w:val="14"/>
        </w:rPr>
        <w:t>(REFORMADA SU DENOMINACIÓN, P.O. 31 DE DICIEMBRE DE 2019)</w:t>
      </w:r>
    </w:p>
    <w:p w14:paraId="48321EF2" w14:textId="77777777" w:rsidR="002E7279" w:rsidRPr="001A2DD7" w:rsidRDefault="002E7279" w:rsidP="002E7279">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CAPITULO PRIMERO</w:t>
      </w:r>
    </w:p>
    <w:p w14:paraId="45DA09F9" w14:textId="77777777" w:rsidR="002E7279" w:rsidRPr="001A2DD7" w:rsidRDefault="002E7279" w:rsidP="002E7279">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POR SERVICIOS DE LA SECRETARIA DE GOBIERNO</w:t>
      </w:r>
    </w:p>
    <w:p w14:paraId="58BD6A0D" w14:textId="77777777" w:rsidR="002E7279" w:rsidRPr="001A2DD7" w:rsidRDefault="002E7279" w:rsidP="002E7279">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759A5155" w14:textId="77777777" w:rsidR="002E7279" w:rsidRPr="002D4784" w:rsidRDefault="002E7279" w:rsidP="002E7279">
      <w:pPr>
        <w:jc w:val="center"/>
        <w:rPr>
          <w:rFonts w:ascii="Arial Narrow" w:hAnsi="Arial Narrow"/>
          <w:bCs/>
          <w:i/>
          <w:sz w:val="12"/>
          <w:szCs w:val="14"/>
        </w:rPr>
      </w:pPr>
      <w:r w:rsidRPr="002D4784">
        <w:rPr>
          <w:rFonts w:ascii="Arial Narrow" w:hAnsi="Arial Narrow"/>
          <w:bCs/>
          <w:i/>
          <w:sz w:val="12"/>
          <w:szCs w:val="14"/>
        </w:rPr>
        <w:t>(REFORMADA SU DENOMINACIÓN, P.O. 31 DE DICIEMBRE DE 2019)</w:t>
      </w:r>
    </w:p>
    <w:p w14:paraId="3C2F1733" w14:textId="77777777" w:rsidR="002E7279" w:rsidRPr="001A2DD7" w:rsidRDefault="002E7279" w:rsidP="002E7279">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SECCION PRIMERA</w:t>
      </w:r>
    </w:p>
    <w:p w14:paraId="7599D9F6" w14:textId="77777777" w:rsidR="002E7279" w:rsidRPr="001A2DD7" w:rsidRDefault="002E7279" w:rsidP="002E7279">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POR SERVICIOS DEL INSTITUTO REGISTRAL Y CATASTRAL DEL ESTADO DE COAHUILA DE ZARAGOZA</w:t>
      </w:r>
    </w:p>
    <w:p w14:paraId="2A4BBBCA" w14:textId="77777777" w:rsidR="002E7279" w:rsidRPr="001A2DD7" w:rsidRDefault="002E7279" w:rsidP="002E7279">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366FECF4" w14:textId="77777777" w:rsidR="002E7279" w:rsidRPr="002D4784" w:rsidRDefault="002E7279" w:rsidP="002E7279">
      <w:pPr>
        <w:jc w:val="center"/>
        <w:rPr>
          <w:rFonts w:ascii="Arial Narrow" w:hAnsi="Arial Narrow"/>
          <w:bCs/>
          <w:i/>
          <w:sz w:val="12"/>
          <w:szCs w:val="14"/>
        </w:rPr>
      </w:pPr>
      <w:r w:rsidRPr="002D4784">
        <w:rPr>
          <w:rFonts w:ascii="Arial Narrow" w:hAnsi="Arial Narrow"/>
          <w:bCs/>
          <w:i/>
          <w:sz w:val="12"/>
          <w:szCs w:val="14"/>
        </w:rPr>
        <w:t>(REFORMADA SU DENOMINACIÓN, P.O. 31 DE DICIEMBRE DE 2019)</w:t>
      </w:r>
    </w:p>
    <w:p w14:paraId="7EE22BCC" w14:textId="77777777" w:rsidR="002E7279" w:rsidRPr="001A2DD7" w:rsidRDefault="002E7279" w:rsidP="002E7279">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PRIMERA PARTE</w:t>
      </w:r>
    </w:p>
    <w:p w14:paraId="45B7252C" w14:textId="77777777" w:rsidR="002E7279" w:rsidRPr="001A2DD7" w:rsidRDefault="002E7279" w:rsidP="002E7279">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DEL REGISTRO DE LA PROPIEDAD</w:t>
      </w:r>
    </w:p>
    <w:p w14:paraId="1E19F0C3" w14:textId="77777777" w:rsidR="002E7279" w:rsidRPr="001A2DD7" w:rsidRDefault="002E7279" w:rsidP="002E7279">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i/>
          <w:iCs/>
          <w:color w:val="000000"/>
          <w:sz w:val="24"/>
          <w:szCs w:val="24"/>
          <w:bdr w:val="none" w:sz="0" w:space="0" w:color="auto" w:frame="1"/>
          <w:lang w:eastAsia="es-MX"/>
        </w:rPr>
        <w:t> </w:t>
      </w:r>
    </w:p>
    <w:p w14:paraId="64363245" w14:textId="77777777" w:rsidR="00C5189A" w:rsidRPr="00453CFF" w:rsidRDefault="00A93BCA" w:rsidP="00C5189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79</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proofErr w:type="gramStart"/>
      <w:r>
        <w:rPr>
          <w:rFonts w:ascii="Arial Narrow" w:hAnsi="Arial Narrow"/>
          <w:bCs/>
          <w:i/>
          <w:sz w:val="12"/>
          <w:szCs w:val="14"/>
        </w:rPr>
        <w:t xml:space="preserve"> </w:t>
      </w:r>
      <w:r w:rsidR="00C5189A">
        <w:rPr>
          <w:rFonts w:ascii="Arial Narrow" w:hAnsi="Arial Narrow"/>
          <w:bCs/>
          <w:i/>
          <w:sz w:val="12"/>
          <w:szCs w:val="14"/>
        </w:rPr>
        <w:t xml:space="preserve">  </w:t>
      </w:r>
      <w:r w:rsidR="00C5189A" w:rsidRPr="00453CFF">
        <w:rPr>
          <w:rFonts w:ascii="Arial Narrow" w:hAnsi="Arial Narrow"/>
          <w:bCs/>
          <w:i/>
          <w:sz w:val="12"/>
          <w:szCs w:val="14"/>
        </w:rPr>
        <w:t>(</w:t>
      </w:r>
      <w:proofErr w:type="gramEnd"/>
      <w:r w:rsidR="00C5189A">
        <w:rPr>
          <w:rFonts w:ascii="Arial Narrow" w:hAnsi="Arial Narrow"/>
          <w:bCs/>
          <w:i/>
          <w:sz w:val="12"/>
          <w:szCs w:val="14"/>
        </w:rPr>
        <w:t>REFORMADO</w:t>
      </w:r>
      <w:r w:rsidR="00C5189A" w:rsidRPr="00453CFF">
        <w:rPr>
          <w:rFonts w:ascii="Arial Narrow" w:hAnsi="Arial Narrow"/>
          <w:bCs/>
          <w:i/>
          <w:sz w:val="12"/>
          <w:szCs w:val="14"/>
        </w:rPr>
        <w:t xml:space="preserve">, P.O. </w:t>
      </w:r>
      <w:r w:rsidR="00C5189A">
        <w:rPr>
          <w:rFonts w:ascii="Arial Narrow" w:hAnsi="Arial Narrow"/>
          <w:bCs/>
          <w:i/>
          <w:sz w:val="12"/>
          <w:szCs w:val="14"/>
        </w:rPr>
        <w:t>16</w:t>
      </w:r>
      <w:r w:rsidR="00C5189A" w:rsidRPr="00453CFF">
        <w:rPr>
          <w:rFonts w:ascii="Arial Narrow" w:hAnsi="Arial Narrow"/>
          <w:bCs/>
          <w:i/>
          <w:sz w:val="12"/>
          <w:szCs w:val="14"/>
        </w:rPr>
        <w:t xml:space="preserve"> DE </w:t>
      </w:r>
      <w:r w:rsidR="00C5189A">
        <w:rPr>
          <w:rFonts w:ascii="Arial Narrow" w:hAnsi="Arial Narrow"/>
          <w:bCs/>
          <w:i/>
          <w:sz w:val="12"/>
          <w:szCs w:val="14"/>
        </w:rPr>
        <w:t>DICIEMBRE DE 2016</w:t>
      </w:r>
      <w:r w:rsidR="00C5189A" w:rsidRPr="00453CFF">
        <w:rPr>
          <w:rFonts w:ascii="Arial Narrow" w:hAnsi="Arial Narrow"/>
          <w:bCs/>
          <w:i/>
          <w:sz w:val="12"/>
          <w:szCs w:val="14"/>
        </w:rPr>
        <w:t>)</w:t>
      </w:r>
    </w:p>
    <w:p w14:paraId="0E335B35" w14:textId="77777777" w:rsidR="002E7279" w:rsidRPr="001A2DD7" w:rsidRDefault="002E7279" w:rsidP="002E7279">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54.</w:t>
      </w:r>
      <w:r>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Los servicios prestados por el Registro Público, relativos a la propiedad, causarán derechos conforme a la siguiente:</w:t>
      </w:r>
    </w:p>
    <w:p w14:paraId="633EC76F" w14:textId="77777777" w:rsidR="002E7279" w:rsidRPr="001A2DD7" w:rsidRDefault="002E7279" w:rsidP="002E7279">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7A75DC97" w14:textId="77777777" w:rsidR="002E7279" w:rsidRPr="001A2DD7" w:rsidRDefault="002E7279" w:rsidP="002E7279">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TARIFA</w:t>
      </w:r>
    </w:p>
    <w:p w14:paraId="169C82F2" w14:textId="77777777" w:rsidR="002E7279" w:rsidRPr="001A2DD7" w:rsidRDefault="002E7279" w:rsidP="002E7279">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 </w:t>
      </w:r>
    </w:p>
    <w:p w14:paraId="0D583B95" w14:textId="56279D4D" w:rsidR="007934BC" w:rsidRPr="002D4784" w:rsidRDefault="00AD08BE" w:rsidP="00AD08BE">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E67A63" w:rsidRPr="00453CFF">
        <w:rPr>
          <w:rFonts w:ascii="Arial Narrow" w:hAnsi="Arial Narrow"/>
          <w:bCs/>
          <w:i/>
          <w:sz w:val="12"/>
          <w:szCs w:val="14"/>
        </w:rPr>
        <w:t>(</w:t>
      </w:r>
      <w:proofErr w:type="gramEnd"/>
      <w:r w:rsidR="00E67A63">
        <w:rPr>
          <w:rFonts w:ascii="Arial Narrow" w:hAnsi="Arial Narrow"/>
          <w:bCs/>
          <w:i/>
          <w:sz w:val="12"/>
          <w:szCs w:val="14"/>
        </w:rPr>
        <w:t>REFORMADA</w:t>
      </w:r>
      <w:r w:rsidR="00E67A63" w:rsidRPr="00453CFF">
        <w:rPr>
          <w:rFonts w:ascii="Arial Narrow" w:hAnsi="Arial Narrow"/>
          <w:bCs/>
          <w:i/>
          <w:sz w:val="12"/>
          <w:szCs w:val="14"/>
        </w:rPr>
        <w:t xml:space="preserve">, P.O. </w:t>
      </w:r>
      <w:r w:rsidR="00E67A63">
        <w:rPr>
          <w:rFonts w:ascii="Arial Narrow" w:hAnsi="Arial Narrow"/>
          <w:bCs/>
          <w:i/>
          <w:sz w:val="12"/>
          <w:szCs w:val="14"/>
        </w:rPr>
        <w:t>26</w:t>
      </w:r>
      <w:r w:rsidR="00E67A63" w:rsidRPr="00453CFF">
        <w:rPr>
          <w:rFonts w:ascii="Arial Narrow" w:hAnsi="Arial Narrow"/>
          <w:bCs/>
          <w:i/>
          <w:sz w:val="12"/>
          <w:szCs w:val="14"/>
        </w:rPr>
        <w:t xml:space="preserve"> DE </w:t>
      </w:r>
      <w:r w:rsidR="00E67A63">
        <w:rPr>
          <w:rFonts w:ascii="Arial Narrow" w:hAnsi="Arial Narrow"/>
          <w:bCs/>
          <w:i/>
          <w:sz w:val="12"/>
          <w:szCs w:val="14"/>
        </w:rPr>
        <w:t>DICIEMBRE DE 2023</w:t>
      </w:r>
      <w:proofErr w:type="gramStart"/>
      <w:r w:rsidR="00E67A63" w:rsidRPr="00453CFF">
        <w:rPr>
          <w:rFonts w:ascii="Arial Narrow" w:hAnsi="Arial Narrow"/>
          <w:bCs/>
          <w:i/>
          <w:sz w:val="12"/>
          <w:szCs w:val="14"/>
        </w:rPr>
        <w:t>)</w:t>
      </w:r>
      <w:r w:rsidR="00E67A63">
        <w:rPr>
          <w:rFonts w:ascii="Arial Narrow" w:hAnsi="Arial Narrow"/>
          <w:bCs/>
          <w:i/>
          <w:sz w:val="12"/>
          <w:szCs w:val="14"/>
        </w:rPr>
        <w:t xml:space="preserve">  </w:t>
      </w:r>
      <w:r w:rsidR="00A45CC7" w:rsidRPr="00453CFF">
        <w:rPr>
          <w:rFonts w:ascii="Arial Narrow" w:hAnsi="Arial Narrow"/>
          <w:bCs/>
          <w:i/>
          <w:sz w:val="12"/>
          <w:szCs w:val="14"/>
        </w:rPr>
        <w:t>(</w:t>
      </w:r>
      <w:proofErr w:type="gramEnd"/>
      <w:r w:rsidR="00A45CC7" w:rsidRPr="00453CFF">
        <w:rPr>
          <w:rFonts w:ascii="Arial Narrow" w:hAnsi="Arial Narrow"/>
          <w:bCs/>
          <w:i/>
          <w:sz w:val="12"/>
          <w:szCs w:val="14"/>
        </w:rPr>
        <w:t>REFORMAD</w:t>
      </w:r>
      <w:r w:rsidR="00A45CC7">
        <w:rPr>
          <w:rFonts w:ascii="Arial Narrow" w:hAnsi="Arial Narrow"/>
          <w:bCs/>
          <w:i/>
          <w:sz w:val="12"/>
          <w:szCs w:val="14"/>
        </w:rPr>
        <w:t>O</w:t>
      </w:r>
      <w:r w:rsidR="00A45CC7" w:rsidRPr="00453CFF">
        <w:rPr>
          <w:rFonts w:ascii="Arial Narrow" w:hAnsi="Arial Narrow"/>
          <w:bCs/>
          <w:i/>
          <w:sz w:val="12"/>
          <w:szCs w:val="14"/>
        </w:rPr>
        <w:t xml:space="preserve">, P.O. </w:t>
      </w:r>
      <w:r w:rsidR="00A45CC7">
        <w:rPr>
          <w:rFonts w:ascii="Arial Narrow" w:hAnsi="Arial Narrow"/>
          <w:bCs/>
          <w:i/>
          <w:sz w:val="12"/>
          <w:szCs w:val="14"/>
        </w:rPr>
        <w:t>27</w:t>
      </w:r>
      <w:r w:rsidR="00A45CC7" w:rsidRPr="00453CFF">
        <w:rPr>
          <w:rFonts w:ascii="Arial Narrow" w:hAnsi="Arial Narrow"/>
          <w:bCs/>
          <w:i/>
          <w:sz w:val="12"/>
          <w:szCs w:val="14"/>
        </w:rPr>
        <w:t xml:space="preserve"> DE </w:t>
      </w:r>
      <w:r w:rsidR="00A45CC7">
        <w:rPr>
          <w:rFonts w:ascii="Arial Narrow" w:hAnsi="Arial Narrow"/>
          <w:bCs/>
          <w:i/>
          <w:sz w:val="12"/>
          <w:szCs w:val="14"/>
        </w:rPr>
        <w:t>DICIEMBRE DE 2022</w:t>
      </w:r>
      <w:r w:rsidR="00A45CC7" w:rsidRPr="00453CFF">
        <w:rPr>
          <w:rFonts w:ascii="Arial Narrow" w:hAnsi="Arial Narrow"/>
          <w:bCs/>
          <w:i/>
          <w:sz w:val="12"/>
          <w:szCs w:val="14"/>
        </w:rPr>
        <w:t>)</w:t>
      </w:r>
      <w:r w:rsidR="00A45CC7">
        <w:rPr>
          <w:rFonts w:ascii="Arial Narrow" w:hAnsi="Arial Narrow"/>
          <w:bCs/>
          <w:i/>
          <w:sz w:val="12"/>
          <w:szCs w:val="14"/>
        </w:rPr>
        <w:t xml:space="preserve"> </w:t>
      </w:r>
      <w:proofErr w:type="gramStart"/>
      <w:r w:rsidR="00A45CC7">
        <w:rPr>
          <w:rFonts w:ascii="Arial Narrow" w:hAnsi="Arial Narrow"/>
          <w:bCs/>
          <w:i/>
          <w:sz w:val="12"/>
          <w:szCs w:val="14"/>
        </w:rPr>
        <w:t xml:space="preserve">  </w:t>
      </w:r>
      <w:r w:rsidR="00A45CC7" w:rsidRPr="00453CFF">
        <w:rPr>
          <w:rFonts w:ascii="Arial Narrow" w:hAnsi="Arial Narrow"/>
          <w:bCs/>
          <w:i/>
          <w:sz w:val="12"/>
          <w:szCs w:val="14"/>
        </w:rPr>
        <w:t xml:space="preserve"> </w:t>
      </w:r>
      <w:r w:rsidR="0030211D" w:rsidRPr="00453CFF">
        <w:rPr>
          <w:rFonts w:ascii="Arial Narrow" w:hAnsi="Arial Narrow"/>
          <w:bCs/>
          <w:i/>
          <w:sz w:val="12"/>
          <w:szCs w:val="14"/>
        </w:rPr>
        <w:t>(</w:t>
      </w:r>
      <w:proofErr w:type="gramEnd"/>
      <w:r w:rsidR="0030211D">
        <w:rPr>
          <w:rFonts w:ascii="Arial Narrow" w:hAnsi="Arial Narrow"/>
          <w:bCs/>
          <w:i/>
          <w:sz w:val="12"/>
          <w:szCs w:val="14"/>
        </w:rPr>
        <w:t>REFORMADA</w:t>
      </w:r>
      <w:r w:rsidR="0030211D" w:rsidRPr="00453CFF">
        <w:rPr>
          <w:rFonts w:ascii="Arial Narrow" w:hAnsi="Arial Narrow"/>
          <w:bCs/>
          <w:i/>
          <w:sz w:val="12"/>
          <w:szCs w:val="14"/>
        </w:rPr>
        <w:t xml:space="preserve">, P.O. </w:t>
      </w:r>
      <w:r w:rsidR="0030211D">
        <w:rPr>
          <w:rFonts w:ascii="Arial Narrow" w:hAnsi="Arial Narrow"/>
          <w:bCs/>
          <w:i/>
          <w:sz w:val="12"/>
          <w:szCs w:val="14"/>
        </w:rPr>
        <w:t>22</w:t>
      </w:r>
      <w:r w:rsidR="0030211D" w:rsidRPr="00453CFF">
        <w:rPr>
          <w:rFonts w:ascii="Arial Narrow" w:hAnsi="Arial Narrow"/>
          <w:bCs/>
          <w:i/>
          <w:sz w:val="12"/>
          <w:szCs w:val="14"/>
        </w:rPr>
        <w:t xml:space="preserve"> DE </w:t>
      </w:r>
      <w:r w:rsidR="0030211D">
        <w:rPr>
          <w:rFonts w:ascii="Arial Narrow" w:hAnsi="Arial Narrow"/>
          <w:bCs/>
          <w:i/>
          <w:sz w:val="12"/>
          <w:szCs w:val="14"/>
        </w:rPr>
        <w:t>DICIEMBRE DE 2021</w:t>
      </w:r>
      <w:r w:rsidR="0030211D" w:rsidRPr="00453CFF">
        <w:rPr>
          <w:rFonts w:ascii="Arial Narrow" w:hAnsi="Arial Narrow"/>
          <w:bCs/>
          <w:i/>
          <w:sz w:val="12"/>
          <w:szCs w:val="14"/>
        </w:rPr>
        <w:t>)</w:t>
      </w:r>
      <w:r w:rsidR="0030211D">
        <w:rPr>
          <w:rFonts w:ascii="Arial Narrow" w:hAnsi="Arial Narrow"/>
          <w:bCs/>
          <w:i/>
          <w:sz w:val="12"/>
          <w:szCs w:val="14"/>
        </w:rPr>
        <w:t xml:space="preserve"> </w:t>
      </w:r>
      <w:proofErr w:type="gramStart"/>
      <w:r w:rsidR="0030211D">
        <w:rPr>
          <w:rFonts w:ascii="Arial Narrow" w:hAnsi="Arial Narrow"/>
          <w:bCs/>
          <w:i/>
          <w:sz w:val="12"/>
          <w:szCs w:val="14"/>
        </w:rPr>
        <w:t xml:space="preserve">  </w:t>
      </w:r>
      <w:r w:rsidR="0030211D" w:rsidRPr="002D4784">
        <w:rPr>
          <w:rFonts w:ascii="Arial Narrow" w:hAnsi="Arial Narrow"/>
          <w:bCs/>
          <w:i/>
          <w:sz w:val="12"/>
          <w:szCs w:val="14"/>
        </w:rPr>
        <w:t xml:space="preserve"> </w:t>
      </w:r>
      <w:r w:rsidR="007934BC" w:rsidRPr="002D4784">
        <w:rPr>
          <w:rFonts w:ascii="Arial Narrow" w:hAnsi="Arial Narrow"/>
          <w:bCs/>
          <w:i/>
          <w:sz w:val="12"/>
          <w:szCs w:val="14"/>
        </w:rPr>
        <w:t>(</w:t>
      </w:r>
      <w:proofErr w:type="gramEnd"/>
      <w:r w:rsidR="007934BC" w:rsidRPr="002D4784">
        <w:rPr>
          <w:rFonts w:ascii="Arial Narrow" w:hAnsi="Arial Narrow"/>
          <w:bCs/>
          <w:i/>
          <w:sz w:val="12"/>
          <w:szCs w:val="14"/>
        </w:rPr>
        <w:t>REFORMADA, P.O. 31 DE DICIEMBRE DE 2019)</w:t>
      </w:r>
    </w:p>
    <w:p w14:paraId="4F8E6985" w14:textId="4FEFBEE5" w:rsidR="00A45CC7" w:rsidRPr="00AD08BE" w:rsidRDefault="00AD08BE" w:rsidP="0030211D">
      <w:pPr>
        <w:ind w:left="426" w:hanging="426"/>
        <w:rPr>
          <w:rFonts w:ascii="Arial Narrow" w:hAnsi="Arial Narrow" w:cs="Arial"/>
          <w:bCs/>
          <w:sz w:val="24"/>
          <w:szCs w:val="24"/>
        </w:rPr>
      </w:pPr>
      <w:r w:rsidRPr="00AD08BE">
        <w:rPr>
          <w:rFonts w:ascii="Arial Narrow" w:hAnsi="Arial Narrow" w:cs="Arial"/>
          <w:b/>
          <w:sz w:val="24"/>
          <w:szCs w:val="24"/>
        </w:rPr>
        <w:t xml:space="preserve">I. </w:t>
      </w:r>
      <w:r>
        <w:rPr>
          <w:rFonts w:ascii="Arial Narrow" w:hAnsi="Arial Narrow" w:cs="Arial"/>
          <w:b/>
          <w:sz w:val="24"/>
          <w:szCs w:val="24"/>
        </w:rPr>
        <w:tab/>
      </w:r>
      <w:r w:rsidRPr="00AD08BE">
        <w:rPr>
          <w:rFonts w:ascii="Arial Narrow" w:hAnsi="Arial Narrow" w:cs="Arial"/>
          <w:bCs/>
          <w:sz w:val="24"/>
          <w:szCs w:val="24"/>
        </w:rPr>
        <w:t>El examen de todo documento público o privado que se presente para su inscripción, cuando se rehúse esta por no ser procedente o cuando se devuelva sin inscribir a petición del interesado o por resolución judicial, se pagará $686.00 (SEISCIENTOS OCHENTA Y SEIS PESOS 00/100 M.N.).</w:t>
      </w:r>
    </w:p>
    <w:p w14:paraId="2572EE22" w14:textId="77777777" w:rsidR="0030211D" w:rsidRDefault="0030211D" w:rsidP="0030211D">
      <w:pPr>
        <w:autoSpaceDE w:val="0"/>
        <w:autoSpaceDN w:val="0"/>
        <w:adjustRightInd w:val="0"/>
        <w:jc w:val="left"/>
        <w:rPr>
          <w:rFonts w:ascii="Times New Roman" w:eastAsia="Calibri" w:hAnsi="Times New Roman"/>
          <w:lang w:eastAsia="es-MX"/>
        </w:rPr>
      </w:pPr>
    </w:p>
    <w:p w14:paraId="45264786" w14:textId="7203DF7F" w:rsidR="00C5189A" w:rsidRPr="0030211D" w:rsidRDefault="00AD08BE" w:rsidP="00AD08BE">
      <w:pPr>
        <w:shd w:val="clear" w:color="auto" w:fill="FFFFFF"/>
        <w:rPr>
          <w:rFonts w:ascii="Times New Roman" w:eastAsia="Calibri" w:hAnsi="Times New Roman"/>
          <w:lang w:eastAsia="es-MX"/>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E67A63" w:rsidRPr="00453CFF">
        <w:rPr>
          <w:rFonts w:ascii="Arial Narrow" w:hAnsi="Arial Narrow"/>
          <w:bCs/>
          <w:i/>
          <w:sz w:val="12"/>
          <w:szCs w:val="14"/>
        </w:rPr>
        <w:t>(</w:t>
      </w:r>
      <w:proofErr w:type="gramEnd"/>
      <w:r w:rsidR="00E67A63">
        <w:rPr>
          <w:rFonts w:ascii="Arial Narrow" w:hAnsi="Arial Narrow"/>
          <w:bCs/>
          <w:i/>
          <w:sz w:val="12"/>
          <w:szCs w:val="14"/>
        </w:rPr>
        <w:t>REFORMADA</w:t>
      </w:r>
      <w:r w:rsidR="00E67A63" w:rsidRPr="00453CFF">
        <w:rPr>
          <w:rFonts w:ascii="Arial Narrow" w:hAnsi="Arial Narrow"/>
          <w:bCs/>
          <w:i/>
          <w:sz w:val="12"/>
          <w:szCs w:val="14"/>
        </w:rPr>
        <w:t xml:space="preserve">, P.O. </w:t>
      </w:r>
      <w:r w:rsidR="00E67A63">
        <w:rPr>
          <w:rFonts w:ascii="Arial Narrow" w:hAnsi="Arial Narrow"/>
          <w:bCs/>
          <w:i/>
          <w:sz w:val="12"/>
          <w:szCs w:val="14"/>
        </w:rPr>
        <w:t>26</w:t>
      </w:r>
      <w:r w:rsidR="00E67A63" w:rsidRPr="00453CFF">
        <w:rPr>
          <w:rFonts w:ascii="Arial Narrow" w:hAnsi="Arial Narrow"/>
          <w:bCs/>
          <w:i/>
          <w:sz w:val="12"/>
          <w:szCs w:val="14"/>
        </w:rPr>
        <w:t xml:space="preserve"> DE </w:t>
      </w:r>
      <w:r w:rsidR="00E67A63">
        <w:rPr>
          <w:rFonts w:ascii="Arial Narrow" w:hAnsi="Arial Narrow"/>
          <w:bCs/>
          <w:i/>
          <w:sz w:val="12"/>
          <w:szCs w:val="14"/>
        </w:rPr>
        <w:t>DICIEMBRE DE 2023</w:t>
      </w:r>
      <w:proofErr w:type="gramStart"/>
      <w:r w:rsidR="00E67A63" w:rsidRPr="00453CFF">
        <w:rPr>
          <w:rFonts w:ascii="Arial Narrow" w:hAnsi="Arial Narrow"/>
          <w:bCs/>
          <w:i/>
          <w:sz w:val="12"/>
          <w:szCs w:val="14"/>
        </w:rPr>
        <w:t>)</w:t>
      </w:r>
      <w:r w:rsidR="00E67A63">
        <w:rPr>
          <w:rFonts w:ascii="Arial Narrow" w:hAnsi="Arial Narrow"/>
          <w:bCs/>
          <w:i/>
          <w:sz w:val="12"/>
          <w:szCs w:val="14"/>
        </w:rPr>
        <w:t xml:space="preserve">  </w:t>
      </w:r>
      <w:r w:rsidR="00A45CC7" w:rsidRPr="00453CFF">
        <w:rPr>
          <w:rFonts w:ascii="Arial Narrow" w:hAnsi="Arial Narrow"/>
          <w:bCs/>
          <w:i/>
          <w:sz w:val="12"/>
          <w:szCs w:val="14"/>
        </w:rPr>
        <w:t>(</w:t>
      </w:r>
      <w:proofErr w:type="gramEnd"/>
      <w:r w:rsidR="00A45CC7" w:rsidRPr="00453CFF">
        <w:rPr>
          <w:rFonts w:ascii="Arial Narrow" w:hAnsi="Arial Narrow"/>
          <w:bCs/>
          <w:i/>
          <w:sz w:val="12"/>
          <w:szCs w:val="14"/>
        </w:rPr>
        <w:t>REFORMAD</w:t>
      </w:r>
      <w:r w:rsidR="00A45CC7">
        <w:rPr>
          <w:rFonts w:ascii="Arial Narrow" w:hAnsi="Arial Narrow"/>
          <w:bCs/>
          <w:i/>
          <w:sz w:val="12"/>
          <w:szCs w:val="14"/>
        </w:rPr>
        <w:t>O</w:t>
      </w:r>
      <w:r w:rsidR="00A45CC7" w:rsidRPr="00453CFF">
        <w:rPr>
          <w:rFonts w:ascii="Arial Narrow" w:hAnsi="Arial Narrow"/>
          <w:bCs/>
          <w:i/>
          <w:sz w:val="12"/>
          <w:szCs w:val="14"/>
        </w:rPr>
        <w:t xml:space="preserve">, P.O. </w:t>
      </w:r>
      <w:r w:rsidR="00A45CC7">
        <w:rPr>
          <w:rFonts w:ascii="Arial Narrow" w:hAnsi="Arial Narrow"/>
          <w:bCs/>
          <w:i/>
          <w:sz w:val="12"/>
          <w:szCs w:val="14"/>
        </w:rPr>
        <w:t>27</w:t>
      </w:r>
      <w:r w:rsidR="00A45CC7" w:rsidRPr="00453CFF">
        <w:rPr>
          <w:rFonts w:ascii="Arial Narrow" w:hAnsi="Arial Narrow"/>
          <w:bCs/>
          <w:i/>
          <w:sz w:val="12"/>
          <w:szCs w:val="14"/>
        </w:rPr>
        <w:t xml:space="preserve"> DE </w:t>
      </w:r>
      <w:r w:rsidR="00A45CC7">
        <w:rPr>
          <w:rFonts w:ascii="Arial Narrow" w:hAnsi="Arial Narrow"/>
          <w:bCs/>
          <w:i/>
          <w:sz w:val="12"/>
          <w:szCs w:val="14"/>
        </w:rPr>
        <w:t>DICIEMBRE DE 2022</w:t>
      </w:r>
      <w:r w:rsidR="00A45CC7" w:rsidRPr="00453CFF">
        <w:rPr>
          <w:rFonts w:ascii="Arial Narrow" w:hAnsi="Arial Narrow"/>
          <w:bCs/>
          <w:i/>
          <w:sz w:val="12"/>
          <w:szCs w:val="14"/>
        </w:rPr>
        <w:t>)</w:t>
      </w:r>
      <w:r w:rsidR="00A45CC7">
        <w:rPr>
          <w:rFonts w:ascii="Arial Narrow" w:hAnsi="Arial Narrow"/>
          <w:bCs/>
          <w:i/>
          <w:sz w:val="12"/>
          <w:szCs w:val="14"/>
        </w:rPr>
        <w:t xml:space="preserve"> </w:t>
      </w:r>
      <w:proofErr w:type="gramStart"/>
      <w:r w:rsidR="00A45CC7">
        <w:rPr>
          <w:rFonts w:ascii="Arial Narrow" w:hAnsi="Arial Narrow"/>
          <w:bCs/>
          <w:i/>
          <w:sz w:val="12"/>
          <w:szCs w:val="14"/>
        </w:rPr>
        <w:t xml:space="preserve">  </w:t>
      </w:r>
      <w:r w:rsidR="00A45CC7" w:rsidRPr="00453CFF">
        <w:rPr>
          <w:rFonts w:ascii="Arial Narrow" w:hAnsi="Arial Narrow"/>
          <w:bCs/>
          <w:i/>
          <w:sz w:val="12"/>
          <w:szCs w:val="14"/>
        </w:rPr>
        <w:t xml:space="preserve"> </w:t>
      </w:r>
      <w:r w:rsidR="0030211D" w:rsidRPr="00453CFF">
        <w:rPr>
          <w:rFonts w:ascii="Arial Narrow" w:hAnsi="Arial Narrow"/>
          <w:bCs/>
          <w:i/>
          <w:sz w:val="12"/>
          <w:szCs w:val="14"/>
        </w:rPr>
        <w:t>(</w:t>
      </w:r>
      <w:proofErr w:type="gramEnd"/>
      <w:r w:rsidR="0030211D">
        <w:rPr>
          <w:rFonts w:ascii="Arial Narrow" w:hAnsi="Arial Narrow"/>
          <w:bCs/>
          <w:i/>
          <w:sz w:val="12"/>
          <w:szCs w:val="14"/>
        </w:rPr>
        <w:t>REFORMADA</w:t>
      </w:r>
      <w:r w:rsidR="0030211D" w:rsidRPr="00453CFF">
        <w:rPr>
          <w:rFonts w:ascii="Arial Narrow" w:hAnsi="Arial Narrow"/>
          <w:bCs/>
          <w:i/>
          <w:sz w:val="12"/>
          <w:szCs w:val="14"/>
        </w:rPr>
        <w:t xml:space="preserve">, P.O. </w:t>
      </w:r>
      <w:r w:rsidR="0030211D">
        <w:rPr>
          <w:rFonts w:ascii="Arial Narrow" w:hAnsi="Arial Narrow"/>
          <w:bCs/>
          <w:i/>
          <w:sz w:val="12"/>
          <w:szCs w:val="14"/>
        </w:rPr>
        <w:t>22</w:t>
      </w:r>
      <w:r w:rsidR="0030211D" w:rsidRPr="00453CFF">
        <w:rPr>
          <w:rFonts w:ascii="Arial Narrow" w:hAnsi="Arial Narrow"/>
          <w:bCs/>
          <w:i/>
          <w:sz w:val="12"/>
          <w:szCs w:val="14"/>
        </w:rPr>
        <w:t xml:space="preserve"> DE </w:t>
      </w:r>
      <w:r w:rsidR="0030211D">
        <w:rPr>
          <w:rFonts w:ascii="Arial Narrow" w:hAnsi="Arial Narrow"/>
          <w:bCs/>
          <w:i/>
          <w:sz w:val="12"/>
          <w:szCs w:val="14"/>
        </w:rPr>
        <w:t>DICIEMBRE DE 2021</w:t>
      </w:r>
      <w:r w:rsidR="0030211D" w:rsidRPr="00453CFF">
        <w:rPr>
          <w:rFonts w:ascii="Arial Narrow" w:hAnsi="Arial Narrow"/>
          <w:bCs/>
          <w:i/>
          <w:sz w:val="12"/>
          <w:szCs w:val="14"/>
        </w:rPr>
        <w:t>)</w:t>
      </w:r>
      <w:r w:rsidR="0030211D">
        <w:rPr>
          <w:rFonts w:ascii="Arial Narrow" w:hAnsi="Arial Narrow"/>
          <w:bCs/>
          <w:i/>
          <w:sz w:val="12"/>
          <w:szCs w:val="14"/>
        </w:rPr>
        <w:t xml:space="preserve"> </w:t>
      </w:r>
      <w:proofErr w:type="gramStart"/>
      <w:r w:rsidR="0030211D">
        <w:rPr>
          <w:rFonts w:ascii="Arial Narrow" w:hAnsi="Arial Narrow"/>
          <w:bCs/>
          <w:i/>
          <w:sz w:val="12"/>
          <w:szCs w:val="14"/>
        </w:rPr>
        <w:t xml:space="preserve">  </w:t>
      </w:r>
      <w:r w:rsidR="0030211D" w:rsidRPr="002D4784">
        <w:rPr>
          <w:rFonts w:ascii="Arial Narrow" w:hAnsi="Arial Narrow"/>
          <w:bCs/>
          <w:i/>
          <w:sz w:val="12"/>
          <w:szCs w:val="14"/>
        </w:rPr>
        <w:t xml:space="preserve"> </w:t>
      </w:r>
      <w:r w:rsidR="008C3EF1" w:rsidRPr="00453CFF">
        <w:rPr>
          <w:rFonts w:ascii="Arial Narrow" w:hAnsi="Arial Narrow"/>
          <w:bCs/>
          <w:i/>
          <w:sz w:val="12"/>
          <w:szCs w:val="14"/>
        </w:rPr>
        <w:t>(</w:t>
      </w:r>
      <w:proofErr w:type="gramEnd"/>
      <w:r w:rsidR="008C3EF1">
        <w:rPr>
          <w:rFonts w:ascii="Arial Narrow" w:hAnsi="Arial Narrow"/>
          <w:bCs/>
          <w:i/>
          <w:sz w:val="12"/>
          <w:szCs w:val="14"/>
        </w:rPr>
        <w:t>REFORMADA</w:t>
      </w:r>
      <w:r w:rsidR="008C3EF1" w:rsidRPr="00453CFF">
        <w:rPr>
          <w:rFonts w:ascii="Arial Narrow" w:hAnsi="Arial Narrow"/>
          <w:bCs/>
          <w:i/>
          <w:sz w:val="12"/>
          <w:szCs w:val="14"/>
        </w:rPr>
        <w:t xml:space="preserve">, P.O. </w:t>
      </w:r>
      <w:r w:rsidR="008C3EF1">
        <w:rPr>
          <w:rFonts w:ascii="Arial Narrow" w:hAnsi="Arial Narrow"/>
          <w:bCs/>
          <w:i/>
          <w:sz w:val="12"/>
          <w:szCs w:val="14"/>
        </w:rPr>
        <w:t>30</w:t>
      </w:r>
      <w:r w:rsidR="008C3EF1" w:rsidRPr="00453CFF">
        <w:rPr>
          <w:rFonts w:ascii="Arial Narrow" w:hAnsi="Arial Narrow"/>
          <w:bCs/>
          <w:i/>
          <w:sz w:val="12"/>
          <w:szCs w:val="14"/>
        </w:rPr>
        <w:t xml:space="preserve"> DE </w:t>
      </w:r>
      <w:r w:rsidR="008C3EF1">
        <w:rPr>
          <w:rFonts w:ascii="Arial Narrow" w:hAnsi="Arial Narrow"/>
          <w:bCs/>
          <w:i/>
          <w:sz w:val="12"/>
          <w:szCs w:val="14"/>
        </w:rPr>
        <w:t>DICIEMBRE DE 2020</w:t>
      </w:r>
      <w:proofErr w:type="gramStart"/>
      <w:r w:rsidR="008C3EF1" w:rsidRPr="00453CFF">
        <w:rPr>
          <w:rFonts w:ascii="Arial Narrow" w:hAnsi="Arial Narrow"/>
          <w:bCs/>
          <w:i/>
          <w:sz w:val="12"/>
          <w:szCs w:val="14"/>
        </w:rPr>
        <w:t>)</w:t>
      </w:r>
      <w:r w:rsidR="008C3EF1">
        <w:rPr>
          <w:rFonts w:ascii="Arial Narrow" w:hAnsi="Arial Narrow"/>
          <w:bCs/>
          <w:i/>
          <w:sz w:val="12"/>
          <w:szCs w:val="14"/>
        </w:rPr>
        <w:t xml:space="preserve">  </w:t>
      </w:r>
      <w:r w:rsidR="007934BC" w:rsidRPr="002D4784">
        <w:rPr>
          <w:rFonts w:ascii="Arial Narrow" w:hAnsi="Arial Narrow"/>
          <w:bCs/>
          <w:i/>
          <w:sz w:val="12"/>
          <w:szCs w:val="14"/>
        </w:rPr>
        <w:t>(</w:t>
      </w:r>
      <w:proofErr w:type="gramEnd"/>
      <w:r w:rsidR="007934BC" w:rsidRPr="002D4784">
        <w:rPr>
          <w:rFonts w:ascii="Arial Narrow" w:hAnsi="Arial Narrow"/>
          <w:bCs/>
          <w:i/>
          <w:sz w:val="12"/>
          <w:szCs w:val="14"/>
        </w:rPr>
        <w:t>REFORMADA PRIMER PÁRRAFO, P.O. 31 DE DICIEMBRE DE 2019)</w:t>
      </w:r>
      <w:proofErr w:type="gramStart"/>
      <w:r w:rsidR="00C5189A">
        <w:rPr>
          <w:rFonts w:ascii="Arial Narrow" w:hAnsi="Arial Narrow"/>
          <w:bCs/>
          <w:i/>
          <w:sz w:val="12"/>
          <w:szCs w:val="14"/>
        </w:rPr>
        <w:t xml:space="preserve">   </w:t>
      </w:r>
      <w:r w:rsidR="00C5189A" w:rsidRPr="00453CFF">
        <w:rPr>
          <w:rFonts w:ascii="Arial Narrow" w:hAnsi="Arial Narrow"/>
          <w:bCs/>
          <w:i/>
          <w:sz w:val="12"/>
          <w:szCs w:val="14"/>
        </w:rPr>
        <w:t>(</w:t>
      </w:r>
      <w:proofErr w:type="gramEnd"/>
      <w:r w:rsidR="00C5189A">
        <w:rPr>
          <w:rFonts w:ascii="Arial Narrow" w:hAnsi="Arial Narrow"/>
          <w:bCs/>
          <w:i/>
          <w:sz w:val="12"/>
          <w:szCs w:val="14"/>
        </w:rPr>
        <w:t>REFORMADA</w:t>
      </w:r>
      <w:r w:rsidR="00C5189A" w:rsidRPr="00453CFF">
        <w:rPr>
          <w:rFonts w:ascii="Arial Narrow" w:hAnsi="Arial Narrow"/>
          <w:bCs/>
          <w:i/>
          <w:sz w:val="12"/>
          <w:szCs w:val="14"/>
        </w:rPr>
        <w:t xml:space="preserve">, P.O. </w:t>
      </w:r>
      <w:r w:rsidR="00C5189A">
        <w:rPr>
          <w:rFonts w:ascii="Arial Narrow" w:hAnsi="Arial Narrow"/>
          <w:bCs/>
          <w:i/>
          <w:sz w:val="12"/>
          <w:szCs w:val="14"/>
        </w:rPr>
        <w:t>31</w:t>
      </w:r>
      <w:r w:rsidR="00C5189A" w:rsidRPr="00453CFF">
        <w:rPr>
          <w:rFonts w:ascii="Arial Narrow" w:hAnsi="Arial Narrow"/>
          <w:bCs/>
          <w:i/>
          <w:sz w:val="12"/>
          <w:szCs w:val="14"/>
        </w:rPr>
        <w:t xml:space="preserve"> DE </w:t>
      </w:r>
      <w:r w:rsidR="00C5189A">
        <w:rPr>
          <w:rFonts w:ascii="Arial Narrow" w:hAnsi="Arial Narrow"/>
          <w:bCs/>
          <w:i/>
          <w:sz w:val="12"/>
          <w:szCs w:val="14"/>
        </w:rPr>
        <w:t>DICIEMBRE DE 2018</w:t>
      </w:r>
      <w:r w:rsidR="00C5189A" w:rsidRPr="00453CFF">
        <w:rPr>
          <w:rFonts w:ascii="Arial Narrow" w:hAnsi="Arial Narrow"/>
          <w:bCs/>
          <w:i/>
          <w:sz w:val="12"/>
          <w:szCs w:val="14"/>
        </w:rPr>
        <w:t>)</w:t>
      </w:r>
      <w:r w:rsidR="00C5189A">
        <w:rPr>
          <w:rFonts w:ascii="Arial Narrow" w:hAnsi="Arial Narrow"/>
          <w:bCs/>
          <w:i/>
          <w:sz w:val="12"/>
          <w:szCs w:val="14"/>
        </w:rPr>
        <w:t xml:space="preserve"> </w:t>
      </w:r>
      <w:r w:rsidR="00C5189A" w:rsidRPr="00C04BD5">
        <w:rPr>
          <w:rFonts w:ascii="Arial Narrow" w:hAnsi="Arial Narrow"/>
          <w:bCs/>
          <w:i/>
          <w:sz w:val="12"/>
          <w:szCs w:val="14"/>
        </w:rPr>
        <w:t xml:space="preserve">  </w:t>
      </w:r>
    </w:p>
    <w:p w14:paraId="33186FD8" w14:textId="20319143" w:rsidR="00E67A63" w:rsidRPr="00AD08BE" w:rsidRDefault="00AD08BE" w:rsidP="00E67A63">
      <w:pPr>
        <w:ind w:left="426" w:hanging="426"/>
        <w:rPr>
          <w:rFonts w:ascii="Arial Narrow" w:hAnsi="Arial Narrow" w:cs="Arial"/>
          <w:bCs/>
          <w:sz w:val="24"/>
          <w:szCs w:val="24"/>
        </w:rPr>
      </w:pPr>
      <w:r w:rsidRPr="00AD08BE">
        <w:rPr>
          <w:rFonts w:ascii="Arial Narrow" w:hAnsi="Arial Narrow" w:cs="Arial"/>
          <w:b/>
          <w:bCs/>
          <w:sz w:val="24"/>
          <w:szCs w:val="24"/>
        </w:rPr>
        <w:t xml:space="preserve">II. </w:t>
      </w:r>
      <w:r>
        <w:rPr>
          <w:rFonts w:ascii="Arial Narrow" w:hAnsi="Arial Narrow" w:cs="Arial"/>
          <w:b/>
          <w:bCs/>
          <w:sz w:val="24"/>
          <w:szCs w:val="24"/>
        </w:rPr>
        <w:tab/>
      </w:r>
      <w:r w:rsidRPr="00AD08BE">
        <w:rPr>
          <w:rFonts w:ascii="Arial Narrow" w:hAnsi="Arial Narrow" w:cs="Arial"/>
          <w:bCs/>
          <w:sz w:val="24"/>
          <w:szCs w:val="24"/>
        </w:rPr>
        <w:t>Se pagará una cuota de $25,698.00 (VEINTICINCO MIL SEISCIENTOS NOVENTA Y OCHO PESOS 00/100 M.N.), en los siguientes supuestos:</w:t>
      </w:r>
    </w:p>
    <w:p w14:paraId="5D8B3004" w14:textId="77777777" w:rsidR="00A45CC7" w:rsidRDefault="00A45CC7" w:rsidP="00A45CC7">
      <w:pPr>
        <w:shd w:val="clear" w:color="auto" w:fill="FFFFFF"/>
        <w:rPr>
          <w:rFonts w:ascii="Arial Narrow" w:eastAsia="Arial Unicode MS" w:hAnsi="Arial Narrow" w:cs="Arial"/>
          <w:b/>
          <w:bCs/>
          <w:color w:val="000000"/>
          <w:sz w:val="24"/>
          <w:szCs w:val="24"/>
          <w:bdr w:val="none" w:sz="0" w:space="0" w:color="auto" w:frame="1"/>
          <w:lang w:eastAsia="es-MX"/>
        </w:rPr>
      </w:pPr>
    </w:p>
    <w:p w14:paraId="3FBDF427" w14:textId="77777777" w:rsidR="002E7279" w:rsidRPr="001A2DD7" w:rsidRDefault="002E7279" w:rsidP="007934BC">
      <w:pPr>
        <w:shd w:val="clear" w:color="auto" w:fill="FFFFFF"/>
        <w:ind w:left="851" w:hanging="425"/>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1).</w:t>
      </w:r>
      <w:r w:rsidR="007934BC">
        <w:rPr>
          <w:rFonts w:ascii="Arial Narrow" w:eastAsia="Arial Unicode MS" w:hAnsi="Arial Narrow" w:cs="Arial"/>
          <w:b/>
          <w:bCs/>
          <w:color w:val="000000"/>
          <w:sz w:val="24"/>
          <w:szCs w:val="24"/>
          <w:bdr w:val="none" w:sz="0" w:space="0" w:color="auto" w:frame="1"/>
          <w:lang w:eastAsia="es-MX"/>
        </w:rPr>
        <w:t xml:space="preserve"> </w:t>
      </w:r>
      <w:r w:rsidR="007934BC">
        <w:rPr>
          <w:rFonts w:ascii="Arial Narrow" w:eastAsia="Arial Unicode MS" w:hAnsi="Arial Narrow" w:cs="Arial"/>
          <w:b/>
          <w:bCs/>
          <w:color w:val="000000"/>
          <w:sz w:val="24"/>
          <w:szCs w:val="24"/>
          <w:bdr w:val="none" w:sz="0" w:space="0" w:color="auto" w:frame="1"/>
          <w:lang w:eastAsia="es-MX"/>
        </w:rPr>
        <w:tab/>
      </w:r>
      <w:r w:rsidRPr="001A2DD7">
        <w:rPr>
          <w:rFonts w:ascii="Arial Narrow" w:eastAsia="Arial Unicode MS" w:hAnsi="Arial Narrow" w:cs="Arial"/>
          <w:color w:val="000000"/>
          <w:sz w:val="24"/>
          <w:szCs w:val="24"/>
          <w:bdr w:val="none" w:sz="0" w:space="0" w:color="auto" w:frame="1"/>
          <w:lang w:eastAsia="es-MX"/>
        </w:rPr>
        <w:t xml:space="preserve">Por la inscripción o registro de documentos públicos o privados, de resoluciones judiciales, administrativas o de cualquier clase de títulos, por virtud de los cuales se adquiera, transmita, </w:t>
      </w:r>
      <w:r w:rsidRPr="001A2DD7">
        <w:rPr>
          <w:rFonts w:ascii="Arial Narrow" w:eastAsia="Arial Unicode MS" w:hAnsi="Arial Narrow" w:cs="Arial"/>
          <w:color w:val="000000"/>
          <w:sz w:val="24"/>
          <w:szCs w:val="24"/>
          <w:bdr w:val="none" w:sz="0" w:space="0" w:color="auto" w:frame="1"/>
          <w:lang w:eastAsia="es-MX"/>
        </w:rPr>
        <w:lastRenderedPageBreak/>
        <w:t>modifique o extinga el dominio o la posesión de bienes inmuebles, aun cuando el valor del documento a inscribir sea indeterminado.</w:t>
      </w:r>
    </w:p>
    <w:p w14:paraId="754C48D1" w14:textId="77777777" w:rsidR="002E7279" w:rsidRPr="001A2DD7" w:rsidRDefault="002E7279" w:rsidP="007934BC">
      <w:pPr>
        <w:shd w:val="clear" w:color="auto" w:fill="FFFFFF"/>
        <w:ind w:left="851" w:right="68" w:hanging="425"/>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0A92732A" w14:textId="77777777" w:rsidR="002E7279" w:rsidRPr="001A2DD7" w:rsidRDefault="002E7279" w:rsidP="007934BC">
      <w:pPr>
        <w:shd w:val="clear" w:color="auto" w:fill="FFFFFF"/>
        <w:ind w:left="851" w:hanging="425"/>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2).</w:t>
      </w:r>
      <w:r w:rsidR="007934BC">
        <w:rPr>
          <w:rFonts w:ascii="Arial Narrow" w:eastAsia="Arial Unicode MS" w:hAnsi="Arial Narrow" w:cs="Arial"/>
          <w:b/>
          <w:bCs/>
          <w:color w:val="000000"/>
          <w:sz w:val="24"/>
          <w:szCs w:val="24"/>
          <w:bdr w:val="none" w:sz="0" w:space="0" w:color="auto" w:frame="1"/>
          <w:lang w:eastAsia="es-MX"/>
        </w:rPr>
        <w:t xml:space="preserve"> </w:t>
      </w:r>
      <w:r w:rsidR="007934BC">
        <w:rPr>
          <w:rFonts w:ascii="Arial Narrow" w:eastAsia="Arial Unicode MS" w:hAnsi="Arial Narrow" w:cs="Arial"/>
          <w:b/>
          <w:bCs/>
          <w:color w:val="000000"/>
          <w:sz w:val="24"/>
          <w:szCs w:val="24"/>
          <w:bdr w:val="none" w:sz="0" w:space="0" w:color="auto" w:frame="1"/>
          <w:lang w:eastAsia="es-MX"/>
        </w:rPr>
        <w:tab/>
      </w:r>
      <w:r w:rsidRPr="001A2DD7">
        <w:rPr>
          <w:rFonts w:ascii="Arial Narrow" w:eastAsia="Arial Unicode MS" w:hAnsi="Arial Narrow" w:cs="Arial"/>
          <w:color w:val="000000"/>
          <w:sz w:val="24"/>
          <w:szCs w:val="24"/>
          <w:bdr w:val="none" w:sz="0" w:space="0" w:color="auto" w:frame="1"/>
          <w:lang w:eastAsia="es-MX"/>
        </w:rPr>
        <w:t>Por la inscripción de la escritura constitutiva de sociedades civiles y asociaciones de carácter civil, así como cualquier modificación a la escritura constitutiva.</w:t>
      </w:r>
    </w:p>
    <w:p w14:paraId="2F58C1D7" w14:textId="77777777" w:rsidR="002E7279" w:rsidRPr="00AD08BE" w:rsidRDefault="002E7279" w:rsidP="007934BC">
      <w:pPr>
        <w:shd w:val="clear" w:color="auto" w:fill="FFFFFF"/>
        <w:ind w:left="851" w:right="68" w:hanging="425"/>
        <w:rPr>
          <w:rFonts w:ascii="Arial Narrow" w:eastAsia="Arial Unicode MS" w:hAnsi="Arial Narrow" w:cs="Arial"/>
          <w:color w:val="000000"/>
          <w:lang w:eastAsia="es-MX"/>
        </w:rPr>
      </w:pPr>
      <w:r w:rsidRPr="001A2DD7">
        <w:rPr>
          <w:rFonts w:ascii="Arial Narrow" w:eastAsia="Arial Unicode MS" w:hAnsi="Arial Narrow" w:cs="Arial"/>
          <w:color w:val="000000"/>
          <w:sz w:val="24"/>
          <w:szCs w:val="24"/>
          <w:bdr w:val="none" w:sz="0" w:space="0" w:color="auto" w:frame="1"/>
          <w:lang w:eastAsia="es-MX"/>
        </w:rPr>
        <w:t> </w:t>
      </w:r>
    </w:p>
    <w:p w14:paraId="597A172B" w14:textId="740ABEA1" w:rsidR="002E7279" w:rsidRPr="00AD08BE" w:rsidRDefault="002E7279" w:rsidP="00AD08BE">
      <w:pPr>
        <w:shd w:val="clear" w:color="auto" w:fill="FFFFFF"/>
        <w:ind w:left="851" w:hanging="425"/>
        <w:rPr>
          <w:rFonts w:ascii="Arial Narrow" w:eastAsia="Arial Unicode MS" w:hAnsi="Arial Narrow" w:cs="Arial"/>
          <w:color w:val="000000"/>
          <w:bdr w:val="none" w:sz="0" w:space="0" w:color="auto" w:frame="1"/>
          <w:lang w:eastAsia="es-MX"/>
        </w:rPr>
      </w:pPr>
      <w:r w:rsidRPr="00AD08BE">
        <w:rPr>
          <w:rFonts w:ascii="Arial Narrow" w:eastAsia="Arial Unicode MS" w:hAnsi="Arial Narrow" w:cs="Arial"/>
          <w:b/>
          <w:bCs/>
          <w:color w:val="000000"/>
          <w:sz w:val="24"/>
          <w:szCs w:val="24"/>
          <w:bdr w:val="none" w:sz="0" w:space="0" w:color="auto" w:frame="1"/>
          <w:lang w:eastAsia="es-MX"/>
        </w:rPr>
        <w:t>3).</w:t>
      </w:r>
      <w:r w:rsidR="007934BC" w:rsidRPr="00AD08BE">
        <w:rPr>
          <w:rFonts w:ascii="Arial Narrow" w:eastAsia="Arial Unicode MS" w:hAnsi="Arial Narrow" w:cs="Arial"/>
          <w:b/>
          <w:bCs/>
          <w:color w:val="000000"/>
          <w:sz w:val="24"/>
          <w:szCs w:val="24"/>
          <w:bdr w:val="none" w:sz="0" w:space="0" w:color="auto" w:frame="1"/>
          <w:lang w:eastAsia="es-MX"/>
        </w:rPr>
        <w:t xml:space="preserve"> </w:t>
      </w:r>
      <w:r w:rsidR="007934BC" w:rsidRPr="00AD08BE">
        <w:rPr>
          <w:rFonts w:ascii="Arial Narrow" w:eastAsia="Arial Unicode MS" w:hAnsi="Arial Narrow" w:cs="Arial"/>
          <w:b/>
          <w:bCs/>
          <w:color w:val="000000"/>
          <w:sz w:val="24"/>
          <w:szCs w:val="24"/>
          <w:bdr w:val="none" w:sz="0" w:space="0" w:color="auto" w:frame="1"/>
          <w:lang w:eastAsia="es-MX"/>
        </w:rPr>
        <w:tab/>
      </w:r>
      <w:r w:rsidR="00AD08BE" w:rsidRPr="00AD08BE">
        <w:rPr>
          <w:rFonts w:ascii="Arial Narrow" w:hAnsi="Arial Narrow"/>
          <w:bCs/>
          <w:i/>
        </w:rPr>
        <w:t>(DEROGADO, P.O. 24 DE DICIEMBRE DE 2024)</w:t>
      </w:r>
    </w:p>
    <w:p w14:paraId="606070C8" w14:textId="77777777" w:rsidR="00AD08BE" w:rsidRPr="001A2DD7" w:rsidRDefault="00AD08BE" w:rsidP="00AD08BE">
      <w:pPr>
        <w:shd w:val="clear" w:color="auto" w:fill="FFFFFF"/>
        <w:ind w:left="851" w:hanging="425"/>
        <w:rPr>
          <w:rFonts w:ascii="Arial Narrow" w:eastAsia="Arial Unicode MS" w:hAnsi="Arial Narrow" w:cs="Arial"/>
          <w:color w:val="000000"/>
          <w:sz w:val="24"/>
          <w:szCs w:val="24"/>
          <w:lang w:eastAsia="es-MX"/>
        </w:rPr>
      </w:pPr>
    </w:p>
    <w:p w14:paraId="3BD7ADCE" w14:textId="77777777" w:rsidR="002E7279" w:rsidRPr="001A2DD7" w:rsidRDefault="002E7279" w:rsidP="007934BC">
      <w:pPr>
        <w:shd w:val="clear" w:color="auto" w:fill="FFFFFF"/>
        <w:ind w:left="851" w:hanging="425"/>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4)</w:t>
      </w:r>
      <w:r w:rsidRPr="001A2DD7">
        <w:rPr>
          <w:rFonts w:ascii="Arial Narrow" w:eastAsia="Arial Unicode MS" w:hAnsi="Arial Narrow" w:cs="Arial"/>
          <w:color w:val="000000"/>
          <w:sz w:val="24"/>
          <w:szCs w:val="24"/>
          <w:bdr w:val="none" w:sz="0" w:space="0" w:color="auto" w:frame="1"/>
          <w:lang w:eastAsia="es-MX"/>
        </w:rPr>
        <w:t xml:space="preserve">. </w:t>
      </w:r>
      <w:r w:rsidR="007934BC">
        <w:rPr>
          <w:rFonts w:ascii="Arial Narrow" w:eastAsia="Arial Unicode MS" w:hAnsi="Arial Narrow" w:cs="Arial"/>
          <w:color w:val="000000"/>
          <w:sz w:val="24"/>
          <w:szCs w:val="24"/>
          <w:bdr w:val="none" w:sz="0" w:space="0" w:color="auto" w:frame="1"/>
          <w:lang w:eastAsia="es-MX"/>
        </w:rPr>
        <w:tab/>
      </w:r>
      <w:r w:rsidRPr="001A2DD7">
        <w:rPr>
          <w:rFonts w:ascii="Arial Narrow" w:eastAsia="Arial Unicode MS" w:hAnsi="Arial Narrow" w:cs="Arial"/>
          <w:color w:val="000000"/>
          <w:sz w:val="24"/>
          <w:szCs w:val="24"/>
          <w:bdr w:val="none" w:sz="0" w:space="0" w:color="auto" w:frame="1"/>
          <w:lang w:eastAsia="es-MX"/>
        </w:rPr>
        <w:t>La inscripción de gravámenes sobre bienes inmuebles, sea por contrato, por resolución judicial o por disposición testamentaria; la de los títulos por virtud de los cuales se adquieran, transmitan, modifiquen o extingan derechos reales sobre inmuebles, distintos del dominio; los que limiten el dominio del vendedor, del embargo, así como de cédulas hipotecarias, de servidumbres y de fianzas.</w:t>
      </w:r>
    </w:p>
    <w:p w14:paraId="5C3381DD" w14:textId="77777777" w:rsidR="002E7279" w:rsidRPr="001A2DD7" w:rsidRDefault="002E7279" w:rsidP="007934BC">
      <w:pPr>
        <w:shd w:val="clear" w:color="auto" w:fill="FFFFFF"/>
        <w:ind w:left="851" w:right="68" w:hanging="425"/>
        <w:rPr>
          <w:rFonts w:ascii="Arial Narrow" w:eastAsia="Arial Unicode MS" w:hAnsi="Arial Narrow" w:cs="Arial"/>
          <w:color w:val="000000"/>
          <w:sz w:val="24"/>
          <w:szCs w:val="24"/>
          <w:lang w:eastAsia="es-MX"/>
        </w:rPr>
      </w:pPr>
    </w:p>
    <w:p w14:paraId="3F09E6CF" w14:textId="77777777" w:rsidR="007934BC" w:rsidRPr="007934BC" w:rsidRDefault="002E7279" w:rsidP="007934BC">
      <w:pPr>
        <w:shd w:val="clear" w:color="auto" w:fill="FFFFFF"/>
        <w:ind w:left="851" w:hanging="425"/>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5)</w:t>
      </w:r>
      <w:r w:rsidR="007934BC" w:rsidRPr="007934BC">
        <w:rPr>
          <w:rFonts w:ascii="Arial Narrow" w:eastAsia="Arial Unicode MS" w:hAnsi="Arial Narrow" w:cs="Arial"/>
          <w:b/>
          <w:bCs/>
          <w:color w:val="000000"/>
          <w:sz w:val="24"/>
          <w:szCs w:val="24"/>
          <w:bdr w:val="none" w:sz="0" w:space="0" w:color="auto" w:frame="1"/>
          <w:lang w:eastAsia="es-MX"/>
        </w:rPr>
        <w:t xml:space="preserve">. </w:t>
      </w:r>
      <w:r w:rsidR="007934BC" w:rsidRPr="007934BC">
        <w:rPr>
          <w:rFonts w:ascii="Arial Narrow" w:eastAsia="Arial Unicode MS" w:hAnsi="Arial Narrow" w:cs="Arial"/>
          <w:b/>
          <w:bCs/>
          <w:color w:val="000000"/>
          <w:sz w:val="24"/>
          <w:szCs w:val="24"/>
          <w:bdr w:val="none" w:sz="0" w:space="0" w:color="auto" w:frame="1"/>
          <w:lang w:eastAsia="es-MX"/>
        </w:rPr>
        <w:tab/>
      </w:r>
      <w:r w:rsidR="007934BC" w:rsidRPr="007934BC">
        <w:rPr>
          <w:rFonts w:ascii="Arial Narrow" w:eastAsia="Arial Unicode MS" w:hAnsi="Arial Narrow" w:cs="Arial"/>
          <w:bCs/>
          <w:i/>
          <w:color w:val="000000"/>
          <w:szCs w:val="24"/>
          <w:bdr w:val="none" w:sz="0" w:space="0" w:color="auto" w:frame="1"/>
          <w:lang w:eastAsia="es-MX"/>
        </w:rPr>
        <w:t>(</w:t>
      </w:r>
      <w:r w:rsidR="007934BC">
        <w:rPr>
          <w:rFonts w:ascii="Arial Narrow" w:eastAsia="Arial Unicode MS" w:hAnsi="Arial Narrow" w:cs="Arial"/>
          <w:bCs/>
          <w:i/>
          <w:color w:val="000000"/>
          <w:szCs w:val="24"/>
          <w:bdr w:val="none" w:sz="0" w:space="0" w:color="auto" w:frame="1"/>
          <w:lang w:eastAsia="es-MX"/>
        </w:rPr>
        <w:t>DEROGADO</w:t>
      </w:r>
      <w:r w:rsidR="007934BC" w:rsidRPr="007934BC">
        <w:rPr>
          <w:rFonts w:ascii="Arial Narrow" w:eastAsia="Arial Unicode MS" w:hAnsi="Arial Narrow" w:cs="Arial"/>
          <w:bCs/>
          <w:i/>
          <w:color w:val="000000"/>
          <w:szCs w:val="24"/>
          <w:bdr w:val="none" w:sz="0" w:space="0" w:color="auto" w:frame="1"/>
          <w:lang w:eastAsia="es-MX"/>
        </w:rPr>
        <w:t>, P.O. 31 DE DICIEMBRE DE 2019)</w:t>
      </w:r>
    </w:p>
    <w:p w14:paraId="79E85FC6" w14:textId="77777777" w:rsidR="002E7279" w:rsidRDefault="002E7279" w:rsidP="007934BC">
      <w:pPr>
        <w:shd w:val="clear" w:color="auto" w:fill="FFFFFF"/>
        <w:ind w:left="851" w:hanging="425"/>
        <w:rPr>
          <w:rFonts w:ascii="Arial Narrow" w:eastAsia="Arial Unicode MS" w:hAnsi="Arial Narrow" w:cs="Arial"/>
          <w:color w:val="000000"/>
          <w:sz w:val="24"/>
          <w:szCs w:val="24"/>
          <w:lang w:eastAsia="es-MX"/>
        </w:rPr>
      </w:pPr>
    </w:p>
    <w:p w14:paraId="62AF2132" w14:textId="77777777" w:rsidR="00C5189A" w:rsidRDefault="00A45CC7" w:rsidP="00AD08BE">
      <w:pPr>
        <w:ind w:firstLine="426"/>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w:t>
      </w:r>
      <w:r>
        <w:rPr>
          <w:rFonts w:ascii="Arial Narrow" w:hAnsi="Arial Narrow"/>
          <w:bCs/>
          <w:i/>
          <w:sz w:val="12"/>
          <w:szCs w:val="14"/>
        </w:rPr>
        <w:t xml:space="preserve"> </w:t>
      </w:r>
      <w:r w:rsidR="00C5189A" w:rsidRPr="00453CFF">
        <w:rPr>
          <w:rFonts w:ascii="Arial Narrow" w:hAnsi="Arial Narrow"/>
          <w:bCs/>
          <w:i/>
          <w:sz w:val="12"/>
          <w:szCs w:val="14"/>
        </w:rPr>
        <w:t>(</w:t>
      </w:r>
      <w:r w:rsidR="00C5189A">
        <w:rPr>
          <w:rFonts w:ascii="Arial Narrow" w:hAnsi="Arial Narrow"/>
          <w:bCs/>
          <w:i/>
          <w:sz w:val="12"/>
          <w:szCs w:val="14"/>
        </w:rPr>
        <w:t>REFORMADO</w:t>
      </w:r>
      <w:r w:rsidR="00C5189A" w:rsidRPr="00453CFF">
        <w:rPr>
          <w:rFonts w:ascii="Arial Narrow" w:hAnsi="Arial Narrow"/>
          <w:bCs/>
          <w:i/>
          <w:sz w:val="12"/>
          <w:szCs w:val="14"/>
        </w:rPr>
        <w:t xml:space="preserve">, P.O. </w:t>
      </w:r>
      <w:r w:rsidR="00C5189A">
        <w:rPr>
          <w:rFonts w:ascii="Arial Narrow" w:hAnsi="Arial Narrow"/>
          <w:bCs/>
          <w:i/>
          <w:sz w:val="12"/>
          <w:szCs w:val="14"/>
        </w:rPr>
        <w:t>31</w:t>
      </w:r>
      <w:r w:rsidR="00C5189A" w:rsidRPr="00453CFF">
        <w:rPr>
          <w:rFonts w:ascii="Arial Narrow" w:hAnsi="Arial Narrow"/>
          <w:bCs/>
          <w:i/>
          <w:sz w:val="12"/>
          <w:szCs w:val="14"/>
        </w:rPr>
        <w:t xml:space="preserve"> DE </w:t>
      </w:r>
      <w:r w:rsidR="00C5189A">
        <w:rPr>
          <w:rFonts w:ascii="Arial Narrow" w:hAnsi="Arial Narrow"/>
          <w:bCs/>
          <w:i/>
          <w:sz w:val="12"/>
          <w:szCs w:val="14"/>
        </w:rPr>
        <w:t>DICIEMBRE DE 2018</w:t>
      </w:r>
      <w:r w:rsidR="00C5189A" w:rsidRPr="00453CFF">
        <w:rPr>
          <w:rFonts w:ascii="Arial Narrow" w:hAnsi="Arial Narrow"/>
          <w:bCs/>
          <w:i/>
          <w:sz w:val="12"/>
          <w:szCs w:val="14"/>
        </w:rPr>
        <w:t>)</w:t>
      </w:r>
      <w:r w:rsidR="00C5189A">
        <w:rPr>
          <w:rFonts w:ascii="Arial Narrow" w:hAnsi="Arial Narrow"/>
          <w:bCs/>
          <w:i/>
          <w:sz w:val="12"/>
          <w:szCs w:val="14"/>
        </w:rPr>
        <w:t xml:space="preserve"> </w:t>
      </w:r>
      <w:r w:rsidR="00C5189A" w:rsidRPr="00C04BD5">
        <w:rPr>
          <w:rFonts w:ascii="Arial Narrow" w:hAnsi="Arial Narrow"/>
          <w:bCs/>
          <w:i/>
          <w:sz w:val="12"/>
          <w:szCs w:val="14"/>
        </w:rPr>
        <w:t xml:space="preserve"> </w:t>
      </w:r>
    </w:p>
    <w:p w14:paraId="10D742B2" w14:textId="36F79F3D" w:rsidR="00AD08BE" w:rsidRPr="00AD08BE" w:rsidRDefault="00AD08BE" w:rsidP="00AD08BE">
      <w:pPr>
        <w:shd w:val="clear" w:color="auto" w:fill="FFFFFF"/>
        <w:ind w:left="851" w:hanging="425"/>
        <w:rPr>
          <w:rFonts w:ascii="Arial Narrow" w:eastAsia="Arial Unicode MS" w:hAnsi="Arial Narrow" w:cs="Arial"/>
          <w:color w:val="000000"/>
          <w:bdr w:val="none" w:sz="0" w:space="0" w:color="auto" w:frame="1"/>
          <w:lang w:eastAsia="es-MX"/>
        </w:rPr>
      </w:pPr>
      <w:r>
        <w:rPr>
          <w:rFonts w:ascii="Arial Narrow" w:eastAsia="Arial Unicode MS" w:hAnsi="Arial Narrow" w:cs="Arial"/>
          <w:b/>
          <w:bCs/>
          <w:color w:val="000000"/>
          <w:sz w:val="24"/>
          <w:szCs w:val="24"/>
          <w:bdr w:val="none" w:sz="0" w:space="0" w:color="auto" w:frame="1"/>
          <w:lang w:eastAsia="es-MX"/>
        </w:rPr>
        <w:t>6</w:t>
      </w:r>
      <w:r w:rsidRPr="00AD08BE">
        <w:rPr>
          <w:rFonts w:ascii="Arial Narrow" w:eastAsia="Arial Unicode MS" w:hAnsi="Arial Narrow" w:cs="Arial"/>
          <w:b/>
          <w:bCs/>
          <w:color w:val="000000"/>
          <w:sz w:val="24"/>
          <w:szCs w:val="24"/>
          <w:bdr w:val="none" w:sz="0" w:space="0" w:color="auto" w:frame="1"/>
          <w:lang w:eastAsia="es-MX"/>
        </w:rPr>
        <w:t xml:space="preserve">). </w:t>
      </w:r>
      <w:r w:rsidRPr="00AD08BE">
        <w:rPr>
          <w:rFonts w:ascii="Arial Narrow" w:eastAsia="Arial Unicode MS" w:hAnsi="Arial Narrow" w:cs="Arial"/>
          <w:b/>
          <w:bCs/>
          <w:color w:val="000000"/>
          <w:sz w:val="24"/>
          <w:szCs w:val="24"/>
          <w:bdr w:val="none" w:sz="0" w:space="0" w:color="auto" w:frame="1"/>
          <w:lang w:eastAsia="es-MX"/>
        </w:rPr>
        <w:tab/>
      </w:r>
      <w:r w:rsidRPr="00AD08BE">
        <w:rPr>
          <w:rFonts w:ascii="Arial Narrow" w:hAnsi="Arial Narrow"/>
          <w:bCs/>
          <w:i/>
        </w:rPr>
        <w:t>(DEROGADO, P.O. 24 DE DICIEMBRE DE 2024)</w:t>
      </w:r>
    </w:p>
    <w:p w14:paraId="5C6498C6" w14:textId="77777777" w:rsidR="002E7279" w:rsidRPr="001A2DD7" w:rsidRDefault="002E7279" w:rsidP="007934BC">
      <w:pPr>
        <w:shd w:val="clear" w:color="auto" w:fill="FFFFFF"/>
        <w:ind w:left="851" w:right="68" w:hanging="425"/>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38C6898E" w14:textId="662D6CBB" w:rsidR="00AD08BE" w:rsidRDefault="00AD08BE" w:rsidP="007934BC">
      <w:pPr>
        <w:shd w:val="clear" w:color="auto" w:fill="FFFFFF"/>
        <w:ind w:left="851" w:hanging="425"/>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
    <w:p w14:paraId="0D200624" w14:textId="75630424" w:rsidR="00AD08BE" w:rsidRPr="00AD08BE" w:rsidRDefault="00AD08BE" w:rsidP="00AD08BE">
      <w:pPr>
        <w:shd w:val="clear" w:color="auto" w:fill="FFFFFF"/>
        <w:ind w:left="851" w:hanging="425"/>
        <w:rPr>
          <w:rFonts w:ascii="Arial Narrow" w:eastAsia="Arial Unicode MS" w:hAnsi="Arial Narrow" w:cs="Arial"/>
          <w:color w:val="000000"/>
          <w:sz w:val="24"/>
          <w:szCs w:val="24"/>
          <w:bdr w:val="none" w:sz="0" w:space="0" w:color="auto" w:frame="1"/>
          <w:lang w:eastAsia="es-MX"/>
        </w:rPr>
      </w:pPr>
      <w:r w:rsidRPr="00AD08BE">
        <w:rPr>
          <w:rFonts w:ascii="Arial Narrow" w:eastAsia="Arial Unicode MS" w:hAnsi="Arial Narrow" w:cs="Arial"/>
          <w:b/>
          <w:bCs/>
          <w:color w:val="000000"/>
          <w:sz w:val="24"/>
          <w:szCs w:val="24"/>
          <w:bdr w:val="none" w:sz="0" w:space="0" w:color="auto" w:frame="1"/>
          <w:lang w:eastAsia="es-MX"/>
        </w:rPr>
        <w:t xml:space="preserve">7). </w:t>
      </w:r>
      <w:r>
        <w:rPr>
          <w:rFonts w:ascii="Arial Narrow" w:eastAsia="Arial Unicode MS" w:hAnsi="Arial Narrow" w:cs="Arial"/>
          <w:b/>
          <w:bCs/>
          <w:color w:val="000000"/>
          <w:sz w:val="24"/>
          <w:szCs w:val="24"/>
          <w:bdr w:val="none" w:sz="0" w:space="0" w:color="auto" w:frame="1"/>
          <w:lang w:eastAsia="es-MX"/>
        </w:rPr>
        <w:tab/>
      </w:r>
      <w:r w:rsidRPr="00AD08BE">
        <w:rPr>
          <w:rFonts w:ascii="Arial Narrow" w:eastAsia="Arial Unicode MS" w:hAnsi="Arial Narrow" w:cs="Arial"/>
          <w:color w:val="000000"/>
          <w:sz w:val="24"/>
          <w:szCs w:val="24"/>
          <w:bdr w:val="none" w:sz="0" w:space="0" w:color="auto" w:frame="1"/>
          <w:lang w:eastAsia="es-MX"/>
        </w:rPr>
        <w:t xml:space="preserve">La inscripción de títulos de propiedad, de bienes o derechos que modifiquen, aclaren o disminuyan el valor y sólo sean consecuencia legal de contratos que se otorguen por las mismas partes que figuran en la primera escritura, sin aumentar el valor ni transferir derechos. </w:t>
      </w:r>
    </w:p>
    <w:p w14:paraId="6CE96BBA" w14:textId="77777777" w:rsidR="00AD08BE" w:rsidRPr="00AD08BE" w:rsidRDefault="00AD08BE" w:rsidP="00AD08BE">
      <w:pPr>
        <w:shd w:val="clear" w:color="auto" w:fill="FFFFFF"/>
        <w:ind w:left="851" w:hanging="425"/>
        <w:rPr>
          <w:rFonts w:ascii="Arial Narrow" w:eastAsia="Arial Unicode MS" w:hAnsi="Arial Narrow" w:cs="Arial"/>
          <w:b/>
          <w:bCs/>
          <w:color w:val="000000"/>
          <w:sz w:val="24"/>
          <w:szCs w:val="24"/>
          <w:bdr w:val="none" w:sz="0" w:space="0" w:color="auto" w:frame="1"/>
          <w:lang w:eastAsia="es-MX"/>
        </w:rPr>
      </w:pPr>
    </w:p>
    <w:p w14:paraId="54CE0261" w14:textId="77777777" w:rsidR="00AD08BE" w:rsidRDefault="00AD08BE" w:rsidP="00AD08BE">
      <w:pPr>
        <w:shd w:val="clear" w:color="auto" w:fill="FFFFFF"/>
        <w:ind w:left="851" w:hanging="425"/>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
    <w:p w14:paraId="1536E8BF" w14:textId="51D6B9FA" w:rsidR="00DB042C" w:rsidRPr="00AD08BE" w:rsidRDefault="00AD08BE" w:rsidP="00AD08BE">
      <w:pPr>
        <w:shd w:val="clear" w:color="auto" w:fill="FFFFFF"/>
        <w:ind w:left="851" w:hanging="425"/>
        <w:rPr>
          <w:rFonts w:ascii="Arial Narrow" w:eastAsia="Arial Unicode MS" w:hAnsi="Arial Narrow" w:cs="Arial"/>
          <w:color w:val="000000"/>
          <w:sz w:val="24"/>
          <w:szCs w:val="24"/>
          <w:bdr w:val="none" w:sz="0" w:space="0" w:color="auto" w:frame="1"/>
          <w:lang w:eastAsia="es-MX"/>
        </w:rPr>
      </w:pPr>
      <w:r w:rsidRPr="00AD08BE">
        <w:rPr>
          <w:rFonts w:ascii="Arial Narrow" w:eastAsia="Arial Unicode MS" w:hAnsi="Arial Narrow" w:cs="Arial"/>
          <w:b/>
          <w:bCs/>
          <w:color w:val="000000"/>
          <w:sz w:val="24"/>
          <w:szCs w:val="24"/>
          <w:bdr w:val="none" w:sz="0" w:space="0" w:color="auto" w:frame="1"/>
          <w:lang w:eastAsia="es-MX"/>
        </w:rPr>
        <w:t xml:space="preserve">8). </w:t>
      </w:r>
      <w:r>
        <w:rPr>
          <w:rFonts w:ascii="Arial Narrow" w:eastAsia="Arial Unicode MS" w:hAnsi="Arial Narrow" w:cs="Arial"/>
          <w:b/>
          <w:bCs/>
          <w:color w:val="000000"/>
          <w:sz w:val="24"/>
          <w:szCs w:val="24"/>
          <w:bdr w:val="none" w:sz="0" w:space="0" w:color="auto" w:frame="1"/>
          <w:lang w:eastAsia="es-MX"/>
        </w:rPr>
        <w:tab/>
      </w:r>
      <w:r w:rsidRPr="00AD08BE">
        <w:rPr>
          <w:rFonts w:ascii="Arial Narrow" w:eastAsia="Arial Unicode MS" w:hAnsi="Arial Narrow" w:cs="Arial"/>
          <w:color w:val="000000"/>
          <w:sz w:val="24"/>
          <w:szCs w:val="24"/>
          <w:bdr w:val="none" w:sz="0" w:space="0" w:color="auto" w:frame="1"/>
          <w:lang w:eastAsia="es-MX"/>
        </w:rPr>
        <w:t>La inscripción del título o contrato cuando se aumente el valor o se transfiera algún derecho.</w:t>
      </w:r>
    </w:p>
    <w:p w14:paraId="46F30DBE" w14:textId="77777777" w:rsidR="00AD08BE" w:rsidRPr="00AD08BE" w:rsidRDefault="00AD08BE" w:rsidP="00AD08BE">
      <w:pPr>
        <w:shd w:val="clear" w:color="auto" w:fill="FFFFFF"/>
        <w:ind w:left="851" w:hanging="425"/>
        <w:rPr>
          <w:rFonts w:ascii="Arial Narrow" w:eastAsia="Arial Unicode MS" w:hAnsi="Arial Narrow" w:cs="Arial"/>
          <w:b/>
          <w:bCs/>
          <w:color w:val="000000"/>
          <w:sz w:val="24"/>
          <w:szCs w:val="24"/>
          <w:bdr w:val="none" w:sz="0" w:space="0" w:color="auto" w:frame="1"/>
          <w:lang w:eastAsia="es-MX"/>
        </w:rPr>
      </w:pPr>
    </w:p>
    <w:p w14:paraId="768BA5A6" w14:textId="77777777" w:rsidR="00C5189A" w:rsidRDefault="007934BC" w:rsidP="00302FC2">
      <w:pPr>
        <w:rPr>
          <w:rFonts w:ascii="Arial Narrow" w:hAnsi="Arial Narrow"/>
          <w:bCs/>
          <w:i/>
          <w:sz w:val="12"/>
          <w:szCs w:val="14"/>
        </w:rPr>
      </w:pPr>
      <w:r w:rsidRPr="002D4784">
        <w:rPr>
          <w:rFonts w:ascii="Arial Narrow" w:hAnsi="Arial Narrow"/>
          <w:bCs/>
          <w:i/>
          <w:sz w:val="12"/>
          <w:szCs w:val="14"/>
        </w:rPr>
        <w:t>(REFORMADA, P.O. 31 DE DICIEMBRE DE 2019)</w:t>
      </w:r>
      <w:proofErr w:type="gramStart"/>
      <w:r w:rsidR="00C5189A">
        <w:rPr>
          <w:rFonts w:ascii="Arial Narrow" w:hAnsi="Arial Narrow"/>
          <w:bCs/>
          <w:i/>
          <w:sz w:val="12"/>
          <w:szCs w:val="14"/>
        </w:rPr>
        <w:t xml:space="preserve">   </w:t>
      </w:r>
      <w:r w:rsidR="00C5189A" w:rsidRPr="00453CFF">
        <w:rPr>
          <w:rFonts w:ascii="Arial Narrow" w:hAnsi="Arial Narrow"/>
          <w:bCs/>
          <w:i/>
          <w:sz w:val="12"/>
          <w:szCs w:val="14"/>
        </w:rPr>
        <w:t>(</w:t>
      </w:r>
      <w:proofErr w:type="gramEnd"/>
      <w:r w:rsidR="00C5189A">
        <w:rPr>
          <w:rFonts w:ascii="Arial Narrow" w:hAnsi="Arial Narrow"/>
          <w:bCs/>
          <w:i/>
          <w:sz w:val="12"/>
          <w:szCs w:val="14"/>
        </w:rPr>
        <w:t>ADICIONADO</w:t>
      </w:r>
      <w:r w:rsidR="00C5189A" w:rsidRPr="00453CFF">
        <w:rPr>
          <w:rFonts w:ascii="Arial Narrow" w:hAnsi="Arial Narrow"/>
          <w:bCs/>
          <w:i/>
          <w:sz w:val="12"/>
          <w:szCs w:val="14"/>
        </w:rPr>
        <w:t xml:space="preserve">, P.O. </w:t>
      </w:r>
      <w:r w:rsidR="00C5189A">
        <w:rPr>
          <w:rFonts w:ascii="Arial Narrow" w:hAnsi="Arial Narrow"/>
          <w:bCs/>
          <w:i/>
          <w:sz w:val="12"/>
          <w:szCs w:val="14"/>
        </w:rPr>
        <w:t>31</w:t>
      </w:r>
      <w:r w:rsidR="00C5189A" w:rsidRPr="00453CFF">
        <w:rPr>
          <w:rFonts w:ascii="Arial Narrow" w:hAnsi="Arial Narrow"/>
          <w:bCs/>
          <w:i/>
          <w:sz w:val="12"/>
          <w:szCs w:val="14"/>
        </w:rPr>
        <w:t xml:space="preserve"> DE </w:t>
      </w:r>
      <w:r w:rsidR="00C5189A">
        <w:rPr>
          <w:rFonts w:ascii="Arial Narrow" w:hAnsi="Arial Narrow"/>
          <w:bCs/>
          <w:i/>
          <w:sz w:val="12"/>
          <w:szCs w:val="14"/>
        </w:rPr>
        <w:t>DICIEMBRE DE 2018</w:t>
      </w:r>
      <w:r w:rsidR="00C5189A" w:rsidRPr="00453CFF">
        <w:rPr>
          <w:rFonts w:ascii="Arial Narrow" w:hAnsi="Arial Narrow"/>
          <w:bCs/>
          <w:i/>
          <w:sz w:val="12"/>
          <w:szCs w:val="14"/>
        </w:rPr>
        <w:t>)</w:t>
      </w:r>
      <w:r w:rsidR="00C5189A">
        <w:rPr>
          <w:rFonts w:ascii="Arial Narrow" w:hAnsi="Arial Narrow"/>
          <w:bCs/>
          <w:i/>
          <w:sz w:val="12"/>
          <w:szCs w:val="14"/>
        </w:rPr>
        <w:t xml:space="preserve"> </w:t>
      </w:r>
      <w:r w:rsidR="00C5189A" w:rsidRPr="00C04BD5">
        <w:rPr>
          <w:rFonts w:ascii="Arial Narrow" w:hAnsi="Arial Narrow"/>
          <w:bCs/>
          <w:i/>
          <w:sz w:val="12"/>
          <w:szCs w:val="14"/>
        </w:rPr>
        <w:t xml:space="preserve"> </w:t>
      </w:r>
    </w:p>
    <w:p w14:paraId="665ECF55" w14:textId="77777777" w:rsidR="002E7279" w:rsidRPr="001A2DD7" w:rsidRDefault="002E7279" w:rsidP="002E7279">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Además de los servicios por la inscripción de los actos jurídicos que conforme a esta fracción y al  Código Civil para el Estado de Coahuila de Zaragoza deban registrarse, se incluyen los costos por su revisión, calificación de procedencia, la publicidad y disposición para su consulta de los asientos registrales digitalizados, así como la utilización de recursos materiales, humanos y tecnologías de la información para la clasificación y presentación de la información y todo aquello que se requiere para una adecuada conservación y archivo perene de los documentos que se resguardan.</w:t>
      </w:r>
    </w:p>
    <w:p w14:paraId="5E44DDCC" w14:textId="77777777" w:rsidR="002E7279" w:rsidRPr="001A2DD7" w:rsidRDefault="002E7279" w:rsidP="002E7279">
      <w:pPr>
        <w:shd w:val="clear" w:color="auto" w:fill="FFFFFF"/>
        <w:rPr>
          <w:rFonts w:ascii="Arial Narrow" w:eastAsia="Arial Unicode MS" w:hAnsi="Arial Narrow" w:cs="Arial"/>
          <w:color w:val="000000"/>
          <w:sz w:val="24"/>
          <w:szCs w:val="24"/>
          <w:lang w:eastAsia="es-MX"/>
        </w:rPr>
      </w:pPr>
    </w:p>
    <w:p w14:paraId="12FDC6DC" w14:textId="77777777" w:rsidR="002E7279" w:rsidRPr="00DB042C" w:rsidRDefault="002E7279" w:rsidP="002E7279">
      <w:pPr>
        <w:shd w:val="clear" w:color="auto" w:fill="FFFFFF"/>
        <w:rPr>
          <w:rFonts w:ascii="Arial Narrow" w:hAnsi="Arial Narrow"/>
          <w:bCs/>
          <w:i/>
          <w:sz w:val="18"/>
          <w:szCs w:val="14"/>
        </w:rPr>
      </w:pPr>
      <w:r w:rsidRPr="001A2DD7">
        <w:rPr>
          <w:rFonts w:ascii="Arial Narrow" w:eastAsia="Arial Unicode MS" w:hAnsi="Arial Narrow" w:cs="Arial"/>
          <w:b/>
          <w:bCs/>
          <w:color w:val="000000"/>
          <w:sz w:val="24"/>
          <w:szCs w:val="24"/>
          <w:bdr w:val="none" w:sz="0" w:space="0" w:color="auto" w:frame="1"/>
          <w:lang w:eastAsia="es-MX"/>
        </w:rPr>
        <w:t>ARTÍCULO 55.</w:t>
      </w:r>
      <w:r w:rsidR="007934BC">
        <w:rPr>
          <w:rFonts w:ascii="Arial Narrow" w:eastAsia="Arial Unicode MS" w:hAnsi="Arial Narrow" w:cs="Arial"/>
          <w:b/>
          <w:bCs/>
          <w:color w:val="000000"/>
          <w:sz w:val="24"/>
          <w:szCs w:val="24"/>
          <w:bdr w:val="none" w:sz="0" w:space="0" w:color="auto" w:frame="1"/>
          <w:lang w:eastAsia="es-MX"/>
        </w:rPr>
        <w:t xml:space="preserve"> </w:t>
      </w:r>
      <w:r w:rsidR="00DB042C" w:rsidRPr="00DB042C">
        <w:rPr>
          <w:rFonts w:ascii="Arial Narrow" w:hAnsi="Arial Narrow"/>
          <w:bCs/>
          <w:i/>
          <w:sz w:val="18"/>
          <w:szCs w:val="14"/>
        </w:rPr>
        <w:t xml:space="preserve">(DEROGADO, P.O. 30 DE DICIEMBRE DE 2020)  </w:t>
      </w:r>
    </w:p>
    <w:p w14:paraId="2CC2A10B" w14:textId="77777777" w:rsidR="00DB042C" w:rsidRPr="001A2DD7" w:rsidRDefault="00DB042C" w:rsidP="002E7279">
      <w:pPr>
        <w:shd w:val="clear" w:color="auto" w:fill="FFFFFF"/>
        <w:rPr>
          <w:rFonts w:ascii="Arial Narrow" w:eastAsia="Arial Unicode MS" w:hAnsi="Arial Narrow" w:cs="Arial"/>
          <w:color w:val="000000"/>
          <w:sz w:val="24"/>
          <w:szCs w:val="24"/>
          <w:lang w:eastAsia="es-MX"/>
        </w:rPr>
      </w:pPr>
    </w:p>
    <w:p w14:paraId="41A8E289" w14:textId="77777777" w:rsidR="00302FC2" w:rsidRPr="0029662A" w:rsidRDefault="00A93BCA" w:rsidP="00302FC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79-A</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roofErr w:type="gramStart"/>
      <w:r w:rsidR="00302FC2">
        <w:rPr>
          <w:rFonts w:ascii="Arial Narrow" w:hAnsi="Arial Narrow"/>
          <w:bCs/>
          <w:i/>
          <w:sz w:val="12"/>
          <w:szCs w:val="14"/>
        </w:rPr>
        <w:t xml:space="preserve">   </w:t>
      </w:r>
      <w:r w:rsidR="00302FC2" w:rsidRPr="0029662A">
        <w:rPr>
          <w:rFonts w:ascii="Arial Narrow" w:hAnsi="Arial Narrow"/>
          <w:bCs/>
          <w:i/>
          <w:sz w:val="12"/>
          <w:szCs w:val="14"/>
        </w:rPr>
        <w:t>(</w:t>
      </w:r>
      <w:proofErr w:type="gramEnd"/>
      <w:r w:rsidR="00302FC2" w:rsidRPr="0029662A">
        <w:rPr>
          <w:rFonts w:ascii="Arial Narrow" w:hAnsi="Arial Narrow"/>
          <w:bCs/>
          <w:i/>
          <w:sz w:val="12"/>
          <w:szCs w:val="14"/>
        </w:rPr>
        <w:t>ADICIONADO, P.O. 16 DE DICIEMBRE DE 2016)</w:t>
      </w:r>
    </w:p>
    <w:p w14:paraId="07077CD0" w14:textId="77777777" w:rsidR="002E7279" w:rsidRPr="001A2DD7" w:rsidRDefault="002E7279" w:rsidP="002E7279">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56.</w:t>
      </w:r>
      <w:r w:rsidR="007934BC">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Por otros servicios:</w:t>
      </w:r>
    </w:p>
    <w:p w14:paraId="454BDF46" w14:textId="77777777" w:rsidR="002E7279" w:rsidRPr="000239BC" w:rsidRDefault="002E7279" w:rsidP="000239BC">
      <w:pPr>
        <w:ind w:left="426" w:hanging="426"/>
        <w:rPr>
          <w:rFonts w:ascii="Arial Narrow" w:hAnsi="Arial Narrow" w:cs="Arial"/>
          <w:szCs w:val="24"/>
        </w:rPr>
      </w:pPr>
    </w:p>
    <w:p w14:paraId="0AC1649D" w14:textId="77777777" w:rsidR="002E7279" w:rsidRPr="007934BC" w:rsidRDefault="002E7279" w:rsidP="007934BC">
      <w:pPr>
        <w:ind w:left="426" w:hanging="426"/>
        <w:rPr>
          <w:rFonts w:ascii="Arial Narrow" w:hAnsi="Arial Narrow" w:cs="Arial"/>
          <w:sz w:val="24"/>
          <w:szCs w:val="24"/>
        </w:rPr>
      </w:pPr>
      <w:r w:rsidRPr="007934BC">
        <w:rPr>
          <w:rFonts w:ascii="Arial Narrow" w:hAnsi="Arial Narrow" w:cs="Arial"/>
          <w:b/>
          <w:sz w:val="24"/>
          <w:szCs w:val="24"/>
        </w:rPr>
        <w:t>I.</w:t>
      </w:r>
      <w:r w:rsidR="007934BC">
        <w:rPr>
          <w:rFonts w:ascii="Arial Narrow" w:hAnsi="Arial Narrow" w:cs="Arial"/>
          <w:b/>
          <w:sz w:val="24"/>
          <w:szCs w:val="24"/>
        </w:rPr>
        <w:tab/>
      </w:r>
      <w:r w:rsidR="00CE32EB" w:rsidRPr="004F51E2">
        <w:rPr>
          <w:rFonts w:ascii="Arial Narrow" w:hAnsi="Arial Narrow"/>
          <w:bCs/>
          <w:i/>
          <w:sz w:val="18"/>
          <w:szCs w:val="14"/>
        </w:rPr>
        <w:t>(DEROGADA, P.O. 31 DE DICIEMBRE DE 2018)</w:t>
      </w:r>
      <w:r w:rsidR="00CE32EB">
        <w:rPr>
          <w:rFonts w:ascii="Arial Narrow" w:hAnsi="Arial Narrow"/>
          <w:bCs/>
          <w:i/>
          <w:sz w:val="18"/>
          <w:szCs w:val="14"/>
        </w:rPr>
        <w:t>.</w:t>
      </w:r>
    </w:p>
    <w:p w14:paraId="383D88E4" w14:textId="77777777" w:rsidR="002E7279" w:rsidRPr="00AD08BE" w:rsidRDefault="002E7279" w:rsidP="007934BC">
      <w:pPr>
        <w:ind w:left="426" w:hanging="426"/>
        <w:rPr>
          <w:rFonts w:ascii="Arial Narrow" w:hAnsi="Arial Narrow" w:cs="Arial"/>
          <w:sz w:val="24"/>
          <w:szCs w:val="24"/>
        </w:rPr>
      </w:pPr>
      <w:r w:rsidRPr="00AD08BE">
        <w:rPr>
          <w:rFonts w:ascii="Arial Narrow" w:hAnsi="Arial Narrow" w:cs="Arial"/>
          <w:sz w:val="24"/>
          <w:szCs w:val="24"/>
        </w:rPr>
        <w:t> </w:t>
      </w:r>
    </w:p>
    <w:p w14:paraId="2BB972F6" w14:textId="249C0EA1" w:rsidR="007934BC" w:rsidRPr="002D4784" w:rsidRDefault="00AD08BE" w:rsidP="007934BC">
      <w:pPr>
        <w:rPr>
          <w:rFonts w:ascii="Arial Narrow" w:hAnsi="Arial Narrow"/>
          <w:bCs/>
          <w:i/>
          <w:sz w:val="12"/>
          <w:szCs w:val="14"/>
        </w:rPr>
      </w:pPr>
      <w:r w:rsidRPr="00453CFF">
        <w:rPr>
          <w:rFonts w:ascii="Arial Narrow" w:hAnsi="Arial Narrow"/>
          <w:bCs/>
          <w:i/>
          <w:sz w:val="12"/>
          <w:szCs w:val="14"/>
        </w:rPr>
        <w:t>(REFORMAD</w:t>
      </w:r>
      <w:r w:rsidR="005E2A2F">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r w:rsidR="00E67A63" w:rsidRPr="00453CFF">
        <w:rPr>
          <w:rFonts w:ascii="Arial Narrow" w:hAnsi="Arial Narrow"/>
          <w:bCs/>
          <w:i/>
          <w:sz w:val="12"/>
          <w:szCs w:val="14"/>
        </w:rPr>
        <w:t>(</w:t>
      </w:r>
      <w:r w:rsidR="00E67A63">
        <w:rPr>
          <w:rFonts w:ascii="Arial Narrow" w:hAnsi="Arial Narrow"/>
          <w:bCs/>
          <w:i/>
          <w:sz w:val="12"/>
          <w:szCs w:val="14"/>
        </w:rPr>
        <w:t>REFORMADA</w:t>
      </w:r>
      <w:r w:rsidR="00E67A63" w:rsidRPr="00453CFF">
        <w:rPr>
          <w:rFonts w:ascii="Arial Narrow" w:hAnsi="Arial Narrow"/>
          <w:bCs/>
          <w:i/>
          <w:sz w:val="12"/>
          <w:szCs w:val="14"/>
        </w:rPr>
        <w:t xml:space="preserve">, P.O. </w:t>
      </w:r>
      <w:r w:rsidR="00E67A63">
        <w:rPr>
          <w:rFonts w:ascii="Arial Narrow" w:hAnsi="Arial Narrow"/>
          <w:bCs/>
          <w:i/>
          <w:sz w:val="12"/>
          <w:szCs w:val="14"/>
        </w:rPr>
        <w:t>26</w:t>
      </w:r>
      <w:r w:rsidR="00E67A63" w:rsidRPr="00453CFF">
        <w:rPr>
          <w:rFonts w:ascii="Arial Narrow" w:hAnsi="Arial Narrow"/>
          <w:bCs/>
          <w:i/>
          <w:sz w:val="12"/>
          <w:szCs w:val="14"/>
        </w:rPr>
        <w:t xml:space="preserve"> DE </w:t>
      </w:r>
      <w:r w:rsidR="00E67A63">
        <w:rPr>
          <w:rFonts w:ascii="Arial Narrow" w:hAnsi="Arial Narrow"/>
          <w:bCs/>
          <w:i/>
          <w:sz w:val="12"/>
          <w:szCs w:val="14"/>
        </w:rPr>
        <w:t>DICIEMBRE DE 2023</w:t>
      </w:r>
      <w:proofErr w:type="gramStart"/>
      <w:r w:rsidR="00E67A63" w:rsidRPr="00453CFF">
        <w:rPr>
          <w:rFonts w:ascii="Arial Narrow" w:hAnsi="Arial Narrow"/>
          <w:bCs/>
          <w:i/>
          <w:sz w:val="12"/>
          <w:szCs w:val="14"/>
        </w:rPr>
        <w:t>)</w:t>
      </w:r>
      <w:r w:rsidR="00E67A63">
        <w:rPr>
          <w:rFonts w:ascii="Arial Narrow" w:hAnsi="Arial Narrow"/>
          <w:bCs/>
          <w:i/>
          <w:sz w:val="12"/>
          <w:szCs w:val="14"/>
        </w:rPr>
        <w:t xml:space="preserve">  </w:t>
      </w:r>
      <w:r w:rsidR="001A7012" w:rsidRPr="00453CFF">
        <w:rPr>
          <w:rFonts w:ascii="Arial Narrow" w:hAnsi="Arial Narrow"/>
          <w:bCs/>
          <w:i/>
          <w:sz w:val="12"/>
          <w:szCs w:val="14"/>
        </w:rPr>
        <w:t>(</w:t>
      </w:r>
      <w:proofErr w:type="gramEnd"/>
      <w:r w:rsidR="001A7012" w:rsidRPr="00453CFF">
        <w:rPr>
          <w:rFonts w:ascii="Arial Narrow" w:hAnsi="Arial Narrow"/>
          <w:bCs/>
          <w:i/>
          <w:sz w:val="12"/>
          <w:szCs w:val="14"/>
        </w:rPr>
        <w:t>REFORMAD</w:t>
      </w:r>
      <w:r w:rsidR="001A7012">
        <w:rPr>
          <w:rFonts w:ascii="Arial Narrow" w:hAnsi="Arial Narrow"/>
          <w:bCs/>
          <w:i/>
          <w:sz w:val="12"/>
          <w:szCs w:val="14"/>
        </w:rPr>
        <w:t>A</w:t>
      </w:r>
      <w:r w:rsidR="001A7012" w:rsidRPr="00453CFF">
        <w:rPr>
          <w:rFonts w:ascii="Arial Narrow" w:hAnsi="Arial Narrow"/>
          <w:bCs/>
          <w:i/>
          <w:sz w:val="12"/>
          <w:szCs w:val="14"/>
        </w:rPr>
        <w:t xml:space="preserve">, P.O. </w:t>
      </w:r>
      <w:r w:rsidR="001A7012">
        <w:rPr>
          <w:rFonts w:ascii="Arial Narrow" w:hAnsi="Arial Narrow"/>
          <w:bCs/>
          <w:i/>
          <w:sz w:val="12"/>
          <w:szCs w:val="14"/>
        </w:rPr>
        <w:t>27</w:t>
      </w:r>
      <w:r w:rsidR="001A7012" w:rsidRPr="00453CFF">
        <w:rPr>
          <w:rFonts w:ascii="Arial Narrow" w:hAnsi="Arial Narrow"/>
          <w:bCs/>
          <w:i/>
          <w:sz w:val="12"/>
          <w:szCs w:val="14"/>
        </w:rPr>
        <w:t xml:space="preserve"> DE </w:t>
      </w:r>
      <w:r w:rsidR="001A7012">
        <w:rPr>
          <w:rFonts w:ascii="Arial Narrow" w:hAnsi="Arial Narrow"/>
          <w:bCs/>
          <w:i/>
          <w:sz w:val="12"/>
          <w:szCs w:val="14"/>
        </w:rPr>
        <w:t>DICIEMBRE DE 2022</w:t>
      </w:r>
      <w:r w:rsidR="001A7012" w:rsidRPr="00453CFF">
        <w:rPr>
          <w:rFonts w:ascii="Arial Narrow" w:hAnsi="Arial Narrow"/>
          <w:bCs/>
          <w:i/>
          <w:sz w:val="12"/>
          <w:szCs w:val="14"/>
        </w:rPr>
        <w:t>)</w:t>
      </w:r>
      <w:r w:rsidR="001A7012">
        <w:rPr>
          <w:rFonts w:ascii="Arial Narrow" w:hAnsi="Arial Narrow"/>
          <w:bCs/>
          <w:i/>
          <w:sz w:val="12"/>
          <w:szCs w:val="14"/>
        </w:rPr>
        <w:t xml:space="preserve"> </w:t>
      </w:r>
      <w:r w:rsidR="000239BC" w:rsidRPr="00453CFF">
        <w:rPr>
          <w:rFonts w:ascii="Arial Narrow" w:hAnsi="Arial Narrow"/>
          <w:bCs/>
          <w:i/>
          <w:sz w:val="12"/>
          <w:szCs w:val="14"/>
        </w:rPr>
        <w:t>(</w:t>
      </w:r>
      <w:r w:rsidR="000239BC">
        <w:rPr>
          <w:rFonts w:ascii="Arial Narrow" w:hAnsi="Arial Narrow"/>
          <w:bCs/>
          <w:i/>
          <w:sz w:val="12"/>
          <w:szCs w:val="14"/>
        </w:rPr>
        <w:t>REFORMADA</w:t>
      </w:r>
      <w:r w:rsidR="000239BC" w:rsidRPr="00453CFF">
        <w:rPr>
          <w:rFonts w:ascii="Arial Narrow" w:hAnsi="Arial Narrow"/>
          <w:bCs/>
          <w:i/>
          <w:sz w:val="12"/>
          <w:szCs w:val="14"/>
        </w:rPr>
        <w:t xml:space="preserve">, P.O. </w:t>
      </w:r>
      <w:r w:rsidR="000239BC">
        <w:rPr>
          <w:rFonts w:ascii="Arial Narrow" w:hAnsi="Arial Narrow"/>
          <w:bCs/>
          <w:i/>
          <w:sz w:val="12"/>
          <w:szCs w:val="14"/>
        </w:rPr>
        <w:t>22</w:t>
      </w:r>
      <w:r w:rsidR="000239BC" w:rsidRPr="00453CFF">
        <w:rPr>
          <w:rFonts w:ascii="Arial Narrow" w:hAnsi="Arial Narrow"/>
          <w:bCs/>
          <w:i/>
          <w:sz w:val="12"/>
          <w:szCs w:val="14"/>
        </w:rPr>
        <w:t xml:space="preserve"> DE </w:t>
      </w:r>
      <w:r w:rsidR="000239BC">
        <w:rPr>
          <w:rFonts w:ascii="Arial Narrow" w:hAnsi="Arial Narrow"/>
          <w:bCs/>
          <w:i/>
          <w:sz w:val="12"/>
          <w:szCs w:val="14"/>
        </w:rPr>
        <w:t>DICIEMBRE DE 2021</w:t>
      </w:r>
      <w:r w:rsidR="000239BC" w:rsidRPr="00453CFF">
        <w:rPr>
          <w:rFonts w:ascii="Arial Narrow" w:hAnsi="Arial Narrow"/>
          <w:bCs/>
          <w:i/>
          <w:sz w:val="12"/>
          <w:szCs w:val="14"/>
        </w:rPr>
        <w:t>)</w:t>
      </w:r>
      <w:r w:rsidR="000239BC">
        <w:rPr>
          <w:rFonts w:ascii="Arial Narrow" w:hAnsi="Arial Narrow"/>
          <w:bCs/>
          <w:i/>
          <w:sz w:val="12"/>
          <w:szCs w:val="14"/>
        </w:rPr>
        <w:t xml:space="preserve"> </w:t>
      </w:r>
      <w:proofErr w:type="gramStart"/>
      <w:r w:rsidR="000239BC">
        <w:rPr>
          <w:rFonts w:ascii="Arial Narrow" w:hAnsi="Arial Narrow"/>
          <w:bCs/>
          <w:i/>
          <w:sz w:val="12"/>
          <w:szCs w:val="14"/>
        </w:rPr>
        <w:t xml:space="preserve">  </w:t>
      </w:r>
      <w:r w:rsidR="000239BC" w:rsidRPr="002D4784">
        <w:rPr>
          <w:rFonts w:ascii="Arial Narrow" w:hAnsi="Arial Narrow"/>
          <w:bCs/>
          <w:i/>
          <w:sz w:val="12"/>
          <w:szCs w:val="14"/>
        </w:rPr>
        <w:t xml:space="preserve"> </w:t>
      </w:r>
      <w:r w:rsidR="007934BC" w:rsidRPr="002D4784">
        <w:rPr>
          <w:rFonts w:ascii="Arial Narrow" w:hAnsi="Arial Narrow"/>
          <w:bCs/>
          <w:i/>
          <w:sz w:val="12"/>
          <w:szCs w:val="14"/>
        </w:rPr>
        <w:t>(</w:t>
      </w:r>
      <w:proofErr w:type="gramEnd"/>
      <w:r w:rsidR="007934BC" w:rsidRPr="002D4784">
        <w:rPr>
          <w:rFonts w:ascii="Arial Narrow" w:hAnsi="Arial Narrow"/>
          <w:bCs/>
          <w:i/>
          <w:sz w:val="12"/>
          <w:szCs w:val="14"/>
        </w:rPr>
        <w:t>REFORMADA, P.O. 31 DE DICIEMBRE DE 2019)</w:t>
      </w:r>
    </w:p>
    <w:p w14:paraId="2954DCF4" w14:textId="0CE19AF4" w:rsidR="000239BC" w:rsidRPr="00AD08BE" w:rsidRDefault="00AD08BE" w:rsidP="007934BC">
      <w:pPr>
        <w:ind w:left="426" w:hanging="426"/>
        <w:rPr>
          <w:rFonts w:ascii="Arial Narrow" w:hAnsi="Arial Narrow" w:cs="Arial"/>
          <w:bCs/>
          <w:sz w:val="24"/>
          <w:szCs w:val="24"/>
        </w:rPr>
      </w:pPr>
      <w:r w:rsidRPr="00AD08BE">
        <w:rPr>
          <w:rFonts w:ascii="Arial Narrow" w:hAnsi="Arial Narrow" w:cs="Arial"/>
          <w:b/>
          <w:sz w:val="24"/>
          <w:szCs w:val="24"/>
        </w:rPr>
        <w:t xml:space="preserve">II. </w:t>
      </w:r>
      <w:r>
        <w:rPr>
          <w:rFonts w:ascii="Arial Narrow" w:hAnsi="Arial Narrow" w:cs="Arial"/>
          <w:b/>
          <w:sz w:val="24"/>
          <w:szCs w:val="24"/>
        </w:rPr>
        <w:tab/>
      </w:r>
      <w:r w:rsidRPr="00AD08BE">
        <w:rPr>
          <w:rFonts w:ascii="Arial Narrow" w:hAnsi="Arial Narrow" w:cs="Arial"/>
          <w:bCs/>
          <w:sz w:val="24"/>
          <w:szCs w:val="24"/>
        </w:rPr>
        <w:t>El depósito de cualquier otro documento, $342.00 (TRESCIENTOS CUARENTA Y DOS PESOS 00/100 M.N.).</w:t>
      </w:r>
    </w:p>
    <w:p w14:paraId="16E4BA80" w14:textId="77777777" w:rsidR="00AD08BE" w:rsidRPr="00AD08BE" w:rsidRDefault="00AD08BE" w:rsidP="007934BC">
      <w:pPr>
        <w:ind w:left="426" w:hanging="426"/>
        <w:rPr>
          <w:rFonts w:ascii="Arial Narrow" w:hAnsi="Arial Narrow" w:cs="Arial"/>
          <w:sz w:val="24"/>
          <w:szCs w:val="24"/>
        </w:rPr>
      </w:pPr>
    </w:p>
    <w:p w14:paraId="37AD43F9" w14:textId="5053F5A0" w:rsidR="007934BC" w:rsidRPr="002D4784" w:rsidRDefault="00AD08BE" w:rsidP="007934BC">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r w:rsidR="00E67A63" w:rsidRPr="00453CFF">
        <w:rPr>
          <w:rFonts w:ascii="Arial Narrow" w:hAnsi="Arial Narrow"/>
          <w:bCs/>
          <w:i/>
          <w:sz w:val="12"/>
          <w:szCs w:val="14"/>
        </w:rPr>
        <w:t>(</w:t>
      </w:r>
      <w:r w:rsidR="00E67A63">
        <w:rPr>
          <w:rFonts w:ascii="Arial Narrow" w:hAnsi="Arial Narrow"/>
          <w:bCs/>
          <w:i/>
          <w:sz w:val="12"/>
          <w:szCs w:val="14"/>
        </w:rPr>
        <w:t>REFORMADA</w:t>
      </w:r>
      <w:r w:rsidR="00E67A63" w:rsidRPr="00453CFF">
        <w:rPr>
          <w:rFonts w:ascii="Arial Narrow" w:hAnsi="Arial Narrow"/>
          <w:bCs/>
          <w:i/>
          <w:sz w:val="12"/>
          <w:szCs w:val="14"/>
        </w:rPr>
        <w:t xml:space="preserve">, P.O. </w:t>
      </w:r>
      <w:r w:rsidR="00E67A63">
        <w:rPr>
          <w:rFonts w:ascii="Arial Narrow" w:hAnsi="Arial Narrow"/>
          <w:bCs/>
          <w:i/>
          <w:sz w:val="12"/>
          <w:szCs w:val="14"/>
        </w:rPr>
        <w:t>26</w:t>
      </w:r>
      <w:r w:rsidR="00E67A63" w:rsidRPr="00453CFF">
        <w:rPr>
          <w:rFonts w:ascii="Arial Narrow" w:hAnsi="Arial Narrow"/>
          <w:bCs/>
          <w:i/>
          <w:sz w:val="12"/>
          <w:szCs w:val="14"/>
        </w:rPr>
        <w:t xml:space="preserve"> DE </w:t>
      </w:r>
      <w:r w:rsidR="00E67A63">
        <w:rPr>
          <w:rFonts w:ascii="Arial Narrow" w:hAnsi="Arial Narrow"/>
          <w:bCs/>
          <w:i/>
          <w:sz w:val="12"/>
          <w:szCs w:val="14"/>
        </w:rPr>
        <w:t>DICIEMBRE DE 2023</w:t>
      </w:r>
      <w:proofErr w:type="gramStart"/>
      <w:r w:rsidR="00E67A63" w:rsidRPr="00453CFF">
        <w:rPr>
          <w:rFonts w:ascii="Arial Narrow" w:hAnsi="Arial Narrow"/>
          <w:bCs/>
          <w:i/>
          <w:sz w:val="12"/>
          <w:szCs w:val="14"/>
        </w:rPr>
        <w:t>)</w:t>
      </w:r>
      <w:r w:rsidR="00E67A63">
        <w:rPr>
          <w:rFonts w:ascii="Arial Narrow" w:hAnsi="Arial Narrow"/>
          <w:bCs/>
          <w:i/>
          <w:sz w:val="12"/>
          <w:szCs w:val="14"/>
        </w:rPr>
        <w:t xml:space="preserve">  </w:t>
      </w:r>
      <w:r w:rsidR="001A7012" w:rsidRPr="00453CFF">
        <w:rPr>
          <w:rFonts w:ascii="Arial Narrow" w:hAnsi="Arial Narrow"/>
          <w:bCs/>
          <w:i/>
          <w:sz w:val="12"/>
          <w:szCs w:val="14"/>
        </w:rPr>
        <w:t>(</w:t>
      </w:r>
      <w:proofErr w:type="gramEnd"/>
      <w:r w:rsidR="001A7012" w:rsidRPr="00453CFF">
        <w:rPr>
          <w:rFonts w:ascii="Arial Narrow" w:hAnsi="Arial Narrow"/>
          <w:bCs/>
          <w:i/>
          <w:sz w:val="12"/>
          <w:szCs w:val="14"/>
        </w:rPr>
        <w:t>REFORMAD</w:t>
      </w:r>
      <w:r w:rsidR="001A7012">
        <w:rPr>
          <w:rFonts w:ascii="Arial Narrow" w:hAnsi="Arial Narrow"/>
          <w:bCs/>
          <w:i/>
          <w:sz w:val="12"/>
          <w:szCs w:val="14"/>
        </w:rPr>
        <w:t>A</w:t>
      </w:r>
      <w:r w:rsidR="001A7012" w:rsidRPr="00453CFF">
        <w:rPr>
          <w:rFonts w:ascii="Arial Narrow" w:hAnsi="Arial Narrow"/>
          <w:bCs/>
          <w:i/>
          <w:sz w:val="12"/>
          <w:szCs w:val="14"/>
        </w:rPr>
        <w:t xml:space="preserve">, P.O. </w:t>
      </w:r>
      <w:r w:rsidR="001A7012">
        <w:rPr>
          <w:rFonts w:ascii="Arial Narrow" w:hAnsi="Arial Narrow"/>
          <w:bCs/>
          <w:i/>
          <w:sz w:val="12"/>
          <w:szCs w:val="14"/>
        </w:rPr>
        <w:t>27</w:t>
      </w:r>
      <w:r w:rsidR="001A7012" w:rsidRPr="00453CFF">
        <w:rPr>
          <w:rFonts w:ascii="Arial Narrow" w:hAnsi="Arial Narrow"/>
          <w:bCs/>
          <w:i/>
          <w:sz w:val="12"/>
          <w:szCs w:val="14"/>
        </w:rPr>
        <w:t xml:space="preserve"> DE </w:t>
      </w:r>
      <w:r w:rsidR="001A7012">
        <w:rPr>
          <w:rFonts w:ascii="Arial Narrow" w:hAnsi="Arial Narrow"/>
          <w:bCs/>
          <w:i/>
          <w:sz w:val="12"/>
          <w:szCs w:val="14"/>
        </w:rPr>
        <w:t>DICIEMBRE DE 2022</w:t>
      </w:r>
      <w:r w:rsidR="001A7012" w:rsidRPr="00453CFF">
        <w:rPr>
          <w:rFonts w:ascii="Arial Narrow" w:hAnsi="Arial Narrow"/>
          <w:bCs/>
          <w:i/>
          <w:sz w:val="12"/>
          <w:szCs w:val="14"/>
        </w:rPr>
        <w:t xml:space="preserve">) </w:t>
      </w:r>
      <w:r w:rsidR="000239BC" w:rsidRPr="00453CFF">
        <w:rPr>
          <w:rFonts w:ascii="Arial Narrow" w:hAnsi="Arial Narrow"/>
          <w:bCs/>
          <w:i/>
          <w:sz w:val="12"/>
          <w:szCs w:val="14"/>
        </w:rPr>
        <w:t>(</w:t>
      </w:r>
      <w:r w:rsidR="000239BC">
        <w:rPr>
          <w:rFonts w:ascii="Arial Narrow" w:hAnsi="Arial Narrow"/>
          <w:bCs/>
          <w:i/>
          <w:sz w:val="12"/>
          <w:szCs w:val="14"/>
        </w:rPr>
        <w:t>REFORMADA</w:t>
      </w:r>
      <w:r w:rsidR="000239BC" w:rsidRPr="00453CFF">
        <w:rPr>
          <w:rFonts w:ascii="Arial Narrow" w:hAnsi="Arial Narrow"/>
          <w:bCs/>
          <w:i/>
          <w:sz w:val="12"/>
          <w:szCs w:val="14"/>
        </w:rPr>
        <w:t xml:space="preserve">, P.O. </w:t>
      </w:r>
      <w:r w:rsidR="000239BC">
        <w:rPr>
          <w:rFonts w:ascii="Arial Narrow" w:hAnsi="Arial Narrow"/>
          <w:bCs/>
          <w:i/>
          <w:sz w:val="12"/>
          <w:szCs w:val="14"/>
        </w:rPr>
        <w:t>22</w:t>
      </w:r>
      <w:r w:rsidR="000239BC" w:rsidRPr="00453CFF">
        <w:rPr>
          <w:rFonts w:ascii="Arial Narrow" w:hAnsi="Arial Narrow"/>
          <w:bCs/>
          <w:i/>
          <w:sz w:val="12"/>
          <w:szCs w:val="14"/>
        </w:rPr>
        <w:t xml:space="preserve"> DE </w:t>
      </w:r>
      <w:r w:rsidR="000239BC">
        <w:rPr>
          <w:rFonts w:ascii="Arial Narrow" w:hAnsi="Arial Narrow"/>
          <w:bCs/>
          <w:i/>
          <w:sz w:val="12"/>
          <w:szCs w:val="14"/>
        </w:rPr>
        <w:t>DICIEMBRE DE 2021</w:t>
      </w:r>
      <w:r w:rsidR="000239BC" w:rsidRPr="00453CFF">
        <w:rPr>
          <w:rFonts w:ascii="Arial Narrow" w:hAnsi="Arial Narrow"/>
          <w:bCs/>
          <w:i/>
          <w:sz w:val="12"/>
          <w:szCs w:val="14"/>
        </w:rPr>
        <w:t>)</w:t>
      </w:r>
      <w:r w:rsidR="000239BC">
        <w:rPr>
          <w:rFonts w:ascii="Arial Narrow" w:hAnsi="Arial Narrow"/>
          <w:bCs/>
          <w:i/>
          <w:sz w:val="12"/>
          <w:szCs w:val="14"/>
        </w:rPr>
        <w:t xml:space="preserve"> </w:t>
      </w:r>
      <w:proofErr w:type="gramStart"/>
      <w:r w:rsidR="000239BC">
        <w:rPr>
          <w:rFonts w:ascii="Arial Narrow" w:hAnsi="Arial Narrow"/>
          <w:bCs/>
          <w:i/>
          <w:sz w:val="12"/>
          <w:szCs w:val="14"/>
        </w:rPr>
        <w:t xml:space="preserve">  </w:t>
      </w:r>
      <w:r w:rsidR="000239BC" w:rsidRPr="002D4784">
        <w:rPr>
          <w:rFonts w:ascii="Arial Narrow" w:hAnsi="Arial Narrow"/>
          <w:bCs/>
          <w:i/>
          <w:sz w:val="12"/>
          <w:szCs w:val="14"/>
        </w:rPr>
        <w:t xml:space="preserve"> </w:t>
      </w:r>
      <w:r w:rsidR="007934BC" w:rsidRPr="002D4784">
        <w:rPr>
          <w:rFonts w:ascii="Arial Narrow" w:hAnsi="Arial Narrow"/>
          <w:bCs/>
          <w:i/>
          <w:sz w:val="12"/>
          <w:szCs w:val="14"/>
        </w:rPr>
        <w:t>(</w:t>
      </w:r>
      <w:proofErr w:type="gramEnd"/>
      <w:r w:rsidR="007934BC" w:rsidRPr="002D4784">
        <w:rPr>
          <w:rFonts w:ascii="Arial Narrow" w:hAnsi="Arial Narrow"/>
          <w:bCs/>
          <w:i/>
          <w:sz w:val="12"/>
          <w:szCs w:val="14"/>
        </w:rPr>
        <w:t>REFORMADA, P.O. 31 DE DICIEMBRE DE 2019)</w:t>
      </w:r>
    </w:p>
    <w:p w14:paraId="5D6CF3E7" w14:textId="25E1C2C3" w:rsidR="005E2A2F" w:rsidRPr="005E2A2F" w:rsidRDefault="005E2A2F" w:rsidP="00392C22">
      <w:pPr>
        <w:ind w:left="426" w:hanging="426"/>
        <w:rPr>
          <w:rFonts w:ascii="Arial Narrow" w:hAnsi="Arial Narrow" w:cs="Arial"/>
          <w:bCs/>
          <w:sz w:val="24"/>
          <w:szCs w:val="24"/>
        </w:rPr>
      </w:pPr>
      <w:r w:rsidRPr="005E2A2F">
        <w:rPr>
          <w:rFonts w:ascii="Arial Narrow" w:hAnsi="Arial Narrow" w:cs="Arial"/>
          <w:b/>
          <w:sz w:val="24"/>
          <w:szCs w:val="24"/>
        </w:rPr>
        <w:t xml:space="preserve">III. </w:t>
      </w:r>
      <w:r>
        <w:rPr>
          <w:rFonts w:ascii="Arial Narrow" w:hAnsi="Arial Narrow" w:cs="Arial"/>
          <w:b/>
          <w:sz w:val="24"/>
          <w:szCs w:val="24"/>
        </w:rPr>
        <w:tab/>
      </w:r>
      <w:r w:rsidRPr="005E2A2F">
        <w:rPr>
          <w:rFonts w:ascii="Arial Narrow" w:hAnsi="Arial Narrow" w:cs="Arial"/>
          <w:bCs/>
          <w:sz w:val="24"/>
          <w:szCs w:val="24"/>
        </w:rPr>
        <w:t>La expedición de certificados de no antecedentes registrales de inmuebles, $1,268.00 (UN MIL DOSCIENTOS SESENTA Y OCHO PESOS 00/100 M.N.).</w:t>
      </w:r>
    </w:p>
    <w:p w14:paraId="7263AE70" w14:textId="77777777" w:rsidR="005E2A2F" w:rsidRPr="005E2A2F" w:rsidRDefault="005E2A2F" w:rsidP="00392C22">
      <w:pPr>
        <w:ind w:left="426" w:hanging="426"/>
        <w:rPr>
          <w:rFonts w:ascii="Arial Narrow" w:hAnsi="Arial Narrow" w:cs="Arial"/>
          <w:sz w:val="24"/>
          <w:szCs w:val="32"/>
        </w:rPr>
      </w:pPr>
    </w:p>
    <w:p w14:paraId="34DFA1EC" w14:textId="77777777" w:rsidR="00392C22" w:rsidRPr="00392C22" w:rsidRDefault="002E7279" w:rsidP="00392C22">
      <w:pPr>
        <w:ind w:left="426" w:hanging="426"/>
        <w:rPr>
          <w:rFonts w:ascii="Arial Narrow" w:hAnsi="Arial Narrow" w:cs="Arial"/>
          <w:i/>
          <w:szCs w:val="24"/>
        </w:rPr>
      </w:pPr>
      <w:r w:rsidRPr="007934BC">
        <w:rPr>
          <w:rFonts w:ascii="Arial Narrow" w:hAnsi="Arial Narrow" w:cs="Arial"/>
          <w:b/>
          <w:sz w:val="24"/>
          <w:szCs w:val="24"/>
        </w:rPr>
        <w:t>IV.</w:t>
      </w:r>
      <w:r w:rsidR="007934BC">
        <w:rPr>
          <w:rFonts w:ascii="Arial Narrow" w:hAnsi="Arial Narrow" w:cs="Arial"/>
          <w:b/>
          <w:sz w:val="24"/>
          <w:szCs w:val="24"/>
        </w:rPr>
        <w:tab/>
      </w:r>
      <w:r w:rsidR="00392C22" w:rsidRPr="00392C22">
        <w:rPr>
          <w:rFonts w:ascii="Arial Narrow" w:hAnsi="Arial Narrow" w:cs="Arial"/>
          <w:i/>
          <w:szCs w:val="24"/>
        </w:rPr>
        <w:t>(</w:t>
      </w:r>
      <w:r w:rsidR="00392C22">
        <w:rPr>
          <w:rFonts w:ascii="Arial Narrow" w:hAnsi="Arial Narrow" w:cs="Arial"/>
          <w:i/>
          <w:szCs w:val="24"/>
        </w:rPr>
        <w:t>DEROGADO</w:t>
      </w:r>
      <w:r w:rsidR="00392C22" w:rsidRPr="00392C22">
        <w:rPr>
          <w:rFonts w:ascii="Arial Narrow" w:hAnsi="Arial Narrow" w:cs="Arial"/>
          <w:i/>
          <w:szCs w:val="24"/>
        </w:rPr>
        <w:t>, P.O. 31 DE DICIEMBRE DE 2019)</w:t>
      </w:r>
    </w:p>
    <w:p w14:paraId="025399FA" w14:textId="77777777" w:rsidR="000239BC" w:rsidRPr="005E2A2F" w:rsidRDefault="000239BC" w:rsidP="007934BC">
      <w:pPr>
        <w:ind w:left="426" w:hanging="426"/>
        <w:rPr>
          <w:rFonts w:ascii="Arial Narrow" w:hAnsi="Arial Narrow" w:cs="Arial"/>
          <w:sz w:val="24"/>
          <w:szCs w:val="32"/>
        </w:rPr>
      </w:pPr>
    </w:p>
    <w:p w14:paraId="5C46CAFC" w14:textId="29BDE4E9" w:rsidR="007934BC" w:rsidRPr="002D4784" w:rsidRDefault="005E2A2F" w:rsidP="005E2A2F">
      <w:pPr>
        <w:ind w:left="426" w:hanging="426"/>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proofErr w:type="gramStart"/>
      <w:r w:rsidRPr="00453CFF">
        <w:rPr>
          <w:rFonts w:ascii="Arial Narrow" w:hAnsi="Arial Narrow"/>
          <w:bCs/>
          <w:i/>
          <w:sz w:val="12"/>
          <w:szCs w:val="14"/>
        </w:rPr>
        <w:t>)</w:t>
      </w:r>
      <w:r>
        <w:rPr>
          <w:rFonts w:ascii="Arial Narrow" w:hAnsi="Arial Narrow"/>
          <w:bCs/>
          <w:i/>
          <w:sz w:val="12"/>
          <w:szCs w:val="14"/>
        </w:rPr>
        <w:t xml:space="preserve">  </w:t>
      </w:r>
      <w:r w:rsidR="00E67A63" w:rsidRPr="00453CFF">
        <w:rPr>
          <w:rFonts w:ascii="Arial Narrow" w:hAnsi="Arial Narrow"/>
          <w:bCs/>
          <w:i/>
          <w:sz w:val="12"/>
          <w:szCs w:val="14"/>
        </w:rPr>
        <w:t>(</w:t>
      </w:r>
      <w:proofErr w:type="gramEnd"/>
      <w:r w:rsidR="00E67A63">
        <w:rPr>
          <w:rFonts w:ascii="Arial Narrow" w:hAnsi="Arial Narrow"/>
          <w:bCs/>
          <w:i/>
          <w:sz w:val="12"/>
          <w:szCs w:val="14"/>
        </w:rPr>
        <w:t>REFORMADA</w:t>
      </w:r>
      <w:r w:rsidR="00E67A63" w:rsidRPr="00453CFF">
        <w:rPr>
          <w:rFonts w:ascii="Arial Narrow" w:hAnsi="Arial Narrow"/>
          <w:bCs/>
          <w:i/>
          <w:sz w:val="12"/>
          <w:szCs w:val="14"/>
        </w:rPr>
        <w:t xml:space="preserve">, P.O. </w:t>
      </w:r>
      <w:r w:rsidR="00E67A63">
        <w:rPr>
          <w:rFonts w:ascii="Arial Narrow" w:hAnsi="Arial Narrow"/>
          <w:bCs/>
          <w:i/>
          <w:sz w:val="12"/>
          <w:szCs w:val="14"/>
        </w:rPr>
        <w:t>26</w:t>
      </w:r>
      <w:r w:rsidR="00E67A63" w:rsidRPr="00453CFF">
        <w:rPr>
          <w:rFonts w:ascii="Arial Narrow" w:hAnsi="Arial Narrow"/>
          <w:bCs/>
          <w:i/>
          <w:sz w:val="12"/>
          <w:szCs w:val="14"/>
        </w:rPr>
        <w:t xml:space="preserve"> DE </w:t>
      </w:r>
      <w:r w:rsidR="00E67A63">
        <w:rPr>
          <w:rFonts w:ascii="Arial Narrow" w:hAnsi="Arial Narrow"/>
          <w:bCs/>
          <w:i/>
          <w:sz w:val="12"/>
          <w:szCs w:val="14"/>
        </w:rPr>
        <w:t>DICIEMBRE DE 2023</w:t>
      </w:r>
      <w:r w:rsidR="00E67A63" w:rsidRPr="00453CFF">
        <w:rPr>
          <w:rFonts w:ascii="Arial Narrow" w:hAnsi="Arial Narrow"/>
          <w:bCs/>
          <w:i/>
          <w:sz w:val="12"/>
          <w:szCs w:val="14"/>
        </w:rPr>
        <w:t>)</w:t>
      </w:r>
      <w:r w:rsidR="00E67A63">
        <w:rPr>
          <w:rFonts w:ascii="Arial Narrow" w:hAnsi="Arial Narrow"/>
          <w:bCs/>
          <w:i/>
          <w:sz w:val="12"/>
          <w:szCs w:val="14"/>
        </w:rPr>
        <w:t xml:space="preserve"> </w:t>
      </w:r>
      <w:r w:rsidR="001A7012" w:rsidRPr="00453CFF">
        <w:rPr>
          <w:rFonts w:ascii="Arial Narrow" w:hAnsi="Arial Narrow"/>
          <w:bCs/>
          <w:i/>
          <w:sz w:val="12"/>
          <w:szCs w:val="14"/>
        </w:rPr>
        <w:t>(REFORMAD</w:t>
      </w:r>
      <w:r w:rsidR="001A7012">
        <w:rPr>
          <w:rFonts w:ascii="Arial Narrow" w:hAnsi="Arial Narrow"/>
          <w:bCs/>
          <w:i/>
          <w:sz w:val="12"/>
          <w:szCs w:val="14"/>
        </w:rPr>
        <w:t>A</w:t>
      </w:r>
      <w:r w:rsidR="001A7012" w:rsidRPr="00453CFF">
        <w:rPr>
          <w:rFonts w:ascii="Arial Narrow" w:hAnsi="Arial Narrow"/>
          <w:bCs/>
          <w:i/>
          <w:sz w:val="12"/>
          <w:szCs w:val="14"/>
        </w:rPr>
        <w:t xml:space="preserve">, P.O. </w:t>
      </w:r>
      <w:r w:rsidR="001A7012">
        <w:rPr>
          <w:rFonts w:ascii="Arial Narrow" w:hAnsi="Arial Narrow"/>
          <w:bCs/>
          <w:i/>
          <w:sz w:val="12"/>
          <w:szCs w:val="14"/>
        </w:rPr>
        <w:t>27</w:t>
      </w:r>
      <w:r w:rsidR="001A7012" w:rsidRPr="00453CFF">
        <w:rPr>
          <w:rFonts w:ascii="Arial Narrow" w:hAnsi="Arial Narrow"/>
          <w:bCs/>
          <w:i/>
          <w:sz w:val="12"/>
          <w:szCs w:val="14"/>
        </w:rPr>
        <w:t xml:space="preserve"> DE </w:t>
      </w:r>
      <w:r w:rsidR="001A7012">
        <w:rPr>
          <w:rFonts w:ascii="Arial Narrow" w:hAnsi="Arial Narrow"/>
          <w:bCs/>
          <w:i/>
          <w:sz w:val="12"/>
          <w:szCs w:val="14"/>
        </w:rPr>
        <w:t>DICIEMBRE DE 2022</w:t>
      </w:r>
      <w:r w:rsidR="001A7012" w:rsidRPr="00453CFF">
        <w:rPr>
          <w:rFonts w:ascii="Arial Narrow" w:hAnsi="Arial Narrow"/>
          <w:bCs/>
          <w:i/>
          <w:sz w:val="12"/>
          <w:szCs w:val="14"/>
        </w:rPr>
        <w:t xml:space="preserve">) </w:t>
      </w:r>
      <w:r w:rsidR="000239BC" w:rsidRPr="00453CFF">
        <w:rPr>
          <w:rFonts w:ascii="Arial Narrow" w:hAnsi="Arial Narrow"/>
          <w:bCs/>
          <w:i/>
          <w:sz w:val="12"/>
          <w:szCs w:val="14"/>
        </w:rPr>
        <w:t>(</w:t>
      </w:r>
      <w:r w:rsidR="000239BC">
        <w:rPr>
          <w:rFonts w:ascii="Arial Narrow" w:hAnsi="Arial Narrow"/>
          <w:bCs/>
          <w:i/>
          <w:sz w:val="12"/>
          <w:szCs w:val="14"/>
        </w:rPr>
        <w:t>REFORMADA</w:t>
      </w:r>
      <w:r w:rsidR="000239BC" w:rsidRPr="00453CFF">
        <w:rPr>
          <w:rFonts w:ascii="Arial Narrow" w:hAnsi="Arial Narrow"/>
          <w:bCs/>
          <w:i/>
          <w:sz w:val="12"/>
          <w:szCs w:val="14"/>
        </w:rPr>
        <w:t xml:space="preserve">, P.O. </w:t>
      </w:r>
      <w:r w:rsidR="000239BC">
        <w:rPr>
          <w:rFonts w:ascii="Arial Narrow" w:hAnsi="Arial Narrow"/>
          <w:bCs/>
          <w:i/>
          <w:sz w:val="12"/>
          <w:szCs w:val="14"/>
        </w:rPr>
        <w:t>22</w:t>
      </w:r>
      <w:r w:rsidR="000239BC" w:rsidRPr="00453CFF">
        <w:rPr>
          <w:rFonts w:ascii="Arial Narrow" w:hAnsi="Arial Narrow"/>
          <w:bCs/>
          <w:i/>
          <w:sz w:val="12"/>
          <w:szCs w:val="14"/>
        </w:rPr>
        <w:t xml:space="preserve"> DE </w:t>
      </w:r>
      <w:r w:rsidR="000239BC">
        <w:rPr>
          <w:rFonts w:ascii="Arial Narrow" w:hAnsi="Arial Narrow"/>
          <w:bCs/>
          <w:i/>
          <w:sz w:val="12"/>
          <w:szCs w:val="14"/>
        </w:rPr>
        <w:t>DICIEMBRE DE 2021</w:t>
      </w:r>
      <w:r w:rsidR="000239BC" w:rsidRPr="00453CFF">
        <w:rPr>
          <w:rFonts w:ascii="Arial Narrow" w:hAnsi="Arial Narrow"/>
          <w:bCs/>
          <w:i/>
          <w:sz w:val="12"/>
          <w:szCs w:val="14"/>
        </w:rPr>
        <w:t>)</w:t>
      </w:r>
      <w:r w:rsidR="000239BC">
        <w:rPr>
          <w:rFonts w:ascii="Arial Narrow" w:hAnsi="Arial Narrow"/>
          <w:bCs/>
          <w:i/>
          <w:sz w:val="12"/>
          <w:szCs w:val="14"/>
        </w:rPr>
        <w:t xml:space="preserve"> </w:t>
      </w:r>
      <w:proofErr w:type="gramStart"/>
      <w:r w:rsidR="000239BC">
        <w:rPr>
          <w:rFonts w:ascii="Arial Narrow" w:hAnsi="Arial Narrow"/>
          <w:bCs/>
          <w:i/>
          <w:sz w:val="12"/>
          <w:szCs w:val="14"/>
        </w:rPr>
        <w:t xml:space="preserve">  </w:t>
      </w:r>
      <w:r w:rsidR="000239BC" w:rsidRPr="002D4784">
        <w:rPr>
          <w:rFonts w:ascii="Arial Narrow" w:hAnsi="Arial Narrow"/>
          <w:bCs/>
          <w:i/>
          <w:sz w:val="12"/>
          <w:szCs w:val="14"/>
        </w:rPr>
        <w:t xml:space="preserve"> </w:t>
      </w:r>
      <w:r w:rsidR="007934BC" w:rsidRPr="002D4784">
        <w:rPr>
          <w:rFonts w:ascii="Arial Narrow" w:hAnsi="Arial Narrow"/>
          <w:bCs/>
          <w:i/>
          <w:sz w:val="12"/>
          <w:szCs w:val="14"/>
        </w:rPr>
        <w:t>(</w:t>
      </w:r>
      <w:proofErr w:type="gramEnd"/>
      <w:r w:rsidR="007934BC" w:rsidRPr="002D4784">
        <w:rPr>
          <w:rFonts w:ascii="Arial Narrow" w:hAnsi="Arial Narrow"/>
          <w:bCs/>
          <w:i/>
          <w:sz w:val="12"/>
          <w:szCs w:val="14"/>
        </w:rPr>
        <w:t>REFORMADA, P.O. 31 DE DICIEMBRE DE 2019)</w:t>
      </w:r>
    </w:p>
    <w:p w14:paraId="02B5DA46" w14:textId="4E8593A7" w:rsidR="005E2A2F" w:rsidRPr="005E2A2F" w:rsidRDefault="005E2A2F" w:rsidP="007934BC">
      <w:pPr>
        <w:ind w:left="426" w:hanging="426"/>
        <w:rPr>
          <w:rFonts w:ascii="Arial Narrow" w:hAnsi="Arial Narrow" w:cs="Arial"/>
          <w:bCs/>
          <w:sz w:val="24"/>
          <w:szCs w:val="24"/>
        </w:rPr>
      </w:pPr>
      <w:r w:rsidRPr="005E2A2F">
        <w:rPr>
          <w:rFonts w:ascii="Arial Narrow" w:hAnsi="Arial Narrow" w:cs="Arial"/>
          <w:b/>
          <w:sz w:val="24"/>
          <w:szCs w:val="24"/>
        </w:rPr>
        <w:t xml:space="preserve">V. </w:t>
      </w:r>
      <w:r>
        <w:rPr>
          <w:rFonts w:ascii="Arial Narrow" w:hAnsi="Arial Narrow" w:cs="Arial"/>
          <w:b/>
          <w:sz w:val="24"/>
          <w:szCs w:val="24"/>
        </w:rPr>
        <w:tab/>
      </w:r>
      <w:r w:rsidRPr="005E2A2F">
        <w:rPr>
          <w:rFonts w:ascii="Arial Narrow" w:hAnsi="Arial Narrow" w:cs="Arial"/>
          <w:bCs/>
          <w:sz w:val="24"/>
          <w:szCs w:val="24"/>
        </w:rPr>
        <w:t>La búsqueda y/o constancia de información, solicitados por autoridades de la Federación, Entidades Federativas, Municipios u organismos de estos, por cada inmueble, o persona física o moral $342.00 (TRESCIENTOS CUARENTA Y DOS PESOS 00/100 M.N.).</w:t>
      </w:r>
    </w:p>
    <w:p w14:paraId="2957C31F" w14:textId="77777777" w:rsidR="005E2A2F" w:rsidRPr="000239BC" w:rsidRDefault="005E2A2F" w:rsidP="007934BC">
      <w:pPr>
        <w:ind w:left="426" w:hanging="426"/>
        <w:rPr>
          <w:rFonts w:ascii="Arial Narrow" w:hAnsi="Arial Narrow" w:cs="Arial"/>
          <w:sz w:val="24"/>
          <w:szCs w:val="24"/>
        </w:rPr>
      </w:pPr>
    </w:p>
    <w:p w14:paraId="2A99B004" w14:textId="77777777" w:rsidR="00970602" w:rsidRPr="00AD7519" w:rsidRDefault="00970602" w:rsidP="00970602">
      <w:pPr>
        <w:ind w:firstLine="426"/>
        <w:rPr>
          <w:rFonts w:ascii="Arial Narrow" w:hAnsi="Arial Narrow"/>
          <w:bCs/>
          <w:i/>
          <w:sz w:val="18"/>
          <w:szCs w:val="14"/>
        </w:rPr>
      </w:pPr>
      <w:r w:rsidRPr="00AD7519">
        <w:rPr>
          <w:rFonts w:ascii="Arial Narrow" w:hAnsi="Arial Narrow"/>
          <w:bCs/>
          <w:i/>
          <w:sz w:val="18"/>
          <w:szCs w:val="14"/>
        </w:rPr>
        <w:t>(</w:t>
      </w:r>
      <w:r w:rsidR="00DB042C">
        <w:rPr>
          <w:rFonts w:ascii="Arial Narrow" w:hAnsi="Arial Narrow"/>
          <w:bCs/>
          <w:i/>
          <w:sz w:val="18"/>
          <w:szCs w:val="14"/>
        </w:rPr>
        <w:t>DEROGADO</w:t>
      </w:r>
      <w:r w:rsidRPr="00AD7519">
        <w:rPr>
          <w:rFonts w:ascii="Arial Narrow" w:hAnsi="Arial Narrow"/>
          <w:bCs/>
          <w:i/>
          <w:sz w:val="18"/>
          <w:szCs w:val="14"/>
        </w:rPr>
        <w:t>, P.O. 3</w:t>
      </w:r>
      <w:r w:rsidR="00DB042C">
        <w:rPr>
          <w:rFonts w:ascii="Arial Narrow" w:hAnsi="Arial Narrow"/>
          <w:bCs/>
          <w:i/>
          <w:sz w:val="18"/>
          <w:szCs w:val="14"/>
        </w:rPr>
        <w:t>0</w:t>
      </w:r>
      <w:r w:rsidRPr="00AD7519">
        <w:rPr>
          <w:rFonts w:ascii="Arial Narrow" w:hAnsi="Arial Narrow"/>
          <w:bCs/>
          <w:i/>
          <w:sz w:val="18"/>
          <w:szCs w:val="14"/>
        </w:rPr>
        <w:t xml:space="preserve"> DE DICIEMBRE DE 20</w:t>
      </w:r>
      <w:r w:rsidR="00DB042C">
        <w:rPr>
          <w:rFonts w:ascii="Arial Narrow" w:hAnsi="Arial Narrow"/>
          <w:bCs/>
          <w:i/>
          <w:sz w:val="18"/>
          <w:szCs w:val="14"/>
        </w:rPr>
        <w:t>20</w:t>
      </w:r>
      <w:r w:rsidRPr="00AD7519">
        <w:rPr>
          <w:rFonts w:ascii="Arial Narrow" w:hAnsi="Arial Narrow"/>
          <w:bCs/>
          <w:i/>
          <w:sz w:val="18"/>
          <w:szCs w:val="14"/>
        </w:rPr>
        <w:t>)</w:t>
      </w:r>
    </w:p>
    <w:p w14:paraId="650249D1" w14:textId="77777777" w:rsidR="002E7279" w:rsidRPr="007934BC" w:rsidRDefault="002E7279" w:rsidP="007934BC">
      <w:pPr>
        <w:ind w:left="426" w:hanging="426"/>
        <w:rPr>
          <w:rFonts w:ascii="Arial Narrow" w:hAnsi="Arial Narrow" w:cs="Arial"/>
          <w:b/>
          <w:sz w:val="24"/>
          <w:szCs w:val="24"/>
        </w:rPr>
      </w:pPr>
      <w:r w:rsidRPr="007934BC">
        <w:rPr>
          <w:rFonts w:ascii="Arial Narrow" w:hAnsi="Arial Narrow" w:cs="Arial"/>
          <w:b/>
          <w:sz w:val="24"/>
          <w:szCs w:val="24"/>
        </w:rPr>
        <w:t> </w:t>
      </w:r>
    </w:p>
    <w:p w14:paraId="23D6B1E4" w14:textId="122A2174" w:rsidR="007934BC" w:rsidRPr="002D4784" w:rsidRDefault="00AD08BE" w:rsidP="00AD08BE">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r w:rsidR="00E67A63" w:rsidRPr="00453CFF">
        <w:rPr>
          <w:rFonts w:ascii="Arial Narrow" w:hAnsi="Arial Narrow"/>
          <w:bCs/>
          <w:i/>
          <w:sz w:val="12"/>
          <w:szCs w:val="14"/>
        </w:rPr>
        <w:t>(</w:t>
      </w:r>
      <w:r w:rsidR="00E67A63">
        <w:rPr>
          <w:rFonts w:ascii="Arial Narrow" w:hAnsi="Arial Narrow"/>
          <w:bCs/>
          <w:i/>
          <w:sz w:val="12"/>
          <w:szCs w:val="14"/>
        </w:rPr>
        <w:t>REFORMADA</w:t>
      </w:r>
      <w:r w:rsidR="00E67A63" w:rsidRPr="00453CFF">
        <w:rPr>
          <w:rFonts w:ascii="Arial Narrow" w:hAnsi="Arial Narrow"/>
          <w:bCs/>
          <w:i/>
          <w:sz w:val="12"/>
          <w:szCs w:val="14"/>
        </w:rPr>
        <w:t xml:space="preserve">, P.O. </w:t>
      </w:r>
      <w:r w:rsidR="00E67A63">
        <w:rPr>
          <w:rFonts w:ascii="Arial Narrow" w:hAnsi="Arial Narrow"/>
          <w:bCs/>
          <w:i/>
          <w:sz w:val="12"/>
          <w:szCs w:val="14"/>
        </w:rPr>
        <w:t>26</w:t>
      </w:r>
      <w:r w:rsidR="00E67A63" w:rsidRPr="00453CFF">
        <w:rPr>
          <w:rFonts w:ascii="Arial Narrow" w:hAnsi="Arial Narrow"/>
          <w:bCs/>
          <w:i/>
          <w:sz w:val="12"/>
          <w:szCs w:val="14"/>
        </w:rPr>
        <w:t xml:space="preserve"> DE </w:t>
      </w:r>
      <w:r w:rsidR="00E67A63">
        <w:rPr>
          <w:rFonts w:ascii="Arial Narrow" w:hAnsi="Arial Narrow"/>
          <w:bCs/>
          <w:i/>
          <w:sz w:val="12"/>
          <w:szCs w:val="14"/>
        </w:rPr>
        <w:t>DICIEMBRE DE 2023</w:t>
      </w:r>
      <w:r w:rsidR="00E67A63" w:rsidRPr="00453CFF">
        <w:rPr>
          <w:rFonts w:ascii="Arial Narrow" w:hAnsi="Arial Narrow"/>
          <w:bCs/>
          <w:i/>
          <w:sz w:val="12"/>
          <w:szCs w:val="14"/>
        </w:rPr>
        <w:t>)</w:t>
      </w:r>
      <w:r w:rsidR="00E67A63">
        <w:rPr>
          <w:rFonts w:ascii="Arial Narrow" w:hAnsi="Arial Narrow"/>
          <w:bCs/>
          <w:i/>
          <w:sz w:val="12"/>
          <w:szCs w:val="14"/>
        </w:rPr>
        <w:t xml:space="preserve"> </w:t>
      </w:r>
      <w:r w:rsidR="00E52B67" w:rsidRPr="00453CFF">
        <w:rPr>
          <w:rFonts w:ascii="Arial Narrow" w:hAnsi="Arial Narrow"/>
          <w:bCs/>
          <w:i/>
          <w:sz w:val="12"/>
          <w:szCs w:val="14"/>
        </w:rPr>
        <w:t>(REFORMAD</w:t>
      </w:r>
      <w:r w:rsidR="00E52B67">
        <w:rPr>
          <w:rFonts w:ascii="Arial Narrow" w:hAnsi="Arial Narrow"/>
          <w:bCs/>
          <w:i/>
          <w:sz w:val="12"/>
          <w:szCs w:val="14"/>
        </w:rPr>
        <w:t>A</w:t>
      </w:r>
      <w:r w:rsidR="00E52B67" w:rsidRPr="00453CFF">
        <w:rPr>
          <w:rFonts w:ascii="Arial Narrow" w:hAnsi="Arial Narrow"/>
          <w:bCs/>
          <w:i/>
          <w:sz w:val="12"/>
          <w:szCs w:val="14"/>
        </w:rPr>
        <w:t xml:space="preserve">, P.O. </w:t>
      </w:r>
      <w:r w:rsidR="00E52B67">
        <w:rPr>
          <w:rFonts w:ascii="Arial Narrow" w:hAnsi="Arial Narrow"/>
          <w:bCs/>
          <w:i/>
          <w:sz w:val="12"/>
          <w:szCs w:val="14"/>
        </w:rPr>
        <w:t>27</w:t>
      </w:r>
      <w:r w:rsidR="00E52B67" w:rsidRPr="00453CFF">
        <w:rPr>
          <w:rFonts w:ascii="Arial Narrow" w:hAnsi="Arial Narrow"/>
          <w:bCs/>
          <w:i/>
          <w:sz w:val="12"/>
          <w:szCs w:val="14"/>
        </w:rPr>
        <w:t xml:space="preserve"> DE </w:t>
      </w:r>
      <w:r w:rsidR="00E52B67">
        <w:rPr>
          <w:rFonts w:ascii="Arial Narrow" w:hAnsi="Arial Narrow"/>
          <w:bCs/>
          <w:i/>
          <w:sz w:val="12"/>
          <w:szCs w:val="14"/>
        </w:rPr>
        <w:t>DICIEMBRE DE 2022</w:t>
      </w:r>
      <w:proofErr w:type="gramStart"/>
      <w:r w:rsidR="00E52B67" w:rsidRPr="00453CFF">
        <w:rPr>
          <w:rFonts w:ascii="Arial Narrow" w:hAnsi="Arial Narrow"/>
          <w:bCs/>
          <w:i/>
          <w:sz w:val="12"/>
          <w:szCs w:val="14"/>
        </w:rPr>
        <w:t>)</w:t>
      </w:r>
      <w:r w:rsidR="00E52B67">
        <w:rPr>
          <w:rFonts w:ascii="Arial Narrow" w:hAnsi="Arial Narrow"/>
          <w:bCs/>
          <w:i/>
          <w:sz w:val="12"/>
          <w:szCs w:val="14"/>
        </w:rPr>
        <w:t xml:space="preserve"> </w:t>
      </w:r>
      <w:r w:rsidR="00E52B67" w:rsidRPr="00453CFF">
        <w:rPr>
          <w:rFonts w:ascii="Arial Narrow" w:hAnsi="Arial Narrow"/>
          <w:bCs/>
          <w:i/>
          <w:sz w:val="12"/>
          <w:szCs w:val="14"/>
        </w:rPr>
        <w:t xml:space="preserve"> </w:t>
      </w:r>
      <w:r w:rsidR="000239BC" w:rsidRPr="00453CFF">
        <w:rPr>
          <w:rFonts w:ascii="Arial Narrow" w:hAnsi="Arial Narrow"/>
          <w:bCs/>
          <w:i/>
          <w:sz w:val="12"/>
          <w:szCs w:val="14"/>
        </w:rPr>
        <w:t>(</w:t>
      </w:r>
      <w:proofErr w:type="gramEnd"/>
      <w:r w:rsidR="000239BC">
        <w:rPr>
          <w:rFonts w:ascii="Arial Narrow" w:hAnsi="Arial Narrow"/>
          <w:bCs/>
          <w:i/>
          <w:sz w:val="12"/>
          <w:szCs w:val="14"/>
        </w:rPr>
        <w:t>REFORMADA</w:t>
      </w:r>
      <w:r w:rsidR="000239BC" w:rsidRPr="00453CFF">
        <w:rPr>
          <w:rFonts w:ascii="Arial Narrow" w:hAnsi="Arial Narrow"/>
          <w:bCs/>
          <w:i/>
          <w:sz w:val="12"/>
          <w:szCs w:val="14"/>
        </w:rPr>
        <w:t xml:space="preserve">, P.O. </w:t>
      </w:r>
      <w:r w:rsidR="000239BC">
        <w:rPr>
          <w:rFonts w:ascii="Arial Narrow" w:hAnsi="Arial Narrow"/>
          <w:bCs/>
          <w:i/>
          <w:sz w:val="12"/>
          <w:szCs w:val="14"/>
        </w:rPr>
        <w:t>22</w:t>
      </w:r>
      <w:r w:rsidR="000239BC" w:rsidRPr="00453CFF">
        <w:rPr>
          <w:rFonts w:ascii="Arial Narrow" w:hAnsi="Arial Narrow"/>
          <w:bCs/>
          <w:i/>
          <w:sz w:val="12"/>
          <w:szCs w:val="14"/>
        </w:rPr>
        <w:t xml:space="preserve"> DE </w:t>
      </w:r>
      <w:r w:rsidR="000239BC">
        <w:rPr>
          <w:rFonts w:ascii="Arial Narrow" w:hAnsi="Arial Narrow"/>
          <w:bCs/>
          <w:i/>
          <w:sz w:val="12"/>
          <w:szCs w:val="14"/>
        </w:rPr>
        <w:t>DICIEMBRE DE 2021</w:t>
      </w:r>
      <w:r w:rsidR="000239BC" w:rsidRPr="00453CFF">
        <w:rPr>
          <w:rFonts w:ascii="Arial Narrow" w:hAnsi="Arial Narrow"/>
          <w:bCs/>
          <w:i/>
          <w:sz w:val="12"/>
          <w:szCs w:val="14"/>
        </w:rPr>
        <w:t>)</w:t>
      </w:r>
      <w:r w:rsidR="000239BC">
        <w:rPr>
          <w:rFonts w:ascii="Arial Narrow" w:hAnsi="Arial Narrow"/>
          <w:bCs/>
          <w:i/>
          <w:sz w:val="12"/>
          <w:szCs w:val="14"/>
        </w:rPr>
        <w:t xml:space="preserve"> </w:t>
      </w:r>
      <w:proofErr w:type="gramStart"/>
      <w:r w:rsidR="000239BC">
        <w:rPr>
          <w:rFonts w:ascii="Arial Narrow" w:hAnsi="Arial Narrow"/>
          <w:bCs/>
          <w:i/>
          <w:sz w:val="12"/>
          <w:szCs w:val="14"/>
        </w:rPr>
        <w:t xml:space="preserve">  </w:t>
      </w:r>
      <w:r w:rsidR="000239BC" w:rsidRPr="002D4784">
        <w:rPr>
          <w:rFonts w:ascii="Arial Narrow" w:hAnsi="Arial Narrow"/>
          <w:bCs/>
          <w:i/>
          <w:sz w:val="12"/>
          <w:szCs w:val="14"/>
        </w:rPr>
        <w:t xml:space="preserve"> </w:t>
      </w:r>
      <w:r w:rsidR="007934BC" w:rsidRPr="002D4784">
        <w:rPr>
          <w:rFonts w:ascii="Arial Narrow" w:hAnsi="Arial Narrow"/>
          <w:bCs/>
          <w:i/>
          <w:sz w:val="12"/>
          <w:szCs w:val="14"/>
        </w:rPr>
        <w:t>(</w:t>
      </w:r>
      <w:proofErr w:type="gramEnd"/>
      <w:r w:rsidR="007934BC" w:rsidRPr="002D4784">
        <w:rPr>
          <w:rFonts w:ascii="Arial Narrow" w:hAnsi="Arial Narrow"/>
          <w:bCs/>
          <w:i/>
          <w:sz w:val="12"/>
          <w:szCs w:val="14"/>
        </w:rPr>
        <w:t>REFORMADA, P.O. 31 DE DICIEMBRE DE 2019)</w:t>
      </w:r>
    </w:p>
    <w:p w14:paraId="7E733EEE" w14:textId="77777777" w:rsidR="002E7279" w:rsidRPr="000239BC" w:rsidRDefault="002E7279" w:rsidP="007934BC">
      <w:pPr>
        <w:ind w:left="426" w:hanging="426"/>
        <w:rPr>
          <w:rFonts w:ascii="Arial Narrow" w:hAnsi="Arial Narrow" w:cs="Arial"/>
          <w:sz w:val="24"/>
          <w:szCs w:val="24"/>
        </w:rPr>
      </w:pPr>
      <w:r w:rsidRPr="000239BC">
        <w:rPr>
          <w:rFonts w:ascii="Arial Narrow" w:hAnsi="Arial Narrow" w:cs="Arial"/>
          <w:b/>
          <w:sz w:val="24"/>
          <w:szCs w:val="24"/>
        </w:rPr>
        <w:t>VI.</w:t>
      </w:r>
      <w:r w:rsidR="007934BC" w:rsidRPr="000239BC">
        <w:rPr>
          <w:rFonts w:ascii="Arial Narrow" w:hAnsi="Arial Narrow" w:cs="Arial"/>
          <w:b/>
          <w:sz w:val="24"/>
          <w:szCs w:val="24"/>
        </w:rPr>
        <w:tab/>
      </w:r>
      <w:r w:rsidRPr="000239BC">
        <w:rPr>
          <w:rFonts w:ascii="Arial Narrow" w:hAnsi="Arial Narrow" w:cs="Arial"/>
          <w:sz w:val="24"/>
          <w:szCs w:val="24"/>
        </w:rPr>
        <w:t>La expedición de certificados o certificaciones relativos a las constancias del Registro:</w:t>
      </w:r>
    </w:p>
    <w:p w14:paraId="26423F20" w14:textId="7FA9D6AB" w:rsidR="002E7279" w:rsidRPr="000239BC" w:rsidRDefault="002E7279" w:rsidP="002E7279">
      <w:pPr>
        <w:shd w:val="clear" w:color="auto" w:fill="FFFFFF"/>
        <w:ind w:left="567" w:hanging="567"/>
        <w:rPr>
          <w:rFonts w:ascii="Arial Narrow" w:eastAsia="Arial Unicode MS" w:hAnsi="Arial Narrow" w:cs="Arial"/>
          <w:color w:val="000000"/>
          <w:sz w:val="24"/>
          <w:szCs w:val="24"/>
          <w:lang w:eastAsia="es-MX"/>
        </w:rPr>
      </w:pPr>
    </w:p>
    <w:p w14:paraId="73253935" w14:textId="0D5A8CAE" w:rsidR="005E2A2F" w:rsidRPr="005E2A2F" w:rsidRDefault="005E2A2F" w:rsidP="005E2A2F">
      <w:pPr>
        <w:ind w:left="993" w:hanging="426"/>
        <w:rPr>
          <w:rFonts w:ascii="Arial Narrow" w:hAnsi="Arial Narrow" w:cs="Arial"/>
          <w:bCs/>
          <w:sz w:val="24"/>
          <w:szCs w:val="24"/>
        </w:rPr>
      </w:pPr>
      <w:r w:rsidRPr="005E2A2F">
        <w:rPr>
          <w:rFonts w:ascii="Arial Narrow" w:hAnsi="Arial Narrow" w:cs="Arial"/>
          <w:b/>
          <w:sz w:val="24"/>
          <w:szCs w:val="24"/>
        </w:rPr>
        <w:t xml:space="preserve">1. </w:t>
      </w:r>
      <w:r>
        <w:rPr>
          <w:rFonts w:ascii="Arial Narrow" w:hAnsi="Arial Narrow" w:cs="Arial"/>
          <w:b/>
          <w:sz w:val="24"/>
          <w:szCs w:val="24"/>
        </w:rPr>
        <w:tab/>
      </w:r>
      <w:r w:rsidRPr="005E2A2F">
        <w:rPr>
          <w:rFonts w:ascii="Arial Narrow" w:hAnsi="Arial Narrow" w:cs="Arial"/>
          <w:bCs/>
          <w:sz w:val="24"/>
          <w:szCs w:val="24"/>
        </w:rPr>
        <w:t xml:space="preserve">Certificados de existencia o inexistencia de gravámenes, $342.00 (TRESCIENTOS CUARENTA Y DOS PESOS 00/100 M.N.), por cada folio real electrónico. </w:t>
      </w:r>
    </w:p>
    <w:p w14:paraId="76109944" w14:textId="65D395DF" w:rsidR="005E2A2F" w:rsidRPr="005E2A2F" w:rsidRDefault="005E2A2F" w:rsidP="005E2A2F">
      <w:pPr>
        <w:ind w:left="993" w:hanging="426"/>
        <w:rPr>
          <w:rFonts w:ascii="Arial Narrow" w:hAnsi="Arial Narrow" w:cs="Arial"/>
          <w:bCs/>
          <w:sz w:val="24"/>
          <w:szCs w:val="24"/>
        </w:rPr>
      </w:pPr>
      <w:r w:rsidRPr="005E2A2F">
        <w:rPr>
          <w:rFonts w:ascii="Arial Narrow" w:hAnsi="Arial Narrow" w:cs="Arial"/>
          <w:b/>
          <w:sz w:val="24"/>
          <w:szCs w:val="24"/>
        </w:rPr>
        <w:t xml:space="preserve">2. </w:t>
      </w:r>
      <w:r>
        <w:rPr>
          <w:rFonts w:ascii="Arial Narrow" w:hAnsi="Arial Narrow" w:cs="Arial"/>
          <w:b/>
          <w:sz w:val="24"/>
          <w:szCs w:val="24"/>
        </w:rPr>
        <w:tab/>
      </w:r>
      <w:r w:rsidRPr="005E2A2F">
        <w:rPr>
          <w:rFonts w:ascii="Arial Narrow" w:hAnsi="Arial Narrow" w:cs="Arial"/>
          <w:bCs/>
          <w:sz w:val="24"/>
          <w:szCs w:val="24"/>
        </w:rPr>
        <w:t xml:space="preserve">Constancia de existencia o inexistencia de propiedad, $342.00 (TRESCIENTOS CUARENTA Y DOS PESOS 00/100 M.N.), por cada persona física y/o moral, por Oficina Registral. </w:t>
      </w:r>
    </w:p>
    <w:p w14:paraId="11B87F86" w14:textId="012981BA" w:rsidR="005E2A2F" w:rsidRDefault="005E2A2F" w:rsidP="005E2A2F">
      <w:pPr>
        <w:ind w:left="993" w:hanging="426"/>
        <w:rPr>
          <w:rFonts w:ascii="Arial Narrow" w:hAnsi="Arial Narrow" w:cs="Arial"/>
          <w:bCs/>
          <w:sz w:val="24"/>
          <w:szCs w:val="24"/>
        </w:rPr>
      </w:pPr>
      <w:r w:rsidRPr="005E2A2F">
        <w:rPr>
          <w:rFonts w:ascii="Arial Narrow" w:hAnsi="Arial Narrow" w:cs="Arial"/>
          <w:b/>
          <w:sz w:val="24"/>
          <w:szCs w:val="24"/>
        </w:rPr>
        <w:t xml:space="preserve">3. </w:t>
      </w:r>
      <w:r>
        <w:rPr>
          <w:rFonts w:ascii="Arial Narrow" w:hAnsi="Arial Narrow" w:cs="Arial"/>
          <w:b/>
          <w:sz w:val="24"/>
          <w:szCs w:val="24"/>
        </w:rPr>
        <w:tab/>
      </w:r>
      <w:r w:rsidRPr="005E2A2F">
        <w:rPr>
          <w:rFonts w:ascii="Arial Narrow" w:hAnsi="Arial Narrow" w:cs="Arial"/>
          <w:bCs/>
          <w:sz w:val="24"/>
          <w:szCs w:val="24"/>
        </w:rPr>
        <w:t>Búsqueda de testamento en todas las Oficinas Registrales del Instituto, $342.00 (TRESCIENTOS CUARENTA Y DOS PESOS 00/100 M.N.).</w:t>
      </w:r>
    </w:p>
    <w:p w14:paraId="5774CDB4" w14:textId="0A7FAB0F" w:rsidR="00E52B67" w:rsidRPr="00E52B67" w:rsidRDefault="00E52B67" w:rsidP="005E2A2F">
      <w:pPr>
        <w:ind w:left="992" w:hanging="425"/>
        <w:rPr>
          <w:rFonts w:ascii="Arial Narrow" w:hAnsi="Arial Narrow" w:cs="Arial"/>
          <w:b/>
          <w:szCs w:val="24"/>
        </w:rPr>
      </w:pPr>
      <w:r w:rsidRPr="00E52B67">
        <w:rPr>
          <w:rFonts w:ascii="Arial Narrow" w:hAnsi="Arial Narrow" w:cs="Arial"/>
          <w:b/>
          <w:sz w:val="24"/>
          <w:szCs w:val="24"/>
        </w:rPr>
        <w:t xml:space="preserve">4. </w:t>
      </w:r>
      <w:r>
        <w:rPr>
          <w:rFonts w:ascii="Arial Narrow" w:hAnsi="Arial Narrow" w:cs="Arial"/>
          <w:b/>
          <w:sz w:val="24"/>
          <w:szCs w:val="24"/>
        </w:rPr>
        <w:tab/>
      </w:r>
      <w:r w:rsidRPr="00E52B67">
        <w:rPr>
          <w:rFonts w:ascii="Arial Narrow" w:hAnsi="Arial Narrow"/>
          <w:bCs/>
          <w:i/>
          <w:sz w:val="18"/>
          <w:szCs w:val="14"/>
        </w:rPr>
        <w:t>(DEROGADO, P.O. 27 DE DICIEMBRE DE 2022)</w:t>
      </w:r>
      <w:r w:rsidRPr="00E52B67">
        <w:rPr>
          <w:rFonts w:ascii="Arial Narrow" w:hAnsi="Arial Narrow" w:cs="Arial"/>
          <w:sz w:val="36"/>
          <w:szCs w:val="24"/>
        </w:rPr>
        <w:t>.</w:t>
      </w:r>
    </w:p>
    <w:p w14:paraId="4234F83B" w14:textId="2AEC6769" w:rsidR="005E2A2F" w:rsidRPr="005E2A2F" w:rsidRDefault="005E2A2F" w:rsidP="005E2A2F">
      <w:pPr>
        <w:ind w:left="993" w:hanging="426"/>
        <w:rPr>
          <w:rFonts w:ascii="Arial Narrow" w:hAnsi="Arial Narrow" w:cs="Arial"/>
          <w:bCs/>
          <w:sz w:val="24"/>
          <w:szCs w:val="24"/>
        </w:rPr>
      </w:pPr>
      <w:r w:rsidRPr="005E2A2F">
        <w:rPr>
          <w:rFonts w:ascii="Arial Narrow" w:hAnsi="Arial Narrow" w:cs="Arial"/>
          <w:b/>
          <w:sz w:val="24"/>
          <w:szCs w:val="24"/>
        </w:rPr>
        <w:t xml:space="preserve">5. </w:t>
      </w:r>
      <w:r>
        <w:rPr>
          <w:rFonts w:ascii="Arial Narrow" w:hAnsi="Arial Narrow" w:cs="Arial"/>
          <w:b/>
          <w:sz w:val="24"/>
          <w:szCs w:val="24"/>
        </w:rPr>
        <w:tab/>
      </w:r>
      <w:r w:rsidRPr="005E2A2F">
        <w:rPr>
          <w:rFonts w:ascii="Arial Narrow" w:hAnsi="Arial Narrow" w:cs="Arial"/>
          <w:bCs/>
          <w:sz w:val="24"/>
          <w:szCs w:val="24"/>
        </w:rPr>
        <w:t xml:space="preserve">Por copia certificada de asientos registrales de un folio o de una partida de libro, prelación o entrada $342.00 (TRESCIENTOS CUARENTA Y DOS PESOS 00/100 M.N.). </w:t>
      </w:r>
    </w:p>
    <w:p w14:paraId="0523C8FA" w14:textId="4A47E6FC" w:rsidR="005E2A2F" w:rsidRPr="005E2A2F" w:rsidRDefault="005E2A2F" w:rsidP="005E2A2F">
      <w:pPr>
        <w:ind w:left="993" w:hanging="426"/>
        <w:rPr>
          <w:rFonts w:ascii="Arial Narrow" w:hAnsi="Arial Narrow" w:cs="Arial"/>
          <w:bCs/>
          <w:sz w:val="24"/>
          <w:szCs w:val="24"/>
        </w:rPr>
      </w:pPr>
      <w:r w:rsidRPr="005E2A2F">
        <w:rPr>
          <w:rFonts w:ascii="Arial Narrow" w:hAnsi="Arial Narrow" w:cs="Arial"/>
          <w:b/>
          <w:sz w:val="24"/>
          <w:szCs w:val="24"/>
        </w:rPr>
        <w:t xml:space="preserve">6. </w:t>
      </w:r>
      <w:r>
        <w:rPr>
          <w:rFonts w:ascii="Arial Narrow" w:hAnsi="Arial Narrow" w:cs="Arial"/>
          <w:b/>
          <w:sz w:val="24"/>
          <w:szCs w:val="24"/>
        </w:rPr>
        <w:tab/>
      </w:r>
      <w:r w:rsidRPr="005E2A2F">
        <w:rPr>
          <w:rFonts w:ascii="Arial Narrow" w:hAnsi="Arial Narrow" w:cs="Arial"/>
          <w:bCs/>
          <w:sz w:val="24"/>
          <w:szCs w:val="24"/>
        </w:rPr>
        <w:t xml:space="preserve">Constancia de historial que cuente con folio real electrónico, $668.00 (SEISCIENTOS SESENTA Y OCHO PESOS 00/100 M.N.). </w:t>
      </w:r>
    </w:p>
    <w:p w14:paraId="6D011D3C" w14:textId="43752218" w:rsidR="00893A78" w:rsidRPr="005E2A2F" w:rsidRDefault="005E2A2F" w:rsidP="005E2A2F">
      <w:pPr>
        <w:ind w:left="993" w:hanging="426"/>
        <w:rPr>
          <w:rFonts w:ascii="Arial Narrow" w:hAnsi="Arial Narrow" w:cs="Arial"/>
          <w:bCs/>
          <w:sz w:val="24"/>
          <w:szCs w:val="24"/>
        </w:rPr>
      </w:pPr>
      <w:r w:rsidRPr="005E2A2F">
        <w:rPr>
          <w:rFonts w:ascii="Arial Narrow" w:hAnsi="Arial Narrow" w:cs="Arial"/>
          <w:b/>
          <w:sz w:val="24"/>
          <w:szCs w:val="24"/>
        </w:rPr>
        <w:t xml:space="preserve">7. </w:t>
      </w:r>
      <w:r>
        <w:rPr>
          <w:rFonts w:ascii="Arial Narrow" w:hAnsi="Arial Narrow" w:cs="Arial"/>
          <w:b/>
          <w:sz w:val="24"/>
          <w:szCs w:val="24"/>
        </w:rPr>
        <w:tab/>
      </w:r>
      <w:r w:rsidRPr="005E2A2F">
        <w:rPr>
          <w:rFonts w:ascii="Arial Narrow" w:hAnsi="Arial Narrow" w:cs="Arial"/>
          <w:bCs/>
          <w:sz w:val="24"/>
          <w:szCs w:val="24"/>
        </w:rPr>
        <w:t>Constancia de historial registral que no cuente con folio real electrónico, $1,268.00 (UN MIL DOSCIENTOS SESENTA Y OCHO PESOS 00/100 M.N.).</w:t>
      </w:r>
    </w:p>
    <w:p w14:paraId="3C8292DF" w14:textId="77777777" w:rsidR="000239BC" w:rsidRDefault="000239BC" w:rsidP="005E2A2F">
      <w:pPr>
        <w:ind w:left="426" w:hanging="426"/>
        <w:rPr>
          <w:rFonts w:ascii="Arial Narrow" w:hAnsi="Arial Narrow" w:cs="Arial"/>
          <w:b/>
          <w:sz w:val="24"/>
          <w:szCs w:val="24"/>
        </w:rPr>
      </w:pPr>
    </w:p>
    <w:p w14:paraId="784948C7" w14:textId="77777777" w:rsidR="00302FC2" w:rsidRPr="00DB042C" w:rsidRDefault="002E7279" w:rsidP="00DB042C">
      <w:pPr>
        <w:ind w:left="426" w:hanging="426"/>
        <w:rPr>
          <w:rFonts w:ascii="Arial Narrow" w:hAnsi="Arial Narrow" w:cs="Arial"/>
          <w:b/>
          <w:sz w:val="36"/>
          <w:szCs w:val="24"/>
        </w:rPr>
      </w:pPr>
      <w:r w:rsidRPr="001A2DD7">
        <w:rPr>
          <w:rFonts w:ascii="Arial Narrow" w:hAnsi="Arial Narrow" w:cs="Arial"/>
          <w:b/>
          <w:sz w:val="24"/>
          <w:szCs w:val="24"/>
        </w:rPr>
        <w:t>VII.</w:t>
      </w:r>
      <w:r w:rsidR="007934BC" w:rsidRPr="007934BC">
        <w:rPr>
          <w:rFonts w:ascii="Arial Narrow" w:hAnsi="Arial Narrow" w:cs="Arial"/>
          <w:b/>
          <w:sz w:val="24"/>
          <w:szCs w:val="24"/>
        </w:rPr>
        <w:t xml:space="preserve"> </w:t>
      </w:r>
      <w:r w:rsidR="007934BC">
        <w:rPr>
          <w:rFonts w:ascii="Arial Narrow" w:hAnsi="Arial Narrow" w:cs="Arial"/>
          <w:b/>
          <w:sz w:val="24"/>
          <w:szCs w:val="24"/>
        </w:rPr>
        <w:tab/>
      </w:r>
      <w:r w:rsidR="00DB042C" w:rsidRPr="00DB042C">
        <w:rPr>
          <w:rFonts w:ascii="Arial Narrow" w:hAnsi="Arial Narrow"/>
          <w:bCs/>
          <w:i/>
          <w:sz w:val="18"/>
          <w:szCs w:val="14"/>
        </w:rPr>
        <w:t>(</w:t>
      </w:r>
      <w:r w:rsidR="00DB042C">
        <w:rPr>
          <w:rFonts w:ascii="Arial Narrow" w:hAnsi="Arial Narrow"/>
          <w:bCs/>
          <w:i/>
          <w:sz w:val="18"/>
          <w:szCs w:val="14"/>
        </w:rPr>
        <w:t>DEROGADO</w:t>
      </w:r>
      <w:r w:rsidR="00DB042C" w:rsidRPr="00DB042C">
        <w:rPr>
          <w:rFonts w:ascii="Arial Narrow" w:hAnsi="Arial Narrow"/>
          <w:bCs/>
          <w:i/>
          <w:sz w:val="18"/>
          <w:szCs w:val="14"/>
        </w:rPr>
        <w:t xml:space="preserve">, P.O. 30 DE DICIEMBRE DE 2020)  </w:t>
      </w:r>
    </w:p>
    <w:p w14:paraId="2E79FD58" w14:textId="77777777" w:rsidR="00DB042C" w:rsidRDefault="00DB042C" w:rsidP="007934BC">
      <w:pPr>
        <w:ind w:left="426" w:hanging="426"/>
        <w:rPr>
          <w:rFonts w:ascii="Arial Narrow" w:hAnsi="Arial Narrow" w:cs="Arial"/>
          <w:b/>
          <w:sz w:val="24"/>
          <w:szCs w:val="24"/>
        </w:rPr>
      </w:pPr>
    </w:p>
    <w:p w14:paraId="18F8E6F9" w14:textId="77777777" w:rsidR="002E7279" w:rsidRPr="00392C22" w:rsidRDefault="002E7279" w:rsidP="007934BC">
      <w:pPr>
        <w:ind w:left="426" w:hanging="426"/>
        <w:rPr>
          <w:rFonts w:ascii="Arial Narrow" w:hAnsi="Arial Narrow" w:cs="Arial"/>
          <w:sz w:val="24"/>
          <w:szCs w:val="24"/>
        </w:rPr>
      </w:pPr>
      <w:r w:rsidRPr="007934BC">
        <w:rPr>
          <w:rFonts w:ascii="Arial Narrow" w:hAnsi="Arial Narrow" w:cs="Arial"/>
          <w:b/>
          <w:sz w:val="24"/>
          <w:szCs w:val="24"/>
        </w:rPr>
        <w:t>VIII.</w:t>
      </w:r>
      <w:r w:rsidR="007934BC">
        <w:rPr>
          <w:rFonts w:ascii="Arial Narrow" w:hAnsi="Arial Narrow" w:cs="Arial"/>
          <w:b/>
          <w:sz w:val="24"/>
          <w:szCs w:val="24"/>
        </w:rPr>
        <w:t xml:space="preserve"> </w:t>
      </w:r>
      <w:r w:rsidR="00CE32EB" w:rsidRPr="004F51E2">
        <w:rPr>
          <w:rFonts w:ascii="Arial Narrow" w:hAnsi="Arial Narrow"/>
          <w:bCs/>
          <w:i/>
          <w:sz w:val="18"/>
          <w:szCs w:val="14"/>
        </w:rPr>
        <w:t>(DEROGADA, P.O. 31 DE DICIEMBRE DE 2018)</w:t>
      </w:r>
      <w:r w:rsidR="00CE32EB">
        <w:rPr>
          <w:rFonts w:ascii="Arial Narrow" w:hAnsi="Arial Narrow"/>
          <w:bCs/>
          <w:i/>
          <w:sz w:val="18"/>
          <w:szCs w:val="14"/>
        </w:rPr>
        <w:t>.</w:t>
      </w:r>
    </w:p>
    <w:p w14:paraId="1FC1954F" w14:textId="77777777" w:rsidR="002E7279" w:rsidRPr="007934BC" w:rsidRDefault="002E7279" w:rsidP="007934BC">
      <w:pPr>
        <w:ind w:left="426" w:hanging="426"/>
        <w:rPr>
          <w:rFonts w:ascii="Arial Narrow" w:hAnsi="Arial Narrow" w:cs="Arial"/>
          <w:b/>
          <w:sz w:val="24"/>
          <w:szCs w:val="24"/>
        </w:rPr>
      </w:pPr>
      <w:r w:rsidRPr="007934BC">
        <w:rPr>
          <w:rFonts w:ascii="Arial Narrow" w:hAnsi="Arial Narrow" w:cs="Arial"/>
          <w:b/>
          <w:sz w:val="24"/>
          <w:szCs w:val="24"/>
        </w:rPr>
        <w:t> </w:t>
      </w:r>
    </w:p>
    <w:p w14:paraId="6089A9AD" w14:textId="77777777" w:rsidR="002E7279" w:rsidRPr="00392C22" w:rsidRDefault="002E7279" w:rsidP="007934BC">
      <w:pPr>
        <w:ind w:left="426" w:hanging="426"/>
        <w:rPr>
          <w:rFonts w:ascii="Arial Narrow" w:hAnsi="Arial Narrow" w:cs="Arial"/>
          <w:sz w:val="24"/>
          <w:szCs w:val="24"/>
        </w:rPr>
      </w:pPr>
      <w:r w:rsidRPr="007934BC">
        <w:rPr>
          <w:rFonts w:ascii="Arial Narrow" w:hAnsi="Arial Narrow" w:cs="Arial"/>
          <w:b/>
          <w:sz w:val="24"/>
          <w:szCs w:val="24"/>
        </w:rPr>
        <w:t>IX.</w:t>
      </w:r>
      <w:r w:rsidR="007934BC">
        <w:rPr>
          <w:rFonts w:ascii="Arial Narrow" w:hAnsi="Arial Narrow" w:cs="Arial"/>
          <w:b/>
          <w:sz w:val="24"/>
          <w:szCs w:val="24"/>
        </w:rPr>
        <w:tab/>
      </w:r>
      <w:r w:rsidR="00CE32EB" w:rsidRPr="00523600">
        <w:rPr>
          <w:rFonts w:ascii="Arial Narrow" w:hAnsi="Arial Narrow" w:cs="Arial"/>
          <w:i/>
          <w:sz w:val="18"/>
          <w:szCs w:val="24"/>
        </w:rPr>
        <w:t>(</w:t>
      </w:r>
      <w:r w:rsidR="00CE32EB">
        <w:rPr>
          <w:rFonts w:ascii="Arial Narrow" w:hAnsi="Arial Narrow" w:cs="Arial"/>
          <w:i/>
          <w:sz w:val="18"/>
          <w:szCs w:val="24"/>
        </w:rPr>
        <w:t>DEROGADA, P.O. 19 DE DICIEMBRE DE 2017).</w:t>
      </w:r>
    </w:p>
    <w:p w14:paraId="1C3F319C" w14:textId="77777777" w:rsidR="002E7279" w:rsidRPr="007934BC" w:rsidRDefault="002E7279" w:rsidP="007934BC">
      <w:pPr>
        <w:ind w:left="426" w:hanging="426"/>
        <w:rPr>
          <w:rFonts w:ascii="Arial Narrow" w:hAnsi="Arial Narrow" w:cs="Arial"/>
          <w:b/>
          <w:sz w:val="24"/>
          <w:szCs w:val="24"/>
        </w:rPr>
      </w:pPr>
      <w:r w:rsidRPr="007934BC">
        <w:rPr>
          <w:rFonts w:ascii="Arial Narrow" w:hAnsi="Arial Narrow" w:cs="Arial"/>
          <w:b/>
          <w:sz w:val="24"/>
          <w:szCs w:val="24"/>
        </w:rPr>
        <w:t> </w:t>
      </w:r>
    </w:p>
    <w:p w14:paraId="3F5EE665" w14:textId="77777777" w:rsidR="00970602" w:rsidRPr="002D4784" w:rsidRDefault="000239BC" w:rsidP="00DB042C">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22</w:t>
      </w:r>
      <w:r w:rsidRPr="00453CFF">
        <w:rPr>
          <w:rFonts w:ascii="Arial Narrow" w:hAnsi="Arial Narrow"/>
          <w:bCs/>
          <w:i/>
          <w:sz w:val="12"/>
          <w:szCs w:val="14"/>
        </w:rPr>
        <w:t xml:space="preserve"> DE </w:t>
      </w:r>
      <w:r>
        <w:rPr>
          <w:rFonts w:ascii="Arial Narrow" w:hAnsi="Arial Narrow"/>
          <w:bCs/>
          <w:i/>
          <w:sz w:val="12"/>
          <w:szCs w:val="14"/>
        </w:rPr>
        <w:t>DICIEMBRE DE 2021</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2D4784">
        <w:rPr>
          <w:rFonts w:ascii="Arial Narrow" w:hAnsi="Arial Narrow"/>
          <w:bCs/>
          <w:i/>
          <w:sz w:val="12"/>
          <w:szCs w:val="14"/>
        </w:rPr>
        <w:t xml:space="preserve"> </w:t>
      </w:r>
      <w:r w:rsidR="00DB042C" w:rsidRPr="00DB042C">
        <w:rPr>
          <w:rFonts w:ascii="Arial Narrow" w:hAnsi="Arial Narrow"/>
          <w:bCs/>
          <w:i/>
          <w:sz w:val="12"/>
          <w:szCs w:val="14"/>
        </w:rPr>
        <w:t>(</w:t>
      </w:r>
      <w:proofErr w:type="gramEnd"/>
      <w:r w:rsidR="00DB042C">
        <w:rPr>
          <w:rFonts w:ascii="Arial Narrow" w:hAnsi="Arial Narrow"/>
          <w:bCs/>
          <w:i/>
          <w:sz w:val="12"/>
          <w:szCs w:val="14"/>
        </w:rPr>
        <w:t>REFORMADA</w:t>
      </w:r>
      <w:r w:rsidR="00DB042C" w:rsidRPr="00DB042C">
        <w:rPr>
          <w:rFonts w:ascii="Arial Narrow" w:hAnsi="Arial Narrow"/>
          <w:bCs/>
          <w:i/>
          <w:sz w:val="12"/>
          <w:szCs w:val="14"/>
        </w:rPr>
        <w:t>, P.O. 30 DE DICIEMBRE DE 2020)</w:t>
      </w:r>
      <w:proofErr w:type="gramStart"/>
      <w:r w:rsidR="00DB042C" w:rsidRPr="00DB042C">
        <w:rPr>
          <w:rFonts w:ascii="Arial Narrow" w:hAnsi="Arial Narrow"/>
          <w:bCs/>
          <w:i/>
          <w:sz w:val="12"/>
          <w:szCs w:val="14"/>
        </w:rPr>
        <w:t xml:space="preserve">  </w:t>
      </w:r>
      <w:r w:rsidR="00DB042C" w:rsidRPr="002D4784">
        <w:rPr>
          <w:rFonts w:ascii="Arial Narrow" w:hAnsi="Arial Narrow"/>
          <w:bCs/>
          <w:i/>
          <w:sz w:val="12"/>
          <w:szCs w:val="14"/>
        </w:rPr>
        <w:t xml:space="preserve"> </w:t>
      </w:r>
      <w:r w:rsidR="00970602" w:rsidRPr="002D4784">
        <w:rPr>
          <w:rFonts w:ascii="Arial Narrow" w:hAnsi="Arial Narrow"/>
          <w:bCs/>
          <w:i/>
          <w:sz w:val="12"/>
          <w:szCs w:val="14"/>
        </w:rPr>
        <w:t>(</w:t>
      </w:r>
      <w:proofErr w:type="gramEnd"/>
      <w:r w:rsidR="00970602" w:rsidRPr="002D4784">
        <w:rPr>
          <w:rFonts w:ascii="Arial Narrow" w:hAnsi="Arial Narrow"/>
          <w:bCs/>
          <w:i/>
          <w:sz w:val="12"/>
          <w:szCs w:val="14"/>
        </w:rPr>
        <w:t>ADICIONADA, P.O. 31 DE DICIEMBRE DE 2019)</w:t>
      </w:r>
    </w:p>
    <w:p w14:paraId="36B9776D" w14:textId="77777777" w:rsidR="00DB042C" w:rsidRPr="00E52B67" w:rsidRDefault="000239BC" w:rsidP="00E52B67">
      <w:pPr>
        <w:ind w:left="426" w:hanging="426"/>
        <w:rPr>
          <w:rFonts w:ascii="Arial Narrow" w:hAnsi="Arial Narrow" w:cs="Arial"/>
          <w:i/>
          <w:sz w:val="18"/>
          <w:szCs w:val="24"/>
        </w:rPr>
      </w:pPr>
      <w:r w:rsidRPr="000239BC">
        <w:rPr>
          <w:rFonts w:ascii="Arial Narrow" w:hAnsi="Arial Narrow" w:cs="Arial"/>
          <w:b/>
          <w:sz w:val="24"/>
          <w:szCs w:val="24"/>
        </w:rPr>
        <w:t xml:space="preserve">X. </w:t>
      </w:r>
      <w:r>
        <w:rPr>
          <w:rFonts w:ascii="Arial Narrow" w:hAnsi="Arial Narrow" w:cs="Arial"/>
          <w:b/>
          <w:sz w:val="24"/>
          <w:szCs w:val="24"/>
        </w:rPr>
        <w:tab/>
      </w:r>
      <w:r w:rsidR="00E52B67" w:rsidRPr="00E52B67">
        <w:rPr>
          <w:rFonts w:ascii="Arial Narrow" w:hAnsi="Arial Narrow" w:cs="Arial"/>
          <w:i/>
          <w:sz w:val="18"/>
          <w:szCs w:val="24"/>
        </w:rPr>
        <w:t>(</w:t>
      </w:r>
      <w:r w:rsidR="00E52B67">
        <w:rPr>
          <w:rFonts w:ascii="Arial Narrow" w:hAnsi="Arial Narrow" w:cs="Arial"/>
          <w:i/>
          <w:sz w:val="18"/>
          <w:szCs w:val="24"/>
        </w:rPr>
        <w:t>DEROGADA</w:t>
      </w:r>
      <w:r w:rsidR="00E52B67" w:rsidRPr="00E52B67">
        <w:rPr>
          <w:rFonts w:ascii="Arial Narrow" w:hAnsi="Arial Narrow" w:cs="Arial"/>
          <w:i/>
          <w:sz w:val="18"/>
          <w:szCs w:val="24"/>
        </w:rPr>
        <w:t>, P.O. 27 DE DICIEMBRE DE 2022)</w:t>
      </w:r>
    </w:p>
    <w:p w14:paraId="0427560F" w14:textId="77777777" w:rsidR="00E52B67" w:rsidRPr="00DB042C" w:rsidRDefault="00E52B67" w:rsidP="00E52B67">
      <w:pPr>
        <w:ind w:left="426" w:hanging="426"/>
        <w:rPr>
          <w:rFonts w:ascii="Arial Narrow" w:hAnsi="Arial Narrow" w:cs="Arial"/>
          <w:b/>
          <w:sz w:val="24"/>
          <w:szCs w:val="24"/>
        </w:rPr>
      </w:pPr>
    </w:p>
    <w:p w14:paraId="741D3F88" w14:textId="2A2676E8" w:rsidR="00392C22" w:rsidRPr="002D4784" w:rsidRDefault="005E2A2F" w:rsidP="00392C22">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proofErr w:type="gramStart"/>
      <w:r w:rsidRPr="00453CFF">
        <w:rPr>
          <w:rFonts w:ascii="Arial Narrow" w:hAnsi="Arial Narrow"/>
          <w:bCs/>
          <w:i/>
          <w:sz w:val="12"/>
          <w:szCs w:val="14"/>
        </w:rPr>
        <w:t>)</w:t>
      </w:r>
      <w:r>
        <w:rPr>
          <w:rFonts w:ascii="Arial Narrow" w:hAnsi="Arial Narrow"/>
          <w:bCs/>
          <w:i/>
          <w:sz w:val="12"/>
          <w:szCs w:val="14"/>
        </w:rPr>
        <w:t xml:space="preserve">  </w:t>
      </w:r>
      <w:r w:rsidR="00893A78" w:rsidRPr="00453CFF">
        <w:rPr>
          <w:rFonts w:ascii="Arial Narrow" w:hAnsi="Arial Narrow"/>
          <w:bCs/>
          <w:i/>
          <w:sz w:val="12"/>
          <w:szCs w:val="14"/>
        </w:rPr>
        <w:t>(</w:t>
      </w:r>
      <w:proofErr w:type="gramEnd"/>
      <w:r w:rsidR="00893A78">
        <w:rPr>
          <w:rFonts w:ascii="Arial Narrow" w:hAnsi="Arial Narrow"/>
          <w:bCs/>
          <w:i/>
          <w:sz w:val="12"/>
          <w:szCs w:val="14"/>
        </w:rPr>
        <w:t>REFORMADA</w:t>
      </w:r>
      <w:r w:rsidR="00893A78" w:rsidRPr="00453CFF">
        <w:rPr>
          <w:rFonts w:ascii="Arial Narrow" w:hAnsi="Arial Narrow"/>
          <w:bCs/>
          <w:i/>
          <w:sz w:val="12"/>
          <w:szCs w:val="14"/>
        </w:rPr>
        <w:t xml:space="preserve">, P.O. </w:t>
      </w:r>
      <w:r w:rsidR="00893A78">
        <w:rPr>
          <w:rFonts w:ascii="Arial Narrow" w:hAnsi="Arial Narrow"/>
          <w:bCs/>
          <w:i/>
          <w:sz w:val="12"/>
          <w:szCs w:val="14"/>
        </w:rPr>
        <w:t>26</w:t>
      </w:r>
      <w:r w:rsidR="00893A78" w:rsidRPr="00453CFF">
        <w:rPr>
          <w:rFonts w:ascii="Arial Narrow" w:hAnsi="Arial Narrow"/>
          <w:bCs/>
          <w:i/>
          <w:sz w:val="12"/>
          <w:szCs w:val="14"/>
        </w:rPr>
        <w:t xml:space="preserve"> DE </w:t>
      </w:r>
      <w:r w:rsidR="00893A78">
        <w:rPr>
          <w:rFonts w:ascii="Arial Narrow" w:hAnsi="Arial Narrow"/>
          <w:bCs/>
          <w:i/>
          <w:sz w:val="12"/>
          <w:szCs w:val="14"/>
        </w:rPr>
        <w:t>DICIEMBRE DE 2023</w:t>
      </w:r>
      <w:r w:rsidR="00893A78" w:rsidRPr="00453CFF">
        <w:rPr>
          <w:rFonts w:ascii="Arial Narrow" w:hAnsi="Arial Narrow"/>
          <w:bCs/>
          <w:i/>
          <w:sz w:val="12"/>
          <w:szCs w:val="14"/>
        </w:rPr>
        <w:t>)</w:t>
      </w:r>
      <w:r w:rsidR="00893A78">
        <w:rPr>
          <w:rFonts w:ascii="Arial Narrow" w:hAnsi="Arial Narrow"/>
          <w:bCs/>
          <w:i/>
          <w:sz w:val="12"/>
          <w:szCs w:val="14"/>
        </w:rPr>
        <w:t xml:space="preserve"> </w:t>
      </w:r>
      <w:r w:rsidR="00745140" w:rsidRPr="00453CFF">
        <w:rPr>
          <w:rFonts w:ascii="Arial Narrow" w:hAnsi="Arial Narrow"/>
          <w:bCs/>
          <w:i/>
          <w:sz w:val="12"/>
          <w:szCs w:val="14"/>
        </w:rPr>
        <w:t>(REFORMAD</w:t>
      </w:r>
      <w:r w:rsidR="00745140">
        <w:rPr>
          <w:rFonts w:ascii="Arial Narrow" w:hAnsi="Arial Narrow"/>
          <w:bCs/>
          <w:i/>
          <w:sz w:val="12"/>
          <w:szCs w:val="14"/>
        </w:rPr>
        <w:t>O</w:t>
      </w:r>
      <w:r w:rsidR="00745140" w:rsidRPr="00453CFF">
        <w:rPr>
          <w:rFonts w:ascii="Arial Narrow" w:hAnsi="Arial Narrow"/>
          <w:bCs/>
          <w:i/>
          <w:sz w:val="12"/>
          <w:szCs w:val="14"/>
        </w:rPr>
        <w:t xml:space="preserve">, P.O. </w:t>
      </w:r>
      <w:r w:rsidR="00745140">
        <w:rPr>
          <w:rFonts w:ascii="Arial Narrow" w:hAnsi="Arial Narrow"/>
          <w:bCs/>
          <w:i/>
          <w:sz w:val="12"/>
          <w:szCs w:val="14"/>
        </w:rPr>
        <w:t>27</w:t>
      </w:r>
      <w:r w:rsidR="00745140" w:rsidRPr="00453CFF">
        <w:rPr>
          <w:rFonts w:ascii="Arial Narrow" w:hAnsi="Arial Narrow"/>
          <w:bCs/>
          <w:i/>
          <w:sz w:val="12"/>
          <w:szCs w:val="14"/>
        </w:rPr>
        <w:t xml:space="preserve"> DE </w:t>
      </w:r>
      <w:r w:rsidR="00745140">
        <w:rPr>
          <w:rFonts w:ascii="Arial Narrow" w:hAnsi="Arial Narrow"/>
          <w:bCs/>
          <w:i/>
          <w:sz w:val="12"/>
          <w:szCs w:val="14"/>
        </w:rPr>
        <w:t>DICIEMBRE DE 2022</w:t>
      </w:r>
      <w:r w:rsidR="00745140" w:rsidRPr="00453CFF">
        <w:rPr>
          <w:rFonts w:ascii="Arial Narrow" w:hAnsi="Arial Narrow"/>
          <w:bCs/>
          <w:i/>
          <w:sz w:val="12"/>
          <w:szCs w:val="14"/>
        </w:rPr>
        <w:t>)</w:t>
      </w:r>
      <w:r w:rsidR="00745140">
        <w:rPr>
          <w:rFonts w:ascii="Arial Narrow" w:hAnsi="Arial Narrow"/>
          <w:bCs/>
          <w:i/>
          <w:sz w:val="12"/>
          <w:szCs w:val="14"/>
        </w:rPr>
        <w:t xml:space="preserve"> </w:t>
      </w:r>
      <w:r w:rsidR="000239BC" w:rsidRPr="00453CFF">
        <w:rPr>
          <w:rFonts w:ascii="Arial Narrow" w:hAnsi="Arial Narrow"/>
          <w:bCs/>
          <w:i/>
          <w:sz w:val="12"/>
          <w:szCs w:val="14"/>
        </w:rPr>
        <w:t>(</w:t>
      </w:r>
      <w:r w:rsidR="000239BC">
        <w:rPr>
          <w:rFonts w:ascii="Arial Narrow" w:hAnsi="Arial Narrow"/>
          <w:bCs/>
          <w:i/>
          <w:sz w:val="12"/>
          <w:szCs w:val="14"/>
        </w:rPr>
        <w:t>REFORMADA</w:t>
      </w:r>
      <w:r w:rsidR="000239BC" w:rsidRPr="00453CFF">
        <w:rPr>
          <w:rFonts w:ascii="Arial Narrow" w:hAnsi="Arial Narrow"/>
          <w:bCs/>
          <w:i/>
          <w:sz w:val="12"/>
          <w:szCs w:val="14"/>
        </w:rPr>
        <w:t xml:space="preserve">, P.O. </w:t>
      </w:r>
      <w:r w:rsidR="000239BC">
        <w:rPr>
          <w:rFonts w:ascii="Arial Narrow" w:hAnsi="Arial Narrow"/>
          <w:bCs/>
          <w:i/>
          <w:sz w:val="12"/>
          <w:szCs w:val="14"/>
        </w:rPr>
        <w:t>22</w:t>
      </w:r>
      <w:r w:rsidR="000239BC" w:rsidRPr="00453CFF">
        <w:rPr>
          <w:rFonts w:ascii="Arial Narrow" w:hAnsi="Arial Narrow"/>
          <w:bCs/>
          <w:i/>
          <w:sz w:val="12"/>
          <w:szCs w:val="14"/>
        </w:rPr>
        <w:t xml:space="preserve"> DE </w:t>
      </w:r>
      <w:r w:rsidR="000239BC">
        <w:rPr>
          <w:rFonts w:ascii="Arial Narrow" w:hAnsi="Arial Narrow"/>
          <w:bCs/>
          <w:i/>
          <w:sz w:val="12"/>
          <w:szCs w:val="14"/>
        </w:rPr>
        <w:t>DICIEMBRE DE 2021</w:t>
      </w:r>
      <w:r w:rsidR="000239BC" w:rsidRPr="00453CFF">
        <w:rPr>
          <w:rFonts w:ascii="Arial Narrow" w:hAnsi="Arial Narrow"/>
          <w:bCs/>
          <w:i/>
          <w:sz w:val="12"/>
          <w:szCs w:val="14"/>
        </w:rPr>
        <w:t>)</w:t>
      </w:r>
      <w:r w:rsidR="000239BC">
        <w:rPr>
          <w:rFonts w:ascii="Arial Narrow" w:hAnsi="Arial Narrow"/>
          <w:bCs/>
          <w:i/>
          <w:sz w:val="12"/>
          <w:szCs w:val="14"/>
        </w:rPr>
        <w:t xml:space="preserve"> </w:t>
      </w:r>
      <w:proofErr w:type="gramStart"/>
      <w:r w:rsidR="000239BC">
        <w:rPr>
          <w:rFonts w:ascii="Arial Narrow" w:hAnsi="Arial Narrow"/>
          <w:bCs/>
          <w:i/>
          <w:sz w:val="12"/>
          <w:szCs w:val="14"/>
        </w:rPr>
        <w:t xml:space="preserve">  </w:t>
      </w:r>
      <w:r w:rsidR="000239BC" w:rsidRPr="002D4784">
        <w:rPr>
          <w:rFonts w:ascii="Arial Narrow" w:hAnsi="Arial Narrow"/>
          <w:bCs/>
          <w:i/>
          <w:sz w:val="12"/>
          <w:szCs w:val="14"/>
        </w:rPr>
        <w:t xml:space="preserve"> </w:t>
      </w:r>
      <w:r w:rsidR="00392C22" w:rsidRPr="002D4784">
        <w:rPr>
          <w:rFonts w:ascii="Arial Narrow" w:hAnsi="Arial Narrow"/>
          <w:bCs/>
          <w:i/>
          <w:sz w:val="12"/>
          <w:szCs w:val="14"/>
        </w:rPr>
        <w:t>(</w:t>
      </w:r>
      <w:proofErr w:type="gramEnd"/>
      <w:r w:rsidR="00392C22" w:rsidRPr="002D4784">
        <w:rPr>
          <w:rFonts w:ascii="Arial Narrow" w:hAnsi="Arial Narrow"/>
          <w:bCs/>
          <w:i/>
          <w:sz w:val="12"/>
          <w:szCs w:val="14"/>
        </w:rPr>
        <w:t>REFORMAD</w:t>
      </w:r>
      <w:r w:rsidR="00302FC2">
        <w:rPr>
          <w:rFonts w:ascii="Arial Narrow" w:hAnsi="Arial Narrow"/>
          <w:bCs/>
          <w:i/>
          <w:sz w:val="12"/>
          <w:szCs w:val="14"/>
        </w:rPr>
        <w:t>O</w:t>
      </w:r>
      <w:r w:rsidR="00392C22" w:rsidRPr="002D4784">
        <w:rPr>
          <w:rFonts w:ascii="Arial Narrow" w:hAnsi="Arial Narrow"/>
          <w:bCs/>
          <w:i/>
          <w:sz w:val="12"/>
          <w:szCs w:val="14"/>
        </w:rPr>
        <w:t>, P.O. 31 DE DICIEMBRE DE 2019)</w:t>
      </w:r>
    </w:p>
    <w:p w14:paraId="211B4C8E" w14:textId="77777777" w:rsidR="002E7279" w:rsidRDefault="002E7279" w:rsidP="00392C22">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ARTÍCULO 57.</w:t>
      </w:r>
      <w:r w:rsidR="00392C22">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Por la utilización del Sistema Integral de Informática Registral del Instituto:</w:t>
      </w:r>
    </w:p>
    <w:p w14:paraId="2F5498B6" w14:textId="77777777" w:rsidR="00392C22" w:rsidRDefault="00392C22" w:rsidP="00392C22">
      <w:pPr>
        <w:shd w:val="clear" w:color="auto" w:fill="FFFFFF"/>
        <w:rPr>
          <w:rFonts w:ascii="Arial Narrow" w:eastAsia="Arial Unicode MS" w:hAnsi="Arial Narrow" w:cs="Arial"/>
          <w:color w:val="000000"/>
          <w:sz w:val="24"/>
          <w:szCs w:val="24"/>
          <w:lang w:eastAsia="es-MX"/>
        </w:rPr>
      </w:pPr>
    </w:p>
    <w:p w14:paraId="678E3A58" w14:textId="35F0FCA5" w:rsidR="005E2A2F" w:rsidRPr="005E2A2F" w:rsidRDefault="005E2A2F" w:rsidP="005E2A2F">
      <w:pPr>
        <w:autoSpaceDE w:val="0"/>
        <w:autoSpaceDN w:val="0"/>
        <w:adjustRightInd w:val="0"/>
        <w:ind w:left="397" w:hanging="397"/>
        <w:rPr>
          <w:rFonts w:ascii="Arial Narrow" w:eastAsia="Calibri" w:hAnsi="Arial Narrow"/>
          <w:color w:val="000000"/>
          <w:sz w:val="24"/>
          <w:szCs w:val="24"/>
          <w:lang w:eastAsia="es-MX"/>
        </w:rPr>
      </w:pPr>
      <w:r w:rsidRPr="005E2A2F">
        <w:rPr>
          <w:rFonts w:ascii="Arial Narrow" w:eastAsia="Calibri" w:hAnsi="Arial Narrow"/>
          <w:b/>
          <w:bCs/>
          <w:color w:val="000000"/>
          <w:sz w:val="24"/>
          <w:szCs w:val="24"/>
          <w:lang w:eastAsia="es-MX"/>
        </w:rPr>
        <w:t>1.</w:t>
      </w:r>
      <w:r w:rsidRPr="005E2A2F">
        <w:rPr>
          <w:rFonts w:ascii="Arial Narrow" w:eastAsia="Calibri" w:hAnsi="Arial Narrow"/>
          <w:color w:val="000000"/>
          <w:sz w:val="24"/>
          <w:szCs w:val="24"/>
          <w:lang w:eastAsia="es-MX"/>
        </w:rPr>
        <w:t xml:space="preserve"> </w:t>
      </w:r>
      <w:r w:rsidRPr="005E2A2F">
        <w:rPr>
          <w:rFonts w:ascii="Arial Narrow" w:eastAsia="Calibri" w:hAnsi="Arial Narrow"/>
          <w:color w:val="000000"/>
          <w:sz w:val="24"/>
          <w:szCs w:val="24"/>
          <w:lang w:eastAsia="es-MX"/>
        </w:rPr>
        <w:tab/>
        <w:t xml:space="preserve">Por servicio de vinculación remota al módulo de oficina virtual de Notarios del Sistema, se pagará de forma anual $6,971.00 (SEIS MIL NOVECIENTOS SETENTA Y UN PESOS 00/100 M.N.). </w:t>
      </w:r>
    </w:p>
    <w:p w14:paraId="56613548" w14:textId="79191969" w:rsidR="005E2A2F" w:rsidRPr="005E2A2F" w:rsidRDefault="005E2A2F" w:rsidP="005E2A2F">
      <w:pPr>
        <w:autoSpaceDE w:val="0"/>
        <w:autoSpaceDN w:val="0"/>
        <w:adjustRightInd w:val="0"/>
        <w:ind w:left="397" w:hanging="397"/>
        <w:rPr>
          <w:rFonts w:ascii="Arial Narrow" w:eastAsia="Calibri" w:hAnsi="Arial Narrow"/>
          <w:color w:val="000000"/>
          <w:sz w:val="24"/>
          <w:szCs w:val="24"/>
          <w:lang w:eastAsia="es-MX"/>
        </w:rPr>
      </w:pPr>
      <w:r w:rsidRPr="005E2A2F">
        <w:rPr>
          <w:rFonts w:ascii="Arial Narrow" w:eastAsia="Calibri" w:hAnsi="Arial Narrow"/>
          <w:b/>
          <w:bCs/>
          <w:color w:val="000000"/>
          <w:sz w:val="24"/>
          <w:szCs w:val="24"/>
          <w:lang w:eastAsia="es-MX"/>
        </w:rPr>
        <w:t>2.</w:t>
      </w:r>
      <w:r w:rsidRPr="005E2A2F">
        <w:rPr>
          <w:rFonts w:ascii="Arial Narrow" w:eastAsia="Calibri" w:hAnsi="Arial Narrow"/>
          <w:color w:val="000000"/>
          <w:sz w:val="24"/>
          <w:szCs w:val="24"/>
          <w:lang w:eastAsia="es-MX"/>
        </w:rPr>
        <w:t xml:space="preserve"> </w:t>
      </w:r>
      <w:r w:rsidRPr="005E2A2F">
        <w:rPr>
          <w:rFonts w:ascii="Arial Narrow" w:eastAsia="Calibri" w:hAnsi="Arial Narrow"/>
          <w:color w:val="000000"/>
          <w:sz w:val="24"/>
          <w:szCs w:val="24"/>
          <w:lang w:eastAsia="es-MX"/>
        </w:rPr>
        <w:tab/>
        <w:t xml:space="preserve">Por servicio de trámites realizados vía telemática, se pagará una cuota adicional de $100.00 (CIEN PESOS 00/100 M.N.). </w:t>
      </w:r>
    </w:p>
    <w:p w14:paraId="6A45F9E6" w14:textId="52F0B852" w:rsidR="005E2A2F" w:rsidRPr="005E2A2F" w:rsidRDefault="005E2A2F" w:rsidP="005E2A2F">
      <w:pPr>
        <w:autoSpaceDE w:val="0"/>
        <w:autoSpaceDN w:val="0"/>
        <w:adjustRightInd w:val="0"/>
        <w:ind w:left="397" w:hanging="397"/>
        <w:rPr>
          <w:rFonts w:ascii="Arial Narrow" w:eastAsia="Calibri" w:hAnsi="Arial Narrow"/>
          <w:color w:val="000000"/>
          <w:sz w:val="24"/>
          <w:szCs w:val="24"/>
          <w:lang w:eastAsia="es-MX"/>
        </w:rPr>
      </w:pPr>
      <w:r w:rsidRPr="005E2A2F">
        <w:rPr>
          <w:rFonts w:ascii="Arial Narrow" w:eastAsia="Calibri" w:hAnsi="Arial Narrow"/>
          <w:b/>
          <w:bCs/>
          <w:color w:val="000000"/>
          <w:sz w:val="24"/>
          <w:szCs w:val="24"/>
          <w:lang w:eastAsia="es-MX"/>
        </w:rPr>
        <w:t>3.</w:t>
      </w:r>
      <w:r w:rsidRPr="005E2A2F">
        <w:rPr>
          <w:rFonts w:ascii="Arial Narrow" w:eastAsia="Calibri" w:hAnsi="Arial Narrow"/>
          <w:color w:val="000000"/>
          <w:sz w:val="24"/>
          <w:szCs w:val="24"/>
          <w:lang w:eastAsia="es-MX"/>
        </w:rPr>
        <w:t xml:space="preserve"> </w:t>
      </w:r>
      <w:r w:rsidRPr="005E2A2F">
        <w:rPr>
          <w:rFonts w:ascii="Arial Narrow" w:eastAsia="Calibri" w:hAnsi="Arial Narrow"/>
          <w:color w:val="000000"/>
          <w:sz w:val="24"/>
          <w:szCs w:val="24"/>
          <w:lang w:eastAsia="es-MX"/>
        </w:rPr>
        <w:tab/>
        <w:t xml:space="preserve">Por búsqueda de antecedentes registrales o consulta en línea, a través del Sistema Integral de Informática Registral del Instituto, se pagará una cuota de $57.00 (CINCUENTA Y SIETE PESOS 00/100 M.N.). </w:t>
      </w:r>
    </w:p>
    <w:p w14:paraId="1990D83B" w14:textId="77DC0045" w:rsidR="005E2A2F" w:rsidRPr="005E2A2F" w:rsidRDefault="005E2A2F" w:rsidP="005E2A2F">
      <w:pPr>
        <w:autoSpaceDE w:val="0"/>
        <w:autoSpaceDN w:val="0"/>
        <w:adjustRightInd w:val="0"/>
        <w:ind w:left="397" w:hanging="397"/>
        <w:rPr>
          <w:rFonts w:ascii="Arial Narrow" w:eastAsia="Calibri" w:hAnsi="Arial Narrow"/>
          <w:color w:val="000000"/>
          <w:sz w:val="24"/>
          <w:szCs w:val="24"/>
          <w:lang w:eastAsia="es-MX"/>
        </w:rPr>
      </w:pPr>
      <w:r w:rsidRPr="005E2A2F">
        <w:rPr>
          <w:rFonts w:ascii="Arial Narrow" w:eastAsia="Calibri" w:hAnsi="Arial Narrow"/>
          <w:b/>
          <w:bCs/>
          <w:color w:val="000000"/>
          <w:sz w:val="24"/>
          <w:szCs w:val="24"/>
          <w:lang w:eastAsia="es-MX"/>
        </w:rPr>
        <w:t>4.</w:t>
      </w:r>
      <w:r w:rsidRPr="005E2A2F">
        <w:rPr>
          <w:rFonts w:ascii="Arial Narrow" w:eastAsia="Calibri" w:hAnsi="Arial Narrow"/>
          <w:color w:val="000000"/>
          <w:sz w:val="24"/>
          <w:szCs w:val="24"/>
          <w:lang w:eastAsia="es-MX"/>
        </w:rPr>
        <w:t xml:space="preserve"> </w:t>
      </w:r>
      <w:r w:rsidRPr="005E2A2F">
        <w:rPr>
          <w:rFonts w:ascii="Arial Narrow" w:eastAsia="Calibri" w:hAnsi="Arial Narrow"/>
          <w:color w:val="000000"/>
          <w:sz w:val="24"/>
          <w:szCs w:val="24"/>
          <w:lang w:eastAsia="es-MX"/>
        </w:rPr>
        <w:tab/>
        <w:t xml:space="preserve">Por suscripción anual al servicio Alerta Registral, $111.00 (CIENTO ONCE PESOS 00/100 M.N.). </w:t>
      </w:r>
    </w:p>
    <w:p w14:paraId="64C40395" w14:textId="4E035924" w:rsidR="005E2A2F" w:rsidRPr="005E2A2F" w:rsidRDefault="005E2A2F" w:rsidP="005E2A2F">
      <w:pPr>
        <w:autoSpaceDE w:val="0"/>
        <w:autoSpaceDN w:val="0"/>
        <w:adjustRightInd w:val="0"/>
        <w:ind w:left="397" w:hanging="397"/>
        <w:rPr>
          <w:rFonts w:ascii="Arial Narrow" w:eastAsia="Calibri" w:hAnsi="Arial Narrow"/>
          <w:color w:val="000000"/>
          <w:sz w:val="24"/>
          <w:szCs w:val="24"/>
          <w:lang w:eastAsia="es-MX"/>
        </w:rPr>
      </w:pPr>
      <w:r w:rsidRPr="005E2A2F">
        <w:rPr>
          <w:rFonts w:ascii="Arial Narrow" w:eastAsia="Calibri" w:hAnsi="Arial Narrow"/>
          <w:b/>
          <w:bCs/>
          <w:color w:val="000000"/>
          <w:sz w:val="24"/>
          <w:szCs w:val="24"/>
          <w:lang w:eastAsia="es-MX"/>
        </w:rPr>
        <w:lastRenderedPageBreak/>
        <w:t>5.</w:t>
      </w:r>
      <w:r w:rsidRPr="005E2A2F">
        <w:rPr>
          <w:rFonts w:ascii="Arial Narrow" w:eastAsia="Calibri" w:hAnsi="Arial Narrow"/>
          <w:color w:val="000000"/>
          <w:sz w:val="24"/>
          <w:szCs w:val="24"/>
          <w:lang w:eastAsia="es-MX"/>
        </w:rPr>
        <w:t xml:space="preserve"> </w:t>
      </w:r>
      <w:r w:rsidRPr="005E2A2F">
        <w:rPr>
          <w:rFonts w:ascii="Arial Narrow" w:eastAsia="Calibri" w:hAnsi="Arial Narrow"/>
          <w:color w:val="000000"/>
          <w:sz w:val="24"/>
          <w:szCs w:val="24"/>
          <w:lang w:eastAsia="es-MX"/>
        </w:rPr>
        <w:tab/>
        <w:t xml:space="preserve">Por cada ejemplar del Boletín Registral en la fecha de su expedición, $69.00 (SESENTA Y NUEVE PESOS 00/100 M.N.). </w:t>
      </w:r>
    </w:p>
    <w:p w14:paraId="137EAA4F" w14:textId="717FA081" w:rsidR="005E2A2F" w:rsidRPr="005E2A2F" w:rsidRDefault="005E2A2F" w:rsidP="005E2A2F">
      <w:pPr>
        <w:autoSpaceDE w:val="0"/>
        <w:autoSpaceDN w:val="0"/>
        <w:adjustRightInd w:val="0"/>
        <w:ind w:left="397" w:hanging="397"/>
        <w:rPr>
          <w:rFonts w:ascii="Arial Narrow" w:eastAsia="Calibri" w:hAnsi="Arial Narrow"/>
          <w:color w:val="000000"/>
          <w:sz w:val="24"/>
          <w:szCs w:val="24"/>
          <w:lang w:eastAsia="es-MX"/>
        </w:rPr>
      </w:pPr>
      <w:r w:rsidRPr="005E2A2F">
        <w:rPr>
          <w:rFonts w:ascii="Arial Narrow" w:eastAsia="Calibri" w:hAnsi="Arial Narrow"/>
          <w:b/>
          <w:bCs/>
          <w:color w:val="000000"/>
          <w:sz w:val="24"/>
          <w:szCs w:val="24"/>
          <w:lang w:eastAsia="es-MX"/>
        </w:rPr>
        <w:t>6.</w:t>
      </w:r>
      <w:r w:rsidRPr="005E2A2F">
        <w:rPr>
          <w:rFonts w:ascii="Arial Narrow" w:eastAsia="Calibri" w:hAnsi="Arial Narrow"/>
          <w:color w:val="000000"/>
          <w:sz w:val="24"/>
          <w:szCs w:val="24"/>
          <w:lang w:eastAsia="es-MX"/>
        </w:rPr>
        <w:t xml:space="preserve"> </w:t>
      </w:r>
      <w:r w:rsidRPr="005E2A2F">
        <w:rPr>
          <w:rFonts w:ascii="Arial Narrow" w:eastAsia="Calibri" w:hAnsi="Arial Narrow"/>
          <w:color w:val="000000"/>
          <w:sz w:val="24"/>
          <w:szCs w:val="24"/>
          <w:lang w:eastAsia="es-MX"/>
        </w:rPr>
        <w:tab/>
        <w:t>Por la digitalización de cada foja presentada físicamente en la oficina registral se pagará una cuota de $17.00 (DIECISIETE PESOS 00/100 M.N.).</w:t>
      </w:r>
    </w:p>
    <w:p w14:paraId="401304A6" w14:textId="77777777" w:rsidR="005E2A2F" w:rsidRDefault="005E2A2F" w:rsidP="00392C22">
      <w:pPr>
        <w:shd w:val="clear" w:color="auto" w:fill="FFFFFF"/>
        <w:rPr>
          <w:rFonts w:ascii="Arial Narrow" w:eastAsia="Arial Unicode MS" w:hAnsi="Arial Narrow" w:cs="Arial"/>
          <w:color w:val="000000"/>
          <w:sz w:val="24"/>
          <w:szCs w:val="24"/>
          <w:lang w:eastAsia="es-MX"/>
        </w:rPr>
      </w:pPr>
    </w:p>
    <w:p w14:paraId="446F50C7" w14:textId="45C018D8" w:rsidR="005E2A2F" w:rsidRPr="005E2A2F" w:rsidRDefault="005E2A2F" w:rsidP="005E2A2F">
      <w:pPr>
        <w:rPr>
          <w:rFonts w:ascii="Arial Narrow" w:hAnsi="Arial Narrow"/>
          <w:bCs/>
          <w:i/>
          <w:sz w:val="24"/>
          <w:szCs w:val="28"/>
        </w:rPr>
      </w:pPr>
      <w:r w:rsidRPr="005E2A2F">
        <w:rPr>
          <w:rFonts w:ascii="Arial Narrow" w:hAnsi="Arial Narrow"/>
          <w:bCs/>
          <w:i/>
          <w:sz w:val="24"/>
          <w:szCs w:val="28"/>
        </w:rPr>
        <w:t>(DEROGADO ÚLTIMO PÁRRAFO, P.O. 24 DE DICIEMBRE DE 2024)</w:t>
      </w:r>
    </w:p>
    <w:p w14:paraId="36CD8DE4" w14:textId="77777777" w:rsidR="005E2A2F" w:rsidRDefault="005E2A2F" w:rsidP="00893A78">
      <w:pPr>
        <w:shd w:val="clear" w:color="auto" w:fill="FFFFFF"/>
        <w:rPr>
          <w:rFonts w:ascii="Arial Narrow" w:eastAsia="Calibri" w:hAnsi="Arial Narrow"/>
          <w:color w:val="000000"/>
          <w:sz w:val="24"/>
          <w:szCs w:val="24"/>
          <w:lang w:eastAsia="es-MX"/>
        </w:rPr>
      </w:pPr>
    </w:p>
    <w:p w14:paraId="07CC96D9" w14:textId="77777777" w:rsidR="00A93BCA" w:rsidRDefault="00745140" w:rsidP="00A93BCA">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 PRIMER PÁRRAFO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w:t>
      </w:r>
      <w:r>
        <w:rPr>
          <w:rFonts w:ascii="Arial Narrow" w:hAnsi="Arial Narrow"/>
          <w:bCs/>
          <w:i/>
          <w:sz w:val="12"/>
          <w:szCs w:val="14"/>
        </w:rPr>
        <w:t xml:space="preserve"> </w:t>
      </w:r>
      <w:r w:rsidR="00A93BCA" w:rsidRPr="00453CFF">
        <w:rPr>
          <w:rFonts w:ascii="Arial Narrow" w:hAnsi="Arial Narrow"/>
          <w:bCs/>
          <w:i/>
          <w:sz w:val="12"/>
          <w:szCs w:val="14"/>
        </w:rPr>
        <w:t>(</w:t>
      </w:r>
      <w:r w:rsidR="00A93BCA">
        <w:rPr>
          <w:rFonts w:ascii="Arial Narrow" w:hAnsi="Arial Narrow"/>
          <w:bCs/>
          <w:i/>
          <w:sz w:val="12"/>
          <w:szCs w:val="14"/>
        </w:rPr>
        <w:t>ANTERIORMENTE ARTÍCULO 80</w:t>
      </w:r>
      <w:r w:rsidR="00A93BCA" w:rsidRPr="00453CFF">
        <w:rPr>
          <w:rFonts w:ascii="Arial Narrow" w:hAnsi="Arial Narrow"/>
          <w:bCs/>
          <w:i/>
          <w:sz w:val="12"/>
          <w:szCs w:val="14"/>
        </w:rPr>
        <w:t xml:space="preserve">, P.O. </w:t>
      </w:r>
      <w:r w:rsidR="00A93BCA">
        <w:rPr>
          <w:rFonts w:ascii="Arial Narrow" w:hAnsi="Arial Narrow"/>
          <w:bCs/>
          <w:i/>
          <w:sz w:val="12"/>
          <w:szCs w:val="14"/>
        </w:rPr>
        <w:t>31</w:t>
      </w:r>
      <w:r w:rsidR="00A93BCA" w:rsidRPr="00453CFF">
        <w:rPr>
          <w:rFonts w:ascii="Arial Narrow" w:hAnsi="Arial Narrow"/>
          <w:bCs/>
          <w:i/>
          <w:sz w:val="12"/>
          <w:szCs w:val="14"/>
        </w:rPr>
        <w:t xml:space="preserve"> DE </w:t>
      </w:r>
      <w:r w:rsidR="00A93BCA">
        <w:rPr>
          <w:rFonts w:ascii="Arial Narrow" w:hAnsi="Arial Narrow"/>
          <w:bCs/>
          <w:i/>
          <w:sz w:val="12"/>
          <w:szCs w:val="14"/>
        </w:rPr>
        <w:t>DICIEMBRE DE 2019</w:t>
      </w:r>
      <w:r w:rsidR="00A93BCA" w:rsidRPr="00453CFF">
        <w:rPr>
          <w:rFonts w:ascii="Arial Narrow" w:hAnsi="Arial Narrow"/>
          <w:bCs/>
          <w:i/>
          <w:sz w:val="12"/>
          <w:szCs w:val="14"/>
        </w:rPr>
        <w:t>)</w:t>
      </w:r>
      <w:r w:rsidR="00A93BCA">
        <w:rPr>
          <w:rFonts w:ascii="Arial Narrow" w:hAnsi="Arial Narrow"/>
          <w:bCs/>
          <w:i/>
          <w:sz w:val="12"/>
          <w:szCs w:val="14"/>
        </w:rPr>
        <w:t xml:space="preserve"> </w:t>
      </w:r>
    </w:p>
    <w:p w14:paraId="4EC3AF7D" w14:textId="77777777" w:rsidR="002E7279" w:rsidRDefault="00745140" w:rsidP="002E7279">
      <w:pPr>
        <w:shd w:val="clear" w:color="auto" w:fill="FFFFFF"/>
        <w:rPr>
          <w:rFonts w:ascii="Arial Narrow" w:eastAsia="Arial Unicode MS" w:hAnsi="Arial Narrow" w:cs="Arial"/>
          <w:color w:val="000000"/>
          <w:sz w:val="24"/>
          <w:szCs w:val="24"/>
          <w:bdr w:val="none" w:sz="0" w:space="0" w:color="auto" w:frame="1"/>
          <w:lang w:eastAsia="es-MX"/>
        </w:rPr>
      </w:pPr>
      <w:r w:rsidRPr="00745140">
        <w:rPr>
          <w:rFonts w:ascii="Arial Narrow" w:eastAsia="Arial Unicode MS" w:hAnsi="Arial Narrow" w:cs="Arial"/>
          <w:b/>
          <w:color w:val="000000"/>
          <w:sz w:val="24"/>
          <w:szCs w:val="24"/>
          <w:bdr w:val="none" w:sz="0" w:space="0" w:color="auto" w:frame="1"/>
          <w:lang w:eastAsia="es-MX"/>
        </w:rPr>
        <w:t>ARTÍCULO 58.</w:t>
      </w:r>
      <w:r w:rsidRPr="00745140">
        <w:rPr>
          <w:rFonts w:ascii="Arial Narrow" w:eastAsia="Arial Unicode MS" w:hAnsi="Arial Narrow" w:cs="Arial"/>
          <w:color w:val="000000"/>
          <w:sz w:val="24"/>
          <w:szCs w:val="24"/>
          <w:bdr w:val="none" w:sz="0" w:space="0" w:color="auto" w:frame="1"/>
          <w:lang w:eastAsia="es-MX"/>
        </w:rPr>
        <w:t xml:space="preserve"> El pago de estos derechos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w:t>
      </w:r>
    </w:p>
    <w:p w14:paraId="44303224" w14:textId="77777777" w:rsidR="00745140" w:rsidRDefault="00745140" w:rsidP="002E7279">
      <w:pPr>
        <w:shd w:val="clear" w:color="auto" w:fill="FFFFFF"/>
        <w:rPr>
          <w:rFonts w:ascii="Arial Narrow" w:eastAsia="Arial Unicode MS" w:hAnsi="Arial Narrow" w:cs="Arial"/>
          <w:color w:val="000000"/>
          <w:sz w:val="24"/>
          <w:szCs w:val="24"/>
          <w:bdr w:val="none" w:sz="0" w:space="0" w:color="auto" w:frame="1"/>
          <w:lang w:eastAsia="es-MX"/>
        </w:rPr>
      </w:pPr>
    </w:p>
    <w:p w14:paraId="116F3DF5" w14:textId="77777777" w:rsidR="005E2A2F" w:rsidRPr="00745140" w:rsidRDefault="005E2A2F" w:rsidP="002E7279">
      <w:pPr>
        <w:shd w:val="clear" w:color="auto" w:fill="FFFFFF"/>
        <w:rPr>
          <w:rFonts w:ascii="Arial Narrow" w:eastAsia="Arial Unicode MS" w:hAnsi="Arial Narrow" w:cs="Arial"/>
          <w:color w:val="000000"/>
          <w:sz w:val="24"/>
          <w:szCs w:val="24"/>
          <w:bdr w:val="none" w:sz="0" w:space="0" w:color="auto" w:frame="1"/>
          <w:lang w:eastAsia="es-MX"/>
        </w:rPr>
      </w:pPr>
    </w:p>
    <w:p w14:paraId="08005FDB" w14:textId="77777777" w:rsidR="005E75B7" w:rsidRPr="0029662A" w:rsidRDefault="005E75B7" w:rsidP="005E75B7">
      <w:pPr>
        <w:rPr>
          <w:rFonts w:ascii="Arial Narrow" w:hAnsi="Arial Narrow"/>
          <w:bCs/>
          <w:i/>
          <w:sz w:val="12"/>
          <w:szCs w:val="14"/>
        </w:rPr>
      </w:pPr>
      <w:r w:rsidRPr="0029662A">
        <w:rPr>
          <w:rFonts w:ascii="Arial Narrow" w:hAnsi="Arial Narrow"/>
          <w:bCs/>
          <w:i/>
          <w:sz w:val="12"/>
          <w:szCs w:val="14"/>
        </w:rPr>
        <w:t>(ADICIONADO, P.O. 16 DE DICIEMBRE DE 2016)</w:t>
      </w:r>
    </w:p>
    <w:p w14:paraId="116A00B2" w14:textId="77777777" w:rsidR="002E7279" w:rsidRPr="001A2DD7" w:rsidRDefault="002E7279" w:rsidP="002E7279">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Los pagos realizados previamente a la prestación del servicio, se considerarán como pagos provisionales. Hasta que dicho servicio sea prestado, se considerará como pagos definitivos.</w:t>
      </w:r>
    </w:p>
    <w:p w14:paraId="2AA95F9E" w14:textId="186818CE" w:rsidR="002E7279" w:rsidRDefault="002E7279" w:rsidP="002E7279">
      <w:pPr>
        <w:shd w:val="clear" w:color="auto" w:fill="FFFFFF"/>
        <w:rPr>
          <w:rFonts w:ascii="Arial Narrow" w:eastAsia="Arial Unicode MS" w:hAnsi="Arial Narrow" w:cs="Arial"/>
          <w:color w:val="000000"/>
          <w:sz w:val="24"/>
          <w:szCs w:val="24"/>
          <w:bdr w:val="none" w:sz="0" w:space="0" w:color="auto" w:frame="1"/>
          <w:lang w:eastAsia="es-MX"/>
        </w:rPr>
      </w:pPr>
    </w:p>
    <w:p w14:paraId="3EC5F7A8" w14:textId="77777777" w:rsidR="005E75B7" w:rsidRPr="00C04BD5" w:rsidRDefault="00A93BCA" w:rsidP="005E75B7">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81</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r w:rsidR="005E75B7" w:rsidRPr="00453CFF">
        <w:rPr>
          <w:rFonts w:ascii="Arial Narrow" w:hAnsi="Arial Narrow"/>
          <w:bCs/>
          <w:i/>
          <w:sz w:val="12"/>
          <w:szCs w:val="14"/>
        </w:rPr>
        <w:t>(</w:t>
      </w:r>
      <w:r w:rsidR="005E75B7">
        <w:rPr>
          <w:rFonts w:ascii="Arial Narrow" w:hAnsi="Arial Narrow"/>
          <w:bCs/>
          <w:i/>
          <w:sz w:val="12"/>
          <w:szCs w:val="14"/>
        </w:rPr>
        <w:t>REFORMADO PRIMER PÁRRAFO</w:t>
      </w:r>
      <w:r w:rsidR="005E75B7" w:rsidRPr="00453CFF">
        <w:rPr>
          <w:rFonts w:ascii="Arial Narrow" w:hAnsi="Arial Narrow"/>
          <w:bCs/>
          <w:i/>
          <w:sz w:val="12"/>
          <w:szCs w:val="14"/>
        </w:rPr>
        <w:t xml:space="preserve">, P.O. </w:t>
      </w:r>
      <w:r w:rsidR="005E75B7">
        <w:rPr>
          <w:rFonts w:ascii="Arial Narrow" w:hAnsi="Arial Narrow"/>
          <w:bCs/>
          <w:i/>
          <w:sz w:val="12"/>
          <w:szCs w:val="14"/>
        </w:rPr>
        <w:t>31</w:t>
      </w:r>
      <w:r w:rsidR="005E75B7" w:rsidRPr="00453CFF">
        <w:rPr>
          <w:rFonts w:ascii="Arial Narrow" w:hAnsi="Arial Narrow"/>
          <w:bCs/>
          <w:i/>
          <w:sz w:val="12"/>
          <w:szCs w:val="14"/>
        </w:rPr>
        <w:t xml:space="preserve"> DE </w:t>
      </w:r>
      <w:r w:rsidR="005E75B7">
        <w:rPr>
          <w:rFonts w:ascii="Arial Narrow" w:hAnsi="Arial Narrow"/>
          <w:bCs/>
          <w:i/>
          <w:sz w:val="12"/>
          <w:szCs w:val="14"/>
        </w:rPr>
        <w:t>DICIEMBRE DE 2018</w:t>
      </w:r>
      <w:r w:rsidR="005E75B7" w:rsidRPr="00453CFF">
        <w:rPr>
          <w:rFonts w:ascii="Arial Narrow" w:hAnsi="Arial Narrow"/>
          <w:bCs/>
          <w:i/>
          <w:sz w:val="12"/>
          <w:szCs w:val="14"/>
        </w:rPr>
        <w:t>)</w:t>
      </w:r>
      <w:proofErr w:type="gramStart"/>
      <w:r w:rsidR="005E75B7">
        <w:rPr>
          <w:rFonts w:ascii="Arial Narrow" w:hAnsi="Arial Narrow"/>
          <w:bCs/>
          <w:i/>
          <w:sz w:val="12"/>
          <w:szCs w:val="14"/>
        </w:rPr>
        <w:t xml:space="preserve">   </w:t>
      </w:r>
      <w:r w:rsidR="005E75B7" w:rsidRPr="00C04BD5">
        <w:rPr>
          <w:rFonts w:ascii="Arial Narrow" w:hAnsi="Arial Narrow"/>
          <w:bCs/>
          <w:i/>
          <w:sz w:val="12"/>
          <w:szCs w:val="14"/>
        </w:rPr>
        <w:t>(</w:t>
      </w:r>
      <w:proofErr w:type="gramEnd"/>
      <w:r w:rsidR="005E75B7">
        <w:rPr>
          <w:rFonts w:ascii="Arial Narrow" w:hAnsi="Arial Narrow"/>
          <w:bCs/>
          <w:i/>
          <w:sz w:val="12"/>
          <w:szCs w:val="14"/>
        </w:rPr>
        <w:t>REFORMADO PRIMER PÁRRAFO</w:t>
      </w:r>
      <w:r w:rsidR="005E75B7" w:rsidRPr="00C04BD5">
        <w:rPr>
          <w:rFonts w:ascii="Arial Narrow" w:hAnsi="Arial Narrow"/>
          <w:bCs/>
          <w:i/>
          <w:sz w:val="12"/>
          <w:szCs w:val="14"/>
        </w:rPr>
        <w:t>,</w:t>
      </w:r>
      <w:r w:rsidR="005E75B7">
        <w:rPr>
          <w:rFonts w:ascii="Arial Narrow" w:hAnsi="Arial Narrow"/>
          <w:bCs/>
          <w:i/>
          <w:sz w:val="12"/>
          <w:szCs w:val="14"/>
        </w:rPr>
        <w:t xml:space="preserve"> P.O. 19 DE DICIEMBRE DE 2017)</w:t>
      </w:r>
    </w:p>
    <w:p w14:paraId="4BBAB7E8" w14:textId="77777777" w:rsidR="002E7279" w:rsidRPr="001A2DD7" w:rsidRDefault="002E7279" w:rsidP="002E7279">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59.</w:t>
      </w:r>
      <w:r w:rsidR="00180DB4">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Para la determinación de los derechos que establece la Primera Parte de esta Sección, serán aplicables las siguientes reglas:</w:t>
      </w:r>
    </w:p>
    <w:p w14:paraId="552E0AE2" w14:textId="77777777" w:rsidR="002E7279" w:rsidRPr="001A2DD7" w:rsidRDefault="002E7279" w:rsidP="002E7279">
      <w:pPr>
        <w:shd w:val="clear" w:color="auto" w:fill="FFFFFF"/>
        <w:rPr>
          <w:rFonts w:ascii="Arial Narrow" w:eastAsia="Arial Unicode MS" w:hAnsi="Arial Narrow" w:cs="Arial"/>
          <w:color w:val="000000"/>
          <w:sz w:val="24"/>
          <w:szCs w:val="24"/>
          <w:lang w:eastAsia="es-MX"/>
        </w:rPr>
      </w:pPr>
    </w:p>
    <w:p w14:paraId="62646481" w14:textId="77777777" w:rsidR="002E7279" w:rsidRDefault="002E7279" w:rsidP="00180DB4">
      <w:pPr>
        <w:ind w:left="426" w:hanging="426"/>
        <w:rPr>
          <w:rFonts w:ascii="Arial Narrow" w:hAnsi="Arial Narrow" w:cs="Arial"/>
          <w:sz w:val="36"/>
          <w:szCs w:val="24"/>
        </w:rPr>
      </w:pPr>
      <w:r w:rsidRPr="00180DB4">
        <w:rPr>
          <w:rFonts w:ascii="Arial Narrow" w:hAnsi="Arial Narrow" w:cs="Arial"/>
          <w:b/>
          <w:sz w:val="24"/>
          <w:szCs w:val="24"/>
        </w:rPr>
        <w:t>I.</w:t>
      </w:r>
      <w:r w:rsidR="00180DB4">
        <w:rPr>
          <w:rFonts w:ascii="Arial Narrow" w:hAnsi="Arial Narrow" w:cs="Arial"/>
          <w:sz w:val="24"/>
          <w:szCs w:val="24"/>
        </w:rPr>
        <w:tab/>
      </w:r>
      <w:r w:rsidR="00867074" w:rsidRPr="00867074">
        <w:rPr>
          <w:rFonts w:ascii="Arial Narrow" w:hAnsi="Arial Narrow"/>
          <w:bCs/>
          <w:i/>
          <w:sz w:val="18"/>
          <w:szCs w:val="14"/>
        </w:rPr>
        <w:t xml:space="preserve">(DEROGADA, P.O. 30 DE DICIEMBRE DE 2020)  </w:t>
      </w:r>
    </w:p>
    <w:p w14:paraId="407091FD" w14:textId="77777777" w:rsidR="00867074" w:rsidRPr="00180DB4" w:rsidRDefault="00867074" w:rsidP="00180DB4">
      <w:pPr>
        <w:ind w:left="426" w:hanging="426"/>
        <w:rPr>
          <w:rFonts w:ascii="Arial Narrow" w:hAnsi="Arial Narrow" w:cs="Arial"/>
          <w:sz w:val="24"/>
          <w:szCs w:val="24"/>
        </w:rPr>
      </w:pPr>
    </w:p>
    <w:p w14:paraId="399D6AAE" w14:textId="77777777" w:rsidR="002E7279" w:rsidRDefault="002E7279" w:rsidP="00180DB4">
      <w:pPr>
        <w:ind w:left="426" w:hanging="426"/>
        <w:rPr>
          <w:rFonts w:ascii="Arial Narrow" w:hAnsi="Arial Narrow"/>
          <w:bCs/>
          <w:i/>
          <w:sz w:val="18"/>
          <w:szCs w:val="14"/>
        </w:rPr>
      </w:pPr>
      <w:r w:rsidRPr="00180DB4">
        <w:rPr>
          <w:rFonts w:ascii="Arial Narrow" w:hAnsi="Arial Narrow" w:cs="Arial"/>
          <w:b/>
          <w:sz w:val="24"/>
          <w:szCs w:val="24"/>
        </w:rPr>
        <w:t>II.</w:t>
      </w:r>
      <w:r w:rsidR="00180DB4">
        <w:rPr>
          <w:rFonts w:ascii="Arial Narrow" w:hAnsi="Arial Narrow" w:cs="Arial"/>
          <w:sz w:val="24"/>
          <w:szCs w:val="24"/>
        </w:rPr>
        <w:tab/>
      </w:r>
      <w:r w:rsidR="00867074" w:rsidRPr="00867074">
        <w:rPr>
          <w:rFonts w:ascii="Arial Narrow" w:hAnsi="Arial Narrow"/>
          <w:bCs/>
          <w:i/>
          <w:sz w:val="18"/>
          <w:szCs w:val="14"/>
        </w:rPr>
        <w:t>(DEROGADA, P.O. 30 DE DICIEMBRE DE 2020</w:t>
      </w:r>
      <w:r w:rsidR="00867074">
        <w:rPr>
          <w:rFonts w:ascii="Arial Narrow" w:hAnsi="Arial Narrow"/>
          <w:bCs/>
          <w:i/>
          <w:sz w:val="18"/>
          <w:szCs w:val="14"/>
        </w:rPr>
        <w:t>)</w:t>
      </w:r>
    </w:p>
    <w:p w14:paraId="671271E5" w14:textId="77777777" w:rsidR="00867074" w:rsidRPr="00867074" w:rsidRDefault="00867074" w:rsidP="00180DB4">
      <w:pPr>
        <w:ind w:left="426" w:hanging="426"/>
        <w:rPr>
          <w:rFonts w:ascii="Arial Narrow" w:hAnsi="Arial Narrow" w:cs="Arial"/>
          <w:sz w:val="24"/>
          <w:szCs w:val="24"/>
        </w:rPr>
      </w:pPr>
    </w:p>
    <w:p w14:paraId="49A8527B" w14:textId="77777777" w:rsidR="002E7279" w:rsidRDefault="002E7279" w:rsidP="00180DB4">
      <w:pPr>
        <w:ind w:left="426" w:hanging="426"/>
        <w:rPr>
          <w:rFonts w:ascii="Arial Narrow" w:hAnsi="Arial Narrow" w:cs="Arial"/>
          <w:sz w:val="24"/>
          <w:szCs w:val="24"/>
        </w:rPr>
      </w:pPr>
      <w:r w:rsidRPr="00180DB4">
        <w:rPr>
          <w:rFonts w:ascii="Arial Narrow" w:hAnsi="Arial Narrow" w:cs="Arial"/>
          <w:b/>
          <w:sz w:val="24"/>
          <w:szCs w:val="24"/>
        </w:rPr>
        <w:t>III.</w:t>
      </w:r>
      <w:r w:rsidR="00180DB4">
        <w:rPr>
          <w:rFonts w:ascii="Arial Narrow" w:hAnsi="Arial Narrow" w:cs="Arial"/>
          <w:sz w:val="24"/>
          <w:szCs w:val="24"/>
        </w:rPr>
        <w:tab/>
      </w:r>
      <w:r w:rsidR="00867074" w:rsidRPr="00867074">
        <w:rPr>
          <w:rFonts w:ascii="Arial Narrow" w:hAnsi="Arial Narrow"/>
          <w:bCs/>
          <w:i/>
          <w:sz w:val="18"/>
          <w:szCs w:val="14"/>
        </w:rPr>
        <w:t xml:space="preserve">(DEROGADA, P.O. 30 DE DICIEMBRE DE 2020)  </w:t>
      </w:r>
    </w:p>
    <w:p w14:paraId="59710EED" w14:textId="77777777" w:rsidR="00867074" w:rsidRPr="00180DB4" w:rsidRDefault="00867074" w:rsidP="00180DB4">
      <w:pPr>
        <w:ind w:left="426" w:hanging="426"/>
        <w:rPr>
          <w:rFonts w:ascii="Arial Narrow" w:hAnsi="Arial Narrow" w:cs="Arial"/>
          <w:sz w:val="24"/>
          <w:szCs w:val="24"/>
        </w:rPr>
      </w:pPr>
    </w:p>
    <w:p w14:paraId="6156768F" w14:textId="77777777" w:rsidR="00867074" w:rsidRDefault="002E7279" w:rsidP="00867074">
      <w:pPr>
        <w:ind w:left="426" w:hanging="426"/>
        <w:rPr>
          <w:rFonts w:ascii="Arial Narrow" w:hAnsi="Arial Narrow"/>
          <w:bCs/>
          <w:i/>
          <w:sz w:val="18"/>
          <w:szCs w:val="14"/>
        </w:rPr>
      </w:pPr>
      <w:r w:rsidRPr="00180DB4">
        <w:rPr>
          <w:rFonts w:ascii="Arial Narrow" w:hAnsi="Arial Narrow" w:cs="Arial"/>
          <w:b/>
          <w:sz w:val="24"/>
          <w:szCs w:val="24"/>
        </w:rPr>
        <w:t>IV.</w:t>
      </w:r>
      <w:r w:rsidR="00180DB4" w:rsidRPr="00180DB4">
        <w:rPr>
          <w:rFonts w:ascii="Arial Narrow" w:hAnsi="Arial Narrow" w:cs="Arial"/>
          <w:b/>
          <w:sz w:val="24"/>
          <w:szCs w:val="24"/>
        </w:rPr>
        <w:tab/>
      </w:r>
      <w:r w:rsidR="00867074" w:rsidRPr="00867074">
        <w:rPr>
          <w:rFonts w:ascii="Arial Narrow" w:hAnsi="Arial Narrow"/>
          <w:bCs/>
          <w:i/>
          <w:sz w:val="18"/>
          <w:szCs w:val="14"/>
        </w:rPr>
        <w:t>(DEROGADA, P.O. 30 DE DICIEMBRE DE 2020)</w:t>
      </w:r>
    </w:p>
    <w:p w14:paraId="4D0F2B55" w14:textId="77777777" w:rsidR="00867074" w:rsidRPr="00867074" w:rsidRDefault="00867074" w:rsidP="00867074">
      <w:pPr>
        <w:ind w:left="426" w:hanging="426"/>
        <w:rPr>
          <w:rFonts w:ascii="Arial Narrow" w:hAnsi="Arial Narrow" w:cs="Arial"/>
          <w:sz w:val="24"/>
          <w:szCs w:val="24"/>
        </w:rPr>
      </w:pPr>
    </w:p>
    <w:p w14:paraId="59FE3E7C" w14:textId="77777777" w:rsidR="005E75B7" w:rsidRPr="00C04BD5" w:rsidRDefault="00867074" w:rsidP="00867074">
      <w:pPr>
        <w:ind w:left="426" w:hanging="426"/>
        <w:rPr>
          <w:rFonts w:ascii="Arial Narrow" w:hAnsi="Arial Narrow"/>
          <w:bCs/>
          <w:i/>
          <w:sz w:val="12"/>
          <w:szCs w:val="14"/>
        </w:rPr>
      </w:pPr>
      <w:r w:rsidRPr="00DB042C">
        <w:rPr>
          <w:rFonts w:ascii="Arial Narrow" w:hAnsi="Arial Narrow"/>
          <w:bCs/>
          <w:i/>
          <w:sz w:val="12"/>
          <w:szCs w:val="14"/>
        </w:rPr>
        <w:t>(</w:t>
      </w:r>
      <w:r>
        <w:rPr>
          <w:rFonts w:ascii="Arial Narrow" w:hAnsi="Arial Narrow"/>
          <w:bCs/>
          <w:i/>
          <w:sz w:val="12"/>
          <w:szCs w:val="14"/>
        </w:rPr>
        <w:t>REFORMADA</w:t>
      </w:r>
      <w:r w:rsidRPr="00DB042C">
        <w:rPr>
          <w:rFonts w:ascii="Arial Narrow" w:hAnsi="Arial Narrow"/>
          <w:bCs/>
          <w:i/>
          <w:sz w:val="12"/>
          <w:szCs w:val="14"/>
        </w:rPr>
        <w:t>, P.O. 30 DE DICIEMBRE DE 2020</w:t>
      </w:r>
      <w:proofErr w:type="gramStart"/>
      <w:r w:rsidRPr="00DB042C">
        <w:rPr>
          <w:rFonts w:ascii="Arial Narrow" w:hAnsi="Arial Narrow"/>
          <w:bCs/>
          <w:i/>
          <w:sz w:val="12"/>
          <w:szCs w:val="14"/>
        </w:rPr>
        <w:t xml:space="preserve">)  </w:t>
      </w:r>
      <w:r w:rsidR="00DB5F89" w:rsidRPr="002D4784">
        <w:rPr>
          <w:rFonts w:ascii="Arial Narrow" w:hAnsi="Arial Narrow"/>
          <w:bCs/>
          <w:i/>
          <w:sz w:val="12"/>
          <w:szCs w:val="14"/>
        </w:rPr>
        <w:t>(</w:t>
      </w:r>
      <w:proofErr w:type="gramEnd"/>
      <w:r w:rsidR="00DB5F89" w:rsidRPr="002D4784">
        <w:rPr>
          <w:rFonts w:ascii="Arial Narrow" w:hAnsi="Arial Narrow"/>
          <w:bCs/>
          <w:i/>
          <w:sz w:val="12"/>
          <w:szCs w:val="14"/>
        </w:rPr>
        <w:t>REFORMADA, P.O. 31 DE DICIEMBRE DE 2019</w:t>
      </w:r>
      <w:proofErr w:type="gramStart"/>
      <w:r w:rsidR="00DB5F89" w:rsidRPr="002D4784">
        <w:rPr>
          <w:rFonts w:ascii="Arial Narrow" w:hAnsi="Arial Narrow"/>
          <w:bCs/>
          <w:i/>
          <w:sz w:val="12"/>
          <w:szCs w:val="14"/>
        </w:rPr>
        <w:t>)</w:t>
      </w:r>
      <w:r w:rsidR="005E75B7">
        <w:rPr>
          <w:rFonts w:ascii="Arial Narrow" w:hAnsi="Arial Narrow"/>
          <w:bCs/>
          <w:i/>
          <w:sz w:val="12"/>
          <w:szCs w:val="14"/>
        </w:rPr>
        <w:t xml:space="preserve">  </w:t>
      </w:r>
      <w:r w:rsidR="005E75B7" w:rsidRPr="00453CFF">
        <w:rPr>
          <w:rFonts w:ascii="Arial Narrow" w:hAnsi="Arial Narrow"/>
          <w:bCs/>
          <w:i/>
          <w:sz w:val="12"/>
          <w:szCs w:val="14"/>
        </w:rPr>
        <w:t>(</w:t>
      </w:r>
      <w:proofErr w:type="gramEnd"/>
      <w:r w:rsidR="005E75B7">
        <w:rPr>
          <w:rFonts w:ascii="Arial Narrow" w:hAnsi="Arial Narrow"/>
          <w:bCs/>
          <w:i/>
          <w:sz w:val="12"/>
          <w:szCs w:val="14"/>
        </w:rPr>
        <w:t>REFORMADA</w:t>
      </w:r>
      <w:r w:rsidR="005E75B7" w:rsidRPr="00453CFF">
        <w:rPr>
          <w:rFonts w:ascii="Arial Narrow" w:hAnsi="Arial Narrow"/>
          <w:bCs/>
          <w:i/>
          <w:sz w:val="12"/>
          <w:szCs w:val="14"/>
        </w:rPr>
        <w:t xml:space="preserve">, P.O. </w:t>
      </w:r>
      <w:r w:rsidR="005E75B7">
        <w:rPr>
          <w:rFonts w:ascii="Arial Narrow" w:hAnsi="Arial Narrow"/>
          <w:bCs/>
          <w:i/>
          <w:sz w:val="12"/>
          <w:szCs w:val="14"/>
        </w:rPr>
        <w:t>31</w:t>
      </w:r>
      <w:r w:rsidR="005E75B7" w:rsidRPr="00453CFF">
        <w:rPr>
          <w:rFonts w:ascii="Arial Narrow" w:hAnsi="Arial Narrow"/>
          <w:bCs/>
          <w:i/>
          <w:sz w:val="12"/>
          <w:szCs w:val="14"/>
        </w:rPr>
        <w:t xml:space="preserve"> DE </w:t>
      </w:r>
      <w:r w:rsidR="005E75B7">
        <w:rPr>
          <w:rFonts w:ascii="Arial Narrow" w:hAnsi="Arial Narrow"/>
          <w:bCs/>
          <w:i/>
          <w:sz w:val="12"/>
          <w:szCs w:val="14"/>
        </w:rPr>
        <w:t>DICIEMBRE DE 2018</w:t>
      </w:r>
      <w:r w:rsidR="005E75B7" w:rsidRPr="00453CFF">
        <w:rPr>
          <w:rFonts w:ascii="Arial Narrow" w:hAnsi="Arial Narrow"/>
          <w:bCs/>
          <w:i/>
          <w:sz w:val="12"/>
          <w:szCs w:val="14"/>
        </w:rPr>
        <w:t>)</w:t>
      </w:r>
      <w:r w:rsidR="005E75B7">
        <w:rPr>
          <w:rFonts w:ascii="Arial Narrow" w:hAnsi="Arial Narrow"/>
          <w:bCs/>
          <w:i/>
          <w:sz w:val="12"/>
          <w:szCs w:val="14"/>
        </w:rPr>
        <w:t xml:space="preserve"> </w:t>
      </w:r>
      <w:r w:rsidR="005E75B7" w:rsidRPr="00C04BD5">
        <w:rPr>
          <w:rFonts w:ascii="Arial Narrow" w:hAnsi="Arial Narrow"/>
          <w:bCs/>
          <w:i/>
          <w:sz w:val="12"/>
          <w:szCs w:val="14"/>
        </w:rPr>
        <w:t>(</w:t>
      </w:r>
      <w:r w:rsidR="005E75B7">
        <w:rPr>
          <w:rFonts w:ascii="Arial Narrow" w:hAnsi="Arial Narrow"/>
          <w:bCs/>
          <w:i/>
          <w:sz w:val="12"/>
          <w:szCs w:val="14"/>
        </w:rPr>
        <w:t>REFORMADA</w:t>
      </w:r>
      <w:r w:rsidR="005E75B7" w:rsidRPr="00C04BD5">
        <w:rPr>
          <w:rFonts w:ascii="Arial Narrow" w:hAnsi="Arial Narrow"/>
          <w:bCs/>
          <w:i/>
          <w:sz w:val="12"/>
          <w:szCs w:val="14"/>
        </w:rPr>
        <w:t>,</w:t>
      </w:r>
      <w:r w:rsidR="005E75B7">
        <w:rPr>
          <w:rFonts w:ascii="Arial Narrow" w:hAnsi="Arial Narrow"/>
          <w:bCs/>
          <w:i/>
          <w:sz w:val="12"/>
          <w:szCs w:val="14"/>
        </w:rPr>
        <w:t xml:space="preserve"> P.O. 19 DE DICIEMBRE DE 2017)</w:t>
      </w:r>
    </w:p>
    <w:p w14:paraId="09AFF663" w14:textId="77777777" w:rsidR="002E7279" w:rsidRPr="00867074" w:rsidRDefault="00867074" w:rsidP="00867074">
      <w:pPr>
        <w:ind w:left="426" w:hanging="426"/>
        <w:rPr>
          <w:rFonts w:ascii="Arial Narrow" w:hAnsi="Arial Narrow" w:cs="Arial"/>
          <w:sz w:val="24"/>
          <w:szCs w:val="24"/>
        </w:rPr>
      </w:pPr>
      <w:r w:rsidRPr="00867074">
        <w:rPr>
          <w:rFonts w:ascii="Arial Narrow" w:hAnsi="Arial Narrow" w:cs="Arial"/>
          <w:b/>
          <w:sz w:val="24"/>
          <w:szCs w:val="24"/>
        </w:rPr>
        <w:t xml:space="preserve">V. </w:t>
      </w:r>
      <w:r>
        <w:rPr>
          <w:rFonts w:ascii="Arial Narrow" w:hAnsi="Arial Narrow" w:cs="Arial"/>
          <w:b/>
          <w:sz w:val="24"/>
          <w:szCs w:val="24"/>
        </w:rPr>
        <w:tab/>
      </w:r>
      <w:r w:rsidRPr="00867074">
        <w:rPr>
          <w:rFonts w:ascii="Arial Narrow" w:hAnsi="Arial Narrow" w:cs="Arial"/>
          <w:sz w:val="24"/>
          <w:szCs w:val="24"/>
        </w:rPr>
        <w:t>Toda transmisión de bienes o derechos reales que se realice por contrato o por resolución judicial, cuando en ella queden comprendidos varios bienes, se pagará sobre cada uno de ellos.</w:t>
      </w:r>
    </w:p>
    <w:p w14:paraId="3E8BF78D" w14:textId="77777777" w:rsidR="00867074" w:rsidRPr="00867074" w:rsidRDefault="00867074" w:rsidP="00867074">
      <w:pPr>
        <w:ind w:left="426" w:hanging="426"/>
        <w:rPr>
          <w:rFonts w:ascii="Arial Narrow" w:hAnsi="Arial Narrow" w:cs="Arial"/>
          <w:b/>
          <w:sz w:val="24"/>
          <w:szCs w:val="24"/>
        </w:rPr>
      </w:pPr>
    </w:p>
    <w:p w14:paraId="1AA4AFEC" w14:textId="77777777" w:rsidR="002E7279" w:rsidRDefault="002E7279" w:rsidP="00180DB4">
      <w:pPr>
        <w:ind w:left="426" w:hanging="426"/>
        <w:rPr>
          <w:rFonts w:ascii="Arial Narrow" w:hAnsi="Arial Narrow"/>
          <w:bCs/>
          <w:i/>
          <w:sz w:val="18"/>
          <w:szCs w:val="14"/>
        </w:rPr>
      </w:pPr>
      <w:r w:rsidRPr="00180DB4">
        <w:rPr>
          <w:rFonts w:ascii="Arial Narrow" w:hAnsi="Arial Narrow" w:cs="Arial"/>
          <w:b/>
          <w:sz w:val="24"/>
          <w:szCs w:val="24"/>
        </w:rPr>
        <w:t>VI.</w:t>
      </w:r>
      <w:r w:rsidR="00180DB4" w:rsidRPr="00180DB4">
        <w:rPr>
          <w:rFonts w:ascii="Arial Narrow" w:hAnsi="Arial Narrow" w:cs="Arial"/>
          <w:b/>
          <w:sz w:val="24"/>
          <w:szCs w:val="24"/>
        </w:rPr>
        <w:tab/>
      </w:r>
      <w:r w:rsidR="00867074" w:rsidRPr="00867074">
        <w:rPr>
          <w:rFonts w:ascii="Arial Narrow" w:hAnsi="Arial Narrow"/>
          <w:bCs/>
          <w:i/>
          <w:sz w:val="18"/>
          <w:szCs w:val="14"/>
        </w:rPr>
        <w:t>(DEROGADA, P.O. 30 DE DICIEMBRE DE 2020)</w:t>
      </w:r>
    </w:p>
    <w:p w14:paraId="3AFDA017" w14:textId="77777777" w:rsidR="00867074" w:rsidRPr="00180DB4" w:rsidRDefault="00867074" w:rsidP="00180DB4">
      <w:pPr>
        <w:ind w:left="426" w:hanging="426"/>
        <w:rPr>
          <w:rFonts w:ascii="Arial Narrow" w:hAnsi="Arial Narrow" w:cs="Arial"/>
          <w:sz w:val="24"/>
          <w:szCs w:val="24"/>
        </w:rPr>
      </w:pPr>
    </w:p>
    <w:p w14:paraId="2EF36467" w14:textId="77777777" w:rsidR="00867074" w:rsidRDefault="002E7279" w:rsidP="00867074">
      <w:pPr>
        <w:ind w:left="426" w:hanging="426"/>
        <w:rPr>
          <w:rFonts w:ascii="Arial Narrow" w:hAnsi="Arial Narrow"/>
          <w:bCs/>
          <w:i/>
          <w:sz w:val="18"/>
          <w:szCs w:val="14"/>
        </w:rPr>
      </w:pPr>
      <w:r w:rsidRPr="00180DB4">
        <w:rPr>
          <w:rFonts w:ascii="Arial Narrow" w:hAnsi="Arial Narrow" w:cs="Arial"/>
          <w:b/>
          <w:sz w:val="24"/>
          <w:szCs w:val="24"/>
        </w:rPr>
        <w:t>VII.</w:t>
      </w:r>
      <w:r w:rsidR="00180DB4">
        <w:rPr>
          <w:rFonts w:ascii="Arial Narrow" w:hAnsi="Arial Narrow" w:cs="Arial"/>
          <w:sz w:val="24"/>
          <w:szCs w:val="24"/>
        </w:rPr>
        <w:tab/>
      </w:r>
      <w:r w:rsidR="00867074" w:rsidRPr="00867074">
        <w:rPr>
          <w:rFonts w:ascii="Arial Narrow" w:hAnsi="Arial Narrow"/>
          <w:bCs/>
          <w:i/>
          <w:sz w:val="18"/>
          <w:szCs w:val="14"/>
        </w:rPr>
        <w:t>(DEROGADA, P.O. 30 DE DICIEMBRE DE 2020)</w:t>
      </w:r>
    </w:p>
    <w:p w14:paraId="4A5F9949" w14:textId="77777777" w:rsidR="002E7279" w:rsidRPr="00180DB4" w:rsidRDefault="002E7279" w:rsidP="00180DB4">
      <w:pPr>
        <w:ind w:left="426" w:hanging="426"/>
        <w:rPr>
          <w:rFonts w:ascii="Arial Narrow" w:hAnsi="Arial Narrow" w:cs="Arial"/>
          <w:sz w:val="24"/>
          <w:szCs w:val="24"/>
        </w:rPr>
      </w:pPr>
    </w:p>
    <w:p w14:paraId="50886581" w14:textId="77777777" w:rsidR="00867074" w:rsidRDefault="002E7279" w:rsidP="00867074">
      <w:pPr>
        <w:ind w:left="426" w:hanging="426"/>
        <w:rPr>
          <w:rFonts w:ascii="Arial Narrow" w:hAnsi="Arial Narrow"/>
          <w:bCs/>
          <w:i/>
          <w:sz w:val="18"/>
          <w:szCs w:val="14"/>
        </w:rPr>
      </w:pPr>
      <w:r w:rsidRPr="00180DB4">
        <w:rPr>
          <w:rFonts w:ascii="Arial Narrow" w:hAnsi="Arial Narrow" w:cs="Arial"/>
          <w:b/>
          <w:sz w:val="24"/>
          <w:szCs w:val="24"/>
        </w:rPr>
        <w:t>VIII.</w:t>
      </w:r>
      <w:r w:rsidR="00180DB4" w:rsidRPr="00180DB4">
        <w:rPr>
          <w:rFonts w:ascii="Arial Narrow" w:hAnsi="Arial Narrow" w:cs="Arial"/>
          <w:b/>
          <w:sz w:val="24"/>
          <w:szCs w:val="24"/>
        </w:rPr>
        <w:tab/>
      </w:r>
      <w:r w:rsidR="00867074" w:rsidRPr="00867074">
        <w:rPr>
          <w:rFonts w:ascii="Arial Narrow" w:hAnsi="Arial Narrow"/>
          <w:bCs/>
          <w:i/>
          <w:sz w:val="18"/>
          <w:szCs w:val="14"/>
        </w:rPr>
        <w:t>(DEROGADA, P.O. 30 DE DICIEMBRE DE 2020)</w:t>
      </w:r>
    </w:p>
    <w:p w14:paraId="1BAAD37E" w14:textId="77777777" w:rsidR="005F3DC8" w:rsidRDefault="005F3DC8" w:rsidP="00180DB4">
      <w:pPr>
        <w:ind w:left="426" w:hanging="426"/>
        <w:rPr>
          <w:rFonts w:ascii="Arial Narrow" w:hAnsi="Arial Narrow" w:cs="Arial"/>
          <w:sz w:val="24"/>
          <w:szCs w:val="24"/>
        </w:rPr>
      </w:pPr>
    </w:p>
    <w:p w14:paraId="03804326" w14:textId="77777777" w:rsidR="00867074" w:rsidRDefault="002E7279" w:rsidP="00867074">
      <w:pPr>
        <w:ind w:left="426" w:hanging="426"/>
        <w:rPr>
          <w:rFonts w:ascii="Arial Narrow" w:hAnsi="Arial Narrow"/>
          <w:bCs/>
          <w:i/>
          <w:sz w:val="18"/>
          <w:szCs w:val="14"/>
        </w:rPr>
      </w:pPr>
      <w:r w:rsidRPr="00180DB4">
        <w:rPr>
          <w:rFonts w:ascii="Arial Narrow" w:hAnsi="Arial Narrow" w:cs="Arial"/>
          <w:b/>
          <w:sz w:val="24"/>
          <w:szCs w:val="24"/>
        </w:rPr>
        <w:t>IX.</w:t>
      </w:r>
      <w:r w:rsidR="00180DB4" w:rsidRPr="00180DB4">
        <w:rPr>
          <w:rFonts w:ascii="Arial Narrow" w:hAnsi="Arial Narrow" w:cs="Arial"/>
          <w:b/>
          <w:sz w:val="24"/>
          <w:szCs w:val="24"/>
        </w:rPr>
        <w:tab/>
      </w:r>
      <w:r w:rsidR="00867074" w:rsidRPr="00867074">
        <w:rPr>
          <w:rFonts w:ascii="Arial Narrow" w:hAnsi="Arial Narrow"/>
          <w:bCs/>
          <w:i/>
          <w:sz w:val="18"/>
          <w:szCs w:val="14"/>
        </w:rPr>
        <w:t>(DEROGADA, P.O. 30 DE DICIEMBRE DE 2020)</w:t>
      </w:r>
    </w:p>
    <w:p w14:paraId="6A9CA906" w14:textId="77777777" w:rsidR="002E7279" w:rsidRPr="00180DB4" w:rsidRDefault="002E7279" w:rsidP="00180DB4">
      <w:pPr>
        <w:ind w:left="426" w:hanging="426"/>
        <w:rPr>
          <w:rFonts w:ascii="Arial Narrow" w:hAnsi="Arial Narrow" w:cs="Arial"/>
          <w:sz w:val="24"/>
          <w:szCs w:val="24"/>
        </w:rPr>
      </w:pPr>
    </w:p>
    <w:p w14:paraId="170D2911" w14:textId="77777777" w:rsidR="00DB5F89" w:rsidRPr="002D4784" w:rsidRDefault="00DB5F89" w:rsidP="00DB5F89">
      <w:pPr>
        <w:rPr>
          <w:rFonts w:ascii="Arial Narrow" w:hAnsi="Arial Narrow"/>
          <w:bCs/>
          <w:i/>
          <w:sz w:val="12"/>
          <w:szCs w:val="14"/>
        </w:rPr>
      </w:pPr>
      <w:r w:rsidRPr="002D4784">
        <w:rPr>
          <w:rFonts w:ascii="Arial Narrow" w:hAnsi="Arial Narrow"/>
          <w:bCs/>
          <w:i/>
          <w:sz w:val="12"/>
          <w:szCs w:val="14"/>
        </w:rPr>
        <w:t>(ADICIONADA, P.O. 31 DE DICIEMBRE DE 2019)</w:t>
      </w:r>
    </w:p>
    <w:p w14:paraId="6EED3B81" w14:textId="77777777" w:rsidR="002E7279" w:rsidRPr="00180DB4" w:rsidRDefault="002E7279" w:rsidP="00180DB4">
      <w:pPr>
        <w:ind w:left="426" w:hanging="426"/>
        <w:rPr>
          <w:rFonts w:ascii="Arial Narrow" w:hAnsi="Arial Narrow" w:cs="Arial"/>
          <w:sz w:val="24"/>
          <w:szCs w:val="24"/>
        </w:rPr>
      </w:pPr>
      <w:r w:rsidRPr="00180DB4">
        <w:rPr>
          <w:rFonts w:ascii="Arial Narrow" w:hAnsi="Arial Narrow" w:cs="Arial"/>
          <w:b/>
          <w:sz w:val="24"/>
          <w:szCs w:val="24"/>
        </w:rPr>
        <w:t>X.</w:t>
      </w:r>
      <w:r w:rsidR="00180DB4">
        <w:rPr>
          <w:rFonts w:ascii="Arial Narrow" w:hAnsi="Arial Narrow" w:cs="Arial"/>
          <w:sz w:val="24"/>
          <w:szCs w:val="24"/>
        </w:rPr>
        <w:tab/>
      </w:r>
      <w:r w:rsidRPr="00180DB4">
        <w:rPr>
          <w:rFonts w:ascii="Arial Narrow" w:hAnsi="Arial Narrow" w:cs="Arial"/>
          <w:sz w:val="24"/>
          <w:szCs w:val="24"/>
        </w:rPr>
        <w:t>Para el cobro de los derechos que se establecen en esta Sección, cuando un mismo documento origine dos o más asientos, se causarán derechos por cada uno de estos.</w:t>
      </w:r>
    </w:p>
    <w:p w14:paraId="1E10A4E6" w14:textId="77777777" w:rsidR="002E7279" w:rsidRDefault="002E7279" w:rsidP="002E7279">
      <w:pPr>
        <w:shd w:val="clear" w:color="auto" w:fill="FFFFFF"/>
        <w:ind w:left="567" w:hanging="567"/>
        <w:rPr>
          <w:rFonts w:ascii="Arial Narrow" w:eastAsia="Arial Unicode MS" w:hAnsi="Arial Narrow" w:cs="Arial"/>
          <w:color w:val="000000"/>
          <w:sz w:val="24"/>
          <w:szCs w:val="24"/>
          <w:lang w:eastAsia="es-MX"/>
        </w:rPr>
      </w:pPr>
    </w:p>
    <w:p w14:paraId="7F92C7B8" w14:textId="77777777" w:rsidR="002E7279" w:rsidRPr="001A2DD7" w:rsidRDefault="002E7279" w:rsidP="002E7279">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SEGUNDA PARTE</w:t>
      </w:r>
    </w:p>
    <w:p w14:paraId="3D04D894" w14:textId="77777777" w:rsidR="002E7279" w:rsidRPr="001A2DD7" w:rsidRDefault="002E7279" w:rsidP="002E7279">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lastRenderedPageBreak/>
        <w:t>DEL COMERCIO</w:t>
      </w:r>
    </w:p>
    <w:p w14:paraId="7DF56D9E" w14:textId="77777777" w:rsidR="002E7279" w:rsidRPr="001A2DD7" w:rsidRDefault="002E7279" w:rsidP="002E7279">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4B7B4E05" w14:textId="77777777" w:rsidR="00CF3F18" w:rsidRPr="0029662A" w:rsidRDefault="00A93BCA" w:rsidP="00CF3F18">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82</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roofErr w:type="gramStart"/>
      <w:r w:rsidR="00CF3F18">
        <w:rPr>
          <w:rFonts w:ascii="Arial Narrow" w:hAnsi="Arial Narrow"/>
          <w:bCs/>
          <w:i/>
          <w:sz w:val="12"/>
          <w:szCs w:val="14"/>
        </w:rPr>
        <w:t xml:space="preserve">   </w:t>
      </w:r>
      <w:r w:rsidR="00CF3F18" w:rsidRPr="0029662A">
        <w:rPr>
          <w:rFonts w:ascii="Arial Narrow" w:hAnsi="Arial Narrow"/>
          <w:bCs/>
          <w:i/>
          <w:sz w:val="12"/>
          <w:szCs w:val="14"/>
        </w:rPr>
        <w:t>(</w:t>
      </w:r>
      <w:proofErr w:type="gramEnd"/>
      <w:r w:rsidR="00CF3F18">
        <w:rPr>
          <w:rFonts w:ascii="Arial Narrow" w:hAnsi="Arial Narrow"/>
          <w:bCs/>
          <w:i/>
          <w:sz w:val="12"/>
          <w:szCs w:val="14"/>
        </w:rPr>
        <w:t>REFORMADO</w:t>
      </w:r>
      <w:r w:rsidR="00CF3F18" w:rsidRPr="0029662A">
        <w:rPr>
          <w:rFonts w:ascii="Arial Narrow" w:hAnsi="Arial Narrow"/>
          <w:bCs/>
          <w:i/>
          <w:sz w:val="12"/>
          <w:szCs w:val="14"/>
        </w:rPr>
        <w:t>, P.O. 16 DE DICIEMBRE DE 2016)</w:t>
      </w:r>
    </w:p>
    <w:p w14:paraId="546CE6F6" w14:textId="77777777" w:rsidR="002E7279" w:rsidRPr="001A2DD7" w:rsidRDefault="002E7279" w:rsidP="002E7279">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60.</w:t>
      </w:r>
      <w:r w:rsidR="00763C24">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Los servicios prestados por el Registro Público, relativos al comercio, causarán derechos conforme a la siguiente:</w:t>
      </w:r>
    </w:p>
    <w:p w14:paraId="70E560B4" w14:textId="77777777" w:rsidR="002E7279" w:rsidRPr="001A2DD7" w:rsidRDefault="002E7279" w:rsidP="002E7279">
      <w:pPr>
        <w:shd w:val="clear" w:color="auto" w:fill="FFFFFF"/>
        <w:rPr>
          <w:rFonts w:ascii="Arial Narrow" w:eastAsia="Arial Unicode MS" w:hAnsi="Arial Narrow" w:cs="Arial"/>
          <w:color w:val="000000"/>
          <w:sz w:val="24"/>
          <w:szCs w:val="24"/>
          <w:lang w:eastAsia="es-MX"/>
        </w:rPr>
      </w:pPr>
    </w:p>
    <w:p w14:paraId="2ABBC477" w14:textId="29B4A2AC" w:rsidR="002E7279" w:rsidRDefault="002E7279" w:rsidP="002E7279">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TARIFA</w:t>
      </w:r>
    </w:p>
    <w:p w14:paraId="11D1753B" w14:textId="77777777" w:rsidR="00893A78" w:rsidRPr="001A2DD7" w:rsidRDefault="00893A78" w:rsidP="002E7279">
      <w:pPr>
        <w:shd w:val="clear" w:color="auto" w:fill="FFFFFF"/>
        <w:jc w:val="center"/>
        <w:rPr>
          <w:rFonts w:ascii="Arial Narrow" w:eastAsia="Arial Unicode MS" w:hAnsi="Arial Narrow" w:cs="Arial"/>
          <w:color w:val="000000"/>
          <w:sz w:val="24"/>
          <w:szCs w:val="24"/>
          <w:lang w:eastAsia="es-MX"/>
        </w:rPr>
      </w:pPr>
    </w:p>
    <w:p w14:paraId="69D1D7EB" w14:textId="33B16388" w:rsidR="00AB15C9" w:rsidRPr="002D4784" w:rsidRDefault="005E2A2F" w:rsidP="005E2A2F">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893A78" w:rsidRPr="00453CFF">
        <w:rPr>
          <w:rFonts w:ascii="Arial Narrow" w:hAnsi="Arial Narrow"/>
          <w:bCs/>
          <w:i/>
          <w:sz w:val="12"/>
          <w:szCs w:val="14"/>
        </w:rPr>
        <w:t>(</w:t>
      </w:r>
      <w:proofErr w:type="gramEnd"/>
      <w:r w:rsidR="00893A78">
        <w:rPr>
          <w:rFonts w:ascii="Arial Narrow" w:hAnsi="Arial Narrow"/>
          <w:bCs/>
          <w:i/>
          <w:sz w:val="12"/>
          <w:szCs w:val="14"/>
        </w:rPr>
        <w:t>REFORMADA</w:t>
      </w:r>
      <w:r w:rsidR="00893A78" w:rsidRPr="00453CFF">
        <w:rPr>
          <w:rFonts w:ascii="Arial Narrow" w:hAnsi="Arial Narrow"/>
          <w:bCs/>
          <w:i/>
          <w:sz w:val="12"/>
          <w:szCs w:val="14"/>
        </w:rPr>
        <w:t xml:space="preserve">, P.O. </w:t>
      </w:r>
      <w:r w:rsidR="00893A78">
        <w:rPr>
          <w:rFonts w:ascii="Arial Narrow" w:hAnsi="Arial Narrow"/>
          <w:bCs/>
          <w:i/>
          <w:sz w:val="12"/>
          <w:szCs w:val="14"/>
        </w:rPr>
        <w:t>26</w:t>
      </w:r>
      <w:r w:rsidR="00893A78" w:rsidRPr="00453CFF">
        <w:rPr>
          <w:rFonts w:ascii="Arial Narrow" w:hAnsi="Arial Narrow"/>
          <w:bCs/>
          <w:i/>
          <w:sz w:val="12"/>
          <w:szCs w:val="14"/>
        </w:rPr>
        <w:t xml:space="preserve"> DE </w:t>
      </w:r>
      <w:r w:rsidR="00893A78">
        <w:rPr>
          <w:rFonts w:ascii="Arial Narrow" w:hAnsi="Arial Narrow"/>
          <w:bCs/>
          <w:i/>
          <w:sz w:val="12"/>
          <w:szCs w:val="14"/>
        </w:rPr>
        <w:t>DICIEMBRE DE 2023</w:t>
      </w:r>
      <w:proofErr w:type="gramStart"/>
      <w:r w:rsidR="00893A78" w:rsidRPr="00453CFF">
        <w:rPr>
          <w:rFonts w:ascii="Arial Narrow" w:hAnsi="Arial Narrow"/>
          <w:bCs/>
          <w:i/>
          <w:sz w:val="12"/>
          <w:szCs w:val="14"/>
        </w:rPr>
        <w:t>)</w:t>
      </w:r>
      <w:r w:rsidR="00893A78">
        <w:rPr>
          <w:rFonts w:ascii="Arial Narrow" w:hAnsi="Arial Narrow"/>
          <w:bCs/>
          <w:i/>
          <w:sz w:val="12"/>
          <w:szCs w:val="14"/>
        </w:rPr>
        <w:t xml:space="preserve">  </w:t>
      </w:r>
      <w:r w:rsidR="00745140" w:rsidRPr="00453CFF">
        <w:rPr>
          <w:rFonts w:ascii="Arial Narrow" w:hAnsi="Arial Narrow"/>
          <w:bCs/>
          <w:i/>
          <w:sz w:val="12"/>
          <w:szCs w:val="14"/>
        </w:rPr>
        <w:t>(</w:t>
      </w:r>
      <w:proofErr w:type="gramEnd"/>
      <w:r w:rsidR="00745140" w:rsidRPr="00453CFF">
        <w:rPr>
          <w:rFonts w:ascii="Arial Narrow" w:hAnsi="Arial Narrow"/>
          <w:bCs/>
          <w:i/>
          <w:sz w:val="12"/>
          <w:szCs w:val="14"/>
        </w:rPr>
        <w:t>REFORMAD</w:t>
      </w:r>
      <w:r w:rsidR="00745140">
        <w:rPr>
          <w:rFonts w:ascii="Arial Narrow" w:hAnsi="Arial Narrow"/>
          <w:bCs/>
          <w:i/>
          <w:sz w:val="12"/>
          <w:szCs w:val="14"/>
        </w:rPr>
        <w:t>A</w:t>
      </w:r>
      <w:r w:rsidR="00745140" w:rsidRPr="00453CFF">
        <w:rPr>
          <w:rFonts w:ascii="Arial Narrow" w:hAnsi="Arial Narrow"/>
          <w:bCs/>
          <w:i/>
          <w:sz w:val="12"/>
          <w:szCs w:val="14"/>
        </w:rPr>
        <w:t xml:space="preserve">, P.O. </w:t>
      </w:r>
      <w:r w:rsidR="00745140">
        <w:rPr>
          <w:rFonts w:ascii="Arial Narrow" w:hAnsi="Arial Narrow"/>
          <w:bCs/>
          <w:i/>
          <w:sz w:val="12"/>
          <w:szCs w:val="14"/>
        </w:rPr>
        <w:t>27</w:t>
      </w:r>
      <w:r w:rsidR="00745140" w:rsidRPr="00453CFF">
        <w:rPr>
          <w:rFonts w:ascii="Arial Narrow" w:hAnsi="Arial Narrow"/>
          <w:bCs/>
          <w:i/>
          <w:sz w:val="12"/>
          <w:szCs w:val="14"/>
        </w:rPr>
        <w:t xml:space="preserve"> DE </w:t>
      </w:r>
      <w:r w:rsidR="00745140">
        <w:rPr>
          <w:rFonts w:ascii="Arial Narrow" w:hAnsi="Arial Narrow"/>
          <w:bCs/>
          <w:i/>
          <w:sz w:val="12"/>
          <w:szCs w:val="14"/>
        </w:rPr>
        <w:t>DICIEMBRE DE 2022</w:t>
      </w:r>
      <w:r w:rsidR="00745140" w:rsidRPr="00453CFF">
        <w:rPr>
          <w:rFonts w:ascii="Arial Narrow" w:hAnsi="Arial Narrow"/>
          <w:bCs/>
          <w:i/>
          <w:sz w:val="12"/>
          <w:szCs w:val="14"/>
        </w:rPr>
        <w:t>)</w:t>
      </w:r>
      <w:r w:rsidR="00745140">
        <w:rPr>
          <w:rFonts w:ascii="Arial Narrow" w:hAnsi="Arial Narrow"/>
          <w:bCs/>
          <w:i/>
          <w:sz w:val="12"/>
          <w:szCs w:val="14"/>
        </w:rPr>
        <w:t xml:space="preserve"> </w:t>
      </w:r>
      <w:r w:rsidR="00DF7785" w:rsidRPr="00453CFF">
        <w:rPr>
          <w:rFonts w:ascii="Arial Narrow" w:hAnsi="Arial Narrow"/>
          <w:bCs/>
          <w:i/>
          <w:sz w:val="12"/>
          <w:szCs w:val="14"/>
        </w:rPr>
        <w:t>(</w:t>
      </w:r>
      <w:r w:rsidR="00DF7785">
        <w:rPr>
          <w:rFonts w:ascii="Arial Narrow" w:hAnsi="Arial Narrow"/>
          <w:bCs/>
          <w:i/>
          <w:sz w:val="12"/>
          <w:szCs w:val="14"/>
        </w:rPr>
        <w:t>REFORMADA</w:t>
      </w:r>
      <w:r w:rsidR="00DF7785" w:rsidRPr="00453CFF">
        <w:rPr>
          <w:rFonts w:ascii="Arial Narrow" w:hAnsi="Arial Narrow"/>
          <w:bCs/>
          <w:i/>
          <w:sz w:val="12"/>
          <w:szCs w:val="14"/>
        </w:rPr>
        <w:t xml:space="preserve">, P.O. </w:t>
      </w:r>
      <w:r w:rsidR="00DF7785">
        <w:rPr>
          <w:rFonts w:ascii="Arial Narrow" w:hAnsi="Arial Narrow"/>
          <w:bCs/>
          <w:i/>
          <w:sz w:val="12"/>
          <w:szCs w:val="14"/>
        </w:rPr>
        <w:t>22</w:t>
      </w:r>
      <w:r w:rsidR="00DF7785" w:rsidRPr="00453CFF">
        <w:rPr>
          <w:rFonts w:ascii="Arial Narrow" w:hAnsi="Arial Narrow"/>
          <w:bCs/>
          <w:i/>
          <w:sz w:val="12"/>
          <w:szCs w:val="14"/>
        </w:rPr>
        <w:t xml:space="preserve"> DE </w:t>
      </w:r>
      <w:r w:rsidR="00DF7785">
        <w:rPr>
          <w:rFonts w:ascii="Arial Narrow" w:hAnsi="Arial Narrow"/>
          <w:bCs/>
          <w:i/>
          <w:sz w:val="12"/>
          <w:szCs w:val="14"/>
        </w:rPr>
        <w:t>DICIEMBRE DE 2021</w:t>
      </w:r>
      <w:r w:rsidR="00DF7785" w:rsidRPr="00453CFF">
        <w:rPr>
          <w:rFonts w:ascii="Arial Narrow" w:hAnsi="Arial Narrow"/>
          <w:bCs/>
          <w:i/>
          <w:sz w:val="12"/>
          <w:szCs w:val="14"/>
        </w:rPr>
        <w:t>)</w:t>
      </w:r>
      <w:r w:rsidR="00DF7785">
        <w:rPr>
          <w:rFonts w:ascii="Arial Narrow" w:hAnsi="Arial Narrow"/>
          <w:bCs/>
          <w:i/>
          <w:sz w:val="12"/>
          <w:szCs w:val="14"/>
        </w:rPr>
        <w:t xml:space="preserve"> </w:t>
      </w:r>
      <w:proofErr w:type="gramStart"/>
      <w:r w:rsidR="00DF7785">
        <w:rPr>
          <w:rFonts w:ascii="Arial Narrow" w:hAnsi="Arial Narrow"/>
          <w:bCs/>
          <w:i/>
          <w:sz w:val="12"/>
          <w:szCs w:val="14"/>
        </w:rPr>
        <w:t xml:space="preserve">  </w:t>
      </w:r>
      <w:r w:rsidR="00DF7785" w:rsidRPr="002D4784">
        <w:rPr>
          <w:rFonts w:ascii="Arial Narrow" w:hAnsi="Arial Narrow"/>
          <w:bCs/>
          <w:i/>
          <w:sz w:val="12"/>
          <w:szCs w:val="14"/>
        </w:rPr>
        <w:t xml:space="preserve"> </w:t>
      </w:r>
      <w:r w:rsidR="00AB15C9" w:rsidRPr="002D4784">
        <w:rPr>
          <w:rFonts w:ascii="Arial Narrow" w:hAnsi="Arial Narrow"/>
          <w:bCs/>
          <w:i/>
          <w:sz w:val="12"/>
          <w:szCs w:val="14"/>
        </w:rPr>
        <w:t>(</w:t>
      </w:r>
      <w:proofErr w:type="gramEnd"/>
      <w:r w:rsidR="00AB15C9" w:rsidRPr="002D4784">
        <w:rPr>
          <w:rFonts w:ascii="Arial Narrow" w:hAnsi="Arial Narrow"/>
          <w:bCs/>
          <w:i/>
          <w:sz w:val="12"/>
          <w:szCs w:val="14"/>
        </w:rPr>
        <w:t>REFORMADA, P.O. 31 DE DICIEMBRE DE 2019)</w:t>
      </w:r>
    </w:p>
    <w:p w14:paraId="32978661" w14:textId="021CEBE6" w:rsidR="005E2A2F" w:rsidRPr="005E2A2F" w:rsidRDefault="005E2A2F" w:rsidP="005E2A2F">
      <w:pPr>
        <w:ind w:left="426" w:hanging="426"/>
        <w:rPr>
          <w:rFonts w:ascii="Arial Narrow" w:hAnsi="Arial Narrow" w:cs="Arial"/>
          <w:bCs/>
          <w:sz w:val="24"/>
          <w:szCs w:val="24"/>
        </w:rPr>
      </w:pPr>
      <w:r w:rsidRPr="005E2A2F">
        <w:rPr>
          <w:rFonts w:ascii="Arial Narrow" w:hAnsi="Arial Narrow" w:cs="Arial"/>
          <w:b/>
          <w:sz w:val="24"/>
          <w:szCs w:val="24"/>
        </w:rPr>
        <w:t xml:space="preserve">I. </w:t>
      </w:r>
      <w:r>
        <w:rPr>
          <w:rFonts w:ascii="Arial Narrow" w:hAnsi="Arial Narrow" w:cs="Arial"/>
          <w:b/>
          <w:sz w:val="24"/>
          <w:szCs w:val="24"/>
        </w:rPr>
        <w:tab/>
      </w:r>
      <w:r w:rsidRPr="005E2A2F">
        <w:rPr>
          <w:rFonts w:ascii="Arial Narrow" w:hAnsi="Arial Narrow" w:cs="Arial"/>
          <w:bCs/>
          <w:sz w:val="24"/>
          <w:szCs w:val="24"/>
        </w:rPr>
        <w:t>El examen de todo documento público o privado que se presente para su inscripción, cuando se rehúse esta por no ser procedente o cuando se devuelva sin inscribir a petición del interesado o por resolución judicial deniegue por causas insubsanables, o cuando no se cumpla con los requisitos exigidos en la suspensión, se pagará $686.00 (SEISCIENTOS OCHENTA Y SEIS PESOS 00/100 M.N.).</w:t>
      </w:r>
    </w:p>
    <w:p w14:paraId="14F173F5" w14:textId="77777777" w:rsidR="005E2A2F" w:rsidRDefault="005E2A2F" w:rsidP="00DF7785">
      <w:pPr>
        <w:autoSpaceDE w:val="0"/>
        <w:autoSpaceDN w:val="0"/>
        <w:adjustRightInd w:val="0"/>
        <w:jc w:val="left"/>
        <w:rPr>
          <w:rFonts w:ascii="Arial Narrow" w:hAnsi="Arial Narrow" w:cs="Arial"/>
          <w:sz w:val="24"/>
          <w:szCs w:val="24"/>
        </w:rPr>
      </w:pPr>
    </w:p>
    <w:p w14:paraId="5373FFE8" w14:textId="77777777" w:rsidR="005E2A2F" w:rsidRDefault="005E2A2F" w:rsidP="00DF7785">
      <w:pPr>
        <w:autoSpaceDE w:val="0"/>
        <w:autoSpaceDN w:val="0"/>
        <w:adjustRightInd w:val="0"/>
        <w:jc w:val="left"/>
        <w:rPr>
          <w:rFonts w:ascii="Arial Narrow" w:hAnsi="Arial Narrow" w:cs="Arial"/>
          <w:sz w:val="24"/>
          <w:szCs w:val="24"/>
        </w:rPr>
      </w:pPr>
    </w:p>
    <w:p w14:paraId="64FDA043" w14:textId="77777777" w:rsidR="005E2A2F" w:rsidRDefault="005E2A2F" w:rsidP="00DF7785">
      <w:pPr>
        <w:autoSpaceDE w:val="0"/>
        <w:autoSpaceDN w:val="0"/>
        <w:adjustRightInd w:val="0"/>
        <w:jc w:val="left"/>
        <w:rPr>
          <w:rFonts w:ascii="Arial Narrow" w:hAnsi="Arial Narrow" w:cs="Arial"/>
          <w:sz w:val="24"/>
          <w:szCs w:val="24"/>
        </w:rPr>
      </w:pPr>
    </w:p>
    <w:p w14:paraId="71F1468B" w14:textId="77777777" w:rsidR="005E2A2F" w:rsidRDefault="005E2A2F" w:rsidP="00DF7785">
      <w:pPr>
        <w:autoSpaceDE w:val="0"/>
        <w:autoSpaceDN w:val="0"/>
        <w:adjustRightInd w:val="0"/>
        <w:jc w:val="left"/>
        <w:rPr>
          <w:rFonts w:ascii="Arial Narrow" w:hAnsi="Arial Narrow" w:cs="Arial"/>
          <w:sz w:val="24"/>
          <w:szCs w:val="24"/>
        </w:rPr>
      </w:pPr>
    </w:p>
    <w:p w14:paraId="2612F6B1" w14:textId="24128FCF" w:rsidR="00CF3F18" w:rsidRPr="00C04BD5" w:rsidRDefault="005E2A2F" w:rsidP="00730C81">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893A78" w:rsidRPr="00453CFF">
        <w:rPr>
          <w:rFonts w:ascii="Arial Narrow" w:hAnsi="Arial Narrow"/>
          <w:bCs/>
          <w:i/>
          <w:sz w:val="12"/>
          <w:szCs w:val="14"/>
        </w:rPr>
        <w:t>(</w:t>
      </w:r>
      <w:proofErr w:type="gramEnd"/>
      <w:r w:rsidR="00893A78">
        <w:rPr>
          <w:rFonts w:ascii="Arial Narrow" w:hAnsi="Arial Narrow"/>
          <w:bCs/>
          <w:i/>
          <w:sz w:val="12"/>
          <w:szCs w:val="14"/>
        </w:rPr>
        <w:t>REFORMADA</w:t>
      </w:r>
      <w:r w:rsidR="00893A78" w:rsidRPr="00453CFF">
        <w:rPr>
          <w:rFonts w:ascii="Arial Narrow" w:hAnsi="Arial Narrow"/>
          <w:bCs/>
          <w:i/>
          <w:sz w:val="12"/>
          <w:szCs w:val="14"/>
        </w:rPr>
        <w:t xml:space="preserve">, P.O. </w:t>
      </w:r>
      <w:r w:rsidR="00893A78">
        <w:rPr>
          <w:rFonts w:ascii="Arial Narrow" w:hAnsi="Arial Narrow"/>
          <w:bCs/>
          <w:i/>
          <w:sz w:val="12"/>
          <w:szCs w:val="14"/>
        </w:rPr>
        <w:t>26</w:t>
      </w:r>
      <w:r w:rsidR="00893A78" w:rsidRPr="00453CFF">
        <w:rPr>
          <w:rFonts w:ascii="Arial Narrow" w:hAnsi="Arial Narrow"/>
          <w:bCs/>
          <w:i/>
          <w:sz w:val="12"/>
          <w:szCs w:val="14"/>
        </w:rPr>
        <w:t xml:space="preserve"> DE </w:t>
      </w:r>
      <w:r w:rsidR="00893A78">
        <w:rPr>
          <w:rFonts w:ascii="Arial Narrow" w:hAnsi="Arial Narrow"/>
          <w:bCs/>
          <w:i/>
          <w:sz w:val="12"/>
          <w:szCs w:val="14"/>
        </w:rPr>
        <w:t>DICIEMBRE DE 2023</w:t>
      </w:r>
      <w:r w:rsidR="00893A78" w:rsidRPr="00453CFF">
        <w:rPr>
          <w:rFonts w:ascii="Arial Narrow" w:hAnsi="Arial Narrow"/>
          <w:bCs/>
          <w:i/>
          <w:sz w:val="12"/>
          <w:szCs w:val="14"/>
        </w:rPr>
        <w:t>)</w:t>
      </w:r>
      <w:r w:rsidR="00893A78">
        <w:rPr>
          <w:rFonts w:ascii="Arial Narrow" w:hAnsi="Arial Narrow"/>
          <w:bCs/>
          <w:i/>
          <w:sz w:val="12"/>
          <w:szCs w:val="14"/>
        </w:rPr>
        <w:t xml:space="preserve"> </w:t>
      </w:r>
      <w:r w:rsidR="00745140" w:rsidRPr="00453CFF">
        <w:rPr>
          <w:rFonts w:ascii="Arial Narrow" w:hAnsi="Arial Narrow"/>
          <w:bCs/>
          <w:i/>
          <w:sz w:val="12"/>
          <w:szCs w:val="14"/>
        </w:rPr>
        <w:t>(REFORMAD</w:t>
      </w:r>
      <w:r w:rsidR="00745140">
        <w:rPr>
          <w:rFonts w:ascii="Arial Narrow" w:hAnsi="Arial Narrow"/>
          <w:bCs/>
          <w:i/>
          <w:sz w:val="12"/>
          <w:szCs w:val="14"/>
        </w:rPr>
        <w:t>A</w:t>
      </w:r>
      <w:r w:rsidR="00745140" w:rsidRPr="00453CFF">
        <w:rPr>
          <w:rFonts w:ascii="Arial Narrow" w:hAnsi="Arial Narrow"/>
          <w:bCs/>
          <w:i/>
          <w:sz w:val="12"/>
          <w:szCs w:val="14"/>
        </w:rPr>
        <w:t xml:space="preserve">, P.O. </w:t>
      </w:r>
      <w:r w:rsidR="00745140">
        <w:rPr>
          <w:rFonts w:ascii="Arial Narrow" w:hAnsi="Arial Narrow"/>
          <w:bCs/>
          <w:i/>
          <w:sz w:val="12"/>
          <w:szCs w:val="14"/>
        </w:rPr>
        <w:t>27</w:t>
      </w:r>
      <w:r w:rsidR="00745140" w:rsidRPr="00453CFF">
        <w:rPr>
          <w:rFonts w:ascii="Arial Narrow" w:hAnsi="Arial Narrow"/>
          <w:bCs/>
          <w:i/>
          <w:sz w:val="12"/>
          <w:szCs w:val="14"/>
        </w:rPr>
        <w:t xml:space="preserve"> DE </w:t>
      </w:r>
      <w:r w:rsidR="00745140">
        <w:rPr>
          <w:rFonts w:ascii="Arial Narrow" w:hAnsi="Arial Narrow"/>
          <w:bCs/>
          <w:i/>
          <w:sz w:val="12"/>
          <w:szCs w:val="14"/>
        </w:rPr>
        <w:t>DICIEMBRE DE 2022</w:t>
      </w:r>
      <w:r w:rsidR="00745140" w:rsidRPr="00453CFF">
        <w:rPr>
          <w:rFonts w:ascii="Arial Narrow" w:hAnsi="Arial Narrow"/>
          <w:bCs/>
          <w:i/>
          <w:sz w:val="12"/>
          <w:szCs w:val="14"/>
        </w:rPr>
        <w:t>)</w:t>
      </w:r>
      <w:r w:rsidR="00745140">
        <w:rPr>
          <w:rFonts w:ascii="Arial Narrow" w:hAnsi="Arial Narrow"/>
          <w:bCs/>
          <w:i/>
          <w:sz w:val="12"/>
          <w:szCs w:val="14"/>
        </w:rPr>
        <w:t xml:space="preserve"> </w:t>
      </w:r>
      <w:proofErr w:type="gramStart"/>
      <w:r w:rsidR="00745140">
        <w:rPr>
          <w:rFonts w:ascii="Arial Narrow" w:hAnsi="Arial Narrow"/>
          <w:bCs/>
          <w:i/>
          <w:sz w:val="12"/>
          <w:szCs w:val="14"/>
        </w:rPr>
        <w:t xml:space="preserve">   </w:t>
      </w:r>
      <w:r w:rsidR="00DF7785" w:rsidRPr="00453CFF">
        <w:rPr>
          <w:rFonts w:ascii="Arial Narrow" w:hAnsi="Arial Narrow"/>
          <w:bCs/>
          <w:i/>
          <w:sz w:val="12"/>
          <w:szCs w:val="14"/>
        </w:rPr>
        <w:t>(</w:t>
      </w:r>
      <w:proofErr w:type="gramEnd"/>
      <w:r w:rsidR="00DF7785">
        <w:rPr>
          <w:rFonts w:ascii="Arial Narrow" w:hAnsi="Arial Narrow"/>
          <w:bCs/>
          <w:i/>
          <w:sz w:val="12"/>
          <w:szCs w:val="14"/>
        </w:rPr>
        <w:t>REFORMADA</w:t>
      </w:r>
      <w:r w:rsidR="00DF7785" w:rsidRPr="00453CFF">
        <w:rPr>
          <w:rFonts w:ascii="Arial Narrow" w:hAnsi="Arial Narrow"/>
          <w:bCs/>
          <w:i/>
          <w:sz w:val="12"/>
          <w:szCs w:val="14"/>
        </w:rPr>
        <w:t xml:space="preserve">, P.O. </w:t>
      </w:r>
      <w:r w:rsidR="00DF7785">
        <w:rPr>
          <w:rFonts w:ascii="Arial Narrow" w:hAnsi="Arial Narrow"/>
          <w:bCs/>
          <w:i/>
          <w:sz w:val="12"/>
          <w:szCs w:val="14"/>
        </w:rPr>
        <w:t>22</w:t>
      </w:r>
      <w:r w:rsidR="00DF7785" w:rsidRPr="00453CFF">
        <w:rPr>
          <w:rFonts w:ascii="Arial Narrow" w:hAnsi="Arial Narrow"/>
          <w:bCs/>
          <w:i/>
          <w:sz w:val="12"/>
          <w:szCs w:val="14"/>
        </w:rPr>
        <w:t xml:space="preserve"> DE </w:t>
      </w:r>
      <w:r w:rsidR="00DF7785">
        <w:rPr>
          <w:rFonts w:ascii="Arial Narrow" w:hAnsi="Arial Narrow"/>
          <w:bCs/>
          <w:i/>
          <w:sz w:val="12"/>
          <w:szCs w:val="14"/>
        </w:rPr>
        <w:t>DICIEMBRE DE 2021</w:t>
      </w:r>
      <w:r w:rsidR="00DF7785" w:rsidRPr="00453CFF">
        <w:rPr>
          <w:rFonts w:ascii="Arial Narrow" w:hAnsi="Arial Narrow"/>
          <w:bCs/>
          <w:i/>
          <w:sz w:val="12"/>
          <w:szCs w:val="14"/>
        </w:rPr>
        <w:t>)</w:t>
      </w:r>
      <w:r w:rsidR="00DF7785">
        <w:rPr>
          <w:rFonts w:ascii="Arial Narrow" w:hAnsi="Arial Narrow"/>
          <w:bCs/>
          <w:i/>
          <w:sz w:val="12"/>
          <w:szCs w:val="14"/>
        </w:rPr>
        <w:t xml:space="preserve"> </w:t>
      </w:r>
      <w:proofErr w:type="gramStart"/>
      <w:r w:rsidR="00DF7785">
        <w:rPr>
          <w:rFonts w:ascii="Arial Narrow" w:hAnsi="Arial Narrow"/>
          <w:bCs/>
          <w:i/>
          <w:sz w:val="12"/>
          <w:szCs w:val="14"/>
        </w:rPr>
        <w:t xml:space="preserve">  </w:t>
      </w:r>
      <w:r w:rsidR="00DF7785" w:rsidRPr="002D4784">
        <w:rPr>
          <w:rFonts w:ascii="Arial Narrow" w:hAnsi="Arial Narrow"/>
          <w:bCs/>
          <w:i/>
          <w:sz w:val="12"/>
          <w:szCs w:val="14"/>
        </w:rPr>
        <w:t xml:space="preserve"> </w:t>
      </w:r>
      <w:r w:rsidR="00867074" w:rsidRPr="00DB042C">
        <w:rPr>
          <w:rFonts w:ascii="Arial Narrow" w:hAnsi="Arial Narrow"/>
          <w:bCs/>
          <w:i/>
          <w:sz w:val="12"/>
          <w:szCs w:val="14"/>
        </w:rPr>
        <w:t>(</w:t>
      </w:r>
      <w:proofErr w:type="gramEnd"/>
      <w:r w:rsidR="00867074">
        <w:rPr>
          <w:rFonts w:ascii="Arial Narrow" w:hAnsi="Arial Narrow"/>
          <w:bCs/>
          <w:i/>
          <w:sz w:val="12"/>
          <w:szCs w:val="14"/>
        </w:rPr>
        <w:t>REFORMADA</w:t>
      </w:r>
      <w:r w:rsidR="00867074" w:rsidRPr="00DB042C">
        <w:rPr>
          <w:rFonts w:ascii="Arial Narrow" w:hAnsi="Arial Narrow"/>
          <w:bCs/>
          <w:i/>
          <w:sz w:val="12"/>
          <w:szCs w:val="14"/>
        </w:rPr>
        <w:t xml:space="preserve">, P.O. 30 DE DICIEMBRE DE 2020) </w:t>
      </w:r>
      <w:r w:rsidR="00AB15C9" w:rsidRPr="002D4784">
        <w:rPr>
          <w:rFonts w:ascii="Arial Narrow" w:hAnsi="Arial Narrow"/>
          <w:bCs/>
          <w:i/>
          <w:sz w:val="12"/>
          <w:szCs w:val="14"/>
        </w:rPr>
        <w:t>(REFORMADA, P.O. 31 DE DICIEMBRE DE 2019</w:t>
      </w:r>
      <w:proofErr w:type="gramStart"/>
      <w:r w:rsidR="00AB15C9" w:rsidRPr="002D4784">
        <w:rPr>
          <w:rFonts w:ascii="Arial Narrow" w:hAnsi="Arial Narrow"/>
          <w:bCs/>
          <w:i/>
          <w:sz w:val="12"/>
          <w:szCs w:val="14"/>
        </w:rPr>
        <w:t>)</w:t>
      </w:r>
      <w:r w:rsidR="00CF3F18">
        <w:rPr>
          <w:rFonts w:ascii="Arial Narrow" w:hAnsi="Arial Narrow"/>
          <w:bCs/>
          <w:i/>
          <w:sz w:val="12"/>
          <w:szCs w:val="14"/>
        </w:rPr>
        <w:t xml:space="preserve">  </w:t>
      </w:r>
      <w:r w:rsidR="00CF3F18" w:rsidRPr="00453CFF">
        <w:rPr>
          <w:rFonts w:ascii="Arial Narrow" w:hAnsi="Arial Narrow"/>
          <w:bCs/>
          <w:i/>
          <w:sz w:val="12"/>
          <w:szCs w:val="14"/>
        </w:rPr>
        <w:t>(</w:t>
      </w:r>
      <w:proofErr w:type="gramEnd"/>
      <w:r w:rsidR="00CF3F18">
        <w:rPr>
          <w:rFonts w:ascii="Arial Narrow" w:hAnsi="Arial Narrow"/>
          <w:bCs/>
          <w:i/>
          <w:sz w:val="12"/>
          <w:szCs w:val="14"/>
        </w:rPr>
        <w:t>REFORMADA</w:t>
      </w:r>
      <w:r w:rsidR="00CF3F18" w:rsidRPr="00453CFF">
        <w:rPr>
          <w:rFonts w:ascii="Arial Narrow" w:hAnsi="Arial Narrow"/>
          <w:bCs/>
          <w:i/>
          <w:sz w:val="12"/>
          <w:szCs w:val="14"/>
        </w:rPr>
        <w:t xml:space="preserve">, P.O. </w:t>
      </w:r>
      <w:r w:rsidR="00CF3F18">
        <w:rPr>
          <w:rFonts w:ascii="Arial Narrow" w:hAnsi="Arial Narrow"/>
          <w:bCs/>
          <w:i/>
          <w:sz w:val="12"/>
          <w:szCs w:val="14"/>
        </w:rPr>
        <w:t>31</w:t>
      </w:r>
      <w:r w:rsidR="00CF3F18" w:rsidRPr="00453CFF">
        <w:rPr>
          <w:rFonts w:ascii="Arial Narrow" w:hAnsi="Arial Narrow"/>
          <w:bCs/>
          <w:i/>
          <w:sz w:val="12"/>
          <w:szCs w:val="14"/>
        </w:rPr>
        <w:t xml:space="preserve"> DE </w:t>
      </w:r>
      <w:r w:rsidR="00CF3F18">
        <w:rPr>
          <w:rFonts w:ascii="Arial Narrow" w:hAnsi="Arial Narrow"/>
          <w:bCs/>
          <w:i/>
          <w:sz w:val="12"/>
          <w:szCs w:val="14"/>
        </w:rPr>
        <w:t>DICIEMBRE DE 2018</w:t>
      </w:r>
      <w:r w:rsidR="00CF3F18" w:rsidRPr="00453CFF">
        <w:rPr>
          <w:rFonts w:ascii="Arial Narrow" w:hAnsi="Arial Narrow"/>
          <w:bCs/>
          <w:i/>
          <w:sz w:val="12"/>
          <w:szCs w:val="14"/>
        </w:rPr>
        <w:t>)</w:t>
      </w:r>
      <w:proofErr w:type="gramStart"/>
      <w:r w:rsidR="00CF3F18">
        <w:rPr>
          <w:rFonts w:ascii="Arial Narrow" w:hAnsi="Arial Narrow"/>
          <w:bCs/>
          <w:i/>
          <w:sz w:val="12"/>
          <w:szCs w:val="14"/>
        </w:rPr>
        <w:t xml:space="preserve">  </w:t>
      </w:r>
      <w:r w:rsidR="00CF3F18" w:rsidRPr="00C04BD5">
        <w:rPr>
          <w:rFonts w:ascii="Arial Narrow" w:hAnsi="Arial Narrow"/>
          <w:bCs/>
          <w:i/>
          <w:sz w:val="12"/>
          <w:szCs w:val="14"/>
        </w:rPr>
        <w:t xml:space="preserve"> (</w:t>
      </w:r>
      <w:proofErr w:type="gramEnd"/>
      <w:r w:rsidR="00CF3F18">
        <w:rPr>
          <w:rFonts w:ascii="Arial Narrow" w:hAnsi="Arial Narrow"/>
          <w:bCs/>
          <w:i/>
          <w:sz w:val="12"/>
          <w:szCs w:val="14"/>
        </w:rPr>
        <w:t>REFORMADA</w:t>
      </w:r>
      <w:r w:rsidR="00CF3F18" w:rsidRPr="00C04BD5">
        <w:rPr>
          <w:rFonts w:ascii="Arial Narrow" w:hAnsi="Arial Narrow"/>
          <w:bCs/>
          <w:i/>
          <w:sz w:val="12"/>
          <w:szCs w:val="14"/>
        </w:rPr>
        <w:t xml:space="preserve">, P.O. 19 DE DICIEMBRE DE 2017); </w:t>
      </w:r>
    </w:p>
    <w:p w14:paraId="5990E66B" w14:textId="77777777" w:rsidR="005E2A2F" w:rsidRPr="005E2A2F" w:rsidRDefault="005E2A2F" w:rsidP="005E2A2F">
      <w:pPr>
        <w:ind w:left="426" w:hanging="426"/>
        <w:rPr>
          <w:rFonts w:ascii="Arial Narrow" w:hAnsi="Arial Narrow" w:cs="Arial"/>
          <w:bCs/>
          <w:sz w:val="24"/>
          <w:szCs w:val="24"/>
        </w:rPr>
      </w:pPr>
      <w:r w:rsidRPr="005E2A2F">
        <w:rPr>
          <w:rFonts w:ascii="Arial Narrow" w:hAnsi="Arial Narrow" w:cs="Arial"/>
          <w:b/>
          <w:sz w:val="24"/>
          <w:szCs w:val="24"/>
        </w:rPr>
        <w:t xml:space="preserve">II. </w:t>
      </w:r>
      <w:r>
        <w:rPr>
          <w:rFonts w:ascii="Arial Narrow" w:hAnsi="Arial Narrow" w:cs="Arial"/>
          <w:b/>
          <w:sz w:val="24"/>
          <w:szCs w:val="24"/>
        </w:rPr>
        <w:tab/>
      </w:r>
      <w:r w:rsidRPr="005E2A2F">
        <w:rPr>
          <w:rFonts w:ascii="Arial Narrow" w:hAnsi="Arial Narrow" w:cs="Arial"/>
          <w:bCs/>
          <w:sz w:val="24"/>
          <w:szCs w:val="24"/>
        </w:rPr>
        <w:t>Se pagará una cuota de $25,698.00 (VEINTICINCO MIL SEISCIENTOS NOVENTA Y OCHO PESOS 00/100 M.N.), en los siguientes supuestos:</w:t>
      </w:r>
    </w:p>
    <w:p w14:paraId="3BEB21BD" w14:textId="77777777" w:rsidR="00745140" w:rsidRDefault="00745140" w:rsidP="00763C24">
      <w:pPr>
        <w:ind w:left="851" w:hanging="426"/>
        <w:rPr>
          <w:rFonts w:ascii="Arial Narrow" w:hAnsi="Arial Narrow" w:cs="Arial"/>
          <w:b/>
          <w:sz w:val="24"/>
          <w:szCs w:val="24"/>
        </w:rPr>
      </w:pPr>
    </w:p>
    <w:p w14:paraId="467A1E69" w14:textId="77777777" w:rsidR="002E7279" w:rsidRPr="00763C24" w:rsidRDefault="002E7279" w:rsidP="00763C24">
      <w:pPr>
        <w:ind w:left="851" w:hanging="426"/>
        <w:rPr>
          <w:rFonts w:ascii="Arial Narrow" w:hAnsi="Arial Narrow" w:cs="Arial"/>
          <w:sz w:val="24"/>
          <w:szCs w:val="24"/>
        </w:rPr>
      </w:pPr>
      <w:r w:rsidRPr="00763C24">
        <w:rPr>
          <w:rFonts w:ascii="Arial Narrow" w:hAnsi="Arial Narrow" w:cs="Arial"/>
          <w:b/>
          <w:sz w:val="24"/>
          <w:szCs w:val="24"/>
        </w:rPr>
        <w:t>1).</w:t>
      </w:r>
      <w:r w:rsidR="00763C24">
        <w:rPr>
          <w:rFonts w:ascii="Arial Narrow" w:hAnsi="Arial Narrow" w:cs="Arial"/>
          <w:sz w:val="24"/>
          <w:szCs w:val="24"/>
        </w:rPr>
        <w:t xml:space="preserve"> </w:t>
      </w:r>
      <w:r w:rsidR="00763C24">
        <w:rPr>
          <w:rFonts w:ascii="Arial Narrow" w:hAnsi="Arial Narrow" w:cs="Arial"/>
          <w:sz w:val="24"/>
          <w:szCs w:val="24"/>
        </w:rPr>
        <w:tab/>
      </w:r>
      <w:r w:rsidRPr="00763C24">
        <w:rPr>
          <w:rFonts w:ascii="Arial Narrow" w:hAnsi="Arial Narrow" w:cs="Arial"/>
          <w:sz w:val="24"/>
          <w:szCs w:val="24"/>
        </w:rPr>
        <w:t>La inscripción de la escritura constitutiva de sociedades mercantiles o de las relativas a aumentos de su capital social.</w:t>
      </w:r>
    </w:p>
    <w:p w14:paraId="55ED7850" w14:textId="77777777" w:rsidR="002E7279" w:rsidRPr="00763C24" w:rsidRDefault="002E7279" w:rsidP="00763C24">
      <w:pPr>
        <w:ind w:left="851" w:hanging="426"/>
        <w:rPr>
          <w:rFonts w:ascii="Arial Narrow" w:hAnsi="Arial Narrow" w:cs="Arial"/>
          <w:sz w:val="24"/>
          <w:szCs w:val="24"/>
        </w:rPr>
      </w:pPr>
      <w:r w:rsidRPr="00763C24">
        <w:rPr>
          <w:rFonts w:ascii="Arial Narrow" w:hAnsi="Arial Narrow" w:cs="Arial"/>
          <w:sz w:val="24"/>
          <w:szCs w:val="24"/>
        </w:rPr>
        <w:t> </w:t>
      </w:r>
    </w:p>
    <w:p w14:paraId="122D6A8F" w14:textId="77777777" w:rsidR="00AB15C9" w:rsidRPr="002D4784" w:rsidRDefault="00AB15C9" w:rsidP="00AB15C9">
      <w:pPr>
        <w:ind w:left="426"/>
        <w:rPr>
          <w:rFonts w:ascii="Arial Narrow" w:hAnsi="Arial Narrow"/>
          <w:bCs/>
          <w:i/>
          <w:sz w:val="12"/>
          <w:szCs w:val="14"/>
        </w:rPr>
      </w:pPr>
      <w:r w:rsidRPr="002D4784">
        <w:rPr>
          <w:rFonts w:ascii="Arial Narrow" w:hAnsi="Arial Narrow"/>
          <w:bCs/>
          <w:i/>
          <w:sz w:val="12"/>
          <w:szCs w:val="14"/>
        </w:rPr>
        <w:t>(REFORMADO, P.O. 31 DE DICIEMBRE DE 2019)</w:t>
      </w:r>
    </w:p>
    <w:p w14:paraId="735DAD17" w14:textId="77777777" w:rsidR="002E7279" w:rsidRPr="00763C24" w:rsidRDefault="002E7279" w:rsidP="00763C24">
      <w:pPr>
        <w:ind w:left="851" w:hanging="426"/>
        <w:rPr>
          <w:rFonts w:ascii="Arial Narrow" w:hAnsi="Arial Narrow" w:cs="Arial"/>
          <w:sz w:val="24"/>
          <w:szCs w:val="24"/>
        </w:rPr>
      </w:pPr>
      <w:r w:rsidRPr="00763C24">
        <w:rPr>
          <w:rFonts w:ascii="Arial Narrow" w:hAnsi="Arial Narrow" w:cs="Arial"/>
          <w:b/>
          <w:sz w:val="24"/>
          <w:szCs w:val="24"/>
        </w:rPr>
        <w:t>2).</w:t>
      </w:r>
      <w:r w:rsidR="00763C24">
        <w:rPr>
          <w:rFonts w:ascii="Arial Narrow" w:hAnsi="Arial Narrow" w:cs="Arial"/>
          <w:sz w:val="24"/>
          <w:szCs w:val="24"/>
        </w:rPr>
        <w:t xml:space="preserve"> </w:t>
      </w:r>
      <w:r w:rsidR="00763C24">
        <w:rPr>
          <w:rFonts w:ascii="Arial Narrow" w:hAnsi="Arial Narrow" w:cs="Arial"/>
          <w:sz w:val="24"/>
          <w:szCs w:val="24"/>
        </w:rPr>
        <w:tab/>
      </w:r>
      <w:r w:rsidRPr="00763C24">
        <w:rPr>
          <w:rFonts w:ascii="Arial Narrow" w:hAnsi="Arial Narrow" w:cs="Arial"/>
          <w:sz w:val="24"/>
          <w:szCs w:val="24"/>
        </w:rPr>
        <w:t>Tratándose de sociedades mercantiles de capital fijo, por los aumentos de capital que se presente para su inscripción y sus modificaciones;</w:t>
      </w:r>
    </w:p>
    <w:p w14:paraId="6BC62D96" w14:textId="77777777" w:rsidR="002E7279" w:rsidRPr="00763C24" w:rsidRDefault="002E7279" w:rsidP="00763C24">
      <w:pPr>
        <w:ind w:left="851" w:hanging="426"/>
        <w:rPr>
          <w:rFonts w:ascii="Arial Narrow" w:hAnsi="Arial Narrow" w:cs="Arial"/>
          <w:sz w:val="24"/>
          <w:szCs w:val="24"/>
        </w:rPr>
      </w:pPr>
    </w:p>
    <w:p w14:paraId="2CCFB26E" w14:textId="77777777" w:rsidR="00867074" w:rsidRDefault="00867074" w:rsidP="00867074">
      <w:pPr>
        <w:ind w:left="851" w:hanging="426"/>
        <w:rPr>
          <w:rFonts w:ascii="Arial Narrow" w:hAnsi="Arial Narrow" w:cs="Arial"/>
          <w:b/>
          <w:sz w:val="24"/>
          <w:szCs w:val="24"/>
        </w:rPr>
      </w:pPr>
      <w:r w:rsidRPr="00DB042C">
        <w:rPr>
          <w:rFonts w:ascii="Arial Narrow" w:hAnsi="Arial Narrow"/>
          <w:bCs/>
          <w:i/>
          <w:sz w:val="12"/>
          <w:szCs w:val="14"/>
        </w:rPr>
        <w:t>(</w:t>
      </w:r>
      <w:r>
        <w:rPr>
          <w:rFonts w:ascii="Arial Narrow" w:hAnsi="Arial Narrow"/>
          <w:bCs/>
          <w:i/>
          <w:sz w:val="12"/>
          <w:szCs w:val="14"/>
        </w:rPr>
        <w:t>REFORMADO</w:t>
      </w:r>
      <w:r w:rsidRPr="00DB042C">
        <w:rPr>
          <w:rFonts w:ascii="Arial Narrow" w:hAnsi="Arial Narrow"/>
          <w:bCs/>
          <w:i/>
          <w:sz w:val="12"/>
          <w:szCs w:val="14"/>
        </w:rPr>
        <w:t>, P.O. 30 DE DICIEMBRE DE 2020)</w:t>
      </w:r>
    </w:p>
    <w:p w14:paraId="36FCDED5" w14:textId="77777777" w:rsidR="002E7279" w:rsidRDefault="00867074" w:rsidP="00867074">
      <w:pPr>
        <w:ind w:left="851" w:hanging="426"/>
        <w:rPr>
          <w:rFonts w:ascii="Arial Narrow" w:hAnsi="Arial Narrow" w:cs="Arial"/>
          <w:sz w:val="24"/>
          <w:szCs w:val="24"/>
        </w:rPr>
      </w:pPr>
      <w:r w:rsidRPr="00867074">
        <w:rPr>
          <w:rFonts w:ascii="Arial Narrow" w:hAnsi="Arial Narrow" w:cs="Arial"/>
          <w:b/>
          <w:sz w:val="24"/>
          <w:szCs w:val="24"/>
        </w:rPr>
        <w:t xml:space="preserve">3). </w:t>
      </w:r>
      <w:r>
        <w:rPr>
          <w:rFonts w:ascii="Arial Narrow" w:hAnsi="Arial Narrow" w:cs="Arial"/>
          <w:b/>
          <w:sz w:val="24"/>
          <w:szCs w:val="24"/>
        </w:rPr>
        <w:tab/>
      </w:r>
      <w:r w:rsidRPr="00867074">
        <w:rPr>
          <w:rFonts w:ascii="Arial Narrow" w:hAnsi="Arial Narrow" w:cs="Arial"/>
          <w:sz w:val="24"/>
          <w:szCs w:val="24"/>
        </w:rPr>
        <w:t>La inscripción actos relacionados con contratos de arrendamiento financiero, de créditos de cualquier clase, hipotecarios, prendarios, refaccionarios, de habilitación o avío y otros, otorgados por instituciones de crédito, agrupaciones financieras o particulares, o su reestructuración.</w:t>
      </w:r>
    </w:p>
    <w:p w14:paraId="1DFD660D" w14:textId="77777777" w:rsidR="00867074" w:rsidRPr="00867074" w:rsidRDefault="00867074" w:rsidP="00867074">
      <w:pPr>
        <w:ind w:left="851" w:hanging="426"/>
        <w:rPr>
          <w:rFonts w:ascii="Arial Narrow" w:hAnsi="Arial Narrow" w:cs="Arial"/>
          <w:sz w:val="24"/>
          <w:szCs w:val="24"/>
        </w:rPr>
      </w:pPr>
    </w:p>
    <w:p w14:paraId="1D40BDF1" w14:textId="77777777" w:rsidR="00CF3F18" w:rsidRPr="00CD5A49" w:rsidRDefault="00122CE0" w:rsidP="00CF3F18">
      <w:pPr>
        <w:ind w:left="426"/>
        <w:rPr>
          <w:rFonts w:ascii="Arial Narrow" w:hAnsi="Arial Narrow" w:cs="Arial"/>
          <w:b/>
          <w:sz w:val="24"/>
          <w:szCs w:val="24"/>
        </w:rPr>
      </w:pPr>
      <w:r w:rsidRPr="002D4784">
        <w:rPr>
          <w:rFonts w:ascii="Arial Narrow" w:hAnsi="Arial Narrow"/>
          <w:bCs/>
          <w:i/>
          <w:sz w:val="12"/>
          <w:szCs w:val="14"/>
        </w:rPr>
        <w:t>(REFORMADO, P.O. 31 DE DICIEMBRE DE 2019)</w:t>
      </w:r>
      <w:proofErr w:type="gramStart"/>
      <w:r w:rsidR="00CF3F18">
        <w:rPr>
          <w:rFonts w:ascii="Arial Narrow" w:hAnsi="Arial Narrow"/>
          <w:bCs/>
          <w:i/>
          <w:sz w:val="12"/>
          <w:szCs w:val="14"/>
        </w:rPr>
        <w:t xml:space="preserve">   </w:t>
      </w:r>
      <w:r w:rsidR="00CF3F18" w:rsidRPr="00453CFF">
        <w:rPr>
          <w:rFonts w:ascii="Arial Narrow" w:hAnsi="Arial Narrow"/>
          <w:bCs/>
          <w:i/>
          <w:sz w:val="12"/>
          <w:szCs w:val="14"/>
        </w:rPr>
        <w:t>(</w:t>
      </w:r>
      <w:proofErr w:type="gramEnd"/>
      <w:r w:rsidR="00CF3F18">
        <w:rPr>
          <w:rFonts w:ascii="Arial Narrow" w:hAnsi="Arial Narrow"/>
          <w:bCs/>
          <w:i/>
          <w:sz w:val="12"/>
          <w:szCs w:val="14"/>
        </w:rPr>
        <w:t>ADICIONADO</w:t>
      </w:r>
      <w:r w:rsidR="00CF3F18" w:rsidRPr="00453CFF">
        <w:rPr>
          <w:rFonts w:ascii="Arial Narrow" w:hAnsi="Arial Narrow"/>
          <w:bCs/>
          <w:i/>
          <w:sz w:val="12"/>
          <w:szCs w:val="14"/>
        </w:rPr>
        <w:t xml:space="preserve">, P.O. </w:t>
      </w:r>
      <w:r w:rsidR="00CF3F18">
        <w:rPr>
          <w:rFonts w:ascii="Arial Narrow" w:hAnsi="Arial Narrow"/>
          <w:bCs/>
          <w:i/>
          <w:sz w:val="12"/>
          <w:szCs w:val="14"/>
        </w:rPr>
        <w:t>31</w:t>
      </w:r>
      <w:r w:rsidR="00CF3F18" w:rsidRPr="00453CFF">
        <w:rPr>
          <w:rFonts w:ascii="Arial Narrow" w:hAnsi="Arial Narrow"/>
          <w:bCs/>
          <w:i/>
          <w:sz w:val="12"/>
          <w:szCs w:val="14"/>
        </w:rPr>
        <w:t xml:space="preserve"> DE </w:t>
      </w:r>
      <w:r w:rsidR="00CF3F18">
        <w:rPr>
          <w:rFonts w:ascii="Arial Narrow" w:hAnsi="Arial Narrow"/>
          <w:bCs/>
          <w:i/>
          <w:sz w:val="12"/>
          <w:szCs w:val="14"/>
        </w:rPr>
        <w:t>DICIEMBRE DE 2018</w:t>
      </w:r>
      <w:r w:rsidR="00CF3F18" w:rsidRPr="00453CFF">
        <w:rPr>
          <w:rFonts w:ascii="Arial Narrow" w:hAnsi="Arial Narrow"/>
          <w:bCs/>
          <w:i/>
          <w:sz w:val="12"/>
          <w:szCs w:val="14"/>
        </w:rPr>
        <w:t>)</w:t>
      </w:r>
    </w:p>
    <w:p w14:paraId="57C38963" w14:textId="77777777" w:rsidR="002E7279" w:rsidRPr="00763C24" w:rsidRDefault="002E7279" w:rsidP="00122CE0">
      <w:pPr>
        <w:ind w:left="426"/>
        <w:rPr>
          <w:rFonts w:ascii="Arial Narrow" w:hAnsi="Arial Narrow" w:cs="Arial"/>
          <w:sz w:val="24"/>
          <w:szCs w:val="24"/>
        </w:rPr>
      </w:pPr>
      <w:r w:rsidRPr="00763C24">
        <w:rPr>
          <w:rFonts w:ascii="Arial Narrow" w:hAnsi="Arial Narrow" w:cs="Arial"/>
          <w:sz w:val="24"/>
          <w:szCs w:val="24"/>
        </w:rPr>
        <w:t>Además de los servicios por la inscripción de los actos jurídicos que conforme a esta fracción deban registrarse, incluyen los costos por su revisión, calificación de procedencia, la publicidad y disposición de los asientos registrales digitales, así como la utilización de recursos materiales, humanos y tecnologías de la información para la clasificación y presentación de la información y en lo general todo aquello que genere una adecuada conservación y archivo perene de los documentos que se resguardan.</w:t>
      </w:r>
    </w:p>
    <w:p w14:paraId="037A75B5" w14:textId="77777777" w:rsidR="002E7279" w:rsidRPr="00763C24" w:rsidRDefault="002E7279" w:rsidP="00763C24">
      <w:pPr>
        <w:ind w:left="426" w:hanging="426"/>
        <w:rPr>
          <w:rFonts w:ascii="Arial Narrow" w:hAnsi="Arial Narrow" w:cs="Arial"/>
          <w:sz w:val="24"/>
          <w:szCs w:val="24"/>
        </w:rPr>
      </w:pPr>
    </w:p>
    <w:p w14:paraId="0C0252F6" w14:textId="77777777" w:rsidR="002E7279" w:rsidRPr="00763C24" w:rsidRDefault="002E7279" w:rsidP="00763C24">
      <w:pPr>
        <w:ind w:left="426" w:hanging="426"/>
        <w:rPr>
          <w:rFonts w:ascii="Arial Narrow" w:hAnsi="Arial Narrow" w:cs="Arial"/>
          <w:sz w:val="24"/>
          <w:szCs w:val="24"/>
        </w:rPr>
      </w:pPr>
      <w:r w:rsidRPr="00763C24">
        <w:rPr>
          <w:rFonts w:ascii="Arial Narrow" w:hAnsi="Arial Narrow" w:cs="Arial"/>
          <w:b/>
          <w:sz w:val="24"/>
          <w:szCs w:val="24"/>
        </w:rPr>
        <w:t>III.</w:t>
      </w:r>
      <w:r w:rsidR="00763C24">
        <w:rPr>
          <w:rFonts w:ascii="Arial Narrow" w:hAnsi="Arial Narrow" w:cs="Arial"/>
          <w:sz w:val="24"/>
          <w:szCs w:val="24"/>
        </w:rPr>
        <w:tab/>
      </w:r>
      <w:r w:rsidR="00CE32EB" w:rsidRPr="00CD5A49">
        <w:rPr>
          <w:rFonts w:ascii="Arial Narrow" w:hAnsi="Arial Narrow" w:cs="Arial"/>
          <w:i/>
          <w:sz w:val="18"/>
          <w:szCs w:val="24"/>
        </w:rPr>
        <w:t>(DEROGADA, P.O. 19</w:t>
      </w:r>
      <w:r w:rsidR="00CE32EB">
        <w:rPr>
          <w:rFonts w:ascii="Arial Narrow" w:hAnsi="Arial Narrow" w:cs="Arial"/>
          <w:i/>
          <w:sz w:val="18"/>
          <w:szCs w:val="24"/>
        </w:rPr>
        <w:t xml:space="preserve"> DE DICIEMBRE DE 2017).</w:t>
      </w:r>
    </w:p>
    <w:p w14:paraId="50354F4E" w14:textId="77777777" w:rsidR="002E7279" w:rsidRPr="00763C24" w:rsidRDefault="002E7279" w:rsidP="00763C24">
      <w:pPr>
        <w:ind w:left="426" w:hanging="426"/>
        <w:rPr>
          <w:rFonts w:ascii="Arial Narrow" w:hAnsi="Arial Narrow" w:cs="Arial"/>
          <w:sz w:val="24"/>
          <w:szCs w:val="24"/>
        </w:rPr>
      </w:pPr>
    </w:p>
    <w:p w14:paraId="2830360F" w14:textId="77777777" w:rsidR="00CE32EB" w:rsidRPr="00CD5A49" w:rsidRDefault="002E7279" w:rsidP="008E1362">
      <w:pPr>
        <w:ind w:left="426" w:hanging="426"/>
        <w:rPr>
          <w:rFonts w:ascii="Arial Narrow" w:hAnsi="Arial Narrow" w:cs="Arial"/>
          <w:i/>
          <w:sz w:val="18"/>
          <w:szCs w:val="24"/>
        </w:rPr>
      </w:pPr>
      <w:r w:rsidRPr="00763C24">
        <w:rPr>
          <w:rFonts w:ascii="Arial Narrow" w:hAnsi="Arial Narrow" w:cs="Arial"/>
          <w:b/>
          <w:sz w:val="24"/>
          <w:szCs w:val="24"/>
        </w:rPr>
        <w:t>IV.</w:t>
      </w:r>
      <w:r w:rsidR="00763C24">
        <w:rPr>
          <w:rFonts w:ascii="Arial Narrow" w:hAnsi="Arial Narrow" w:cs="Arial"/>
          <w:sz w:val="24"/>
          <w:szCs w:val="24"/>
        </w:rPr>
        <w:tab/>
      </w:r>
      <w:r w:rsidR="00CE32EB" w:rsidRPr="00CD5A49">
        <w:rPr>
          <w:rFonts w:ascii="Arial Narrow" w:hAnsi="Arial Narrow" w:cs="Arial"/>
          <w:i/>
          <w:sz w:val="18"/>
          <w:szCs w:val="24"/>
        </w:rPr>
        <w:t xml:space="preserve">(DEROGADA, P.O. 19 DE DICIEMBRE DE 2017); </w:t>
      </w:r>
    </w:p>
    <w:p w14:paraId="5C96A54E" w14:textId="77777777" w:rsidR="002E7279" w:rsidRPr="00763C24" w:rsidRDefault="002E7279" w:rsidP="00763C24">
      <w:pPr>
        <w:ind w:left="426" w:hanging="426"/>
        <w:rPr>
          <w:rFonts w:ascii="Arial Narrow" w:hAnsi="Arial Narrow" w:cs="Arial"/>
          <w:sz w:val="24"/>
          <w:szCs w:val="24"/>
        </w:rPr>
      </w:pPr>
    </w:p>
    <w:p w14:paraId="1A508298" w14:textId="77777777" w:rsidR="00867074" w:rsidRPr="00867074" w:rsidRDefault="002E7279" w:rsidP="00867074">
      <w:pPr>
        <w:rPr>
          <w:rFonts w:ascii="Arial Narrow" w:hAnsi="Arial Narrow" w:cs="Arial"/>
          <w:b/>
          <w:sz w:val="18"/>
          <w:szCs w:val="18"/>
        </w:rPr>
      </w:pPr>
      <w:r w:rsidRPr="001A2DD7">
        <w:rPr>
          <w:rFonts w:ascii="Arial Narrow" w:eastAsia="Arial Unicode MS" w:hAnsi="Arial Narrow" w:cs="Arial"/>
          <w:b/>
          <w:bCs/>
          <w:color w:val="000000"/>
          <w:sz w:val="24"/>
          <w:szCs w:val="24"/>
          <w:bdr w:val="none" w:sz="0" w:space="0" w:color="auto" w:frame="1"/>
          <w:lang w:eastAsia="es-MX"/>
        </w:rPr>
        <w:t>ARTÍCULO 61.</w:t>
      </w:r>
      <w:r w:rsidR="00122CE0">
        <w:rPr>
          <w:rFonts w:ascii="Arial Narrow" w:eastAsia="Arial Unicode MS" w:hAnsi="Arial Narrow" w:cs="Arial"/>
          <w:b/>
          <w:bCs/>
          <w:color w:val="000000"/>
          <w:sz w:val="24"/>
          <w:szCs w:val="24"/>
          <w:bdr w:val="none" w:sz="0" w:space="0" w:color="auto" w:frame="1"/>
          <w:lang w:eastAsia="es-MX"/>
        </w:rPr>
        <w:t xml:space="preserve"> </w:t>
      </w:r>
      <w:r w:rsidR="00867074" w:rsidRPr="00867074">
        <w:rPr>
          <w:rFonts w:ascii="Arial Narrow" w:hAnsi="Arial Narrow"/>
          <w:bCs/>
          <w:i/>
          <w:sz w:val="18"/>
          <w:szCs w:val="18"/>
        </w:rPr>
        <w:t>(</w:t>
      </w:r>
      <w:r w:rsidR="00867074">
        <w:rPr>
          <w:rFonts w:ascii="Arial Narrow" w:hAnsi="Arial Narrow"/>
          <w:bCs/>
          <w:i/>
          <w:sz w:val="18"/>
          <w:szCs w:val="18"/>
        </w:rPr>
        <w:t>DEROGADO</w:t>
      </w:r>
      <w:r w:rsidR="00867074" w:rsidRPr="00867074">
        <w:rPr>
          <w:rFonts w:ascii="Arial Narrow" w:hAnsi="Arial Narrow"/>
          <w:bCs/>
          <w:i/>
          <w:sz w:val="18"/>
          <w:szCs w:val="18"/>
        </w:rPr>
        <w:t>, P.O. 30 DE DICIEMBRE DE 2020)</w:t>
      </w:r>
    </w:p>
    <w:p w14:paraId="1DAED238" w14:textId="77777777" w:rsidR="002E7279" w:rsidRPr="001A2DD7" w:rsidRDefault="002E7279" w:rsidP="002E7279">
      <w:pPr>
        <w:shd w:val="clear" w:color="auto" w:fill="FFFFFF"/>
        <w:rPr>
          <w:rFonts w:ascii="Arial Narrow" w:eastAsia="Arial Unicode MS" w:hAnsi="Arial Narrow" w:cs="Arial"/>
          <w:color w:val="000000"/>
          <w:sz w:val="24"/>
          <w:szCs w:val="24"/>
          <w:lang w:eastAsia="es-MX"/>
        </w:rPr>
      </w:pPr>
    </w:p>
    <w:p w14:paraId="56C36F61" w14:textId="77777777" w:rsidR="00867074" w:rsidRPr="00867074" w:rsidRDefault="002E7279" w:rsidP="00867074">
      <w:pPr>
        <w:rPr>
          <w:rFonts w:ascii="Arial Narrow" w:hAnsi="Arial Narrow" w:cs="Arial"/>
          <w:b/>
          <w:sz w:val="18"/>
          <w:szCs w:val="18"/>
        </w:rPr>
      </w:pPr>
      <w:r w:rsidRPr="001A2DD7">
        <w:rPr>
          <w:rFonts w:ascii="Arial Narrow" w:eastAsia="Arial Unicode MS" w:hAnsi="Arial Narrow" w:cs="Arial"/>
          <w:b/>
          <w:bCs/>
          <w:color w:val="000000"/>
          <w:sz w:val="24"/>
          <w:szCs w:val="24"/>
          <w:bdr w:val="none" w:sz="0" w:space="0" w:color="auto" w:frame="1"/>
          <w:lang w:eastAsia="es-MX"/>
        </w:rPr>
        <w:t>ARTÍCULO 62.</w:t>
      </w:r>
      <w:r w:rsidR="00122CE0">
        <w:rPr>
          <w:rFonts w:ascii="Arial Narrow" w:eastAsia="Arial Unicode MS" w:hAnsi="Arial Narrow" w:cs="Arial"/>
          <w:b/>
          <w:bCs/>
          <w:color w:val="000000"/>
          <w:sz w:val="24"/>
          <w:szCs w:val="24"/>
          <w:bdr w:val="none" w:sz="0" w:space="0" w:color="auto" w:frame="1"/>
          <w:lang w:eastAsia="es-MX"/>
        </w:rPr>
        <w:t xml:space="preserve"> </w:t>
      </w:r>
      <w:r w:rsidR="00867074" w:rsidRPr="00867074">
        <w:rPr>
          <w:rFonts w:ascii="Arial Narrow" w:hAnsi="Arial Narrow"/>
          <w:bCs/>
          <w:i/>
          <w:sz w:val="18"/>
          <w:szCs w:val="18"/>
        </w:rPr>
        <w:t>(</w:t>
      </w:r>
      <w:r w:rsidR="00867074">
        <w:rPr>
          <w:rFonts w:ascii="Arial Narrow" w:hAnsi="Arial Narrow"/>
          <w:bCs/>
          <w:i/>
          <w:sz w:val="18"/>
          <w:szCs w:val="18"/>
        </w:rPr>
        <w:t>DEROGADO</w:t>
      </w:r>
      <w:r w:rsidR="00867074" w:rsidRPr="00867074">
        <w:rPr>
          <w:rFonts w:ascii="Arial Narrow" w:hAnsi="Arial Narrow"/>
          <w:bCs/>
          <w:i/>
          <w:sz w:val="18"/>
          <w:szCs w:val="18"/>
        </w:rPr>
        <w:t>, P.O. 30 DE DICIEMBRE DE 2020)</w:t>
      </w:r>
    </w:p>
    <w:p w14:paraId="2294CF8E" w14:textId="77777777" w:rsidR="002E7279" w:rsidRPr="001A2DD7" w:rsidRDefault="002E7279" w:rsidP="00867074">
      <w:pPr>
        <w:shd w:val="clear" w:color="auto" w:fill="FFFFFF"/>
        <w:rPr>
          <w:rFonts w:ascii="Arial Narrow" w:eastAsia="Arial Unicode MS" w:hAnsi="Arial Narrow" w:cs="Arial"/>
          <w:color w:val="000000"/>
          <w:sz w:val="24"/>
          <w:szCs w:val="24"/>
          <w:lang w:eastAsia="es-MX"/>
        </w:rPr>
      </w:pPr>
    </w:p>
    <w:p w14:paraId="41EB42F8" w14:textId="77777777" w:rsidR="003C0B45" w:rsidRDefault="003C0B45" w:rsidP="003C0B45">
      <w:pPr>
        <w:rPr>
          <w:rFonts w:ascii="Arial Narrow" w:hAnsi="Arial Narrow"/>
          <w:bCs/>
          <w:i/>
          <w:sz w:val="12"/>
          <w:szCs w:val="14"/>
        </w:rPr>
      </w:pPr>
      <w:r w:rsidRPr="00453CFF">
        <w:rPr>
          <w:rFonts w:ascii="Arial Narrow" w:hAnsi="Arial Narrow"/>
          <w:bCs/>
          <w:i/>
          <w:sz w:val="12"/>
          <w:szCs w:val="14"/>
        </w:rPr>
        <w:lastRenderedPageBreak/>
        <w:t>(</w:t>
      </w:r>
      <w:r>
        <w:rPr>
          <w:rFonts w:ascii="Arial Narrow" w:hAnsi="Arial Narrow"/>
          <w:bCs/>
          <w:i/>
          <w:sz w:val="12"/>
          <w:szCs w:val="14"/>
        </w:rPr>
        <w:t>ANTERIORMENTE ARTÍCULO 82-C</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7974E966" w14:textId="77777777" w:rsidR="002E7279" w:rsidRPr="001A2DD7" w:rsidRDefault="002E7279" w:rsidP="002E7279">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63.</w:t>
      </w:r>
      <w:r w:rsidR="00430051">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Por otros Servicios:</w:t>
      </w:r>
    </w:p>
    <w:p w14:paraId="152AEEEF" w14:textId="77777777" w:rsidR="002E7279" w:rsidRPr="001A2DD7" w:rsidRDefault="002E7279" w:rsidP="002E7279">
      <w:pPr>
        <w:shd w:val="clear" w:color="auto" w:fill="FFFFFF"/>
        <w:ind w:left="567" w:hanging="567"/>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2B1D0A7C" w14:textId="77777777" w:rsidR="002A542C" w:rsidRPr="00AD7519" w:rsidRDefault="002E7279" w:rsidP="002A542C">
      <w:pPr>
        <w:ind w:left="426" w:hanging="426"/>
        <w:rPr>
          <w:rFonts w:ascii="Arial Narrow" w:hAnsi="Arial Narrow"/>
          <w:bCs/>
          <w:i/>
          <w:sz w:val="18"/>
          <w:szCs w:val="14"/>
        </w:rPr>
      </w:pPr>
      <w:r w:rsidRPr="00430051">
        <w:rPr>
          <w:rFonts w:ascii="Arial Narrow" w:hAnsi="Arial Narrow" w:cs="Arial"/>
          <w:b/>
          <w:sz w:val="24"/>
          <w:szCs w:val="24"/>
        </w:rPr>
        <w:t>I.</w:t>
      </w:r>
      <w:r w:rsidR="00430051">
        <w:rPr>
          <w:rFonts w:ascii="Arial Narrow" w:hAnsi="Arial Narrow" w:cs="Arial"/>
          <w:b/>
          <w:sz w:val="24"/>
          <w:szCs w:val="24"/>
        </w:rPr>
        <w:tab/>
      </w:r>
      <w:r w:rsidR="002A542C" w:rsidRPr="00AD7519">
        <w:rPr>
          <w:rFonts w:ascii="Arial Narrow" w:hAnsi="Arial Narrow"/>
          <w:bCs/>
          <w:i/>
          <w:sz w:val="18"/>
          <w:szCs w:val="14"/>
        </w:rPr>
        <w:t>(</w:t>
      </w:r>
      <w:r w:rsidR="002A542C">
        <w:rPr>
          <w:rFonts w:ascii="Arial Narrow" w:hAnsi="Arial Narrow"/>
          <w:bCs/>
          <w:i/>
          <w:sz w:val="18"/>
          <w:szCs w:val="14"/>
        </w:rPr>
        <w:t>DEROGADA</w:t>
      </w:r>
      <w:r w:rsidR="002A542C" w:rsidRPr="00AD7519">
        <w:rPr>
          <w:rFonts w:ascii="Arial Narrow" w:hAnsi="Arial Narrow"/>
          <w:bCs/>
          <w:i/>
          <w:sz w:val="18"/>
          <w:szCs w:val="14"/>
        </w:rPr>
        <w:t>, P.O. 31 DE DICIEMBRE DE 2019)</w:t>
      </w:r>
    </w:p>
    <w:p w14:paraId="142811B7" w14:textId="77777777" w:rsidR="002E7279" w:rsidRPr="00430051" w:rsidRDefault="002E7279" w:rsidP="00430051">
      <w:pPr>
        <w:ind w:left="426" w:hanging="426"/>
        <w:rPr>
          <w:rFonts w:ascii="Arial Narrow" w:hAnsi="Arial Narrow" w:cs="Arial"/>
          <w:b/>
          <w:sz w:val="24"/>
          <w:szCs w:val="24"/>
        </w:rPr>
      </w:pPr>
      <w:r w:rsidRPr="00430051">
        <w:rPr>
          <w:rFonts w:ascii="Arial Narrow" w:hAnsi="Arial Narrow" w:cs="Arial"/>
          <w:b/>
          <w:sz w:val="24"/>
          <w:szCs w:val="24"/>
        </w:rPr>
        <w:t> </w:t>
      </w:r>
    </w:p>
    <w:p w14:paraId="603C44B6" w14:textId="77777777" w:rsidR="002E7279" w:rsidRPr="00430051" w:rsidRDefault="002E7279" w:rsidP="00430051">
      <w:pPr>
        <w:ind w:left="426" w:hanging="426"/>
        <w:rPr>
          <w:rFonts w:ascii="Arial Narrow" w:hAnsi="Arial Narrow" w:cs="Arial"/>
          <w:sz w:val="24"/>
          <w:szCs w:val="24"/>
        </w:rPr>
      </w:pPr>
      <w:r w:rsidRPr="00430051">
        <w:rPr>
          <w:rFonts w:ascii="Arial Narrow" w:hAnsi="Arial Narrow" w:cs="Arial"/>
          <w:b/>
          <w:sz w:val="24"/>
          <w:szCs w:val="24"/>
        </w:rPr>
        <w:t>II.</w:t>
      </w:r>
      <w:r w:rsidR="00430051">
        <w:rPr>
          <w:rFonts w:ascii="Arial Narrow" w:hAnsi="Arial Narrow" w:cs="Arial"/>
          <w:b/>
          <w:sz w:val="24"/>
          <w:szCs w:val="24"/>
        </w:rPr>
        <w:tab/>
      </w:r>
      <w:r w:rsidRPr="00430051">
        <w:rPr>
          <w:rFonts w:ascii="Arial Narrow" w:hAnsi="Arial Narrow" w:cs="Arial"/>
          <w:sz w:val="24"/>
          <w:szCs w:val="24"/>
        </w:rPr>
        <w:t>La expedición de certificados o certificaciones relativos a constancias del registro:</w:t>
      </w:r>
    </w:p>
    <w:p w14:paraId="0324F2E8" w14:textId="77777777" w:rsidR="002E7279" w:rsidRPr="00430051" w:rsidRDefault="002E7279" w:rsidP="00430051">
      <w:pPr>
        <w:ind w:left="426" w:hanging="426"/>
        <w:rPr>
          <w:rFonts w:ascii="Arial Narrow" w:hAnsi="Arial Narrow" w:cs="Arial"/>
          <w:b/>
          <w:sz w:val="24"/>
          <w:szCs w:val="24"/>
        </w:rPr>
      </w:pPr>
      <w:r w:rsidRPr="00430051">
        <w:rPr>
          <w:rFonts w:ascii="Arial Narrow" w:hAnsi="Arial Narrow" w:cs="Arial"/>
          <w:b/>
          <w:sz w:val="24"/>
          <w:szCs w:val="24"/>
        </w:rPr>
        <w:t> </w:t>
      </w:r>
    </w:p>
    <w:p w14:paraId="3B875A44" w14:textId="07A8B85F" w:rsidR="00730C81" w:rsidRDefault="005E2A2F" w:rsidP="005E2A2F">
      <w:pPr>
        <w:ind w:left="425" w:firstLine="1"/>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893A78" w:rsidRPr="00453CFF">
        <w:rPr>
          <w:rFonts w:ascii="Arial Narrow" w:hAnsi="Arial Narrow"/>
          <w:bCs/>
          <w:i/>
          <w:sz w:val="12"/>
          <w:szCs w:val="14"/>
        </w:rPr>
        <w:t>(</w:t>
      </w:r>
      <w:proofErr w:type="gramEnd"/>
      <w:r w:rsidR="00893A78">
        <w:rPr>
          <w:rFonts w:ascii="Arial Narrow" w:hAnsi="Arial Narrow"/>
          <w:bCs/>
          <w:i/>
          <w:sz w:val="12"/>
          <w:szCs w:val="14"/>
        </w:rPr>
        <w:t>REFORMADO</w:t>
      </w:r>
      <w:r w:rsidR="00893A78" w:rsidRPr="00453CFF">
        <w:rPr>
          <w:rFonts w:ascii="Arial Narrow" w:hAnsi="Arial Narrow"/>
          <w:bCs/>
          <w:i/>
          <w:sz w:val="12"/>
          <w:szCs w:val="14"/>
        </w:rPr>
        <w:t xml:space="preserve">, P.O. </w:t>
      </w:r>
      <w:r w:rsidR="00893A78">
        <w:rPr>
          <w:rFonts w:ascii="Arial Narrow" w:hAnsi="Arial Narrow"/>
          <w:bCs/>
          <w:i/>
          <w:sz w:val="12"/>
          <w:szCs w:val="14"/>
        </w:rPr>
        <w:t>26</w:t>
      </w:r>
      <w:r w:rsidR="00893A78" w:rsidRPr="00453CFF">
        <w:rPr>
          <w:rFonts w:ascii="Arial Narrow" w:hAnsi="Arial Narrow"/>
          <w:bCs/>
          <w:i/>
          <w:sz w:val="12"/>
          <w:szCs w:val="14"/>
        </w:rPr>
        <w:t xml:space="preserve"> DE </w:t>
      </w:r>
      <w:r w:rsidR="00893A78">
        <w:rPr>
          <w:rFonts w:ascii="Arial Narrow" w:hAnsi="Arial Narrow"/>
          <w:bCs/>
          <w:i/>
          <w:sz w:val="12"/>
          <w:szCs w:val="14"/>
        </w:rPr>
        <w:t>DICIEMBRE DE 2023</w:t>
      </w:r>
      <w:proofErr w:type="gramStart"/>
      <w:r w:rsidR="00893A78" w:rsidRPr="00453CFF">
        <w:rPr>
          <w:rFonts w:ascii="Arial Narrow" w:hAnsi="Arial Narrow"/>
          <w:bCs/>
          <w:i/>
          <w:sz w:val="12"/>
          <w:szCs w:val="14"/>
        </w:rPr>
        <w:t>)</w:t>
      </w:r>
      <w:r w:rsidR="00893A78">
        <w:rPr>
          <w:rFonts w:ascii="Arial Narrow" w:hAnsi="Arial Narrow"/>
          <w:bCs/>
          <w:i/>
          <w:sz w:val="12"/>
          <w:szCs w:val="14"/>
        </w:rPr>
        <w:t xml:space="preserve">  </w:t>
      </w:r>
      <w:r w:rsidR="001E4DC1" w:rsidRPr="00453CFF">
        <w:rPr>
          <w:rFonts w:ascii="Arial Narrow" w:hAnsi="Arial Narrow"/>
          <w:bCs/>
          <w:i/>
          <w:sz w:val="12"/>
          <w:szCs w:val="14"/>
        </w:rPr>
        <w:t>(</w:t>
      </w:r>
      <w:proofErr w:type="gramEnd"/>
      <w:r w:rsidR="001E4DC1">
        <w:rPr>
          <w:rFonts w:ascii="Arial Narrow" w:hAnsi="Arial Narrow"/>
          <w:bCs/>
          <w:i/>
          <w:sz w:val="12"/>
          <w:szCs w:val="14"/>
        </w:rPr>
        <w:t>REFORMADO</w:t>
      </w:r>
      <w:r w:rsidR="001E4DC1" w:rsidRPr="00453CFF">
        <w:rPr>
          <w:rFonts w:ascii="Arial Narrow" w:hAnsi="Arial Narrow"/>
          <w:bCs/>
          <w:i/>
          <w:sz w:val="12"/>
          <w:szCs w:val="14"/>
        </w:rPr>
        <w:t xml:space="preserve">, P.O. </w:t>
      </w:r>
      <w:r w:rsidR="001E4DC1">
        <w:rPr>
          <w:rFonts w:ascii="Arial Narrow" w:hAnsi="Arial Narrow"/>
          <w:bCs/>
          <w:i/>
          <w:sz w:val="12"/>
          <w:szCs w:val="14"/>
        </w:rPr>
        <w:t>27</w:t>
      </w:r>
      <w:r w:rsidR="001E4DC1" w:rsidRPr="00453CFF">
        <w:rPr>
          <w:rFonts w:ascii="Arial Narrow" w:hAnsi="Arial Narrow"/>
          <w:bCs/>
          <w:i/>
          <w:sz w:val="12"/>
          <w:szCs w:val="14"/>
        </w:rPr>
        <w:t xml:space="preserve"> DE </w:t>
      </w:r>
      <w:r w:rsidR="001E4DC1">
        <w:rPr>
          <w:rFonts w:ascii="Arial Narrow" w:hAnsi="Arial Narrow"/>
          <w:bCs/>
          <w:i/>
          <w:sz w:val="12"/>
          <w:szCs w:val="14"/>
        </w:rPr>
        <w:t>DICIEMBRE DE 2022</w:t>
      </w:r>
      <w:r w:rsidR="001E4DC1" w:rsidRPr="00453CFF">
        <w:rPr>
          <w:rFonts w:ascii="Arial Narrow" w:hAnsi="Arial Narrow"/>
          <w:bCs/>
          <w:i/>
          <w:sz w:val="12"/>
          <w:szCs w:val="14"/>
        </w:rPr>
        <w:t>)</w:t>
      </w:r>
      <w:proofErr w:type="gramStart"/>
      <w:r w:rsidR="001E4DC1">
        <w:rPr>
          <w:rFonts w:ascii="Arial Narrow" w:hAnsi="Arial Narrow"/>
          <w:bCs/>
          <w:i/>
          <w:sz w:val="12"/>
          <w:szCs w:val="14"/>
        </w:rPr>
        <w:t xml:space="preserve">  </w:t>
      </w:r>
      <w:r w:rsidR="001E4DC1" w:rsidRPr="00453CFF">
        <w:rPr>
          <w:rFonts w:ascii="Arial Narrow" w:hAnsi="Arial Narrow"/>
          <w:bCs/>
          <w:i/>
          <w:sz w:val="12"/>
          <w:szCs w:val="14"/>
        </w:rPr>
        <w:t xml:space="preserve"> </w:t>
      </w:r>
      <w:r w:rsidR="00730C81" w:rsidRPr="00453CFF">
        <w:rPr>
          <w:rFonts w:ascii="Arial Narrow" w:hAnsi="Arial Narrow"/>
          <w:bCs/>
          <w:i/>
          <w:sz w:val="12"/>
          <w:szCs w:val="14"/>
        </w:rPr>
        <w:t>(</w:t>
      </w:r>
      <w:proofErr w:type="gramEnd"/>
      <w:r w:rsidR="00730C81">
        <w:rPr>
          <w:rFonts w:ascii="Arial Narrow" w:hAnsi="Arial Narrow"/>
          <w:bCs/>
          <w:i/>
          <w:sz w:val="12"/>
          <w:szCs w:val="14"/>
        </w:rPr>
        <w:t>REFORMADO</w:t>
      </w:r>
      <w:r w:rsidR="00730C81" w:rsidRPr="00453CFF">
        <w:rPr>
          <w:rFonts w:ascii="Arial Narrow" w:hAnsi="Arial Narrow"/>
          <w:bCs/>
          <w:i/>
          <w:sz w:val="12"/>
          <w:szCs w:val="14"/>
        </w:rPr>
        <w:t xml:space="preserve">, P.O. </w:t>
      </w:r>
      <w:r w:rsidR="00730C81">
        <w:rPr>
          <w:rFonts w:ascii="Arial Narrow" w:hAnsi="Arial Narrow"/>
          <w:bCs/>
          <w:i/>
          <w:sz w:val="12"/>
          <w:szCs w:val="14"/>
        </w:rPr>
        <w:t>22</w:t>
      </w:r>
      <w:r w:rsidR="00730C81" w:rsidRPr="00453CFF">
        <w:rPr>
          <w:rFonts w:ascii="Arial Narrow" w:hAnsi="Arial Narrow"/>
          <w:bCs/>
          <w:i/>
          <w:sz w:val="12"/>
          <w:szCs w:val="14"/>
        </w:rPr>
        <w:t xml:space="preserve"> DE </w:t>
      </w:r>
      <w:r w:rsidR="00730C81">
        <w:rPr>
          <w:rFonts w:ascii="Arial Narrow" w:hAnsi="Arial Narrow"/>
          <w:bCs/>
          <w:i/>
          <w:sz w:val="12"/>
          <w:szCs w:val="14"/>
        </w:rPr>
        <w:t>DICIEMBRE DE 2021</w:t>
      </w:r>
      <w:r w:rsidR="00730C81" w:rsidRPr="00453CFF">
        <w:rPr>
          <w:rFonts w:ascii="Arial Narrow" w:hAnsi="Arial Narrow"/>
          <w:bCs/>
          <w:i/>
          <w:sz w:val="12"/>
          <w:szCs w:val="14"/>
        </w:rPr>
        <w:t>)</w:t>
      </w:r>
      <w:r w:rsidR="00730C81">
        <w:rPr>
          <w:rFonts w:ascii="Arial Narrow" w:hAnsi="Arial Narrow"/>
          <w:bCs/>
          <w:i/>
          <w:sz w:val="12"/>
          <w:szCs w:val="14"/>
        </w:rPr>
        <w:t xml:space="preserve"> </w:t>
      </w:r>
    </w:p>
    <w:p w14:paraId="20A49925" w14:textId="37E65114" w:rsidR="003E51A7" w:rsidRDefault="003E51A7" w:rsidP="001E4DC1">
      <w:pPr>
        <w:ind w:left="851" w:hanging="426"/>
        <w:rPr>
          <w:rFonts w:ascii="Arial Narrow" w:hAnsi="Arial Narrow" w:cs="Arial"/>
          <w:sz w:val="24"/>
          <w:szCs w:val="24"/>
        </w:rPr>
      </w:pPr>
      <w:r w:rsidRPr="003E51A7">
        <w:rPr>
          <w:rFonts w:ascii="Arial Narrow" w:hAnsi="Arial Narrow" w:cs="Arial"/>
          <w:b/>
          <w:bCs/>
          <w:sz w:val="24"/>
          <w:szCs w:val="24"/>
        </w:rPr>
        <w:t xml:space="preserve">1. </w:t>
      </w:r>
      <w:r>
        <w:rPr>
          <w:rFonts w:ascii="Arial Narrow" w:hAnsi="Arial Narrow" w:cs="Arial"/>
          <w:b/>
          <w:bCs/>
          <w:sz w:val="24"/>
          <w:szCs w:val="24"/>
        </w:rPr>
        <w:tab/>
      </w:r>
      <w:r w:rsidRPr="003E51A7">
        <w:rPr>
          <w:rFonts w:ascii="Arial Narrow" w:hAnsi="Arial Narrow" w:cs="Arial"/>
          <w:sz w:val="24"/>
          <w:szCs w:val="24"/>
        </w:rPr>
        <w:t>Certificado de existencia o inexistencia de gravámenes, $342.00 (TRESCIENTOS CUARENTA Y DOS PESOS 00/100 M.N.), por folio electrónico.</w:t>
      </w:r>
    </w:p>
    <w:p w14:paraId="7599F47E" w14:textId="77777777" w:rsidR="003E51A7" w:rsidRPr="001E4DC1" w:rsidRDefault="003E51A7" w:rsidP="001E4DC1">
      <w:pPr>
        <w:ind w:left="851" w:hanging="426"/>
        <w:rPr>
          <w:rFonts w:ascii="Arial Narrow" w:hAnsi="Arial Narrow" w:cs="Arial"/>
          <w:sz w:val="24"/>
          <w:szCs w:val="24"/>
        </w:rPr>
      </w:pPr>
    </w:p>
    <w:p w14:paraId="28BAD869" w14:textId="5F7A06AF" w:rsidR="00730C81" w:rsidRDefault="003E51A7" w:rsidP="003E51A7">
      <w:pPr>
        <w:ind w:left="425"/>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893A78" w:rsidRPr="00453CFF">
        <w:rPr>
          <w:rFonts w:ascii="Arial Narrow" w:hAnsi="Arial Narrow"/>
          <w:bCs/>
          <w:i/>
          <w:sz w:val="12"/>
          <w:szCs w:val="14"/>
        </w:rPr>
        <w:t>(</w:t>
      </w:r>
      <w:proofErr w:type="gramEnd"/>
      <w:r w:rsidR="00893A78">
        <w:rPr>
          <w:rFonts w:ascii="Arial Narrow" w:hAnsi="Arial Narrow"/>
          <w:bCs/>
          <w:i/>
          <w:sz w:val="12"/>
          <w:szCs w:val="14"/>
        </w:rPr>
        <w:t>REFORMADO</w:t>
      </w:r>
      <w:r w:rsidR="00893A78" w:rsidRPr="00453CFF">
        <w:rPr>
          <w:rFonts w:ascii="Arial Narrow" w:hAnsi="Arial Narrow"/>
          <w:bCs/>
          <w:i/>
          <w:sz w:val="12"/>
          <w:szCs w:val="14"/>
        </w:rPr>
        <w:t xml:space="preserve">, P.O. </w:t>
      </w:r>
      <w:r w:rsidR="00893A78">
        <w:rPr>
          <w:rFonts w:ascii="Arial Narrow" w:hAnsi="Arial Narrow"/>
          <w:bCs/>
          <w:i/>
          <w:sz w:val="12"/>
          <w:szCs w:val="14"/>
        </w:rPr>
        <w:t>26</w:t>
      </w:r>
      <w:r w:rsidR="00893A78" w:rsidRPr="00453CFF">
        <w:rPr>
          <w:rFonts w:ascii="Arial Narrow" w:hAnsi="Arial Narrow"/>
          <w:bCs/>
          <w:i/>
          <w:sz w:val="12"/>
          <w:szCs w:val="14"/>
        </w:rPr>
        <w:t xml:space="preserve"> DE </w:t>
      </w:r>
      <w:r w:rsidR="00893A78">
        <w:rPr>
          <w:rFonts w:ascii="Arial Narrow" w:hAnsi="Arial Narrow"/>
          <w:bCs/>
          <w:i/>
          <w:sz w:val="12"/>
          <w:szCs w:val="14"/>
        </w:rPr>
        <w:t>DICIEMBRE DE 2023</w:t>
      </w:r>
      <w:r w:rsidR="00893A78" w:rsidRPr="00453CFF">
        <w:rPr>
          <w:rFonts w:ascii="Arial Narrow" w:hAnsi="Arial Narrow"/>
          <w:bCs/>
          <w:i/>
          <w:sz w:val="12"/>
          <w:szCs w:val="14"/>
        </w:rPr>
        <w:t>)</w:t>
      </w:r>
      <w:r w:rsidR="00893A78">
        <w:rPr>
          <w:rFonts w:ascii="Arial Narrow" w:hAnsi="Arial Narrow"/>
          <w:bCs/>
          <w:i/>
          <w:sz w:val="12"/>
          <w:szCs w:val="14"/>
        </w:rPr>
        <w:t xml:space="preserve"> </w:t>
      </w:r>
      <w:r w:rsidR="001E4DC1" w:rsidRPr="00453CFF">
        <w:rPr>
          <w:rFonts w:ascii="Arial Narrow" w:hAnsi="Arial Narrow"/>
          <w:bCs/>
          <w:i/>
          <w:sz w:val="12"/>
          <w:szCs w:val="14"/>
        </w:rPr>
        <w:t>(</w:t>
      </w:r>
      <w:r w:rsidR="001E4DC1">
        <w:rPr>
          <w:rFonts w:ascii="Arial Narrow" w:hAnsi="Arial Narrow"/>
          <w:bCs/>
          <w:i/>
          <w:sz w:val="12"/>
          <w:szCs w:val="14"/>
        </w:rPr>
        <w:t>REFORMADO</w:t>
      </w:r>
      <w:r w:rsidR="001E4DC1" w:rsidRPr="00453CFF">
        <w:rPr>
          <w:rFonts w:ascii="Arial Narrow" w:hAnsi="Arial Narrow"/>
          <w:bCs/>
          <w:i/>
          <w:sz w:val="12"/>
          <w:szCs w:val="14"/>
        </w:rPr>
        <w:t xml:space="preserve">, P.O. </w:t>
      </w:r>
      <w:r w:rsidR="001E4DC1">
        <w:rPr>
          <w:rFonts w:ascii="Arial Narrow" w:hAnsi="Arial Narrow"/>
          <w:bCs/>
          <w:i/>
          <w:sz w:val="12"/>
          <w:szCs w:val="14"/>
        </w:rPr>
        <w:t>27</w:t>
      </w:r>
      <w:r w:rsidR="001E4DC1" w:rsidRPr="00453CFF">
        <w:rPr>
          <w:rFonts w:ascii="Arial Narrow" w:hAnsi="Arial Narrow"/>
          <w:bCs/>
          <w:i/>
          <w:sz w:val="12"/>
          <w:szCs w:val="14"/>
        </w:rPr>
        <w:t xml:space="preserve"> DE </w:t>
      </w:r>
      <w:r w:rsidR="001E4DC1">
        <w:rPr>
          <w:rFonts w:ascii="Arial Narrow" w:hAnsi="Arial Narrow"/>
          <w:bCs/>
          <w:i/>
          <w:sz w:val="12"/>
          <w:szCs w:val="14"/>
        </w:rPr>
        <w:t>DICIEMBRE DE 2022</w:t>
      </w:r>
      <w:r w:rsidR="001E4DC1" w:rsidRPr="00453CFF">
        <w:rPr>
          <w:rFonts w:ascii="Arial Narrow" w:hAnsi="Arial Narrow"/>
          <w:bCs/>
          <w:i/>
          <w:sz w:val="12"/>
          <w:szCs w:val="14"/>
        </w:rPr>
        <w:t>)</w:t>
      </w:r>
      <w:proofErr w:type="gramStart"/>
      <w:r w:rsidR="001E4DC1">
        <w:rPr>
          <w:rFonts w:ascii="Arial Narrow" w:hAnsi="Arial Narrow"/>
          <w:bCs/>
          <w:i/>
          <w:sz w:val="12"/>
          <w:szCs w:val="14"/>
        </w:rPr>
        <w:t xml:space="preserve">  </w:t>
      </w:r>
      <w:r w:rsidR="001E4DC1" w:rsidRPr="00453CFF">
        <w:rPr>
          <w:rFonts w:ascii="Arial Narrow" w:hAnsi="Arial Narrow"/>
          <w:bCs/>
          <w:i/>
          <w:sz w:val="12"/>
          <w:szCs w:val="14"/>
        </w:rPr>
        <w:t xml:space="preserve"> </w:t>
      </w:r>
      <w:r w:rsidR="00730C81" w:rsidRPr="00453CFF">
        <w:rPr>
          <w:rFonts w:ascii="Arial Narrow" w:hAnsi="Arial Narrow"/>
          <w:bCs/>
          <w:i/>
          <w:sz w:val="12"/>
          <w:szCs w:val="14"/>
        </w:rPr>
        <w:t>(</w:t>
      </w:r>
      <w:proofErr w:type="gramEnd"/>
      <w:r w:rsidR="00730C81">
        <w:rPr>
          <w:rFonts w:ascii="Arial Narrow" w:hAnsi="Arial Narrow"/>
          <w:bCs/>
          <w:i/>
          <w:sz w:val="12"/>
          <w:szCs w:val="14"/>
        </w:rPr>
        <w:t>REFORMADO</w:t>
      </w:r>
      <w:r w:rsidR="00730C81" w:rsidRPr="00453CFF">
        <w:rPr>
          <w:rFonts w:ascii="Arial Narrow" w:hAnsi="Arial Narrow"/>
          <w:bCs/>
          <w:i/>
          <w:sz w:val="12"/>
          <w:szCs w:val="14"/>
        </w:rPr>
        <w:t xml:space="preserve">, P.O. </w:t>
      </w:r>
      <w:r w:rsidR="00730C81">
        <w:rPr>
          <w:rFonts w:ascii="Arial Narrow" w:hAnsi="Arial Narrow"/>
          <w:bCs/>
          <w:i/>
          <w:sz w:val="12"/>
          <w:szCs w:val="14"/>
        </w:rPr>
        <w:t>22</w:t>
      </w:r>
      <w:r w:rsidR="00730C81" w:rsidRPr="00453CFF">
        <w:rPr>
          <w:rFonts w:ascii="Arial Narrow" w:hAnsi="Arial Narrow"/>
          <w:bCs/>
          <w:i/>
          <w:sz w:val="12"/>
          <w:szCs w:val="14"/>
        </w:rPr>
        <w:t xml:space="preserve"> DE </w:t>
      </w:r>
      <w:r w:rsidR="00730C81">
        <w:rPr>
          <w:rFonts w:ascii="Arial Narrow" w:hAnsi="Arial Narrow"/>
          <w:bCs/>
          <w:i/>
          <w:sz w:val="12"/>
          <w:szCs w:val="14"/>
        </w:rPr>
        <w:t>DICIEMBRE DE 2021</w:t>
      </w:r>
      <w:r w:rsidR="00730C81" w:rsidRPr="00453CFF">
        <w:rPr>
          <w:rFonts w:ascii="Arial Narrow" w:hAnsi="Arial Narrow"/>
          <w:bCs/>
          <w:i/>
          <w:sz w:val="12"/>
          <w:szCs w:val="14"/>
        </w:rPr>
        <w:t>)</w:t>
      </w:r>
      <w:r w:rsidR="00730C81">
        <w:rPr>
          <w:rFonts w:ascii="Arial Narrow" w:hAnsi="Arial Narrow"/>
          <w:bCs/>
          <w:i/>
          <w:sz w:val="12"/>
          <w:szCs w:val="14"/>
        </w:rPr>
        <w:t xml:space="preserve"> </w:t>
      </w:r>
    </w:p>
    <w:p w14:paraId="2B044A40" w14:textId="23725F39" w:rsidR="003E51A7" w:rsidRDefault="003E51A7" w:rsidP="001E4DC1">
      <w:pPr>
        <w:ind w:left="851" w:hanging="426"/>
        <w:rPr>
          <w:rFonts w:ascii="Arial Narrow" w:hAnsi="Arial Narrow" w:cs="Arial"/>
          <w:bCs/>
          <w:sz w:val="24"/>
          <w:szCs w:val="24"/>
        </w:rPr>
      </w:pPr>
      <w:r w:rsidRPr="003E51A7">
        <w:rPr>
          <w:rFonts w:ascii="Arial Narrow" w:hAnsi="Arial Narrow" w:cs="Arial"/>
          <w:b/>
          <w:bCs/>
          <w:sz w:val="24"/>
          <w:szCs w:val="24"/>
        </w:rPr>
        <w:t xml:space="preserve">2. </w:t>
      </w:r>
      <w:r>
        <w:rPr>
          <w:rFonts w:ascii="Arial Narrow" w:hAnsi="Arial Narrow" w:cs="Arial"/>
          <w:b/>
          <w:bCs/>
          <w:sz w:val="24"/>
          <w:szCs w:val="24"/>
        </w:rPr>
        <w:tab/>
      </w:r>
      <w:r w:rsidRPr="003E51A7">
        <w:rPr>
          <w:rFonts w:ascii="Arial Narrow" w:hAnsi="Arial Narrow" w:cs="Arial"/>
          <w:bCs/>
          <w:sz w:val="24"/>
          <w:szCs w:val="24"/>
        </w:rPr>
        <w:t>Certificado de historial registral, $667.00 (SEISCIENTOS SESENTA Y SIETE PESOS 00/100 M.N.).</w:t>
      </w:r>
    </w:p>
    <w:p w14:paraId="6D98CF8D" w14:textId="77777777" w:rsidR="003E51A7" w:rsidRDefault="003E51A7" w:rsidP="001E4DC1">
      <w:pPr>
        <w:ind w:left="851" w:hanging="426"/>
        <w:rPr>
          <w:rFonts w:ascii="Arial Narrow" w:hAnsi="Arial Narrow" w:cs="Arial"/>
          <w:bCs/>
          <w:sz w:val="24"/>
          <w:szCs w:val="24"/>
        </w:rPr>
      </w:pPr>
    </w:p>
    <w:p w14:paraId="54C3DC1A" w14:textId="77777777" w:rsidR="003E51A7" w:rsidRPr="00893A78" w:rsidRDefault="003E51A7" w:rsidP="001E4DC1">
      <w:pPr>
        <w:ind w:left="851" w:hanging="426"/>
        <w:rPr>
          <w:rFonts w:ascii="Arial Narrow" w:hAnsi="Arial Narrow" w:cs="Arial"/>
          <w:bCs/>
          <w:sz w:val="24"/>
          <w:szCs w:val="24"/>
        </w:rPr>
      </w:pPr>
    </w:p>
    <w:p w14:paraId="3C0A6B07" w14:textId="77777777" w:rsidR="001E4DC1" w:rsidRPr="001E4DC1" w:rsidRDefault="00730C81" w:rsidP="001E4DC1">
      <w:pPr>
        <w:ind w:left="851" w:hanging="426"/>
        <w:rPr>
          <w:rFonts w:ascii="Arial Narrow" w:hAnsi="Arial Narrow"/>
          <w:bCs/>
          <w:i/>
          <w:sz w:val="18"/>
          <w:szCs w:val="14"/>
        </w:rPr>
      </w:pPr>
      <w:r w:rsidRPr="00730C81">
        <w:rPr>
          <w:rFonts w:ascii="Arial Narrow" w:hAnsi="Arial Narrow" w:cs="Arial"/>
          <w:b/>
          <w:sz w:val="24"/>
          <w:szCs w:val="24"/>
        </w:rPr>
        <w:t xml:space="preserve">3. </w:t>
      </w:r>
      <w:r>
        <w:rPr>
          <w:rFonts w:ascii="Arial Narrow" w:hAnsi="Arial Narrow" w:cs="Arial"/>
          <w:b/>
          <w:sz w:val="24"/>
          <w:szCs w:val="24"/>
        </w:rPr>
        <w:tab/>
      </w:r>
      <w:r w:rsidR="001E4DC1" w:rsidRPr="001E4DC1">
        <w:rPr>
          <w:rFonts w:ascii="Arial Narrow" w:hAnsi="Arial Narrow"/>
          <w:bCs/>
          <w:i/>
          <w:sz w:val="18"/>
          <w:szCs w:val="14"/>
        </w:rPr>
        <w:t>(DEROGADO, P.O. 27 DE DICIEMBRE DE 2022)</w:t>
      </w:r>
    </w:p>
    <w:p w14:paraId="76B8C049" w14:textId="77777777" w:rsidR="00730C81" w:rsidRPr="00730C81" w:rsidRDefault="00730C81" w:rsidP="00730C81">
      <w:pPr>
        <w:ind w:left="851" w:hanging="426"/>
        <w:rPr>
          <w:rFonts w:ascii="Arial Narrow" w:hAnsi="Arial Narrow" w:cs="Arial"/>
          <w:sz w:val="24"/>
          <w:szCs w:val="24"/>
        </w:rPr>
      </w:pPr>
    </w:p>
    <w:p w14:paraId="28B59B12" w14:textId="6201A16E" w:rsidR="00730C81" w:rsidRDefault="003E51A7" w:rsidP="003E51A7">
      <w:pPr>
        <w:ind w:left="425"/>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893A78" w:rsidRPr="00453CFF">
        <w:rPr>
          <w:rFonts w:ascii="Arial Narrow" w:hAnsi="Arial Narrow"/>
          <w:bCs/>
          <w:i/>
          <w:sz w:val="12"/>
          <w:szCs w:val="14"/>
        </w:rPr>
        <w:t>(</w:t>
      </w:r>
      <w:proofErr w:type="gramEnd"/>
      <w:r w:rsidR="00893A78">
        <w:rPr>
          <w:rFonts w:ascii="Arial Narrow" w:hAnsi="Arial Narrow"/>
          <w:bCs/>
          <w:i/>
          <w:sz w:val="12"/>
          <w:szCs w:val="14"/>
        </w:rPr>
        <w:t>REFORMADO</w:t>
      </w:r>
      <w:r w:rsidR="00893A78" w:rsidRPr="00453CFF">
        <w:rPr>
          <w:rFonts w:ascii="Arial Narrow" w:hAnsi="Arial Narrow"/>
          <w:bCs/>
          <w:i/>
          <w:sz w:val="12"/>
          <w:szCs w:val="14"/>
        </w:rPr>
        <w:t xml:space="preserve">, P.O. </w:t>
      </w:r>
      <w:r w:rsidR="00893A78">
        <w:rPr>
          <w:rFonts w:ascii="Arial Narrow" w:hAnsi="Arial Narrow"/>
          <w:bCs/>
          <w:i/>
          <w:sz w:val="12"/>
          <w:szCs w:val="14"/>
        </w:rPr>
        <w:t>26</w:t>
      </w:r>
      <w:r w:rsidR="00893A78" w:rsidRPr="00453CFF">
        <w:rPr>
          <w:rFonts w:ascii="Arial Narrow" w:hAnsi="Arial Narrow"/>
          <w:bCs/>
          <w:i/>
          <w:sz w:val="12"/>
          <w:szCs w:val="14"/>
        </w:rPr>
        <w:t xml:space="preserve"> DE </w:t>
      </w:r>
      <w:r w:rsidR="00893A78">
        <w:rPr>
          <w:rFonts w:ascii="Arial Narrow" w:hAnsi="Arial Narrow"/>
          <w:bCs/>
          <w:i/>
          <w:sz w:val="12"/>
          <w:szCs w:val="14"/>
        </w:rPr>
        <w:t>DICIEMBRE DE 2023</w:t>
      </w:r>
      <w:r w:rsidR="00893A78" w:rsidRPr="00453CFF">
        <w:rPr>
          <w:rFonts w:ascii="Arial Narrow" w:hAnsi="Arial Narrow"/>
          <w:bCs/>
          <w:i/>
          <w:sz w:val="12"/>
          <w:szCs w:val="14"/>
        </w:rPr>
        <w:t>)</w:t>
      </w:r>
      <w:proofErr w:type="gramStart"/>
      <w:r w:rsidR="00893A78">
        <w:rPr>
          <w:rFonts w:ascii="Arial Narrow" w:hAnsi="Arial Narrow"/>
          <w:bCs/>
          <w:i/>
          <w:sz w:val="12"/>
          <w:szCs w:val="14"/>
        </w:rPr>
        <w:t xml:space="preserve">   </w:t>
      </w:r>
      <w:r w:rsidR="001E4DC1" w:rsidRPr="00453CFF">
        <w:rPr>
          <w:rFonts w:ascii="Arial Narrow" w:hAnsi="Arial Narrow"/>
          <w:bCs/>
          <w:i/>
          <w:sz w:val="12"/>
          <w:szCs w:val="14"/>
        </w:rPr>
        <w:t>(</w:t>
      </w:r>
      <w:proofErr w:type="gramEnd"/>
      <w:r w:rsidR="001E4DC1" w:rsidRPr="00453CFF">
        <w:rPr>
          <w:rFonts w:ascii="Arial Narrow" w:hAnsi="Arial Narrow"/>
          <w:bCs/>
          <w:i/>
          <w:sz w:val="12"/>
          <w:szCs w:val="14"/>
        </w:rPr>
        <w:t>REFORMAD</w:t>
      </w:r>
      <w:r w:rsidR="001E4DC1">
        <w:rPr>
          <w:rFonts w:ascii="Arial Narrow" w:hAnsi="Arial Narrow"/>
          <w:bCs/>
          <w:i/>
          <w:sz w:val="12"/>
          <w:szCs w:val="14"/>
        </w:rPr>
        <w:t>O</w:t>
      </w:r>
      <w:r w:rsidR="001E4DC1" w:rsidRPr="00453CFF">
        <w:rPr>
          <w:rFonts w:ascii="Arial Narrow" w:hAnsi="Arial Narrow"/>
          <w:bCs/>
          <w:i/>
          <w:sz w:val="12"/>
          <w:szCs w:val="14"/>
        </w:rPr>
        <w:t xml:space="preserve">, P.O. </w:t>
      </w:r>
      <w:r w:rsidR="001E4DC1">
        <w:rPr>
          <w:rFonts w:ascii="Arial Narrow" w:hAnsi="Arial Narrow"/>
          <w:bCs/>
          <w:i/>
          <w:sz w:val="12"/>
          <w:szCs w:val="14"/>
        </w:rPr>
        <w:t>27</w:t>
      </w:r>
      <w:r w:rsidR="001E4DC1" w:rsidRPr="00453CFF">
        <w:rPr>
          <w:rFonts w:ascii="Arial Narrow" w:hAnsi="Arial Narrow"/>
          <w:bCs/>
          <w:i/>
          <w:sz w:val="12"/>
          <w:szCs w:val="14"/>
        </w:rPr>
        <w:t xml:space="preserve"> DE </w:t>
      </w:r>
      <w:r w:rsidR="001E4DC1">
        <w:rPr>
          <w:rFonts w:ascii="Arial Narrow" w:hAnsi="Arial Narrow"/>
          <w:bCs/>
          <w:i/>
          <w:sz w:val="12"/>
          <w:szCs w:val="14"/>
        </w:rPr>
        <w:t>DICIEMBRE DE 2022</w:t>
      </w:r>
      <w:proofErr w:type="gramStart"/>
      <w:r w:rsidR="001E4DC1" w:rsidRPr="00453CFF">
        <w:rPr>
          <w:rFonts w:ascii="Arial Narrow" w:hAnsi="Arial Narrow"/>
          <w:bCs/>
          <w:i/>
          <w:sz w:val="12"/>
          <w:szCs w:val="14"/>
        </w:rPr>
        <w:t>)</w:t>
      </w:r>
      <w:r w:rsidR="001E4DC1">
        <w:rPr>
          <w:rFonts w:ascii="Arial Narrow" w:hAnsi="Arial Narrow"/>
          <w:bCs/>
          <w:i/>
          <w:sz w:val="12"/>
          <w:szCs w:val="14"/>
        </w:rPr>
        <w:t xml:space="preserve">  </w:t>
      </w:r>
      <w:r w:rsidR="00730C81" w:rsidRPr="00453CFF">
        <w:rPr>
          <w:rFonts w:ascii="Arial Narrow" w:hAnsi="Arial Narrow"/>
          <w:bCs/>
          <w:i/>
          <w:sz w:val="12"/>
          <w:szCs w:val="14"/>
        </w:rPr>
        <w:t>(</w:t>
      </w:r>
      <w:proofErr w:type="gramEnd"/>
      <w:r w:rsidR="00730C81">
        <w:rPr>
          <w:rFonts w:ascii="Arial Narrow" w:hAnsi="Arial Narrow"/>
          <w:bCs/>
          <w:i/>
          <w:sz w:val="12"/>
          <w:szCs w:val="14"/>
        </w:rPr>
        <w:t>REFORMADO</w:t>
      </w:r>
      <w:r w:rsidR="00730C81" w:rsidRPr="00453CFF">
        <w:rPr>
          <w:rFonts w:ascii="Arial Narrow" w:hAnsi="Arial Narrow"/>
          <w:bCs/>
          <w:i/>
          <w:sz w:val="12"/>
          <w:szCs w:val="14"/>
        </w:rPr>
        <w:t xml:space="preserve">, P.O. </w:t>
      </w:r>
      <w:r w:rsidR="00730C81">
        <w:rPr>
          <w:rFonts w:ascii="Arial Narrow" w:hAnsi="Arial Narrow"/>
          <w:bCs/>
          <w:i/>
          <w:sz w:val="12"/>
          <w:szCs w:val="14"/>
        </w:rPr>
        <w:t>22</w:t>
      </w:r>
      <w:r w:rsidR="00730C81" w:rsidRPr="00453CFF">
        <w:rPr>
          <w:rFonts w:ascii="Arial Narrow" w:hAnsi="Arial Narrow"/>
          <w:bCs/>
          <w:i/>
          <w:sz w:val="12"/>
          <w:szCs w:val="14"/>
        </w:rPr>
        <w:t xml:space="preserve"> DE </w:t>
      </w:r>
      <w:r w:rsidR="00730C81">
        <w:rPr>
          <w:rFonts w:ascii="Arial Narrow" w:hAnsi="Arial Narrow"/>
          <w:bCs/>
          <w:i/>
          <w:sz w:val="12"/>
          <w:szCs w:val="14"/>
        </w:rPr>
        <w:t>DICIEMBRE DE 2021</w:t>
      </w:r>
      <w:r w:rsidR="00730C81" w:rsidRPr="00453CFF">
        <w:rPr>
          <w:rFonts w:ascii="Arial Narrow" w:hAnsi="Arial Narrow"/>
          <w:bCs/>
          <w:i/>
          <w:sz w:val="12"/>
          <w:szCs w:val="14"/>
        </w:rPr>
        <w:t>)</w:t>
      </w:r>
      <w:r w:rsidR="00730C81">
        <w:rPr>
          <w:rFonts w:ascii="Arial Narrow" w:hAnsi="Arial Narrow"/>
          <w:bCs/>
          <w:i/>
          <w:sz w:val="12"/>
          <w:szCs w:val="14"/>
        </w:rPr>
        <w:t xml:space="preserve"> </w:t>
      </w:r>
    </w:p>
    <w:p w14:paraId="401B8682" w14:textId="7C04A102" w:rsidR="003E51A7" w:rsidRDefault="003E51A7" w:rsidP="001E4DC1">
      <w:pPr>
        <w:ind w:left="851" w:hanging="426"/>
        <w:rPr>
          <w:rFonts w:ascii="Arial Narrow" w:hAnsi="Arial Narrow" w:cs="Arial"/>
          <w:sz w:val="24"/>
          <w:szCs w:val="24"/>
        </w:rPr>
      </w:pPr>
      <w:r w:rsidRPr="003E51A7">
        <w:rPr>
          <w:rFonts w:ascii="Arial Narrow" w:hAnsi="Arial Narrow" w:cs="Arial"/>
          <w:b/>
          <w:bCs/>
          <w:sz w:val="24"/>
          <w:szCs w:val="24"/>
        </w:rPr>
        <w:t xml:space="preserve">4. </w:t>
      </w:r>
      <w:r>
        <w:rPr>
          <w:rFonts w:ascii="Arial Narrow" w:hAnsi="Arial Narrow" w:cs="Arial"/>
          <w:b/>
          <w:bCs/>
          <w:sz w:val="24"/>
          <w:szCs w:val="24"/>
        </w:rPr>
        <w:tab/>
      </w:r>
      <w:r w:rsidRPr="003E51A7">
        <w:rPr>
          <w:rFonts w:ascii="Arial Narrow" w:hAnsi="Arial Narrow" w:cs="Arial"/>
          <w:sz w:val="24"/>
          <w:szCs w:val="24"/>
        </w:rPr>
        <w:t>Por copia certificada de asientos registrales de folio electrónico o de una partida de los libros $342.00 (TRESCIENTOS CUARENTA Y DOS PESOS 00/100 M.N.).</w:t>
      </w:r>
    </w:p>
    <w:p w14:paraId="3555AB3A" w14:textId="77777777" w:rsidR="003E51A7" w:rsidRDefault="003E51A7" w:rsidP="001E4DC1">
      <w:pPr>
        <w:ind w:left="851" w:hanging="426"/>
        <w:rPr>
          <w:rFonts w:ascii="Arial Narrow" w:hAnsi="Arial Narrow" w:cs="Arial"/>
          <w:sz w:val="24"/>
          <w:szCs w:val="24"/>
        </w:rPr>
      </w:pPr>
    </w:p>
    <w:p w14:paraId="0BAB8066" w14:textId="77777777" w:rsidR="001E4DC1" w:rsidRDefault="001E4DC1" w:rsidP="001E4DC1">
      <w:pPr>
        <w:ind w:left="851" w:hanging="426"/>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w:t>
      </w:r>
    </w:p>
    <w:p w14:paraId="4D698380" w14:textId="78B60B24" w:rsidR="001E4DC1" w:rsidRPr="001E4DC1" w:rsidRDefault="001E4DC1" w:rsidP="001E4DC1">
      <w:pPr>
        <w:ind w:left="851" w:hanging="426"/>
        <w:rPr>
          <w:rFonts w:ascii="Arial Narrow" w:hAnsi="Arial Narrow" w:cs="Arial"/>
          <w:sz w:val="24"/>
          <w:szCs w:val="24"/>
        </w:rPr>
      </w:pPr>
      <w:r w:rsidRPr="001E4DC1">
        <w:rPr>
          <w:rFonts w:ascii="Arial Narrow" w:hAnsi="Arial Narrow" w:cs="Arial"/>
          <w:b/>
          <w:sz w:val="24"/>
          <w:szCs w:val="24"/>
        </w:rPr>
        <w:t xml:space="preserve">5. </w:t>
      </w:r>
      <w:r>
        <w:rPr>
          <w:rFonts w:ascii="Arial Narrow" w:hAnsi="Arial Narrow" w:cs="Arial"/>
          <w:b/>
          <w:sz w:val="24"/>
          <w:szCs w:val="24"/>
        </w:rPr>
        <w:tab/>
      </w:r>
      <w:r w:rsidR="00144AF7" w:rsidRPr="00144AF7">
        <w:rPr>
          <w:rFonts w:ascii="Arial Narrow" w:hAnsi="Arial Narrow" w:cs="Arial"/>
          <w:bCs/>
          <w:i/>
          <w:iCs/>
        </w:rPr>
        <w:t>(DEROGADO, P.O. 26 DE DICIEMBRE DE 2023)</w:t>
      </w:r>
      <w:r w:rsidRPr="001E4DC1">
        <w:rPr>
          <w:rFonts w:ascii="Arial Narrow" w:hAnsi="Arial Narrow" w:cs="Arial"/>
          <w:sz w:val="24"/>
          <w:szCs w:val="24"/>
        </w:rPr>
        <w:t>.</w:t>
      </w:r>
    </w:p>
    <w:p w14:paraId="63E6930D" w14:textId="77777777" w:rsidR="001E4DC1" w:rsidRDefault="001E4DC1" w:rsidP="008E1362">
      <w:pPr>
        <w:ind w:left="426" w:hanging="426"/>
        <w:rPr>
          <w:rFonts w:ascii="Arial Narrow" w:hAnsi="Arial Narrow" w:cs="Arial"/>
          <w:b/>
          <w:sz w:val="24"/>
          <w:szCs w:val="24"/>
        </w:rPr>
      </w:pPr>
    </w:p>
    <w:p w14:paraId="1FA4337D" w14:textId="77777777" w:rsidR="008E1362" w:rsidRPr="002F43EE" w:rsidRDefault="002E7279" w:rsidP="008E1362">
      <w:pPr>
        <w:ind w:left="426" w:hanging="426"/>
        <w:rPr>
          <w:rFonts w:ascii="Arial Narrow" w:hAnsi="Arial Narrow" w:cs="Arial"/>
          <w:b/>
          <w:sz w:val="24"/>
          <w:szCs w:val="24"/>
        </w:rPr>
      </w:pPr>
      <w:r w:rsidRPr="00430051">
        <w:rPr>
          <w:rFonts w:ascii="Arial Narrow" w:hAnsi="Arial Narrow" w:cs="Arial"/>
          <w:b/>
          <w:sz w:val="24"/>
          <w:szCs w:val="24"/>
        </w:rPr>
        <w:t>III.</w:t>
      </w:r>
      <w:r w:rsidR="00430051">
        <w:rPr>
          <w:rFonts w:ascii="Arial Narrow" w:hAnsi="Arial Narrow" w:cs="Arial"/>
          <w:b/>
          <w:sz w:val="24"/>
          <w:szCs w:val="24"/>
        </w:rPr>
        <w:tab/>
      </w:r>
      <w:r w:rsidR="008E1362" w:rsidRPr="002F43EE">
        <w:rPr>
          <w:rFonts w:ascii="Arial Narrow" w:hAnsi="Arial Narrow" w:cs="Arial"/>
          <w:i/>
          <w:sz w:val="18"/>
          <w:szCs w:val="24"/>
        </w:rPr>
        <w:t>(DEROGADA</w:t>
      </w:r>
      <w:r w:rsidR="008E1362">
        <w:rPr>
          <w:rFonts w:ascii="Arial Narrow" w:hAnsi="Arial Narrow" w:cs="Arial"/>
          <w:i/>
          <w:sz w:val="18"/>
          <w:szCs w:val="24"/>
        </w:rPr>
        <w:t>, P.O. 19 DE DICIEMBRE DE 2017).</w:t>
      </w:r>
    </w:p>
    <w:p w14:paraId="79580D1C" w14:textId="77777777" w:rsidR="002E7279" w:rsidRPr="00430051" w:rsidRDefault="002E7279" w:rsidP="008E1362">
      <w:pPr>
        <w:ind w:left="426" w:hanging="426"/>
        <w:rPr>
          <w:rFonts w:ascii="Arial Narrow" w:hAnsi="Arial Narrow" w:cs="Arial"/>
          <w:b/>
          <w:sz w:val="24"/>
          <w:szCs w:val="24"/>
        </w:rPr>
      </w:pPr>
    </w:p>
    <w:p w14:paraId="41FBEF0C" w14:textId="77777777" w:rsidR="008E1362" w:rsidRPr="00B60568" w:rsidRDefault="002E7279" w:rsidP="008E1362">
      <w:pPr>
        <w:ind w:left="426" w:hanging="426"/>
        <w:rPr>
          <w:rFonts w:ascii="Arial Narrow" w:hAnsi="Arial Narrow" w:cs="Arial"/>
          <w:sz w:val="24"/>
          <w:szCs w:val="24"/>
        </w:rPr>
      </w:pPr>
      <w:r w:rsidRPr="00430051">
        <w:rPr>
          <w:rFonts w:ascii="Arial Narrow" w:hAnsi="Arial Narrow" w:cs="Arial"/>
          <w:b/>
          <w:sz w:val="24"/>
          <w:szCs w:val="24"/>
        </w:rPr>
        <w:t>IV.</w:t>
      </w:r>
      <w:r w:rsidR="00430051">
        <w:rPr>
          <w:rFonts w:ascii="Arial Narrow" w:hAnsi="Arial Narrow" w:cs="Arial"/>
          <w:b/>
          <w:sz w:val="24"/>
          <w:szCs w:val="24"/>
        </w:rPr>
        <w:tab/>
      </w:r>
      <w:r w:rsidR="008E1362" w:rsidRPr="002F43EE">
        <w:rPr>
          <w:rFonts w:ascii="Arial Narrow" w:hAnsi="Arial Narrow" w:cs="Arial"/>
          <w:i/>
          <w:sz w:val="18"/>
          <w:szCs w:val="24"/>
        </w:rPr>
        <w:t>(DEROGADA, P.O. 19 DE DICIEMBRE DE 2017)</w:t>
      </w:r>
      <w:r w:rsidR="008E1362">
        <w:rPr>
          <w:rFonts w:ascii="Arial Narrow" w:hAnsi="Arial Narrow" w:cs="Arial"/>
          <w:i/>
          <w:sz w:val="18"/>
          <w:szCs w:val="24"/>
        </w:rPr>
        <w:t>.</w:t>
      </w:r>
    </w:p>
    <w:p w14:paraId="790E6D35" w14:textId="77777777" w:rsidR="002E7279" w:rsidRPr="00430051" w:rsidRDefault="002E7279" w:rsidP="00430051">
      <w:pPr>
        <w:ind w:left="426" w:hanging="426"/>
        <w:rPr>
          <w:rFonts w:ascii="Arial Narrow" w:hAnsi="Arial Narrow" w:cs="Arial"/>
          <w:b/>
          <w:sz w:val="24"/>
          <w:szCs w:val="24"/>
        </w:rPr>
      </w:pPr>
      <w:r w:rsidRPr="00430051">
        <w:rPr>
          <w:rFonts w:ascii="Arial Narrow" w:hAnsi="Arial Narrow" w:cs="Arial"/>
          <w:b/>
          <w:sz w:val="24"/>
          <w:szCs w:val="24"/>
        </w:rPr>
        <w:t> </w:t>
      </w:r>
    </w:p>
    <w:p w14:paraId="39807FE4" w14:textId="77777777" w:rsidR="006730DF" w:rsidRPr="002D4784" w:rsidRDefault="00730C81" w:rsidP="00730C81">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22</w:t>
      </w:r>
      <w:r w:rsidRPr="00453CFF">
        <w:rPr>
          <w:rFonts w:ascii="Arial Narrow" w:hAnsi="Arial Narrow"/>
          <w:bCs/>
          <w:i/>
          <w:sz w:val="12"/>
          <w:szCs w:val="14"/>
        </w:rPr>
        <w:t xml:space="preserve"> DE </w:t>
      </w:r>
      <w:r>
        <w:rPr>
          <w:rFonts w:ascii="Arial Narrow" w:hAnsi="Arial Narrow"/>
          <w:bCs/>
          <w:i/>
          <w:sz w:val="12"/>
          <w:szCs w:val="14"/>
        </w:rPr>
        <w:t>DICIEMBRE DE 2021</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2D4784">
        <w:rPr>
          <w:rFonts w:ascii="Arial Narrow" w:hAnsi="Arial Narrow"/>
          <w:bCs/>
          <w:i/>
          <w:sz w:val="12"/>
          <w:szCs w:val="14"/>
        </w:rPr>
        <w:t xml:space="preserve"> </w:t>
      </w:r>
      <w:r w:rsidR="006730DF" w:rsidRPr="002D4784">
        <w:rPr>
          <w:rFonts w:ascii="Arial Narrow" w:hAnsi="Arial Narrow"/>
          <w:bCs/>
          <w:i/>
          <w:sz w:val="12"/>
          <w:szCs w:val="14"/>
        </w:rPr>
        <w:t>(</w:t>
      </w:r>
      <w:proofErr w:type="gramEnd"/>
      <w:r w:rsidR="006730DF" w:rsidRPr="002D4784">
        <w:rPr>
          <w:rFonts w:ascii="Arial Narrow" w:hAnsi="Arial Narrow"/>
          <w:bCs/>
          <w:i/>
          <w:sz w:val="12"/>
          <w:szCs w:val="14"/>
        </w:rPr>
        <w:t>REFORMADA, P.O. 31 DE DICIEMBRE DE 2019)</w:t>
      </w:r>
    </w:p>
    <w:p w14:paraId="11B72E90" w14:textId="77777777" w:rsidR="002E7279" w:rsidRPr="001E4DC1" w:rsidRDefault="00730C81" w:rsidP="001E4DC1">
      <w:pPr>
        <w:ind w:left="426" w:hanging="426"/>
        <w:rPr>
          <w:rFonts w:ascii="Arial Narrow" w:hAnsi="Arial Narrow" w:cs="Arial"/>
          <w:sz w:val="18"/>
        </w:rPr>
      </w:pPr>
      <w:r w:rsidRPr="00730C81">
        <w:rPr>
          <w:rFonts w:ascii="Arial Narrow" w:hAnsi="Arial Narrow" w:cs="Arial"/>
          <w:b/>
          <w:sz w:val="24"/>
          <w:szCs w:val="24"/>
        </w:rPr>
        <w:t xml:space="preserve">V. </w:t>
      </w:r>
      <w:r>
        <w:rPr>
          <w:rFonts w:ascii="Arial Narrow" w:hAnsi="Arial Narrow" w:cs="Arial"/>
          <w:b/>
          <w:sz w:val="24"/>
          <w:szCs w:val="24"/>
        </w:rPr>
        <w:tab/>
      </w:r>
      <w:r w:rsidR="001E4DC1" w:rsidRPr="001E4DC1">
        <w:rPr>
          <w:rFonts w:ascii="Arial Narrow" w:hAnsi="Arial Narrow"/>
          <w:bCs/>
          <w:i/>
          <w:sz w:val="18"/>
        </w:rPr>
        <w:t>(DEROGAD</w:t>
      </w:r>
      <w:r w:rsidR="001E4DC1">
        <w:rPr>
          <w:rFonts w:ascii="Arial Narrow" w:hAnsi="Arial Narrow"/>
          <w:bCs/>
          <w:i/>
          <w:sz w:val="18"/>
        </w:rPr>
        <w:t>A</w:t>
      </w:r>
      <w:r w:rsidR="001E4DC1" w:rsidRPr="001E4DC1">
        <w:rPr>
          <w:rFonts w:ascii="Arial Narrow" w:hAnsi="Arial Narrow"/>
          <w:bCs/>
          <w:i/>
          <w:sz w:val="18"/>
        </w:rPr>
        <w:t>, P.O. 27 DE DICIEMBRE DE 2022)</w:t>
      </w:r>
    </w:p>
    <w:p w14:paraId="3B8210E5" w14:textId="77777777" w:rsidR="002E7279" w:rsidRPr="00430051" w:rsidRDefault="002E7279" w:rsidP="00430051">
      <w:pPr>
        <w:ind w:left="426" w:hanging="426"/>
        <w:rPr>
          <w:rFonts w:ascii="Arial Narrow" w:hAnsi="Arial Narrow" w:cs="Arial"/>
          <w:b/>
          <w:sz w:val="24"/>
          <w:szCs w:val="24"/>
        </w:rPr>
      </w:pPr>
      <w:r w:rsidRPr="00430051">
        <w:rPr>
          <w:rFonts w:ascii="Arial Narrow" w:hAnsi="Arial Narrow" w:cs="Arial"/>
          <w:b/>
          <w:sz w:val="24"/>
          <w:szCs w:val="24"/>
        </w:rPr>
        <w:t> </w:t>
      </w:r>
    </w:p>
    <w:p w14:paraId="07CEFF15" w14:textId="5528F30C" w:rsidR="006730DF" w:rsidRPr="002D4784" w:rsidRDefault="003E51A7" w:rsidP="006730DF">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144AF7" w:rsidRPr="00453CFF">
        <w:rPr>
          <w:rFonts w:ascii="Arial Narrow" w:hAnsi="Arial Narrow"/>
          <w:bCs/>
          <w:i/>
          <w:sz w:val="12"/>
          <w:szCs w:val="14"/>
        </w:rPr>
        <w:t>(</w:t>
      </w:r>
      <w:proofErr w:type="gramEnd"/>
      <w:r w:rsidR="00144AF7">
        <w:rPr>
          <w:rFonts w:ascii="Arial Narrow" w:hAnsi="Arial Narrow"/>
          <w:bCs/>
          <w:i/>
          <w:sz w:val="12"/>
          <w:szCs w:val="14"/>
        </w:rPr>
        <w:t>REFORMADA</w:t>
      </w:r>
      <w:r w:rsidR="00144AF7" w:rsidRPr="00453CFF">
        <w:rPr>
          <w:rFonts w:ascii="Arial Narrow" w:hAnsi="Arial Narrow"/>
          <w:bCs/>
          <w:i/>
          <w:sz w:val="12"/>
          <w:szCs w:val="14"/>
        </w:rPr>
        <w:t xml:space="preserve">, P.O. </w:t>
      </w:r>
      <w:r w:rsidR="00144AF7">
        <w:rPr>
          <w:rFonts w:ascii="Arial Narrow" w:hAnsi="Arial Narrow"/>
          <w:bCs/>
          <w:i/>
          <w:sz w:val="12"/>
          <w:szCs w:val="14"/>
        </w:rPr>
        <w:t>26</w:t>
      </w:r>
      <w:r w:rsidR="00144AF7" w:rsidRPr="00453CFF">
        <w:rPr>
          <w:rFonts w:ascii="Arial Narrow" w:hAnsi="Arial Narrow"/>
          <w:bCs/>
          <w:i/>
          <w:sz w:val="12"/>
          <w:szCs w:val="14"/>
        </w:rPr>
        <w:t xml:space="preserve"> DE </w:t>
      </w:r>
      <w:r w:rsidR="00144AF7">
        <w:rPr>
          <w:rFonts w:ascii="Arial Narrow" w:hAnsi="Arial Narrow"/>
          <w:bCs/>
          <w:i/>
          <w:sz w:val="12"/>
          <w:szCs w:val="14"/>
        </w:rPr>
        <w:t>DICIEMBRE DE 2023</w:t>
      </w:r>
      <w:r w:rsidR="00144AF7" w:rsidRPr="00453CFF">
        <w:rPr>
          <w:rFonts w:ascii="Arial Narrow" w:hAnsi="Arial Narrow"/>
          <w:bCs/>
          <w:i/>
          <w:sz w:val="12"/>
          <w:szCs w:val="14"/>
        </w:rPr>
        <w:t>)</w:t>
      </w:r>
      <w:proofErr w:type="gramStart"/>
      <w:r w:rsidR="00144AF7">
        <w:rPr>
          <w:rFonts w:ascii="Arial Narrow" w:hAnsi="Arial Narrow"/>
          <w:bCs/>
          <w:i/>
          <w:sz w:val="12"/>
          <w:szCs w:val="14"/>
        </w:rPr>
        <w:t xml:space="preserve">   </w:t>
      </w:r>
      <w:r w:rsidR="001E4DC1" w:rsidRPr="00453CFF">
        <w:rPr>
          <w:rFonts w:ascii="Arial Narrow" w:hAnsi="Arial Narrow"/>
          <w:bCs/>
          <w:i/>
          <w:sz w:val="12"/>
          <w:szCs w:val="14"/>
        </w:rPr>
        <w:t>(</w:t>
      </w:r>
      <w:proofErr w:type="gramEnd"/>
      <w:r w:rsidR="001E4DC1">
        <w:rPr>
          <w:rFonts w:ascii="Arial Narrow" w:hAnsi="Arial Narrow"/>
          <w:bCs/>
          <w:i/>
          <w:sz w:val="12"/>
          <w:szCs w:val="14"/>
        </w:rPr>
        <w:t>REFORMADA</w:t>
      </w:r>
      <w:r w:rsidR="001E4DC1" w:rsidRPr="00453CFF">
        <w:rPr>
          <w:rFonts w:ascii="Arial Narrow" w:hAnsi="Arial Narrow"/>
          <w:bCs/>
          <w:i/>
          <w:sz w:val="12"/>
          <w:szCs w:val="14"/>
        </w:rPr>
        <w:t xml:space="preserve">, P.O. </w:t>
      </w:r>
      <w:r w:rsidR="001E4DC1">
        <w:rPr>
          <w:rFonts w:ascii="Arial Narrow" w:hAnsi="Arial Narrow"/>
          <w:bCs/>
          <w:i/>
          <w:sz w:val="12"/>
          <w:szCs w:val="14"/>
        </w:rPr>
        <w:t>27</w:t>
      </w:r>
      <w:r w:rsidR="001E4DC1" w:rsidRPr="00453CFF">
        <w:rPr>
          <w:rFonts w:ascii="Arial Narrow" w:hAnsi="Arial Narrow"/>
          <w:bCs/>
          <w:i/>
          <w:sz w:val="12"/>
          <w:szCs w:val="14"/>
        </w:rPr>
        <w:t xml:space="preserve"> DE </w:t>
      </w:r>
      <w:r w:rsidR="001E4DC1">
        <w:rPr>
          <w:rFonts w:ascii="Arial Narrow" w:hAnsi="Arial Narrow"/>
          <w:bCs/>
          <w:i/>
          <w:sz w:val="12"/>
          <w:szCs w:val="14"/>
        </w:rPr>
        <w:t>DICIEMBRE DE 2022</w:t>
      </w:r>
      <w:r w:rsidR="001E4DC1" w:rsidRPr="00453CFF">
        <w:rPr>
          <w:rFonts w:ascii="Arial Narrow" w:hAnsi="Arial Narrow"/>
          <w:bCs/>
          <w:i/>
          <w:sz w:val="12"/>
          <w:szCs w:val="14"/>
        </w:rPr>
        <w:t>)</w:t>
      </w:r>
      <w:r w:rsidR="001E4DC1">
        <w:rPr>
          <w:rFonts w:ascii="Arial Narrow" w:hAnsi="Arial Narrow"/>
          <w:bCs/>
          <w:i/>
          <w:sz w:val="12"/>
          <w:szCs w:val="14"/>
        </w:rPr>
        <w:t xml:space="preserve"> </w:t>
      </w:r>
      <w:r w:rsidR="00730C81" w:rsidRPr="00453CFF">
        <w:rPr>
          <w:rFonts w:ascii="Arial Narrow" w:hAnsi="Arial Narrow"/>
          <w:bCs/>
          <w:i/>
          <w:sz w:val="12"/>
          <w:szCs w:val="14"/>
        </w:rPr>
        <w:t>(</w:t>
      </w:r>
      <w:r w:rsidR="00730C81">
        <w:rPr>
          <w:rFonts w:ascii="Arial Narrow" w:hAnsi="Arial Narrow"/>
          <w:bCs/>
          <w:i/>
          <w:sz w:val="12"/>
          <w:szCs w:val="14"/>
        </w:rPr>
        <w:t>REFORMADA</w:t>
      </w:r>
      <w:r w:rsidR="00730C81" w:rsidRPr="00453CFF">
        <w:rPr>
          <w:rFonts w:ascii="Arial Narrow" w:hAnsi="Arial Narrow"/>
          <w:bCs/>
          <w:i/>
          <w:sz w:val="12"/>
          <w:szCs w:val="14"/>
        </w:rPr>
        <w:t xml:space="preserve">, P.O. </w:t>
      </w:r>
      <w:r w:rsidR="00730C81">
        <w:rPr>
          <w:rFonts w:ascii="Arial Narrow" w:hAnsi="Arial Narrow"/>
          <w:bCs/>
          <w:i/>
          <w:sz w:val="12"/>
          <w:szCs w:val="14"/>
        </w:rPr>
        <w:t>22</w:t>
      </w:r>
      <w:r w:rsidR="00730C81" w:rsidRPr="00453CFF">
        <w:rPr>
          <w:rFonts w:ascii="Arial Narrow" w:hAnsi="Arial Narrow"/>
          <w:bCs/>
          <w:i/>
          <w:sz w:val="12"/>
          <w:szCs w:val="14"/>
        </w:rPr>
        <w:t xml:space="preserve"> DE </w:t>
      </w:r>
      <w:r w:rsidR="00730C81">
        <w:rPr>
          <w:rFonts w:ascii="Arial Narrow" w:hAnsi="Arial Narrow"/>
          <w:bCs/>
          <w:i/>
          <w:sz w:val="12"/>
          <w:szCs w:val="14"/>
        </w:rPr>
        <w:t>DICIEMBRE DE 2021</w:t>
      </w:r>
      <w:r w:rsidR="00730C81" w:rsidRPr="00453CFF">
        <w:rPr>
          <w:rFonts w:ascii="Arial Narrow" w:hAnsi="Arial Narrow"/>
          <w:bCs/>
          <w:i/>
          <w:sz w:val="12"/>
          <w:szCs w:val="14"/>
        </w:rPr>
        <w:t>)</w:t>
      </w:r>
      <w:r w:rsidR="00730C81">
        <w:rPr>
          <w:rFonts w:ascii="Arial Narrow" w:hAnsi="Arial Narrow"/>
          <w:bCs/>
          <w:i/>
          <w:sz w:val="12"/>
          <w:szCs w:val="14"/>
        </w:rPr>
        <w:t xml:space="preserve">   </w:t>
      </w:r>
      <w:proofErr w:type="gramStart"/>
      <w:r w:rsidR="00730C81">
        <w:rPr>
          <w:rFonts w:ascii="Arial Narrow" w:hAnsi="Arial Narrow"/>
          <w:bCs/>
          <w:i/>
          <w:sz w:val="12"/>
          <w:szCs w:val="14"/>
        </w:rPr>
        <w:t xml:space="preserve">  </w:t>
      </w:r>
      <w:r w:rsidR="00730C81" w:rsidRPr="002D4784">
        <w:rPr>
          <w:rFonts w:ascii="Arial Narrow" w:hAnsi="Arial Narrow"/>
          <w:bCs/>
          <w:i/>
          <w:sz w:val="12"/>
          <w:szCs w:val="14"/>
        </w:rPr>
        <w:t xml:space="preserve"> </w:t>
      </w:r>
      <w:r w:rsidR="006730DF" w:rsidRPr="002D4784">
        <w:rPr>
          <w:rFonts w:ascii="Arial Narrow" w:hAnsi="Arial Narrow"/>
          <w:bCs/>
          <w:i/>
          <w:sz w:val="12"/>
          <w:szCs w:val="14"/>
        </w:rPr>
        <w:t>(</w:t>
      </w:r>
      <w:proofErr w:type="gramEnd"/>
      <w:r w:rsidR="006730DF" w:rsidRPr="002D4784">
        <w:rPr>
          <w:rFonts w:ascii="Arial Narrow" w:hAnsi="Arial Narrow"/>
          <w:bCs/>
          <w:i/>
          <w:sz w:val="12"/>
          <w:szCs w:val="14"/>
        </w:rPr>
        <w:t>ADICIONADA, P.O. 31 DE DICIEMBRE DE 2019)</w:t>
      </w:r>
    </w:p>
    <w:p w14:paraId="7560FB64" w14:textId="4876F045" w:rsidR="003E51A7" w:rsidRPr="003E51A7" w:rsidRDefault="003E51A7" w:rsidP="003E51A7">
      <w:pPr>
        <w:ind w:left="426" w:hanging="426"/>
        <w:rPr>
          <w:rFonts w:ascii="Arial Narrow" w:hAnsi="Arial Narrow" w:cs="Arial"/>
          <w:bCs/>
          <w:sz w:val="24"/>
          <w:szCs w:val="24"/>
        </w:rPr>
      </w:pPr>
      <w:r w:rsidRPr="003E51A7">
        <w:rPr>
          <w:rFonts w:ascii="Arial Narrow" w:hAnsi="Arial Narrow" w:cs="Arial"/>
          <w:b/>
          <w:sz w:val="24"/>
          <w:szCs w:val="24"/>
        </w:rPr>
        <w:t xml:space="preserve">VI. </w:t>
      </w:r>
      <w:r w:rsidRPr="003E51A7">
        <w:rPr>
          <w:rFonts w:ascii="Arial Narrow" w:hAnsi="Arial Narrow" w:cs="Arial"/>
          <w:b/>
          <w:sz w:val="24"/>
          <w:szCs w:val="24"/>
        </w:rPr>
        <w:tab/>
      </w:r>
      <w:r w:rsidRPr="003E51A7">
        <w:rPr>
          <w:rFonts w:ascii="Arial Narrow" w:hAnsi="Arial Narrow" w:cs="Arial"/>
          <w:bCs/>
          <w:sz w:val="24"/>
          <w:szCs w:val="24"/>
        </w:rPr>
        <w:t>La búsqueda y/o constancia solicitada por autoridades de la Federación, Entidades Federativas, Municipios u Organismos de estos por cada inmueble o persona física o moral, $342.00 (TRESCIENTOS CUARENTA Y DOS PESOS 00/100 M.N.).</w:t>
      </w:r>
    </w:p>
    <w:p w14:paraId="71E6BF9D" w14:textId="77777777" w:rsidR="003E51A7" w:rsidRPr="001A2DD7" w:rsidRDefault="003E51A7" w:rsidP="002E7279">
      <w:pPr>
        <w:shd w:val="clear" w:color="auto" w:fill="FFFFFF"/>
        <w:rPr>
          <w:rFonts w:ascii="Arial Narrow" w:eastAsia="Arial Unicode MS" w:hAnsi="Arial Narrow" w:cs="Arial"/>
          <w:color w:val="000000"/>
          <w:sz w:val="24"/>
          <w:szCs w:val="24"/>
          <w:lang w:eastAsia="es-MX"/>
        </w:rPr>
      </w:pPr>
    </w:p>
    <w:p w14:paraId="2B074DB5" w14:textId="77777777" w:rsidR="006730DF" w:rsidRPr="002D4784" w:rsidRDefault="006730DF" w:rsidP="006730DF">
      <w:pPr>
        <w:rPr>
          <w:rFonts w:ascii="Arial Narrow" w:hAnsi="Arial Narrow"/>
          <w:bCs/>
          <w:i/>
          <w:sz w:val="12"/>
          <w:szCs w:val="14"/>
        </w:rPr>
      </w:pPr>
      <w:r w:rsidRPr="002D4784">
        <w:rPr>
          <w:rFonts w:ascii="Arial Narrow" w:hAnsi="Arial Narrow"/>
          <w:bCs/>
          <w:i/>
          <w:sz w:val="12"/>
          <w:szCs w:val="14"/>
        </w:rPr>
        <w:t>(ADICIONADO, P.O. 31 DE DICIEMBRE DE 2019)</w:t>
      </w:r>
    </w:p>
    <w:p w14:paraId="523CE64E" w14:textId="77777777" w:rsidR="002E7279" w:rsidRPr="001A2DD7" w:rsidRDefault="002E7279" w:rsidP="002E7279">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No se generará el cobro de los derechos previstos en esta fracción cuando la prestación del servicio la requieran el Poder Judicial de la federación y del Estado, así como el Ministerio Público Federal y local, la representación Legal del Ejecutivo y el Servicio de Administración Tributaria, en el ejercicio de sus funciones.</w:t>
      </w:r>
    </w:p>
    <w:p w14:paraId="055C181B" w14:textId="77777777" w:rsidR="002E7279" w:rsidRPr="001A2DD7" w:rsidRDefault="002E7279" w:rsidP="002E7279">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39156826" w14:textId="77777777" w:rsidR="003C0B45" w:rsidRDefault="001E4DC1"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 xml:space="preserve">) </w:t>
      </w:r>
      <w:r w:rsidR="003C0B45" w:rsidRPr="00453CFF">
        <w:rPr>
          <w:rFonts w:ascii="Arial Narrow" w:hAnsi="Arial Narrow"/>
          <w:bCs/>
          <w:i/>
          <w:sz w:val="12"/>
          <w:szCs w:val="14"/>
        </w:rPr>
        <w:t>(</w:t>
      </w:r>
      <w:r w:rsidR="003C0B45">
        <w:rPr>
          <w:rFonts w:ascii="Arial Narrow" w:hAnsi="Arial Narrow"/>
          <w:bCs/>
          <w:i/>
          <w:sz w:val="12"/>
          <w:szCs w:val="14"/>
        </w:rPr>
        <w:t>ANTERIORMENTE ARTÍCULO 83</w:t>
      </w:r>
      <w:r w:rsidR="003C0B45" w:rsidRPr="00453CFF">
        <w:rPr>
          <w:rFonts w:ascii="Arial Narrow" w:hAnsi="Arial Narrow"/>
          <w:bCs/>
          <w:i/>
          <w:sz w:val="12"/>
          <w:szCs w:val="14"/>
        </w:rPr>
        <w:t xml:space="preserve">, P.O. </w:t>
      </w:r>
      <w:r w:rsidR="003C0B45">
        <w:rPr>
          <w:rFonts w:ascii="Arial Narrow" w:hAnsi="Arial Narrow"/>
          <w:bCs/>
          <w:i/>
          <w:sz w:val="12"/>
          <w:szCs w:val="14"/>
        </w:rPr>
        <w:t>31</w:t>
      </w:r>
      <w:r w:rsidR="003C0B45" w:rsidRPr="00453CFF">
        <w:rPr>
          <w:rFonts w:ascii="Arial Narrow" w:hAnsi="Arial Narrow"/>
          <w:bCs/>
          <w:i/>
          <w:sz w:val="12"/>
          <w:szCs w:val="14"/>
        </w:rPr>
        <w:t xml:space="preserve"> DE </w:t>
      </w:r>
      <w:r w:rsidR="003C0B45">
        <w:rPr>
          <w:rFonts w:ascii="Arial Narrow" w:hAnsi="Arial Narrow"/>
          <w:bCs/>
          <w:i/>
          <w:sz w:val="12"/>
          <w:szCs w:val="14"/>
        </w:rPr>
        <w:t>DICIEMBRE DE 2019</w:t>
      </w:r>
      <w:r w:rsidR="003C0B45" w:rsidRPr="00453CFF">
        <w:rPr>
          <w:rFonts w:ascii="Arial Narrow" w:hAnsi="Arial Narrow"/>
          <w:bCs/>
          <w:i/>
          <w:sz w:val="12"/>
          <w:szCs w:val="14"/>
        </w:rPr>
        <w:t>)</w:t>
      </w:r>
      <w:r w:rsidR="003C0B45">
        <w:rPr>
          <w:rFonts w:ascii="Arial Narrow" w:hAnsi="Arial Narrow"/>
          <w:bCs/>
          <w:i/>
          <w:sz w:val="12"/>
          <w:szCs w:val="14"/>
        </w:rPr>
        <w:t xml:space="preserve"> </w:t>
      </w:r>
    </w:p>
    <w:p w14:paraId="05495752" w14:textId="77777777" w:rsidR="002E7279" w:rsidRPr="001E4DC1" w:rsidRDefault="001E4DC1" w:rsidP="001E4DC1">
      <w:pPr>
        <w:shd w:val="clear" w:color="auto" w:fill="FFFFFF"/>
        <w:rPr>
          <w:rFonts w:ascii="Arial Narrow" w:eastAsia="Arial Unicode MS" w:hAnsi="Arial Narrow" w:cs="Arial"/>
          <w:color w:val="000000"/>
          <w:sz w:val="24"/>
          <w:szCs w:val="24"/>
          <w:bdr w:val="none" w:sz="0" w:space="0" w:color="auto" w:frame="1"/>
          <w:lang w:eastAsia="es-MX"/>
        </w:rPr>
      </w:pPr>
      <w:r w:rsidRPr="001E4DC1">
        <w:rPr>
          <w:rFonts w:ascii="Arial Narrow" w:eastAsia="Arial Unicode MS" w:hAnsi="Arial Narrow" w:cs="Arial"/>
          <w:b/>
          <w:color w:val="000000"/>
          <w:sz w:val="24"/>
          <w:szCs w:val="24"/>
          <w:bdr w:val="none" w:sz="0" w:space="0" w:color="auto" w:frame="1"/>
          <w:lang w:eastAsia="es-MX"/>
        </w:rPr>
        <w:t>ARTÍCULO 64.</w:t>
      </w:r>
      <w:r w:rsidRPr="001E4DC1">
        <w:rPr>
          <w:rFonts w:ascii="Arial Narrow" w:eastAsia="Arial Unicode MS" w:hAnsi="Arial Narrow" w:cs="Arial"/>
          <w:color w:val="000000"/>
          <w:sz w:val="24"/>
          <w:szCs w:val="24"/>
          <w:bdr w:val="none" w:sz="0" w:space="0" w:color="auto" w:frame="1"/>
          <w:lang w:eastAsia="es-MX"/>
        </w:rPr>
        <w:t xml:space="preserve"> El pago de estos derechos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previa impresión del estado de cuenta </w:t>
      </w:r>
      <w:r w:rsidRPr="001E4DC1">
        <w:rPr>
          <w:rFonts w:ascii="Arial Narrow" w:eastAsia="Arial Unicode MS" w:hAnsi="Arial Narrow" w:cs="Arial"/>
          <w:color w:val="000000"/>
          <w:sz w:val="24"/>
          <w:szCs w:val="24"/>
          <w:bdr w:val="none" w:sz="0" w:space="0" w:color="auto" w:frame="1"/>
          <w:lang w:eastAsia="es-MX"/>
        </w:rPr>
        <w:lastRenderedPageBreak/>
        <w:t>obtenido en el mismo portal, conforme a las tasas y tarifas que establece esta ley, previamente a la prestación del servicio.</w:t>
      </w:r>
    </w:p>
    <w:p w14:paraId="69A78C46" w14:textId="77777777" w:rsidR="002E7279" w:rsidRPr="001E4DC1" w:rsidRDefault="002E7279" w:rsidP="002E7279">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color w:val="000000"/>
          <w:sz w:val="24"/>
          <w:szCs w:val="24"/>
          <w:bdr w:val="none" w:sz="0" w:space="0" w:color="auto" w:frame="1"/>
          <w:lang w:eastAsia="es-MX"/>
        </w:rPr>
        <w:t> </w:t>
      </w:r>
    </w:p>
    <w:p w14:paraId="5BBD4F11" w14:textId="77777777" w:rsidR="003C0B45" w:rsidRDefault="003C0B45"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84</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088F1FC3" w14:textId="77777777" w:rsidR="002E7279" w:rsidRPr="001A2DD7" w:rsidRDefault="002E7279" w:rsidP="002E7279">
      <w:pPr>
        <w:rPr>
          <w:rFonts w:ascii="Arial Narrow" w:hAnsi="Arial Narrow" w:cs="Arial"/>
          <w:sz w:val="24"/>
          <w:szCs w:val="24"/>
        </w:rPr>
      </w:pPr>
      <w:r w:rsidRPr="001A2DD7">
        <w:rPr>
          <w:rFonts w:ascii="Arial Narrow" w:hAnsi="Arial Narrow" w:cs="Arial"/>
          <w:b/>
          <w:sz w:val="24"/>
          <w:szCs w:val="24"/>
        </w:rPr>
        <w:t>ARTÍCULO 65.</w:t>
      </w:r>
      <w:r w:rsidR="009E6AF3">
        <w:rPr>
          <w:rFonts w:ascii="Arial Narrow" w:hAnsi="Arial Narrow" w:cs="Arial"/>
          <w:b/>
          <w:sz w:val="24"/>
          <w:szCs w:val="24"/>
        </w:rPr>
        <w:t xml:space="preserve"> </w:t>
      </w:r>
      <w:r w:rsidRPr="001A2DD7">
        <w:rPr>
          <w:rFonts w:ascii="Arial Narrow" w:hAnsi="Arial Narrow" w:cs="Arial"/>
          <w:sz w:val="24"/>
          <w:szCs w:val="24"/>
        </w:rPr>
        <w:t>La determinación del pago del derecho que establece el artículo 60, se sujetará además a las siguientes reglas:</w:t>
      </w:r>
    </w:p>
    <w:p w14:paraId="75C2347C" w14:textId="77777777" w:rsidR="002E7279" w:rsidRPr="00730C81" w:rsidRDefault="002E7279" w:rsidP="00730C81">
      <w:pPr>
        <w:ind w:left="426" w:hanging="426"/>
        <w:rPr>
          <w:rFonts w:ascii="Arial Narrow" w:hAnsi="Arial Narrow" w:cs="Arial"/>
          <w:szCs w:val="24"/>
        </w:rPr>
      </w:pPr>
      <w:r w:rsidRPr="00730C81">
        <w:rPr>
          <w:rFonts w:ascii="Arial Narrow" w:hAnsi="Arial Narrow" w:cs="Arial"/>
          <w:szCs w:val="24"/>
        </w:rPr>
        <w:t> </w:t>
      </w:r>
    </w:p>
    <w:p w14:paraId="36645F2D" w14:textId="77777777" w:rsidR="00451A3C" w:rsidRPr="00451A3C" w:rsidRDefault="002E7279" w:rsidP="00451A3C">
      <w:pPr>
        <w:ind w:left="426" w:hanging="426"/>
        <w:rPr>
          <w:rFonts w:ascii="Arial Narrow" w:hAnsi="Arial Narrow" w:cs="Arial"/>
          <w:i/>
          <w:szCs w:val="24"/>
        </w:rPr>
      </w:pPr>
      <w:r w:rsidRPr="009E6AF3">
        <w:rPr>
          <w:rFonts w:ascii="Arial Narrow" w:hAnsi="Arial Narrow" w:cs="Arial"/>
          <w:b/>
          <w:sz w:val="24"/>
          <w:szCs w:val="24"/>
        </w:rPr>
        <w:t>I.</w:t>
      </w:r>
      <w:r w:rsidR="009E6AF3" w:rsidRPr="00451A3C">
        <w:rPr>
          <w:rFonts w:ascii="Arial Narrow" w:hAnsi="Arial Narrow" w:cs="Arial"/>
          <w:b/>
          <w:sz w:val="24"/>
          <w:szCs w:val="24"/>
        </w:rPr>
        <w:tab/>
      </w:r>
      <w:r w:rsidR="00451A3C" w:rsidRPr="00451A3C">
        <w:rPr>
          <w:rFonts w:ascii="Arial Narrow" w:hAnsi="Arial Narrow" w:cs="Arial"/>
          <w:i/>
          <w:szCs w:val="24"/>
        </w:rPr>
        <w:t>(DEROGAD</w:t>
      </w:r>
      <w:r w:rsidR="00451A3C">
        <w:rPr>
          <w:rFonts w:ascii="Arial Narrow" w:hAnsi="Arial Narrow" w:cs="Arial"/>
          <w:i/>
          <w:szCs w:val="24"/>
        </w:rPr>
        <w:t>A</w:t>
      </w:r>
      <w:r w:rsidR="00451A3C" w:rsidRPr="00451A3C">
        <w:rPr>
          <w:rFonts w:ascii="Arial Narrow" w:hAnsi="Arial Narrow" w:cs="Arial"/>
          <w:i/>
          <w:szCs w:val="24"/>
        </w:rPr>
        <w:t>, P.O. 30 DE DICIEMBRE DE 2020)</w:t>
      </w:r>
    </w:p>
    <w:p w14:paraId="43A40B01" w14:textId="77777777" w:rsidR="002E7279" w:rsidRPr="00730C81" w:rsidRDefault="002E7279" w:rsidP="009E6AF3">
      <w:pPr>
        <w:ind w:left="426" w:hanging="426"/>
        <w:rPr>
          <w:rFonts w:ascii="Arial Narrow" w:hAnsi="Arial Narrow" w:cs="Arial"/>
          <w:szCs w:val="24"/>
        </w:rPr>
      </w:pPr>
    </w:p>
    <w:p w14:paraId="0746EE0C" w14:textId="77777777" w:rsidR="002E7279" w:rsidRPr="009E6AF3" w:rsidRDefault="002E7279" w:rsidP="009E6AF3">
      <w:pPr>
        <w:ind w:left="426" w:hanging="426"/>
        <w:rPr>
          <w:rFonts w:ascii="Arial Narrow" w:hAnsi="Arial Narrow" w:cs="Arial"/>
          <w:sz w:val="24"/>
          <w:szCs w:val="24"/>
        </w:rPr>
      </w:pPr>
      <w:r w:rsidRPr="009E6AF3">
        <w:rPr>
          <w:rFonts w:ascii="Arial Narrow" w:hAnsi="Arial Narrow" w:cs="Arial"/>
          <w:b/>
          <w:sz w:val="24"/>
          <w:szCs w:val="24"/>
        </w:rPr>
        <w:t>II.</w:t>
      </w:r>
      <w:r w:rsidR="009E6AF3">
        <w:rPr>
          <w:rFonts w:ascii="Arial Narrow" w:hAnsi="Arial Narrow" w:cs="Arial"/>
          <w:sz w:val="24"/>
          <w:szCs w:val="24"/>
        </w:rPr>
        <w:tab/>
      </w:r>
      <w:r w:rsidRPr="009E6AF3">
        <w:rPr>
          <w:rFonts w:ascii="Arial Narrow" w:hAnsi="Arial Narrow" w:cs="Arial"/>
          <w:sz w:val="24"/>
          <w:szCs w:val="24"/>
        </w:rPr>
        <w:t>Cuando un mismo título origine dos o más inscripciones, los derechos se causarán por cada una de ellas;</w:t>
      </w:r>
    </w:p>
    <w:p w14:paraId="4726FD2E" w14:textId="77777777" w:rsidR="002E7279" w:rsidRPr="00730C81" w:rsidRDefault="002E7279" w:rsidP="009E6AF3">
      <w:pPr>
        <w:ind w:left="426" w:hanging="426"/>
        <w:rPr>
          <w:rFonts w:ascii="Arial Narrow" w:hAnsi="Arial Narrow" w:cs="Arial"/>
          <w:szCs w:val="24"/>
        </w:rPr>
      </w:pPr>
      <w:r w:rsidRPr="00730C81">
        <w:rPr>
          <w:rFonts w:ascii="Arial Narrow" w:hAnsi="Arial Narrow" w:cs="Arial"/>
          <w:szCs w:val="24"/>
        </w:rPr>
        <w:t> </w:t>
      </w:r>
    </w:p>
    <w:p w14:paraId="3DCB97BE" w14:textId="77777777" w:rsidR="00451A3C" w:rsidRPr="00451A3C" w:rsidRDefault="00451A3C" w:rsidP="00451A3C">
      <w:pPr>
        <w:ind w:left="426" w:hanging="426"/>
        <w:rPr>
          <w:rFonts w:ascii="Arial Narrow" w:hAnsi="Arial Narrow" w:cs="Arial"/>
          <w:i/>
          <w:szCs w:val="24"/>
        </w:rPr>
      </w:pPr>
      <w:r>
        <w:rPr>
          <w:rFonts w:ascii="Arial Narrow" w:hAnsi="Arial Narrow" w:cs="Arial"/>
          <w:b/>
          <w:sz w:val="24"/>
          <w:szCs w:val="24"/>
        </w:rPr>
        <w:t>II</w:t>
      </w:r>
      <w:r w:rsidRPr="009E6AF3">
        <w:rPr>
          <w:rFonts w:ascii="Arial Narrow" w:hAnsi="Arial Narrow" w:cs="Arial"/>
          <w:b/>
          <w:sz w:val="24"/>
          <w:szCs w:val="24"/>
        </w:rPr>
        <w:t>I.</w:t>
      </w:r>
      <w:r w:rsidRPr="00451A3C">
        <w:rPr>
          <w:rFonts w:ascii="Arial Narrow" w:hAnsi="Arial Narrow" w:cs="Arial"/>
          <w:b/>
          <w:sz w:val="24"/>
          <w:szCs w:val="24"/>
        </w:rPr>
        <w:tab/>
      </w:r>
      <w:r w:rsidRPr="00451A3C">
        <w:rPr>
          <w:rFonts w:ascii="Arial Narrow" w:hAnsi="Arial Narrow" w:cs="Arial"/>
          <w:i/>
          <w:szCs w:val="24"/>
        </w:rPr>
        <w:t>(DEROGAD</w:t>
      </w:r>
      <w:r>
        <w:rPr>
          <w:rFonts w:ascii="Arial Narrow" w:hAnsi="Arial Narrow" w:cs="Arial"/>
          <w:i/>
          <w:szCs w:val="24"/>
        </w:rPr>
        <w:t>A</w:t>
      </w:r>
      <w:r w:rsidRPr="00451A3C">
        <w:rPr>
          <w:rFonts w:ascii="Arial Narrow" w:hAnsi="Arial Narrow" w:cs="Arial"/>
          <w:i/>
          <w:szCs w:val="24"/>
        </w:rPr>
        <w:t>, P.O. 30 DE DICIEMBRE DE 2020)</w:t>
      </w:r>
    </w:p>
    <w:p w14:paraId="4689192F" w14:textId="77777777" w:rsidR="002E7279" w:rsidRPr="00730C81" w:rsidRDefault="002E7279" w:rsidP="009E6AF3">
      <w:pPr>
        <w:ind w:left="426" w:hanging="426"/>
        <w:rPr>
          <w:rFonts w:ascii="Arial Narrow" w:hAnsi="Arial Narrow" w:cs="Arial"/>
          <w:szCs w:val="24"/>
        </w:rPr>
      </w:pPr>
    </w:p>
    <w:p w14:paraId="1497ECA7" w14:textId="77777777" w:rsidR="002E7279" w:rsidRPr="009E6AF3" w:rsidRDefault="002E7279" w:rsidP="009E6AF3">
      <w:pPr>
        <w:ind w:left="426" w:hanging="426"/>
        <w:rPr>
          <w:rFonts w:ascii="Arial Narrow" w:hAnsi="Arial Narrow" w:cs="Arial"/>
          <w:sz w:val="24"/>
          <w:szCs w:val="24"/>
        </w:rPr>
      </w:pPr>
      <w:r w:rsidRPr="009E6AF3">
        <w:rPr>
          <w:rFonts w:ascii="Arial Narrow" w:hAnsi="Arial Narrow" w:cs="Arial"/>
          <w:b/>
          <w:sz w:val="24"/>
          <w:szCs w:val="24"/>
        </w:rPr>
        <w:t>IV.</w:t>
      </w:r>
      <w:r w:rsidR="009E6AF3">
        <w:rPr>
          <w:rFonts w:ascii="Arial Narrow" w:hAnsi="Arial Narrow" w:cs="Arial"/>
          <w:sz w:val="24"/>
          <w:szCs w:val="24"/>
        </w:rPr>
        <w:tab/>
      </w:r>
      <w:r w:rsidRPr="009E6AF3">
        <w:rPr>
          <w:rFonts w:ascii="Arial Narrow" w:hAnsi="Arial Narrow" w:cs="Arial"/>
          <w:sz w:val="24"/>
          <w:szCs w:val="24"/>
        </w:rPr>
        <w:t>Cuando deban hacerse inscripciones de distintas operaciones que deriven de la constitución o disolución de alguna sociedad mercantil, se causarán los derechos por la inscripción en la Sección de Comercio, independientemente de los que causen las otras inscripciones.</w:t>
      </w:r>
    </w:p>
    <w:p w14:paraId="235E8E93" w14:textId="77777777" w:rsidR="002E7279" w:rsidRPr="00730C81" w:rsidRDefault="002E7279" w:rsidP="009E6AF3">
      <w:pPr>
        <w:ind w:left="426" w:hanging="426"/>
        <w:rPr>
          <w:rFonts w:ascii="Arial Narrow" w:hAnsi="Arial Narrow" w:cs="Arial"/>
          <w:szCs w:val="24"/>
        </w:rPr>
      </w:pPr>
      <w:r w:rsidRPr="00730C81">
        <w:rPr>
          <w:rFonts w:ascii="Arial Narrow" w:hAnsi="Arial Narrow" w:cs="Arial"/>
          <w:szCs w:val="24"/>
        </w:rPr>
        <w:t> </w:t>
      </w:r>
    </w:p>
    <w:p w14:paraId="7D9050F3" w14:textId="77777777" w:rsidR="00451A3C" w:rsidRPr="00451A3C" w:rsidRDefault="00451A3C" w:rsidP="00451A3C">
      <w:pPr>
        <w:ind w:left="426" w:hanging="426"/>
        <w:rPr>
          <w:rFonts w:ascii="Arial Narrow" w:hAnsi="Arial Narrow" w:cs="Arial"/>
          <w:i/>
          <w:szCs w:val="24"/>
        </w:rPr>
      </w:pPr>
      <w:r>
        <w:rPr>
          <w:rFonts w:ascii="Arial Narrow" w:hAnsi="Arial Narrow" w:cs="Arial"/>
          <w:b/>
          <w:sz w:val="24"/>
          <w:szCs w:val="24"/>
        </w:rPr>
        <w:t>V</w:t>
      </w:r>
      <w:r w:rsidRPr="009E6AF3">
        <w:rPr>
          <w:rFonts w:ascii="Arial Narrow" w:hAnsi="Arial Narrow" w:cs="Arial"/>
          <w:b/>
          <w:sz w:val="24"/>
          <w:szCs w:val="24"/>
        </w:rPr>
        <w:t>.</w:t>
      </w:r>
      <w:r w:rsidRPr="00451A3C">
        <w:rPr>
          <w:rFonts w:ascii="Arial Narrow" w:hAnsi="Arial Narrow" w:cs="Arial"/>
          <w:b/>
          <w:sz w:val="24"/>
          <w:szCs w:val="24"/>
        </w:rPr>
        <w:tab/>
      </w:r>
      <w:r w:rsidRPr="00451A3C">
        <w:rPr>
          <w:rFonts w:ascii="Arial Narrow" w:hAnsi="Arial Narrow" w:cs="Arial"/>
          <w:i/>
          <w:szCs w:val="24"/>
        </w:rPr>
        <w:t>(DEROGAD</w:t>
      </w:r>
      <w:r>
        <w:rPr>
          <w:rFonts w:ascii="Arial Narrow" w:hAnsi="Arial Narrow" w:cs="Arial"/>
          <w:i/>
          <w:szCs w:val="24"/>
        </w:rPr>
        <w:t>A</w:t>
      </w:r>
      <w:r w:rsidRPr="00451A3C">
        <w:rPr>
          <w:rFonts w:ascii="Arial Narrow" w:hAnsi="Arial Narrow" w:cs="Arial"/>
          <w:i/>
          <w:szCs w:val="24"/>
        </w:rPr>
        <w:t>, P.O. 30 DE DICIEMBRE DE 2020)</w:t>
      </w:r>
    </w:p>
    <w:p w14:paraId="247E7948" w14:textId="77777777" w:rsidR="002E7279" w:rsidRPr="00730C81" w:rsidRDefault="002E7279" w:rsidP="009E6AF3">
      <w:pPr>
        <w:ind w:left="426" w:hanging="426"/>
        <w:rPr>
          <w:rFonts w:ascii="Arial Narrow" w:hAnsi="Arial Narrow" w:cs="Arial"/>
          <w:szCs w:val="24"/>
        </w:rPr>
      </w:pPr>
      <w:r w:rsidRPr="00730C81">
        <w:rPr>
          <w:rFonts w:ascii="Arial Narrow" w:hAnsi="Arial Narrow" w:cs="Arial"/>
          <w:szCs w:val="24"/>
        </w:rPr>
        <w:t> </w:t>
      </w:r>
    </w:p>
    <w:p w14:paraId="22FF9480" w14:textId="21609D8D" w:rsidR="00867074" w:rsidRDefault="003E51A7" w:rsidP="00867074">
      <w:pPr>
        <w:rPr>
          <w:rFonts w:ascii="Arial Narrow" w:hAnsi="Arial Narrow" w:cs="Arial"/>
          <w:b/>
          <w:sz w:val="24"/>
          <w:szCs w:val="2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867074" w:rsidRPr="00DB042C">
        <w:rPr>
          <w:rFonts w:ascii="Arial Narrow" w:hAnsi="Arial Narrow"/>
          <w:bCs/>
          <w:i/>
          <w:sz w:val="12"/>
          <w:szCs w:val="14"/>
        </w:rPr>
        <w:t>(</w:t>
      </w:r>
      <w:proofErr w:type="gramEnd"/>
      <w:r w:rsidR="00867074">
        <w:rPr>
          <w:rFonts w:ascii="Arial Narrow" w:hAnsi="Arial Narrow"/>
          <w:bCs/>
          <w:i/>
          <w:sz w:val="12"/>
          <w:szCs w:val="14"/>
        </w:rPr>
        <w:t>REFORMADA</w:t>
      </w:r>
      <w:r w:rsidR="00867074" w:rsidRPr="00DB042C">
        <w:rPr>
          <w:rFonts w:ascii="Arial Narrow" w:hAnsi="Arial Narrow"/>
          <w:bCs/>
          <w:i/>
          <w:sz w:val="12"/>
          <w:szCs w:val="14"/>
        </w:rPr>
        <w:t>, P.O. 30 DE DICIEMBRE DE 2020)</w:t>
      </w:r>
    </w:p>
    <w:p w14:paraId="0F4115A9" w14:textId="03083881" w:rsidR="003E51A7" w:rsidRPr="003E51A7" w:rsidRDefault="003E51A7" w:rsidP="003E51A7">
      <w:pPr>
        <w:ind w:left="426" w:hanging="426"/>
        <w:rPr>
          <w:rFonts w:ascii="Arial Narrow" w:hAnsi="Arial Narrow" w:cs="Arial"/>
          <w:bCs/>
          <w:sz w:val="24"/>
          <w:szCs w:val="24"/>
        </w:rPr>
      </w:pPr>
      <w:r w:rsidRPr="003E51A7">
        <w:rPr>
          <w:rFonts w:ascii="Arial Narrow" w:hAnsi="Arial Narrow" w:cs="Arial"/>
          <w:b/>
          <w:sz w:val="24"/>
          <w:szCs w:val="24"/>
        </w:rPr>
        <w:t xml:space="preserve">VI. </w:t>
      </w:r>
      <w:r>
        <w:rPr>
          <w:rFonts w:ascii="Arial Narrow" w:hAnsi="Arial Narrow" w:cs="Arial"/>
          <w:b/>
          <w:sz w:val="24"/>
          <w:szCs w:val="24"/>
        </w:rPr>
        <w:tab/>
      </w:r>
      <w:r w:rsidRPr="003E51A7">
        <w:rPr>
          <w:rFonts w:ascii="Arial Narrow" w:hAnsi="Arial Narrow" w:cs="Arial"/>
          <w:bCs/>
          <w:sz w:val="24"/>
          <w:szCs w:val="24"/>
        </w:rPr>
        <w:t>Si en una misma escritura se consignaren diversos contratos se pagará por cada inscripción registral, con arreglo al artículo 60, fracción II.</w:t>
      </w:r>
    </w:p>
    <w:p w14:paraId="419EDBC4" w14:textId="77777777" w:rsidR="003E51A7" w:rsidRPr="003E51A7" w:rsidRDefault="003E51A7" w:rsidP="003E51A7">
      <w:pPr>
        <w:ind w:left="426" w:hanging="426"/>
        <w:rPr>
          <w:rFonts w:ascii="Arial Narrow" w:hAnsi="Arial Narrow" w:cs="Arial"/>
          <w:b/>
          <w:sz w:val="24"/>
          <w:szCs w:val="24"/>
        </w:rPr>
      </w:pPr>
    </w:p>
    <w:p w14:paraId="7CFCA469" w14:textId="77777777" w:rsidR="0062157A" w:rsidRPr="002D4784" w:rsidRDefault="0062157A" w:rsidP="0062157A">
      <w:pPr>
        <w:rPr>
          <w:rFonts w:ascii="Arial Narrow" w:hAnsi="Arial Narrow"/>
          <w:bCs/>
          <w:i/>
          <w:sz w:val="12"/>
          <w:szCs w:val="14"/>
        </w:rPr>
      </w:pPr>
      <w:r w:rsidRPr="002D4784">
        <w:rPr>
          <w:rFonts w:ascii="Arial Narrow" w:hAnsi="Arial Narrow"/>
          <w:bCs/>
          <w:i/>
          <w:sz w:val="12"/>
          <w:szCs w:val="14"/>
        </w:rPr>
        <w:t>(ADICIONADA, P.O. 31 DE DICIEMBRE DE 2019)</w:t>
      </w:r>
    </w:p>
    <w:p w14:paraId="023E60B3" w14:textId="30522DE0" w:rsidR="003E51A7" w:rsidRPr="003E51A7" w:rsidRDefault="002E7279" w:rsidP="003E51A7">
      <w:pPr>
        <w:ind w:left="426" w:hanging="426"/>
        <w:rPr>
          <w:rFonts w:ascii="Arial Narrow" w:hAnsi="Arial Narrow" w:cs="Arial"/>
          <w:bCs/>
          <w:i/>
          <w:iCs/>
          <w:sz w:val="22"/>
          <w:szCs w:val="22"/>
        </w:rPr>
      </w:pPr>
      <w:r w:rsidRPr="009E6AF3">
        <w:rPr>
          <w:rFonts w:ascii="Arial Narrow" w:hAnsi="Arial Narrow" w:cs="Arial"/>
          <w:b/>
          <w:sz w:val="24"/>
          <w:szCs w:val="24"/>
        </w:rPr>
        <w:t>VII.</w:t>
      </w:r>
      <w:r w:rsidR="009E6AF3" w:rsidRPr="003E51A7">
        <w:rPr>
          <w:rFonts w:ascii="Arial Narrow" w:hAnsi="Arial Narrow" w:cs="Arial"/>
          <w:b/>
          <w:sz w:val="24"/>
          <w:szCs w:val="24"/>
        </w:rPr>
        <w:tab/>
      </w:r>
      <w:r w:rsidR="003E51A7" w:rsidRPr="003E51A7">
        <w:rPr>
          <w:rFonts w:ascii="Arial Narrow" w:hAnsi="Arial Narrow" w:cs="Arial"/>
          <w:bCs/>
          <w:i/>
          <w:iCs/>
          <w:sz w:val="22"/>
          <w:szCs w:val="22"/>
        </w:rPr>
        <w:t>(DEROGADA, P.O. 24 DE DICIEMBRE DE 2024)</w:t>
      </w:r>
    </w:p>
    <w:p w14:paraId="1AB8FFC2" w14:textId="2E106D9F" w:rsidR="002E7279" w:rsidRPr="005B2057" w:rsidRDefault="002E7279" w:rsidP="003E51A7">
      <w:pPr>
        <w:ind w:left="426" w:hanging="426"/>
        <w:rPr>
          <w:rFonts w:ascii="Arial Narrow" w:hAnsi="Arial Narrow" w:cs="Arial"/>
          <w:b/>
          <w:sz w:val="18"/>
          <w:szCs w:val="24"/>
        </w:rPr>
      </w:pPr>
      <w:r w:rsidRPr="005B2057">
        <w:rPr>
          <w:rFonts w:ascii="Arial Narrow" w:hAnsi="Arial Narrow" w:cs="Arial"/>
          <w:b/>
          <w:sz w:val="18"/>
          <w:szCs w:val="24"/>
        </w:rPr>
        <w:t> </w:t>
      </w:r>
    </w:p>
    <w:p w14:paraId="463864D5" w14:textId="77777777" w:rsidR="002E7279" w:rsidRPr="005B2057" w:rsidRDefault="002E7279" w:rsidP="005B2057">
      <w:pPr>
        <w:ind w:left="851" w:hanging="426"/>
        <w:rPr>
          <w:rFonts w:ascii="Arial Narrow" w:hAnsi="Arial Narrow" w:cs="Arial"/>
          <w:b/>
          <w:sz w:val="18"/>
          <w:szCs w:val="24"/>
        </w:rPr>
      </w:pPr>
    </w:p>
    <w:p w14:paraId="7C81116C" w14:textId="77777777" w:rsidR="002E7279" w:rsidRPr="001A2DD7" w:rsidRDefault="002E7279" w:rsidP="002E7279">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TERCERA PARTE</w:t>
      </w:r>
    </w:p>
    <w:p w14:paraId="7E865876" w14:textId="77777777" w:rsidR="002E7279" w:rsidRPr="001A2DD7" w:rsidRDefault="002E7279" w:rsidP="002E7279">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DE LOS SERVICIOS CATASTRALES</w:t>
      </w:r>
    </w:p>
    <w:p w14:paraId="02FCAD5E" w14:textId="77777777" w:rsidR="002E7279" w:rsidRPr="005B2057" w:rsidRDefault="002E7279" w:rsidP="005B2057">
      <w:pPr>
        <w:ind w:left="851" w:hanging="426"/>
        <w:rPr>
          <w:rFonts w:ascii="Arial Narrow" w:hAnsi="Arial Narrow" w:cs="Arial"/>
          <w:b/>
          <w:sz w:val="18"/>
          <w:szCs w:val="24"/>
        </w:rPr>
      </w:pPr>
      <w:r w:rsidRPr="005B2057">
        <w:rPr>
          <w:rFonts w:ascii="Arial Narrow" w:hAnsi="Arial Narrow" w:cs="Arial"/>
          <w:b/>
          <w:sz w:val="18"/>
          <w:szCs w:val="24"/>
        </w:rPr>
        <w:t> </w:t>
      </w:r>
    </w:p>
    <w:p w14:paraId="3293A46C" w14:textId="77777777" w:rsidR="003C0B45" w:rsidRDefault="003C0B45"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84-A</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6517A2B2" w14:textId="77777777" w:rsidR="002E7279" w:rsidRPr="001A2DD7" w:rsidRDefault="002E7279" w:rsidP="002E7279">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66.</w:t>
      </w:r>
      <w:r w:rsidR="002668B3">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Son objeto de estos Derechos, los Servicios Catastrales que presta el Instituto Registral y Catastral del Estado de Coahuila, por concepto de:</w:t>
      </w:r>
    </w:p>
    <w:p w14:paraId="56C960E0" w14:textId="77777777" w:rsidR="002E7279" w:rsidRPr="001A2DD7" w:rsidRDefault="002E7279" w:rsidP="002E7279">
      <w:pPr>
        <w:shd w:val="clear" w:color="auto" w:fill="FFFFFF"/>
        <w:rPr>
          <w:rFonts w:ascii="Arial Narrow" w:eastAsia="Arial Unicode MS" w:hAnsi="Arial Narrow" w:cs="Arial"/>
          <w:color w:val="000000"/>
          <w:sz w:val="24"/>
          <w:szCs w:val="24"/>
          <w:lang w:eastAsia="es-MX"/>
        </w:rPr>
      </w:pPr>
    </w:p>
    <w:p w14:paraId="069665E4" w14:textId="5C2D7A88" w:rsidR="00854FD7" w:rsidRPr="002D4784" w:rsidRDefault="003E51A7" w:rsidP="00451A3C">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144AF7" w:rsidRPr="00453CFF">
        <w:rPr>
          <w:rFonts w:ascii="Arial Narrow" w:hAnsi="Arial Narrow"/>
          <w:bCs/>
          <w:i/>
          <w:sz w:val="12"/>
          <w:szCs w:val="14"/>
        </w:rPr>
        <w:t>(</w:t>
      </w:r>
      <w:proofErr w:type="gramEnd"/>
      <w:r w:rsidR="00144AF7">
        <w:rPr>
          <w:rFonts w:ascii="Arial Narrow" w:hAnsi="Arial Narrow"/>
          <w:bCs/>
          <w:i/>
          <w:sz w:val="12"/>
          <w:szCs w:val="14"/>
        </w:rPr>
        <w:t>REFORMADA</w:t>
      </w:r>
      <w:r w:rsidR="00144AF7" w:rsidRPr="00453CFF">
        <w:rPr>
          <w:rFonts w:ascii="Arial Narrow" w:hAnsi="Arial Narrow"/>
          <w:bCs/>
          <w:i/>
          <w:sz w:val="12"/>
          <w:szCs w:val="14"/>
        </w:rPr>
        <w:t xml:space="preserve">, P.O. </w:t>
      </w:r>
      <w:r w:rsidR="00144AF7">
        <w:rPr>
          <w:rFonts w:ascii="Arial Narrow" w:hAnsi="Arial Narrow"/>
          <w:bCs/>
          <w:i/>
          <w:sz w:val="12"/>
          <w:szCs w:val="14"/>
        </w:rPr>
        <w:t>26</w:t>
      </w:r>
      <w:r w:rsidR="00144AF7" w:rsidRPr="00453CFF">
        <w:rPr>
          <w:rFonts w:ascii="Arial Narrow" w:hAnsi="Arial Narrow"/>
          <w:bCs/>
          <w:i/>
          <w:sz w:val="12"/>
          <w:szCs w:val="14"/>
        </w:rPr>
        <w:t xml:space="preserve"> DE </w:t>
      </w:r>
      <w:r w:rsidR="00144AF7">
        <w:rPr>
          <w:rFonts w:ascii="Arial Narrow" w:hAnsi="Arial Narrow"/>
          <w:bCs/>
          <w:i/>
          <w:sz w:val="12"/>
          <w:szCs w:val="14"/>
        </w:rPr>
        <w:t>DICIEMBRE DE 2023</w:t>
      </w:r>
      <w:r w:rsidR="00144AF7" w:rsidRPr="00453CFF">
        <w:rPr>
          <w:rFonts w:ascii="Arial Narrow" w:hAnsi="Arial Narrow"/>
          <w:bCs/>
          <w:i/>
          <w:sz w:val="12"/>
          <w:szCs w:val="14"/>
        </w:rPr>
        <w:t>)</w:t>
      </w:r>
      <w:r w:rsidR="00144AF7">
        <w:rPr>
          <w:rFonts w:ascii="Arial Narrow" w:hAnsi="Arial Narrow"/>
          <w:bCs/>
          <w:i/>
          <w:sz w:val="12"/>
          <w:szCs w:val="14"/>
        </w:rPr>
        <w:t xml:space="preserve"> </w:t>
      </w:r>
      <w:r w:rsidR="005B2057" w:rsidRPr="00453CFF">
        <w:rPr>
          <w:rFonts w:ascii="Arial Narrow" w:hAnsi="Arial Narrow"/>
          <w:bCs/>
          <w:i/>
          <w:sz w:val="12"/>
          <w:szCs w:val="14"/>
        </w:rPr>
        <w:t>(</w:t>
      </w:r>
      <w:r w:rsidR="005B2057">
        <w:rPr>
          <w:rFonts w:ascii="Arial Narrow" w:hAnsi="Arial Narrow"/>
          <w:bCs/>
          <w:i/>
          <w:sz w:val="12"/>
          <w:szCs w:val="14"/>
        </w:rPr>
        <w:t>REFORMADA</w:t>
      </w:r>
      <w:r w:rsidR="005B2057" w:rsidRPr="00453CFF">
        <w:rPr>
          <w:rFonts w:ascii="Arial Narrow" w:hAnsi="Arial Narrow"/>
          <w:bCs/>
          <w:i/>
          <w:sz w:val="12"/>
          <w:szCs w:val="14"/>
        </w:rPr>
        <w:t xml:space="preserve">, P.O. </w:t>
      </w:r>
      <w:r w:rsidR="005B2057">
        <w:rPr>
          <w:rFonts w:ascii="Arial Narrow" w:hAnsi="Arial Narrow"/>
          <w:bCs/>
          <w:i/>
          <w:sz w:val="12"/>
          <w:szCs w:val="14"/>
        </w:rPr>
        <w:t>27</w:t>
      </w:r>
      <w:r w:rsidR="005B2057" w:rsidRPr="00453CFF">
        <w:rPr>
          <w:rFonts w:ascii="Arial Narrow" w:hAnsi="Arial Narrow"/>
          <w:bCs/>
          <w:i/>
          <w:sz w:val="12"/>
          <w:szCs w:val="14"/>
        </w:rPr>
        <w:t xml:space="preserve"> DE </w:t>
      </w:r>
      <w:r w:rsidR="005B2057">
        <w:rPr>
          <w:rFonts w:ascii="Arial Narrow" w:hAnsi="Arial Narrow"/>
          <w:bCs/>
          <w:i/>
          <w:sz w:val="12"/>
          <w:szCs w:val="14"/>
        </w:rPr>
        <w:t>DICIEMBRE DE 2022</w:t>
      </w:r>
      <w:r w:rsidR="005B2057" w:rsidRPr="00453CFF">
        <w:rPr>
          <w:rFonts w:ascii="Arial Narrow" w:hAnsi="Arial Narrow"/>
          <w:bCs/>
          <w:i/>
          <w:sz w:val="12"/>
          <w:szCs w:val="14"/>
        </w:rPr>
        <w:t>)</w:t>
      </w:r>
      <w:proofErr w:type="gramStart"/>
      <w:r w:rsidR="005B2057">
        <w:rPr>
          <w:rFonts w:ascii="Arial Narrow" w:hAnsi="Arial Narrow"/>
          <w:bCs/>
          <w:i/>
          <w:sz w:val="12"/>
          <w:szCs w:val="14"/>
        </w:rPr>
        <w:t xml:space="preserve">  </w:t>
      </w:r>
      <w:r w:rsidR="005B2057" w:rsidRPr="00453CFF">
        <w:rPr>
          <w:rFonts w:ascii="Arial Narrow" w:hAnsi="Arial Narrow"/>
          <w:bCs/>
          <w:i/>
          <w:sz w:val="12"/>
          <w:szCs w:val="14"/>
        </w:rPr>
        <w:t xml:space="preserve"> </w:t>
      </w:r>
      <w:r w:rsidR="00730C81" w:rsidRPr="00453CFF">
        <w:rPr>
          <w:rFonts w:ascii="Arial Narrow" w:hAnsi="Arial Narrow"/>
          <w:bCs/>
          <w:i/>
          <w:sz w:val="12"/>
          <w:szCs w:val="14"/>
        </w:rPr>
        <w:t>(</w:t>
      </w:r>
      <w:proofErr w:type="gramEnd"/>
      <w:r w:rsidR="00730C81">
        <w:rPr>
          <w:rFonts w:ascii="Arial Narrow" w:hAnsi="Arial Narrow"/>
          <w:bCs/>
          <w:i/>
          <w:sz w:val="12"/>
          <w:szCs w:val="14"/>
        </w:rPr>
        <w:t>REFORMADA</w:t>
      </w:r>
      <w:r w:rsidR="00730C81" w:rsidRPr="00453CFF">
        <w:rPr>
          <w:rFonts w:ascii="Arial Narrow" w:hAnsi="Arial Narrow"/>
          <w:bCs/>
          <w:i/>
          <w:sz w:val="12"/>
          <w:szCs w:val="14"/>
        </w:rPr>
        <w:t xml:space="preserve">, P.O. </w:t>
      </w:r>
      <w:r w:rsidR="00730C81">
        <w:rPr>
          <w:rFonts w:ascii="Arial Narrow" w:hAnsi="Arial Narrow"/>
          <w:bCs/>
          <w:i/>
          <w:sz w:val="12"/>
          <w:szCs w:val="14"/>
        </w:rPr>
        <w:t>22</w:t>
      </w:r>
      <w:r w:rsidR="00730C81" w:rsidRPr="00453CFF">
        <w:rPr>
          <w:rFonts w:ascii="Arial Narrow" w:hAnsi="Arial Narrow"/>
          <w:bCs/>
          <w:i/>
          <w:sz w:val="12"/>
          <w:szCs w:val="14"/>
        </w:rPr>
        <w:t xml:space="preserve"> DE </w:t>
      </w:r>
      <w:r w:rsidR="00730C81">
        <w:rPr>
          <w:rFonts w:ascii="Arial Narrow" w:hAnsi="Arial Narrow"/>
          <w:bCs/>
          <w:i/>
          <w:sz w:val="12"/>
          <w:szCs w:val="14"/>
        </w:rPr>
        <w:t>DICIEMBRE DE 2021</w:t>
      </w:r>
      <w:r w:rsidR="00730C81" w:rsidRPr="00453CFF">
        <w:rPr>
          <w:rFonts w:ascii="Arial Narrow" w:hAnsi="Arial Narrow"/>
          <w:bCs/>
          <w:i/>
          <w:sz w:val="12"/>
          <w:szCs w:val="14"/>
        </w:rPr>
        <w:t>)</w:t>
      </w:r>
      <w:r w:rsidR="00730C81" w:rsidRPr="00DB042C">
        <w:rPr>
          <w:rFonts w:ascii="Arial Narrow" w:hAnsi="Arial Narrow"/>
          <w:bCs/>
          <w:i/>
          <w:sz w:val="12"/>
          <w:szCs w:val="14"/>
        </w:rPr>
        <w:t xml:space="preserve"> </w:t>
      </w:r>
      <w:r w:rsidR="00451A3C" w:rsidRPr="00DB042C">
        <w:rPr>
          <w:rFonts w:ascii="Arial Narrow" w:hAnsi="Arial Narrow"/>
          <w:bCs/>
          <w:i/>
          <w:sz w:val="12"/>
          <w:szCs w:val="14"/>
        </w:rPr>
        <w:t>(</w:t>
      </w:r>
      <w:r w:rsidR="00451A3C">
        <w:rPr>
          <w:rFonts w:ascii="Arial Narrow" w:hAnsi="Arial Narrow"/>
          <w:bCs/>
          <w:i/>
          <w:sz w:val="12"/>
          <w:szCs w:val="14"/>
        </w:rPr>
        <w:t>REFORMADA</w:t>
      </w:r>
      <w:r w:rsidR="00451A3C" w:rsidRPr="00DB042C">
        <w:rPr>
          <w:rFonts w:ascii="Arial Narrow" w:hAnsi="Arial Narrow"/>
          <w:bCs/>
          <w:i/>
          <w:sz w:val="12"/>
          <w:szCs w:val="14"/>
        </w:rPr>
        <w:t>, P.O. 30 DE DICIEMBRE DE 2020)</w:t>
      </w:r>
      <w:proofErr w:type="gramStart"/>
      <w:r w:rsidR="00451A3C">
        <w:rPr>
          <w:rFonts w:ascii="Arial Narrow" w:hAnsi="Arial Narrow"/>
          <w:bCs/>
          <w:i/>
          <w:sz w:val="12"/>
          <w:szCs w:val="14"/>
        </w:rPr>
        <w:t xml:space="preserve">  </w:t>
      </w:r>
      <w:r w:rsidR="00451A3C" w:rsidRPr="002D4784">
        <w:rPr>
          <w:rFonts w:ascii="Arial Narrow" w:hAnsi="Arial Narrow"/>
          <w:bCs/>
          <w:i/>
          <w:sz w:val="12"/>
          <w:szCs w:val="14"/>
        </w:rPr>
        <w:t xml:space="preserve"> </w:t>
      </w:r>
      <w:r w:rsidR="00854FD7" w:rsidRPr="002D4784">
        <w:rPr>
          <w:rFonts w:ascii="Arial Narrow" w:hAnsi="Arial Narrow"/>
          <w:bCs/>
          <w:i/>
          <w:sz w:val="12"/>
          <w:szCs w:val="14"/>
        </w:rPr>
        <w:t>(</w:t>
      </w:r>
      <w:proofErr w:type="gramEnd"/>
      <w:r w:rsidR="00854FD7" w:rsidRPr="002D4784">
        <w:rPr>
          <w:rFonts w:ascii="Arial Narrow" w:hAnsi="Arial Narrow"/>
          <w:bCs/>
          <w:i/>
          <w:sz w:val="12"/>
          <w:szCs w:val="14"/>
        </w:rPr>
        <w:t>REFORMADA, P.O. 31 DE DICIEMBRE DE 2019)</w:t>
      </w:r>
    </w:p>
    <w:p w14:paraId="03D9DCF6" w14:textId="1ED5A039" w:rsidR="003E51A7" w:rsidRPr="003E51A7" w:rsidRDefault="003E51A7" w:rsidP="003E51A7">
      <w:pPr>
        <w:ind w:left="426" w:hanging="426"/>
        <w:rPr>
          <w:rFonts w:ascii="Arial Narrow" w:hAnsi="Arial Narrow" w:cs="Arial"/>
          <w:bCs/>
          <w:sz w:val="24"/>
          <w:szCs w:val="24"/>
        </w:rPr>
      </w:pPr>
      <w:r w:rsidRPr="003E51A7">
        <w:rPr>
          <w:rFonts w:ascii="Arial Narrow" w:hAnsi="Arial Narrow" w:cs="Arial"/>
          <w:b/>
          <w:sz w:val="24"/>
          <w:szCs w:val="24"/>
        </w:rPr>
        <w:t xml:space="preserve">I. </w:t>
      </w:r>
      <w:r>
        <w:rPr>
          <w:rFonts w:ascii="Arial Narrow" w:hAnsi="Arial Narrow" w:cs="Arial"/>
          <w:b/>
          <w:sz w:val="24"/>
          <w:szCs w:val="24"/>
        </w:rPr>
        <w:tab/>
      </w:r>
      <w:r w:rsidRPr="003E51A7">
        <w:rPr>
          <w:rFonts w:ascii="Arial Narrow" w:hAnsi="Arial Narrow" w:cs="Arial"/>
          <w:bCs/>
          <w:sz w:val="24"/>
          <w:szCs w:val="24"/>
        </w:rPr>
        <w:t>Búsquedas a nombre de propietarios, poseedores, usufructuarios, herederos y entidades públicas relacionadas con la información catastral, geográfica y cartográfica, de inexistencia de registro, y en general de datos que formen parte del acervo catastral del Estado de Coahuila $402.00 (CUATROCIENTOS DOS PESOS 00/100 M.N.) por cada predio.</w:t>
      </w:r>
    </w:p>
    <w:p w14:paraId="2255A864" w14:textId="77777777" w:rsidR="003E51A7" w:rsidRPr="003E51A7" w:rsidRDefault="003E51A7" w:rsidP="003E51A7">
      <w:pPr>
        <w:ind w:left="426" w:hanging="426"/>
        <w:rPr>
          <w:rFonts w:ascii="Arial Narrow" w:hAnsi="Arial Narrow" w:cs="Arial"/>
          <w:b/>
          <w:sz w:val="24"/>
          <w:szCs w:val="24"/>
        </w:rPr>
      </w:pPr>
    </w:p>
    <w:p w14:paraId="5DD92AE3" w14:textId="77777777" w:rsidR="00144AF7" w:rsidRDefault="00144AF7" w:rsidP="002668B3">
      <w:pPr>
        <w:ind w:left="426" w:hanging="426"/>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26</w:t>
      </w:r>
      <w:r w:rsidRPr="00453CFF">
        <w:rPr>
          <w:rFonts w:ascii="Arial Narrow" w:hAnsi="Arial Narrow"/>
          <w:bCs/>
          <w:i/>
          <w:sz w:val="12"/>
          <w:szCs w:val="14"/>
        </w:rPr>
        <w:t xml:space="preserve"> DE </w:t>
      </w:r>
      <w:r>
        <w:rPr>
          <w:rFonts w:ascii="Arial Narrow" w:hAnsi="Arial Narrow"/>
          <w:bCs/>
          <w:i/>
          <w:sz w:val="12"/>
          <w:szCs w:val="14"/>
        </w:rPr>
        <w:t>DICIEMBRE DE 2023</w:t>
      </w:r>
      <w:r w:rsidRPr="00453CFF">
        <w:rPr>
          <w:rFonts w:ascii="Arial Narrow" w:hAnsi="Arial Narrow"/>
          <w:bCs/>
          <w:i/>
          <w:sz w:val="12"/>
          <w:szCs w:val="14"/>
        </w:rPr>
        <w:t>)</w:t>
      </w:r>
      <w:r>
        <w:rPr>
          <w:rFonts w:ascii="Arial Narrow" w:hAnsi="Arial Narrow"/>
          <w:bCs/>
          <w:i/>
          <w:sz w:val="12"/>
          <w:szCs w:val="14"/>
        </w:rPr>
        <w:t xml:space="preserve"> </w:t>
      </w:r>
    </w:p>
    <w:p w14:paraId="404B2CDF" w14:textId="2A7B32F1" w:rsidR="00144AF7" w:rsidRPr="00144AF7" w:rsidRDefault="00144AF7" w:rsidP="00144AF7">
      <w:pPr>
        <w:ind w:left="426" w:hanging="426"/>
        <w:rPr>
          <w:rFonts w:ascii="Arial Narrow" w:hAnsi="Arial Narrow" w:cs="Arial"/>
          <w:bCs/>
          <w:sz w:val="24"/>
          <w:szCs w:val="24"/>
        </w:rPr>
      </w:pPr>
      <w:r w:rsidRPr="00144AF7">
        <w:rPr>
          <w:rFonts w:ascii="Arial Narrow" w:hAnsi="Arial Narrow" w:cs="Arial"/>
          <w:b/>
          <w:sz w:val="24"/>
          <w:szCs w:val="24"/>
        </w:rPr>
        <w:t xml:space="preserve">II. </w:t>
      </w:r>
      <w:r>
        <w:rPr>
          <w:rFonts w:ascii="Arial Narrow" w:hAnsi="Arial Narrow" w:cs="Arial"/>
          <w:b/>
          <w:sz w:val="24"/>
          <w:szCs w:val="24"/>
        </w:rPr>
        <w:tab/>
      </w:r>
      <w:r w:rsidRPr="00144AF7">
        <w:rPr>
          <w:rFonts w:ascii="Arial Narrow" w:hAnsi="Arial Narrow" w:cs="Arial"/>
          <w:bCs/>
          <w:sz w:val="24"/>
          <w:szCs w:val="24"/>
        </w:rPr>
        <w:t xml:space="preserve">Por la realización y emisión del avalúo catastral de predios urbanos y rústicos, el 1.8 al millar del valor concluido. El avalúo tendrá vigencia exclusivamente durante el ejercicio fiscal en el que sea emitido. </w:t>
      </w:r>
    </w:p>
    <w:p w14:paraId="5B5656F7" w14:textId="77777777" w:rsidR="002668B3" w:rsidRPr="00144AF7" w:rsidRDefault="002668B3" w:rsidP="00144AF7">
      <w:pPr>
        <w:ind w:left="426" w:hanging="426"/>
        <w:rPr>
          <w:rFonts w:ascii="Arial Narrow" w:hAnsi="Arial Narrow" w:cs="Arial"/>
          <w:b/>
          <w:sz w:val="24"/>
          <w:szCs w:val="24"/>
        </w:rPr>
      </w:pPr>
    </w:p>
    <w:p w14:paraId="1A531C9D" w14:textId="77777777" w:rsidR="00854FD7" w:rsidRPr="002D4784" w:rsidRDefault="00854FD7" w:rsidP="00854FD7">
      <w:pPr>
        <w:rPr>
          <w:rFonts w:ascii="Arial Narrow" w:hAnsi="Arial Narrow"/>
          <w:bCs/>
          <w:i/>
          <w:sz w:val="12"/>
          <w:szCs w:val="14"/>
        </w:rPr>
      </w:pPr>
      <w:r w:rsidRPr="002D4784">
        <w:rPr>
          <w:rFonts w:ascii="Arial Narrow" w:hAnsi="Arial Narrow"/>
          <w:bCs/>
          <w:i/>
          <w:sz w:val="12"/>
          <w:szCs w:val="14"/>
        </w:rPr>
        <w:t>(REFORMADA, P.O. 31 DE DICIEMBRE DE 2019)</w:t>
      </w:r>
    </w:p>
    <w:p w14:paraId="017D63E4" w14:textId="77777777" w:rsidR="002668B3" w:rsidRPr="002668B3" w:rsidRDefault="002E7279" w:rsidP="002668B3">
      <w:pPr>
        <w:ind w:left="426" w:hanging="426"/>
        <w:rPr>
          <w:rFonts w:ascii="Arial Narrow" w:hAnsi="Arial Narrow" w:cs="Arial"/>
          <w:sz w:val="24"/>
          <w:szCs w:val="24"/>
        </w:rPr>
      </w:pPr>
      <w:r w:rsidRPr="001A2DD7">
        <w:rPr>
          <w:rFonts w:ascii="Arial Narrow" w:hAnsi="Arial Narrow" w:cs="Arial"/>
          <w:b/>
          <w:sz w:val="24"/>
          <w:szCs w:val="24"/>
        </w:rPr>
        <w:t>III.</w:t>
      </w:r>
      <w:r w:rsidR="002668B3">
        <w:rPr>
          <w:rFonts w:ascii="Arial Narrow" w:hAnsi="Arial Narrow" w:cs="Arial"/>
          <w:b/>
          <w:sz w:val="24"/>
          <w:szCs w:val="24"/>
        </w:rPr>
        <w:tab/>
      </w:r>
      <w:r w:rsidRPr="002668B3">
        <w:rPr>
          <w:rFonts w:ascii="Arial Narrow" w:hAnsi="Arial Narrow" w:cs="Arial"/>
          <w:sz w:val="24"/>
          <w:szCs w:val="24"/>
        </w:rPr>
        <w:t>Certificados catastrales</w:t>
      </w:r>
    </w:p>
    <w:p w14:paraId="426DE5CA" w14:textId="77777777" w:rsidR="002E7279" w:rsidRPr="005B2057" w:rsidRDefault="002E7279" w:rsidP="002668B3">
      <w:pPr>
        <w:ind w:left="851" w:hanging="426"/>
        <w:rPr>
          <w:rFonts w:ascii="Arial Narrow" w:hAnsi="Arial Narrow" w:cs="Arial"/>
          <w:b/>
          <w:sz w:val="18"/>
          <w:szCs w:val="24"/>
        </w:rPr>
      </w:pPr>
    </w:p>
    <w:p w14:paraId="0D154690" w14:textId="721EC6F1" w:rsidR="00451A3C" w:rsidRDefault="003E51A7" w:rsidP="003E51A7">
      <w:pPr>
        <w:ind w:left="425" w:firstLine="1"/>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144AF7" w:rsidRPr="00453CFF">
        <w:rPr>
          <w:rFonts w:ascii="Arial Narrow" w:hAnsi="Arial Narrow"/>
          <w:bCs/>
          <w:i/>
          <w:sz w:val="12"/>
          <w:szCs w:val="14"/>
        </w:rPr>
        <w:t>(</w:t>
      </w:r>
      <w:proofErr w:type="gramEnd"/>
      <w:r w:rsidR="00144AF7">
        <w:rPr>
          <w:rFonts w:ascii="Arial Narrow" w:hAnsi="Arial Narrow"/>
          <w:bCs/>
          <w:i/>
          <w:sz w:val="12"/>
          <w:szCs w:val="14"/>
        </w:rPr>
        <w:t>REFORMAD</w:t>
      </w:r>
      <w:r w:rsidR="00FC5385">
        <w:rPr>
          <w:rFonts w:ascii="Arial Narrow" w:hAnsi="Arial Narrow"/>
          <w:bCs/>
          <w:i/>
          <w:sz w:val="12"/>
          <w:szCs w:val="14"/>
        </w:rPr>
        <w:t>O</w:t>
      </w:r>
      <w:r w:rsidR="00144AF7" w:rsidRPr="00453CFF">
        <w:rPr>
          <w:rFonts w:ascii="Arial Narrow" w:hAnsi="Arial Narrow"/>
          <w:bCs/>
          <w:i/>
          <w:sz w:val="12"/>
          <w:szCs w:val="14"/>
        </w:rPr>
        <w:t xml:space="preserve">, P.O. </w:t>
      </w:r>
      <w:r w:rsidR="00144AF7">
        <w:rPr>
          <w:rFonts w:ascii="Arial Narrow" w:hAnsi="Arial Narrow"/>
          <w:bCs/>
          <w:i/>
          <w:sz w:val="12"/>
          <w:szCs w:val="14"/>
        </w:rPr>
        <w:t>26</w:t>
      </w:r>
      <w:r w:rsidR="00144AF7" w:rsidRPr="00453CFF">
        <w:rPr>
          <w:rFonts w:ascii="Arial Narrow" w:hAnsi="Arial Narrow"/>
          <w:bCs/>
          <w:i/>
          <w:sz w:val="12"/>
          <w:szCs w:val="14"/>
        </w:rPr>
        <w:t xml:space="preserve"> DE </w:t>
      </w:r>
      <w:r w:rsidR="00144AF7">
        <w:rPr>
          <w:rFonts w:ascii="Arial Narrow" w:hAnsi="Arial Narrow"/>
          <w:bCs/>
          <w:i/>
          <w:sz w:val="12"/>
          <w:szCs w:val="14"/>
        </w:rPr>
        <w:t>DICIEMBRE DE 2023</w:t>
      </w:r>
      <w:r w:rsidR="00144AF7" w:rsidRPr="00453CFF">
        <w:rPr>
          <w:rFonts w:ascii="Arial Narrow" w:hAnsi="Arial Narrow"/>
          <w:bCs/>
          <w:i/>
          <w:sz w:val="12"/>
          <w:szCs w:val="14"/>
        </w:rPr>
        <w:t>)</w:t>
      </w:r>
      <w:proofErr w:type="gramStart"/>
      <w:r w:rsidR="00144AF7">
        <w:rPr>
          <w:rFonts w:ascii="Arial Narrow" w:hAnsi="Arial Narrow"/>
          <w:bCs/>
          <w:i/>
          <w:sz w:val="12"/>
          <w:szCs w:val="14"/>
        </w:rPr>
        <w:t xml:space="preserve"> </w:t>
      </w:r>
      <w:r w:rsidR="00FC5385">
        <w:rPr>
          <w:rFonts w:ascii="Arial Narrow" w:hAnsi="Arial Narrow"/>
          <w:bCs/>
          <w:i/>
          <w:sz w:val="12"/>
          <w:szCs w:val="14"/>
        </w:rPr>
        <w:t xml:space="preserve">  </w:t>
      </w:r>
      <w:r w:rsidR="005B2057" w:rsidRPr="00453CFF">
        <w:rPr>
          <w:rFonts w:ascii="Arial Narrow" w:hAnsi="Arial Narrow"/>
          <w:bCs/>
          <w:i/>
          <w:sz w:val="12"/>
          <w:szCs w:val="14"/>
        </w:rPr>
        <w:t>(</w:t>
      </w:r>
      <w:proofErr w:type="gramEnd"/>
      <w:r w:rsidR="005B2057">
        <w:rPr>
          <w:rFonts w:ascii="Arial Narrow" w:hAnsi="Arial Narrow"/>
          <w:bCs/>
          <w:i/>
          <w:sz w:val="12"/>
          <w:szCs w:val="14"/>
        </w:rPr>
        <w:t>REFORMADO</w:t>
      </w:r>
      <w:r w:rsidR="005B2057" w:rsidRPr="00453CFF">
        <w:rPr>
          <w:rFonts w:ascii="Arial Narrow" w:hAnsi="Arial Narrow"/>
          <w:bCs/>
          <w:i/>
          <w:sz w:val="12"/>
          <w:szCs w:val="14"/>
        </w:rPr>
        <w:t xml:space="preserve">, P.O. </w:t>
      </w:r>
      <w:r w:rsidR="005B2057">
        <w:rPr>
          <w:rFonts w:ascii="Arial Narrow" w:hAnsi="Arial Narrow"/>
          <w:bCs/>
          <w:i/>
          <w:sz w:val="12"/>
          <w:szCs w:val="14"/>
        </w:rPr>
        <w:t>27</w:t>
      </w:r>
      <w:r w:rsidR="005B2057" w:rsidRPr="00453CFF">
        <w:rPr>
          <w:rFonts w:ascii="Arial Narrow" w:hAnsi="Arial Narrow"/>
          <w:bCs/>
          <w:i/>
          <w:sz w:val="12"/>
          <w:szCs w:val="14"/>
        </w:rPr>
        <w:t xml:space="preserve"> DE </w:t>
      </w:r>
      <w:r w:rsidR="005B2057">
        <w:rPr>
          <w:rFonts w:ascii="Arial Narrow" w:hAnsi="Arial Narrow"/>
          <w:bCs/>
          <w:i/>
          <w:sz w:val="12"/>
          <w:szCs w:val="14"/>
        </w:rPr>
        <w:t>DICIEMBRE DE 2022</w:t>
      </w:r>
      <w:r w:rsidR="005B2057" w:rsidRPr="00453CFF">
        <w:rPr>
          <w:rFonts w:ascii="Arial Narrow" w:hAnsi="Arial Narrow"/>
          <w:bCs/>
          <w:i/>
          <w:sz w:val="12"/>
          <w:szCs w:val="14"/>
        </w:rPr>
        <w:t>)</w:t>
      </w:r>
      <w:r w:rsidR="005B2057">
        <w:rPr>
          <w:rFonts w:ascii="Arial Narrow" w:hAnsi="Arial Narrow"/>
          <w:bCs/>
          <w:i/>
          <w:sz w:val="12"/>
          <w:szCs w:val="14"/>
        </w:rPr>
        <w:t xml:space="preserve"> </w:t>
      </w:r>
      <w:r w:rsidR="00F91FFE" w:rsidRPr="00453CFF">
        <w:rPr>
          <w:rFonts w:ascii="Arial Narrow" w:hAnsi="Arial Narrow"/>
          <w:bCs/>
          <w:i/>
          <w:sz w:val="12"/>
          <w:szCs w:val="14"/>
        </w:rPr>
        <w:t>(</w:t>
      </w:r>
      <w:r w:rsidR="00F91FFE">
        <w:rPr>
          <w:rFonts w:ascii="Arial Narrow" w:hAnsi="Arial Narrow"/>
          <w:bCs/>
          <w:i/>
          <w:sz w:val="12"/>
          <w:szCs w:val="14"/>
        </w:rPr>
        <w:t>REFORMADO</w:t>
      </w:r>
      <w:r w:rsidR="00F91FFE" w:rsidRPr="00453CFF">
        <w:rPr>
          <w:rFonts w:ascii="Arial Narrow" w:hAnsi="Arial Narrow"/>
          <w:bCs/>
          <w:i/>
          <w:sz w:val="12"/>
          <w:szCs w:val="14"/>
        </w:rPr>
        <w:t xml:space="preserve">, P.O. </w:t>
      </w:r>
      <w:r w:rsidR="00F91FFE">
        <w:rPr>
          <w:rFonts w:ascii="Arial Narrow" w:hAnsi="Arial Narrow"/>
          <w:bCs/>
          <w:i/>
          <w:sz w:val="12"/>
          <w:szCs w:val="14"/>
        </w:rPr>
        <w:t>22</w:t>
      </w:r>
      <w:r w:rsidR="00F91FFE" w:rsidRPr="00453CFF">
        <w:rPr>
          <w:rFonts w:ascii="Arial Narrow" w:hAnsi="Arial Narrow"/>
          <w:bCs/>
          <w:i/>
          <w:sz w:val="12"/>
          <w:szCs w:val="14"/>
        </w:rPr>
        <w:t xml:space="preserve"> DE </w:t>
      </w:r>
      <w:r w:rsidR="00F91FFE">
        <w:rPr>
          <w:rFonts w:ascii="Arial Narrow" w:hAnsi="Arial Narrow"/>
          <w:bCs/>
          <w:i/>
          <w:sz w:val="12"/>
          <w:szCs w:val="14"/>
        </w:rPr>
        <w:t>DICIEMBRE DE 2021</w:t>
      </w:r>
      <w:r w:rsidR="00F91FFE" w:rsidRPr="00453CFF">
        <w:rPr>
          <w:rFonts w:ascii="Arial Narrow" w:hAnsi="Arial Narrow"/>
          <w:bCs/>
          <w:i/>
          <w:sz w:val="12"/>
          <w:szCs w:val="14"/>
        </w:rPr>
        <w:t>)</w:t>
      </w:r>
      <w:r w:rsidR="00F91FFE" w:rsidRPr="00DB042C">
        <w:rPr>
          <w:rFonts w:ascii="Arial Narrow" w:hAnsi="Arial Narrow"/>
          <w:bCs/>
          <w:i/>
          <w:sz w:val="12"/>
          <w:szCs w:val="14"/>
        </w:rPr>
        <w:t xml:space="preserve"> </w:t>
      </w:r>
      <w:r w:rsidR="00451A3C" w:rsidRPr="00DB042C">
        <w:rPr>
          <w:rFonts w:ascii="Arial Narrow" w:hAnsi="Arial Narrow"/>
          <w:bCs/>
          <w:i/>
          <w:sz w:val="12"/>
          <w:szCs w:val="14"/>
        </w:rPr>
        <w:t>(</w:t>
      </w:r>
      <w:r w:rsidR="00451A3C">
        <w:rPr>
          <w:rFonts w:ascii="Arial Narrow" w:hAnsi="Arial Narrow"/>
          <w:bCs/>
          <w:i/>
          <w:sz w:val="12"/>
          <w:szCs w:val="14"/>
        </w:rPr>
        <w:t>REFORMADO</w:t>
      </w:r>
      <w:r w:rsidR="00451A3C" w:rsidRPr="00DB042C">
        <w:rPr>
          <w:rFonts w:ascii="Arial Narrow" w:hAnsi="Arial Narrow"/>
          <w:bCs/>
          <w:i/>
          <w:sz w:val="12"/>
          <w:szCs w:val="14"/>
        </w:rPr>
        <w:t>, P.O. 30 DE DICIEMBRE DE 2020)</w:t>
      </w:r>
      <w:r w:rsidR="00451A3C">
        <w:rPr>
          <w:rFonts w:ascii="Arial Narrow" w:hAnsi="Arial Narrow"/>
          <w:bCs/>
          <w:i/>
          <w:sz w:val="12"/>
          <w:szCs w:val="14"/>
        </w:rPr>
        <w:t xml:space="preserve"> </w:t>
      </w:r>
    </w:p>
    <w:p w14:paraId="510AA069" w14:textId="75C7DF92" w:rsidR="003E51A7" w:rsidRPr="003E51A7" w:rsidRDefault="003E51A7" w:rsidP="00F91FFE">
      <w:pPr>
        <w:ind w:left="851" w:hanging="426"/>
        <w:rPr>
          <w:rFonts w:ascii="Arial Narrow" w:hAnsi="Arial Narrow" w:cs="Arial"/>
          <w:bCs/>
          <w:sz w:val="24"/>
          <w:szCs w:val="24"/>
        </w:rPr>
      </w:pPr>
      <w:r w:rsidRPr="003E51A7">
        <w:rPr>
          <w:rFonts w:ascii="Arial Narrow" w:hAnsi="Arial Narrow" w:cs="Arial"/>
          <w:b/>
          <w:bCs/>
          <w:sz w:val="24"/>
          <w:szCs w:val="24"/>
        </w:rPr>
        <w:t xml:space="preserve">1. </w:t>
      </w:r>
      <w:r>
        <w:rPr>
          <w:rFonts w:ascii="Arial Narrow" w:hAnsi="Arial Narrow" w:cs="Arial"/>
          <w:b/>
          <w:bCs/>
          <w:sz w:val="24"/>
          <w:szCs w:val="24"/>
        </w:rPr>
        <w:tab/>
      </w:r>
      <w:r w:rsidRPr="003E51A7">
        <w:rPr>
          <w:rFonts w:ascii="Arial Narrow" w:hAnsi="Arial Narrow" w:cs="Arial"/>
          <w:bCs/>
          <w:sz w:val="24"/>
          <w:szCs w:val="24"/>
        </w:rPr>
        <w:t>Certificación de documentos que obren en el acervo catastral del Estado de Coahuila, previa legitimación de derecho a la información, $402.00 (CUATROCIENTOS DOS PESOS 00/100 M.N.).</w:t>
      </w:r>
    </w:p>
    <w:p w14:paraId="25738ABE" w14:textId="77777777" w:rsidR="003E51A7" w:rsidRPr="00FC5385" w:rsidRDefault="003E51A7" w:rsidP="00F91FFE">
      <w:pPr>
        <w:ind w:left="851" w:hanging="426"/>
        <w:rPr>
          <w:rFonts w:ascii="Arial Narrow" w:hAnsi="Arial Narrow" w:cs="Arial"/>
          <w:b/>
          <w:sz w:val="24"/>
          <w:szCs w:val="24"/>
        </w:rPr>
      </w:pPr>
    </w:p>
    <w:p w14:paraId="47E033D4" w14:textId="21C2F6A0" w:rsidR="00F91FFE" w:rsidRDefault="003E51A7" w:rsidP="003E51A7">
      <w:pPr>
        <w:ind w:left="425"/>
        <w:rPr>
          <w:rFonts w:ascii="Arial Narrow" w:hAnsi="Arial Narrow"/>
          <w:bCs/>
          <w:i/>
          <w:sz w:val="12"/>
          <w:szCs w:val="14"/>
        </w:rPr>
      </w:pPr>
      <w:r w:rsidRPr="00453CFF">
        <w:rPr>
          <w:rFonts w:ascii="Arial Narrow" w:hAnsi="Arial Narrow"/>
          <w:bCs/>
          <w:i/>
          <w:sz w:val="12"/>
          <w:szCs w:val="14"/>
        </w:rPr>
        <w:lastRenderedPageBreak/>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144AF7" w:rsidRPr="00453CFF">
        <w:rPr>
          <w:rFonts w:ascii="Arial Narrow" w:hAnsi="Arial Narrow"/>
          <w:bCs/>
          <w:i/>
          <w:sz w:val="12"/>
          <w:szCs w:val="14"/>
        </w:rPr>
        <w:t>(</w:t>
      </w:r>
      <w:proofErr w:type="gramEnd"/>
      <w:r w:rsidR="00144AF7">
        <w:rPr>
          <w:rFonts w:ascii="Arial Narrow" w:hAnsi="Arial Narrow"/>
          <w:bCs/>
          <w:i/>
          <w:sz w:val="12"/>
          <w:szCs w:val="14"/>
        </w:rPr>
        <w:t>REFORMAD</w:t>
      </w:r>
      <w:r w:rsidR="00FC5385">
        <w:rPr>
          <w:rFonts w:ascii="Arial Narrow" w:hAnsi="Arial Narrow"/>
          <w:bCs/>
          <w:i/>
          <w:sz w:val="12"/>
          <w:szCs w:val="14"/>
        </w:rPr>
        <w:t>O</w:t>
      </w:r>
      <w:r w:rsidR="00144AF7" w:rsidRPr="00453CFF">
        <w:rPr>
          <w:rFonts w:ascii="Arial Narrow" w:hAnsi="Arial Narrow"/>
          <w:bCs/>
          <w:i/>
          <w:sz w:val="12"/>
          <w:szCs w:val="14"/>
        </w:rPr>
        <w:t xml:space="preserve">, P.O. </w:t>
      </w:r>
      <w:r w:rsidR="00144AF7">
        <w:rPr>
          <w:rFonts w:ascii="Arial Narrow" w:hAnsi="Arial Narrow"/>
          <w:bCs/>
          <w:i/>
          <w:sz w:val="12"/>
          <w:szCs w:val="14"/>
        </w:rPr>
        <w:t>26</w:t>
      </w:r>
      <w:r w:rsidR="00144AF7" w:rsidRPr="00453CFF">
        <w:rPr>
          <w:rFonts w:ascii="Arial Narrow" w:hAnsi="Arial Narrow"/>
          <w:bCs/>
          <w:i/>
          <w:sz w:val="12"/>
          <w:szCs w:val="14"/>
        </w:rPr>
        <w:t xml:space="preserve"> DE </w:t>
      </w:r>
      <w:r w:rsidR="00144AF7">
        <w:rPr>
          <w:rFonts w:ascii="Arial Narrow" w:hAnsi="Arial Narrow"/>
          <w:bCs/>
          <w:i/>
          <w:sz w:val="12"/>
          <w:szCs w:val="14"/>
        </w:rPr>
        <w:t>DICIEMBRE DE 2023</w:t>
      </w:r>
      <w:r w:rsidR="00144AF7" w:rsidRPr="00453CFF">
        <w:rPr>
          <w:rFonts w:ascii="Arial Narrow" w:hAnsi="Arial Narrow"/>
          <w:bCs/>
          <w:i/>
          <w:sz w:val="12"/>
          <w:szCs w:val="14"/>
        </w:rPr>
        <w:t>)</w:t>
      </w:r>
      <w:proofErr w:type="gramStart"/>
      <w:r w:rsidR="00144AF7">
        <w:rPr>
          <w:rFonts w:ascii="Arial Narrow" w:hAnsi="Arial Narrow"/>
          <w:bCs/>
          <w:i/>
          <w:sz w:val="12"/>
          <w:szCs w:val="14"/>
        </w:rPr>
        <w:t xml:space="preserve"> </w:t>
      </w:r>
      <w:r w:rsidR="00FC5385">
        <w:rPr>
          <w:rFonts w:ascii="Arial Narrow" w:hAnsi="Arial Narrow"/>
          <w:bCs/>
          <w:i/>
          <w:sz w:val="12"/>
          <w:szCs w:val="14"/>
        </w:rPr>
        <w:t xml:space="preserve">  </w:t>
      </w:r>
      <w:r w:rsidR="005B2057" w:rsidRPr="00453CFF">
        <w:rPr>
          <w:rFonts w:ascii="Arial Narrow" w:hAnsi="Arial Narrow"/>
          <w:bCs/>
          <w:i/>
          <w:sz w:val="12"/>
          <w:szCs w:val="14"/>
        </w:rPr>
        <w:t>(</w:t>
      </w:r>
      <w:proofErr w:type="gramEnd"/>
      <w:r w:rsidR="005B2057">
        <w:rPr>
          <w:rFonts w:ascii="Arial Narrow" w:hAnsi="Arial Narrow"/>
          <w:bCs/>
          <w:i/>
          <w:sz w:val="12"/>
          <w:szCs w:val="14"/>
        </w:rPr>
        <w:t>REFORMADO</w:t>
      </w:r>
      <w:r w:rsidR="005B2057" w:rsidRPr="00453CFF">
        <w:rPr>
          <w:rFonts w:ascii="Arial Narrow" w:hAnsi="Arial Narrow"/>
          <w:bCs/>
          <w:i/>
          <w:sz w:val="12"/>
          <w:szCs w:val="14"/>
        </w:rPr>
        <w:t xml:space="preserve">, P.O. </w:t>
      </w:r>
      <w:r w:rsidR="005B2057">
        <w:rPr>
          <w:rFonts w:ascii="Arial Narrow" w:hAnsi="Arial Narrow"/>
          <w:bCs/>
          <w:i/>
          <w:sz w:val="12"/>
          <w:szCs w:val="14"/>
        </w:rPr>
        <w:t>27</w:t>
      </w:r>
      <w:r w:rsidR="005B2057" w:rsidRPr="00453CFF">
        <w:rPr>
          <w:rFonts w:ascii="Arial Narrow" w:hAnsi="Arial Narrow"/>
          <w:bCs/>
          <w:i/>
          <w:sz w:val="12"/>
          <w:szCs w:val="14"/>
        </w:rPr>
        <w:t xml:space="preserve"> DE </w:t>
      </w:r>
      <w:r w:rsidR="005B2057">
        <w:rPr>
          <w:rFonts w:ascii="Arial Narrow" w:hAnsi="Arial Narrow"/>
          <w:bCs/>
          <w:i/>
          <w:sz w:val="12"/>
          <w:szCs w:val="14"/>
        </w:rPr>
        <w:t>DICIEMBRE DE 2022</w:t>
      </w:r>
      <w:r w:rsidR="005B2057" w:rsidRPr="00453CFF">
        <w:rPr>
          <w:rFonts w:ascii="Arial Narrow" w:hAnsi="Arial Narrow"/>
          <w:bCs/>
          <w:i/>
          <w:sz w:val="12"/>
          <w:szCs w:val="14"/>
        </w:rPr>
        <w:t>)</w:t>
      </w:r>
      <w:r w:rsidR="005B2057">
        <w:rPr>
          <w:rFonts w:ascii="Arial Narrow" w:hAnsi="Arial Narrow"/>
          <w:bCs/>
          <w:i/>
          <w:sz w:val="12"/>
          <w:szCs w:val="14"/>
        </w:rPr>
        <w:t xml:space="preserve"> </w:t>
      </w:r>
      <w:r w:rsidR="00F91FFE" w:rsidRPr="00453CFF">
        <w:rPr>
          <w:rFonts w:ascii="Arial Narrow" w:hAnsi="Arial Narrow"/>
          <w:bCs/>
          <w:i/>
          <w:sz w:val="12"/>
          <w:szCs w:val="14"/>
        </w:rPr>
        <w:t>(</w:t>
      </w:r>
      <w:r w:rsidR="00F91FFE">
        <w:rPr>
          <w:rFonts w:ascii="Arial Narrow" w:hAnsi="Arial Narrow"/>
          <w:bCs/>
          <w:i/>
          <w:sz w:val="12"/>
          <w:szCs w:val="14"/>
        </w:rPr>
        <w:t>REFORMADO</w:t>
      </w:r>
      <w:r w:rsidR="00F91FFE" w:rsidRPr="00453CFF">
        <w:rPr>
          <w:rFonts w:ascii="Arial Narrow" w:hAnsi="Arial Narrow"/>
          <w:bCs/>
          <w:i/>
          <w:sz w:val="12"/>
          <w:szCs w:val="14"/>
        </w:rPr>
        <w:t xml:space="preserve">, P.O. </w:t>
      </w:r>
      <w:r w:rsidR="00F91FFE">
        <w:rPr>
          <w:rFonts w:ascii="Arial Narrow" w:hAnsi="Arial Narrow"/>
          <w:bCs/>
          <w:i/>
          <w:sz w:val="12"/>
          <w:szCs w:val="14"/>
        </w:rPr>
        <w:t>22</w:t>
      </w:r>
      <w:r w:rsidR="00F91FFE" w:rsidRPr="00453CFF">
        <w:rPr>
          <w:rFonts w:ascii="Arial Narrow" w:hAnsi="Arial Narrow"/>
          <w:bCs/>
          <w:i/>
          <w:sz w:val="12"/>
          <w:szCs w:val="14"/>
        </w:rPr>
        <w:t xml:space="preserve"> DE </w:t>
      </w:r>
      <w:r w:rsidR="00F91FFE">
        <w:rPr>
          <w:rFonts w:ascii="Arial Narrow" w:hAnsi="Arial Narrow"/>
          <w:bCs/>
          <w:i/>
          <w:sz w:val="12"/>
          <w:szCs w:val="14"/>
        </w:rPr>
        <w:t>DICIEMBRE DE 2021</w:t>
      </w:r>
      <w:r w:rsidR="00F91FFE" w:rsidRPr="00453CFF">
        <w:rPr>
          <w:rFonts w:ascii="Arial Narrow" w:hAnsi="Arial Narrow"/>
          <w:bCs/>
          <w:i/>
          <w:sz w:val="12"/>
          <w:szCs w:val="14"/>
        </w:rPr>
        <w:t>)</w:t>
      </w:r>
      <w:r w:rsidR="00F91FFE" w:rsidRPr="00DB042C">
        <w:rPr>
          <w:rFonts w:ascii="Arial Narrow" w:hAnsi="Arial Narrow"/>
          <w:bCs/>
          <w:i/>
          <w:sz w:val="12"/>
          <w:szCs w:val="14"/>
        </w:rPr>
        <w:t xml:space="preserve"> (</w:t>
      </w:r>
      <w:r w:rsidR="00F91FFE">
        <w:rPr>
          <w:rFonts w:ascii="Arial Narrow" w:hAnsi="Arial Narrow"/>
          <w:bCs/>
          <w:i/>
          <w:sz w:val="12"/>
          <w:szCs w:val="14"/>
        </w:rPr>
        <w:t>REFORMADO</w:t>
      </w:r>
      <w:r w:rsidR="00F91FFE" w:rsidRPr="00DB042C">
        <w:rPr>
          <w:rFonts w:ascii="Arial Narrow" w:hAnsi="Arial Narrow"/>
          <w:bCs/>
          <w:i/>
          <w:sz w:val="12"/>
          <w:szCs w:val="14"/>
        </w:rPr>
        <w:t>, P.O. 30 DE DICIEMBRE DE 2020)</w:t>
      </w:r>
      <w:r w:rsidR="00F91FFE">
        <w:rPr>
          <w:rFonts w:ascii="Arial Narrow" w:hAnsi="Arial Narrow"/>
          <w:bCs/>
          <w:i/>
          <w:sz w:val="12"/>
          <w:szCs w:val="14"/>
        </w:rPr>
        <w:t xml:space="preserve"> </w:t>
      </w:r>
    </w:p>
    <w:p w14:paraId="1B58164D" w14:textId="77777777" w:rsidR="00451A3C" w:rsidRDefault="00451A3C" w:rsidP="00451A3C">
      <w:pPr>
        <w:ind w:left="851" w:hanging="426"/>
        <w:rPr>
          <w:rFonts w:ascii="Arial Narrow" w:hAnsi="Arial Narrow" w:cs="Arial"/>
          <w:b/>
          <w:sz w:val="24"/>
          <w:szCs w:val="24"/>
        </w:rPr>
      </w:pPr>
    </w:p>
    <w:p w14:paraId="0D8DFDB9" w14:textId="7AFF8118" w:rsidR="003E51A7" w:rsidRPr="003E51A7" w:rsidRDefault="003E51A7" w:rsidP="00451A3C">
      <w:pPr>
        <w:ind w:left="851" w:hanging="426"/>
        <w:rPr>
          <w:rFonts w:ascii="Arial Narrow" w:hAnsi="Arial Narrow" w:cs="Arial"/>
          <w:bCs/>
          <w:sz w:val="24"/>
          <w:szCs w:val="24"/>
        </w:rPr>
      </w:pPr>
      <w:r w:rsidRPr="003E51A7">
        <w:rPr>
          <w:rFonts w:ascii="Arial Narrow" w:hAnsi="Arial Narrow" w:cs="Arial"/>
          <w:b/>
          <w:bCs/>
          <w:sz w:val="24"/>
          <w:szCs w:val="24"/>
        </w:rPr>
        <w:t xml:space="preserve">2. </w:t>
      </w:r>
      <w:r>
        <w:rPr>
          <w:rFonts w:ascii="Arial Narrow" w:hAnsi="Arial Narrow" w:cs="Arial"/>
          <w:b/>
          <w:bCs/>
          <w:sz w:val="24"/>
          <w:szCs w:val="24"/>
        </w:rPr>
        <w:tab/>
      </w:r>
      <w:r w:rsidRPr="003E51A7">
        <w:rPr>
          <w:rFonts w:ascii="Arial Narrow" w:hAnsi="Arial Narrow" w:cs="Arial"/>
          <w:bCs/>
          <w:sz w:val="24"/>
          <w:szCs w:val="24"/>
        </w:rPr>
        <w:t>Certificación de planos de predios urbanos y rústicos que formen parte de la cartografía catastral $402.00 (CUATROCIENTOS DOS PESOS 00/100 M.N.) por cada uno, que deberán sumarse a los servicios de copiado especificados en el numeral IV.</w:t>
      </w:r>
    </w:p>
    <w:p w14:paraId="4DFE7380" w14:textId="77777777" w:rsidR="003E51A7" w:rsidRPr="00FC5385" w:rsidRDefault="003E51A7" w:rsidP="00451A3C">
      <w:pPr>
        <w:ind w:left="851" w:hanging="426"/>
        <w:rPr>
          <w:rFonts w:ascii="Arial Narrow" w:hAnsi="Arial Narrow" w:cs="Arial"/>
          <w:b/>
          <w:sz w:val="24"/>
          <w:szCs w:val="24"/>
        </w:rPr>
      </w:pPr>
    </w:p>
    <w:p w14:paraId="1D5C56BA" w14:textId="77777777" w:rsidR="00854FD7" w:rsidRPr="002D4784" w:rsidRDefault="00854FD7" w:rsidP="00854FD7">
      <w:pPr>
        <w:rPr>
          <w:rFonts w:ascii="Arial Narrow" w:hAnsi="Arial Narrow"/>
          <w:bCs/>
          <w:i/>
          <w:sz w:val="12"/>
          <w:szCs w:val="14"/>
        </w:rPr>
      </w:pPr>
      <w:r w:rsidRPr="002D4784">
        <w:rPr>
          <w:rFonts w:ascii="Arial Narrow" w:hAnsi="Arial Narrow"/>
          <w:bCs/>
          <w:i/>
          <w:sz w:val="12"/>
          <w:szCs w:val="14"/>
        </w:rPr>
        <w:t>(REFORMADA, P.O. 31 DE DICIEMBRE DE 2019)</w:t>
      </w:r>
    </w:p>
    <w:p w14:paraId="7A77CD5F" w14:textId="77777777" w:rsidR="002E7279" w:rsidRPr="002668B3" w:rsidRDefault="002E7279" w:rsidP="002668B3">
      <w:pPr>
        <w:ind w:left="426" w:hanging="426"/>
        <w:rPr>
          <w:rFonts w:ascii="Arial Narrow" w:hAnsi="Arial Narrow" w:cs="Arial"/>
          <w:sz w:val="24"/>
          <w:szCs w:val="24"/>
        </w:rPr>
      </w:pPr>
      <w:r w:rsidRPr="002668B3">
        <w:rPr>
          <w:rFonts w:ascii="Arial Narrow" w:hAnsi="Arial Narrow" w:cs="Arial"/>
          <w:b/>
          <w:sz w:val="24"/>
          <w:szCs w:val="24"/>
        </w:rPr>
        <w:t xml:space="preserve">IV. </w:t>
      </w:r>
      <w:r w:rsidR="002668B3">
        <w:rPr>
          <w:rFonts w:ascii="Arial Narrow" w:hAnsi="Arial Narrow" w:cs="Arial"/>
          <w:b/>
          <w:sz w:val="24"/>
          <w:szCs w:val="24"/>
        </w:rPr>
        <w:tab/>
      </w:r>
      <w:r w:rsidRPr="002668B3">
        <w:rPr>
          <w:rFonts w:ascii="Arial Narrow" w:hAnsi="Arial Narrow" w:cs="Arial"/>
          <w:sz w:val="24"/>
          <w:szCs w:val="24"/>
        </w:rPr>
        <w:t>Servicios fotogramétricos consistentes en:</w:t>
      </w:r>
    </w:p>
    <w:p w14:paraId="610EB15E" w14:textId="77777777" w:rsidR="002668B3" w:rsidRPr="005B2057" w:rsidRDefault="002668B3" w:rsidP="002668B3">
      <w:pPr>
        <w:ind w:left="851" w:hanging="426"/>
        <w:rPr>
          <w:rFonts w:ascii="Arial Narrow" w:hAnsi="Arial Narrow" w:cs="Arial"/>
          <w:b/>
          <w:sz w:val="18"/>
          <w:szCs w:val="24"/>
        </w:rPr>
      </w:pPr>
    </w:p>
    <w:p w14:paraId="0BB746BB" w14:textId="77777777" w:rsidR="002E7279" w:rsidRPr="002668B3" w:rsidRDefault="002668B3" w:rsidP="002668B3">
      <w:pPr>
        <w:ind w:left="851" w:hanging="426"/>
        <w:rPr>
          <w:rFonts w:ascii="Arial Narrow" w:hAnsi="Arial Narrow" w:cs="Arial"/>
          <w:sz w:val="24"/>
          <w:szCs w:val="24"/>
        </w:rPr>
      </w:pPr>
      <w:r>
        <w:rPr>
          <w:rFonts w:ascii="Arial Narrow" w:hAnsi="Arial Narrow" w:cs="Arial"/>
          <w:b/>
          <w:sz w:val="24"/>
          <w:szCs w:val="24"/>
        </w:rPr>
        <w:t>1.</w:t>
      </w:r>
      <w:r>
        <w:rPr>
          <w:rFonts w:ascii="Arial Narrow" w:hAnsi="Arial Narrow" w:cs="Arial"/>
          <w:b/>
          <w:sz w:val="24"/>
          <w:szCs w:val="24"/>
        </w:rPr>
        <w:tab/>
      </w:r>
      <w:r w:rsidR="002E7279" w:rsidRPr="002668B3">
        <w:rPr>
          <w:rFonts w:ascii="Arial Narrow" w:hAnsi="Arial Narrow" w:cs="Arial"/>
          <w:sz w:val="24"/>
          <w:szCs w:val="24"/>
        </w:rPr>
        <w:t>Copia de la información existente en los archivos digitales</w:t>
      </w:r>
    </w:p>
    <w:p w14:paraId="112136C6" w14:textId="77777777" w:rsidR="002E7279" w:rsidRPr="005B2057" w:rsidRDefault="002E7279" w:rsidP="002668B3">
      <w:pPr>
        <w:ind w:left="851" w:hanging="426"/>
        <w:rPr>
          <w:rFonts w:ascii="Arial Narrow" w:hAnsi="Arial Narrow" w:cs="Arial"/>
          <w:b/>
          <w:sz w:val="18"/>
          <w:szCs w:val="24"/>
        </w:rPr>
      </w:pPr>
    </w:p>
    <w:p w14:paraId="423EFE4E" w14:textId="0B78A981" w:rsidR="00451A3C" w:rsidRDefault="003E51A7" w:rsidP="003E51A7">
      <w:pPr>
        <w:ind w:left="850" w:firstLine="1"/>
        <w:rPr>
          <w:rFonts w:ascii="Arial Narrow" w:hAnsi="Arial Narrow"/>
          <w:bCs/>
          <w:i/>
          <w:sz w:val="12"/>
          <w:szCs w:val="14"/>
        </w:rPr>
      </w:pPr>
      <w:r w:rsidRPr="00453CFF">
        <w:rPr>
          <w:rFonts w:ascii="Arial Narrow" w:hAnsi="Arial Narrow"/>
          <w:bCs/>
          <w:i/>
          <w:sz w:val="12"/>
          <w:szCs w:val="14"/>
        </w:rPr>
        <w:t>(REFORMAD</w:t>
      </w:r>
      <w:r w:rsidR="00C64A33">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FC5385" w:rsidRPr="00453CFF">
        <w:rPr>
          <w:rFonts w:ascii="Arial Narrow" w:hAnsi="Arial Narrow"/>
          <w:bCs/>
          <w:i/>
          <w:sz w:val="12"/>
          <w:szCs w:val="14"/>
        </w:rPr>
        <w:t>(</w:t>
      </w:r>
      <w:proofErr w:type="gramEnd"/>
      <w:r w:rsidR="00FC5385">
        <w:rPr>
          <w:rFonts w:ascii="Arial Narrow" w:hAnsi="Arial Narrow"/>
          <w:bCs/>
          <w:i/>
          <w:sz w:val="12"/>
          <w:szCs w:val="14"/>
        </w:rPr>
        <w:t>REFORMADO</w:t>
      </w:r>
      <w:r w:rsidR="00FC5385" w:rsidRPr="00453CFF">
        <w:rPr>
          <w:rFonts w:ascii="Arial Narrow" w:hAnsi="Arial Narrow"/>
          <w:bCs/>
          <w:i/>
          <w:sz w:val="12"/>
          <w:szCs w:val="14"/>
        </w:rPr>
        <w:t xml:space="preserve">, P.O. </w:t>
      </w:r>
      <w:r w:rsidR="00FC5385">
        <w:rPr>
          <w:rFonts w:ascii="Arial Narrow" w:hAnsi="Arial Narrow"/>
          <w:bCs/>
          <w:i/>
          <w:sz w:val="12"/>
          <w:szCs w:val="14"/>
        </w:rPr>
        <w:t>26</w:t>
      </w:r>
      <w:r w:rsidR="00FC5385" w:rsidRPr="00453CFF">
        <w:rPr>
          <w:rFonts w:ascii="Arial Narrow" w:hAnsi="Arial Narrow"/>
          <w:bCs/>
          <w:i/>
          <w:sz w:val="12"/>
          <w:szCs w:val="14"/>
        </w:rPr>
        <w:t xml:space="preserve"> DE </w:t>
      </w:r>
      <w:r w:rsidR="00FC5385">
        <w:rPr>
          <w:rFonts w:ascii="Arial Narrow" w:hAnsi="Arial Narrow"/>
          <w:bCs/>
          <w:i/>
          <w:sz w:val="12"/>
          <w:szCs w:val="14"/>
        </w:rPr>
        <w:t>DICIEMBRE DE 2023</w:t>
      </w:r>
      <w:r w:rsidR="00FC5385" w:rsidRPr="00453CFF">
        <w:rPr>
          <w:rFonts w:ascii="Arial Narrow" w:hAnsi="Arial Narrow"/>
          <w:bCs/>
          <w:i/>
          <w:sz w:val="12"/>
          <w:szCs w:val="14"/>
        </w:rPr>
        <w:t>)</w:t>
      </w:r>
      <w:r w:rsidR="00FC5385">
        <w:rPr>
          <w:rFonts w:ascii="Arial Narrow" w:hAnsi="Arial Narrow"/>
          <w:bCs/>
          <w:i/>
          <w:sz w:val="12"/>
          <w:szCs w:val="14"/>
        </w:rPr>
        <w:t xml:space="preserve"> </w:t>
      </w:r>
      <w:proofErr w:type="gramStart"/>
      <w:r w:rsidR="00FC5385">
        <w:rPr>
          <w:rFonts w:ascii="Arial Narrow" w:hAnsi="Arial Narrow"/>
          <w:bCs/>
          <w:i/>
          <w:sz w:val="12"/>
          <w:szCs w:val="14"/>
        </w:rPr>
        <w:t xml:space="preserve">   </w:t>
      </w:r>
      <w:r w:rsidR="005B2057" w:rsidRPr="00453CFF">
        <w:rPr>
          <w:rFonts w:ascii="Arial Narrow" w:hAnsi="Arial Narrow"/>
          <w:bCs/>
          <w:i/>
          <w:sz w:val="12"/>
          <w:szCs w:val="14"/>
        </w:rPr>
        <w:t>(</w:t>
      </w:r>
      <w:proofErr w:type="gramEnd"/>
      <w:r w:rsidR="005B2057">
        <w:rPr>
          <w:rFonts w:ascii="Arial Narrow" w:hAnsi="Arial Narrow"/>
          <w:bCs/>
          <w:i/>
          <w:sz w:val="12"/>
          <w:szCs w:val="14"/>
        </w:rPr>
        <w:t>REFORMADO</w:t>
      </w:r>
      <w:r w:rsidR="005B2057" w:rsidRPr="00453CFF">
        <w:rPr>
          <w:rFonts w:ascii="Arial Narrow" w:hAnsi="Arial Narrow"/>
          <w:bCs/>
          <w:i/>
          <w:sz w:val="12"/>
          <w:szCs w:val="14"/>
        </w:rPr>
        <w:t xml:space="preserve">, P.O. </w:t>
      </w:r>
      <w:r w:rsidR="005B2057">
        <w:rPr>
          <w:rFonts w:ascii="Arial Narrow" w:hAnsi="Arial Narrow"/>
          <w:bCs/>
          <w:i/>
          <w:sz w:val="12"/>
          <w:szCs w:val="14"/>
        </w:rPr>
        <w:t>27</w:t>
      </w:r>
      <w:r w:rsidR="005B2057" w:rsidRPr="00453CFF">
        <w:rPr>
          <w:rFonts w:ascii="Arial Narrow" w:hAnsi="Arial Narrow"/>
          <w:bCs/>
          <w:i/>
          <w:sz w:val="12"/>
          <w:szCs w:val="14"/>
        </w:rPr>
        <w:t xml:space="preserve"> DE </w:t>
      </w:r>
      <w:r w:rsidR="005B2057">
        <w:rPr>
          <w:rFonts w:ascii="Arial Narrow" w:hAnsi="Arial Narrow"/>
          <w:bCs/>
          <w:i/>
          <w:sz w:val="12"/>
          <w:szCs w:val="14"/>
        </w:rPr>
        <w:t>DICIEMBRE DE 2022</w:t>
      </w:r>
      <w:r w:rsidR="005B2057" w:rsidRPr="00453CFF">
        <w:rPr>
          <w:rFonts w:ascii="Arial Narrow" w:hAnsi="Arial Narrow"/>
          <w:bCs/>
          <w:i/>
          <w:sz w:val="12"/>
          <w:szCs w:val="14"/>
        </w:rPr>
        <w:t>)</w:t>
      </w:r>
      <w:r w:rsidR="005B2057">
        <w:rPr>
          <w:rFonts w:ascii="Arial Narrow" w:hAnsi="Arial Narrow"/>
          <w:bCs/>
          <w:i/>
          <w:sz w:val="12"/>
          <w:szCs w:val="14"/>
        </w:rPr>
        <w:t xml:space="preserve"> </w:t>
      </w:r>
      <w:r w:rsidR="00F91FFE" w:rsidRPr="00453CFF">
        <w:rPr>
          <w:rFonts w:ascii="Arial Narrow" w:hAnsi="Arial Narrow"/>
          <w:bCs/>
          <w:i/>
          <w:sz w:val="12"/>
          <w:szCs w:val="14"/>
        </w:rPr>
        <w:t>(</w:t>
      </w:r>
      <w:r w:rsidR="00F91FFE">
        <w:rPr>
          <w:rFonts w:ascii="Arial Narrow" w:hAnsi="Arial Narrow"/>
          <w:bCs/>
          <w:i/>
          <w:sz w:val="12"/>
          <w:szCs w:val="14"/>
        </w:rPr>
        <w:t>REFORMADO</w:t>
      </w:r>
      <w:r w:rsidR="00F91FFE" w:rsidRPr="00453CFF">
        <w:rPr>
          <w:rFonts w:ascii="Arial Narrow" w:hAnsi="Arial Narrow"/>
          <w:bCs/>
          <w:i/>
          <w:sz w:val="12"/>
          <w:szCs w:val="14"/>
        </w:rPr>
        <w:t xml:space="preserve">, P.O. </w:t>
      </w:r>
      <w:r w:rsidR="00F91FFE">
        <w:rPr>
          <w:rFonts w:ascii="Arial Narrow" w:hAnsi="Arial Narrow"/>
          <w:bCs/>
          <w:i/>
          <w:sz w:val="12"/>
          <w:szCs w:val="14"/>
        </w:rPr>
        <w:t>22</w:t>
      </w:r>
      <w:r w:rsidR="00F91FFE" w:rsidRPr="00453CFF">
        <w:rPr>
          <w:rFonts w:ascii="Arial Narrow" w:hAnsi="Arial Narrow"/>
          <w:bCs/>
          <w:i/>
          <w:sz w:val="12"/>
          <w:szCs w:val="14"/>
        </w:rPr>
        <w:t xml:space="preserve"> DE </w:t>
      </w:r>
      <w:r w:rsidR="00F91FFE">
        <w:rPr>
          <w:rFonts w:ascii="Arial Narrow" w:hAnsi="Arial Narrow"/>
          <w:bCs/>
          <w:i/>
          <w:sz w:val="12"/>
          <w:szCs w:val="14"/>
        </w:rPr>
        <w:t>DICIEMBRE DE 2021</w:t>
      </w:r>
      <w:r w:rsidR="00F91FFE" w:rsidRPr="00453CFF">
        <w:rPr>
          <w:rFonts w:ascii="Arial Narrow" w:hAnsi="Arial Narrow"/>
          <w:bCs/>
          <w:i/>
          <w:sz w:val="12"/>
          <w:szCs w:val="14"/>
        </w:rPr>
        <w:t>)</w:t>
      </w:r>
      <w:r w:rsidR="00F91FFE" w:rsidRPr="00DB042C">
        <w:rPr>
          <w:rFonts w:ascii="Arial Narrow" w:hAnsi="Arial Narrow"/>
          <w:bCs/>
          <w:i/>
          <w:sz w:val="12"/>
          <w:szCs w:val="14"/>
        </w:rPr>
        <w:t xml:space="preserve"> </w:t>
      </w:r>
      <w:proofErr w:type="gramStart"/>
      <w:r w:rsidR="00F91FFE">
        <w:rPr>
          <w:rFonts w:ascii="Arial Narrow" w:hAnsi="Arial Narrow"/>
          <w:bCs/>
          <w:i/>
          <w:sz w:val="12"/>
          <w:szCs w:val="14"/>
        </w:rPr>
        <w:t xml:space="preserve">   </w:t>
      </w:r>
      <w:r w:rsidR="00451A3C" w:rsidRPr="00DB042C">
        <w:rPr>
          <w:rFonts w:ascii="Arial Narrow" w:hAnsi="Arial Narrow"/>
          <w:bCs/>
          <w:i/>
          <w:sz w:val="12"/>
          <w:szCs w:val="14"/>
        </w:rPr>
        <w:t>(</w:t>
      </w:r>
      <w:proofErr w:type="gramEnd"/>
      <w:r w:rsidR="00451A3C">
        <w:rPr>
          <w:rFonts w:ascii="Arial Narrow" w:hAnsi="Arial Narrow"/>
          <w:bCs/>
          <w:i/>
          <w:sz w:val="12"/>
          <w:szCs w:val="14"/>
        </w:rPr>
        <w:t>REFORMADO</w:t>
      </w:r>
      <w:r w:rsidR="00451A3C" w:rsidRPr="00DB042C">
        <w:rPr>
          <w:rFonts w:ascii="Arial Narrow" w:hAnsi="Arial Narrow"/>
          <w:bCs/>
          <w:i/>
          <w:sz w:val="12"/>
          <w:szCs w:val="14"/>
        </w:rPr>
        <w:t>, P.O. 30 DE DICIEMBRE DE 2020)</w:t>
      </w:r>
      <w:r w:rsidR="00451A3C">
        <w:rPr>
          <w:rFonts w:ascii="Arial Narrow" w:hAnsi="Arial Narrow"/>
          <w:bCs/>
          <w:i/>
          <w:sz w:val="12"/>
          <w:szCs w:val="14"/>
        </w:rPr>
        <w:t xml:space="preserve"> </w:t>
      </w:r>
    </w:p>
    <w:p w14:paraId="35220243" w14:textId="02231907" w:rsidR="003E51A7" w:rsidRPr="00C64A33" w:rsidRDefault="00C64A33" w:rsidP="00F91FFE">
      <w:pPr>
        <w:ind w:left="1276" w:hanging="426"/>
        <w:rPr>
          <w:rFonts w:ascii="Arial Narrow" w:hAnsi="Arial Narrow" w:cs="Arial"/>
          <w:bCs/>
          <w:sz w:val="24"/>
          <w:szCs w:val="24"/>
        </w:rPr>
      </w:pPr>
      <w:r w:rsidRPr="00C64A33">
        <w:rPr>
          <w:rFonts w:ascii="Arial Narrow" w:hAnsi="Arial Narrow" w:cs="Arial"/>
          <w:b/>
          <w:bCs/>
          <w:sz w:val="24"/>
          <w:szCs w:val="24"/>
        </w:rPr>
        <w:t xml:space="preserve">a) </w:t>
      </w:r>
      <w:r>
        <w:rPr>
          <w:rFonts w:ascii="Arial Narrow" w:hAnsi="Arial Narrow" w:cs="Arial"/>
          <w:b/>
          <w:bCs/>
          <w:sz w:val="24"/>
          <w:szCs w:val="24"/>
        </w:rPr>
        <w:tab/>
      </w:r>
      <w:r w:rsidRPr="00C64A33">
        <w:rPr>
          <w:rFonts w:ascii="Arial Narrow" w:hAnsi="Arial Narrow" w:cs="Arial"/>
          <w:bCs/>
          <w:sz w:val="24"/>
          <w:szCs w:val="24"/>
        </w:rPr>
        <w:t xml:space="preserve">Fotografía aérea, copias de contacto de 23 x 23 </w:t>
      </w:r>
      <w:proofErr w:type="spellStart"/>
      <w:r w:rsidRPr="00C64A33">
        <w:rPr>
          <w:rFonts w:ascii="Arial Narrow" w:hAnsi="Arial Narrow" w:cs="Arial"/>
          <w:bCs/>
          <w:sz w:val="24"/>
          <w:szCs w:val="24"/>
        </w:rPr>
        <w:t>cms</w:t>
      </w:r>
      <w:proofErr w:type="spellEnd"/>
      <w:r w:rsidRPr="00C64A33">
        <w:rPr>
          <w:rFonts w:ascii="Arial Narrow" w:hAnsi="Arial Narrow" w:cs="Arial"/>
          <w:bCs/>
          <w:sz w:val="24"/>
          <w:szCs w:val="24"/>
        </w:rPr>
        <w:t xml:space="preserve"> $638.00 (SEISCIENTOS TREINTA Y OCHO PESOS 00/100 M.N.) cada una.</w:t>
      </w:r>
    </w:p>
    <w:p w14:paraId="7C902F86" w14:textId="77777777" w:rsidR="003E51A7" w:rsidRDefault="003E51A7" w:rsidP="00F91FFE">
      <w:pPr>
        <w:ind w:left="1276" w:hanging="426"/>
        <w:rPr>
          <w:rFonts w:ascii="Arial Narrow" w:hAnsi="Arial Narrow" w:cs="Arial"/>
          <w:b/>
          <w:sz w:val="24"/>
          <w:szCs w:val="24"/>
        </w:rPr>
      </w:pPr>
    </w:p>
    <w:p w14:paraId="3BAD3111" w14:textId="2A189BEE" w:rsidR="00F91FFE" w:rsidRDefault="003E51A7" w:rsidP="003E51A7">
      <w:pPr>
        <w:ind w:left="850"/>
        <w:rPr>
          <w:rFonts w:ascii="Arial Narrow" w:hAnsi="Arial Narrow"/>
          <w:bCs/>
          <w:i/>
          <w:sz w:val="12"/>
          <w:szCs w:val="14"/>
        </w:rPr>
      </w:pPr>
      <w:r w:rsidRPr="00453CFF">
        <w:rPr>
          <w:rFonts w:ascii="Arial Narrow" w:hAnsi="Arial Narrow"/>
          <w:bCs/>
          <w:i/>
          <w:sz w:val="12"/>
          <w:szCs w:val="14"/>
        </w:rPr>
        <w:t>(REFORMAD</w:t>
      </w:r>
      <w:r w:rsidR="00C64A33">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FC5385" w:rsidRPr="00453CFF">
        <w:rPr>
          <w:rFonts w:ascii="Arial Narrow" w:hAnsi="Arial Narrow"/>
          <w:bCs/>
          <w:i/>
          <w:sz w:val="12"/>
          <w:szCs w:val="14"/>
        </w:rPr>
        <w:t>(</w:t>
      </w:r>
      <w:proofErr w:type="gramEnd"/>
      <w:r w:rsidR="00FC5385">
        <w:rPr>
          <w:rFonts w:ascii="Arial Narrow" w:hAnsi="Arial Narrow"/>
          <w:bCs/>
          <w:i/>
          <w:sz w:val="12"/>
          <w:szCs w:val="14"/>
        </w:rPr>
        <w:t>REFORMADO</w:t>
      </w:r>
      <w:r w:rsidR="00FC5385" w:rsidRPr="00453CFF">
        <w:rPr>
          <w:rFonts w:ascii="Arial Narrow" w:hAnsi="Arial Narrow"/>
          <w:bCs/>
          <w:i/>
          <w:sz w:val="12"/>
          <w:szCs w:val="14"/>
        </w:rPr>
        <w:t xml:space="preserve">, P.O. </w:t>
      </w:r>
      <w:r w:rsidR="00FC5385">
        <w:rPr>
          <w:rFonts w:ascii="Arial Narrow" w:hAnsi="Arial Narrow"/>
          <w:bCs/>
          <w:i/>
          <w:sz w:val="12"/>
          <w:szCs w:val="14"/>
        </w:rPr>
        <w:t>26</w:t>
      </w:r>
      <w:r w:rsidR="00FC5385" w:rsidRPr="00453CFF">
        <w:rPr>
          <w:rFonts w:ascii="Arial Narrow" w:hAnsi="Arial Narrow"/>
          <w:bCs/>
          <w:i/>
          <w:sz w:val="12"/>
          <w:szCs w:val="14"/>
        </w:rPr>
        <w:t xml:space="preserve"> DE </w:t>
      </w:r>
      <w:r w:rsidR="00FC5385">
        <w:rPr>
          <w:rFonts w:ascii="Arial Narrow" w:hAnsi="Arial Narrow"/>
          <w:bCs/>
          <w:i/>
          <w:sz w:val="12"/>
          <w:szCs w:val="14"/>
        </w:rPr>
        <w:t>DICIEMBRE DE 2023</w:t>
      </w:r>
      <w:r w:rsidR="00FC5385" w:rsidRPr="00453CFF">
        <w:rPr>
          <w:rFonts w:ascii="Arial Narrow" w:hAnsi="Arial Narrow"/>
          <w:bCs/>
          <w:i/>
          <w:sz w:val="12"/>
          <w:szCs w:val="14"/>
        </w:rPr>
        <w:t>)</w:t>
      </w:r>
      <w:proofErr w:type="gramStart"/>
      <w:r w:rsidR="00FC5385">
        <w:rPr>
          <w:rFonts w:ascii="Arial Narrow" w:hAnsi="Arial Narrow"/>
          <w:bCs/>
          <w:i/>
          <w:sz w:val="12"/>
          <w:szCs w:val="14"/>
        </w:rPr>
        <w:t xml:space="preserve">   </w:t>
      </w:r>
      <w:r w:rsidR="0078778F" w:rsidRPr="00453CFF">
        <w:rPr>
          <w:rFonts w:ascii="Arial Narrow" w:hAnsi="Arial Narrow"/>
          <w:bCs/>
          <w:i/>
          <w:sz w:val="12"/>
          <w:szCs w:val="14"/>
        </w:rPr>
        <w:t>(</w:t>
      </w:r>
      <w:proofErr w:type="gramEnd"/>
      <w:r w:rsidR="0078778F">
        <w:rPr>
          <w:rFonts w:ascii="Arial Narrow" w:hAnsi="Arial Narrow"/>
          <w:bCs/>
          <w:i/>
          <w:sz w:val="12"/>
          <w:szCs w:val="14"/>
        </w:rPr>
        <w:t>REFORMADO</w:t>
      </w:r>
      <w:r w:rsidR="0078778F" w:rsidRPr="00453CFF">
        <w:rPr>
          <w:rFonts w:ascii="Arial Narrow" w:hAnsi="Arial Narrow"/>
          <w:bCs/>
          <w:i/>
          <w:sz w:val="12"/>
          <w:szCs w:val="14"/>
        </w:rPr>
        <w:t xml:space="preserve">, P.O. </w:t>
      </w:r>
      <w:r w:rsidR="0078778F">
        <w:rPr>
          <w:rFonts w:ascii="Arial Narrow" w:hAnsi="Arial Narrow"/>
          <w:bCs/>
          <w:i/>
          <w:sz w:val="12"/>
          <w:szCs w:val="14"/>
        </w:rPr>
        <w:t>27</w:t>
      </w:r>
      <w:r w:rsidR="0078778F" w:rsidRPr="00453CFF">
        <w:rPr>
          <w:rFonts w:ascii="Arial Narrow" w:hAnsi="Arial Narrow"/>
          <w:bCs/>
          <w:i/>
          <w:sz w:val="12"/>
          <w:szCs w:val="14"/>
        </w:rPr>
        <w:t xml:space="preserve"> DE </w:t>
      </w:r>
      <w:r w:rsidR="0078778F">
        <w:rPr>
          <w:rFonts w:ascii="Arial Narrow" w:hAnsi="Arial Narrow"/>
          <w:bCs/>
          <w:i/>
          <w:sz w:val="12"/>
          <w:szCs w:val="14"/>
        </w:rPr>
        <w:t>DICIEMBRE DE 2022</w:t>
      </w:r>
      <w:r w:rsidR="0078778F" w:rsidRPr="00453CFF">
        <w:rPr>
          <w:rFonts w:ascii="Arial Narrow" w:hAnsi="Arial Narrow"/>
          <w:bCs/>
          <w:i/>
          <w:sz w:val="12"/>
          <w:szCs w:val="14"/>
        </w:rPr>
        <w:t>)</w:t>
      </w:r>
      <w:r w:rsidR="0078778F">
        <w:rPr>
          <w:rFonts w:ascii="Arial Narrow" w:hAnsi="Arial Narrow"/>
          <w:bCs/>
          <w:i/>
          <w:sz w:val="12"/>
          <w:szCs w:val="14"/>
        </w:rPr>
        <w:t xml:space="preserve"> </w:t>
      </w:r>
      <w:r w:rsidR="00F91FFE" w:rsidRPr="00453CFF">
        <w:rPr>
          <w:rFonts w:ascii="Arial Narrow" w:hAnsi="Arial Narrow"/>
          <w:bCs/>
          <w:i/>
          <w:sz w:val="12"/>
          <w:szCs w:val="14"/>
        </w:rPr>
        <w:t>(</w:t>
      </w:r>
      <w:r w:rsidR="00F91FFE">
        <w:rPr>
          <w:rFonts w:ascii="Arial Narrow" w:hAnsi="Arial Narrow"/>
          <w:bCs/>
          <w:i/>
          <w:sz w:val="12"/>
          <w:szCs w:val="14"/>
        </w:rPr>
        <w:t>REFORMADO</w:t>
      </w:r>
      <w:r w:rsidR="00F91FFE" w:rsidRPr="00453CFF">
        <w:rPr>
          <w:rFonts w:ascii="Arial Narrow" w:hAnsi="Arial Narrow"/>
          <w:bCs/>
          <w:i/>
          <w:sz w:val="12"/>
          <w:szCs w:val="14"/>
        </w:rPr>
        <w:t xml:space="preserve">, P.O. </w:t>
      </w:r>
      <w:r w:rsidR="00F91FFE">
        <w:rPr>
          <w:rFonts w:ascii="Arial Narrow" w:hAnsi="Arial Narrow"/>
          <w:bCs/>
          <w:i/>
          <w:sz w:val="12"/>
          <w:szCs w:val="14"/>
        </w:rPr>
        <w:t>22</w:t>
      </w:r>
      <w:r w:rsidR="00F91FFE" w:rsidRPr="00453CFF">
        <w:rPr>
          <w:rFonts w:ascii="Arial Narrow" w:hAnsi="Arial Narrow"/>
          <w:bCs/>
          <w:i/>
          <w:sz w:val="12"/>
          <w:szCs w:val="14"/>
        </w:rPr>
        <w:t xml:space="preserve"> DE </w:t>
      </w:r>
      <w:r w:rsidR="00F91FFE">
        <w:rPr>
          <w:rFonts w:ascii="Arial Narrow" w:hAnsi="Arial Narrow"/>
          <w:bCs/>
          <w:i/>
          <w:sz w:val="12"/>
          <w:szCs w:val="14"/>
        </w:rPr>
        <w:t>DICIEMBRE DE 2021</w:t>
      </w:r>
      <w:r w:rsidR="00F91FFE" w:rsidRPr="00453CFF">
        <w:rPr>
          <w:rFonts w:ascii="Arial Narrow" w:hAnsi="Arial Narrow"/>
          <w:bCs/>
          <w:i/>
          <w:sz w:val="12"/>
          <w:szCs w:val="14"/>
        </w:rPr>
        <w:t>)</w:t>
      </w:r>
      <w:proofErr w:type="gramStart"/>
      <w:r w:rsidR="00F91FFE" w:rsidRPr="00DB042C">
        <w:rPr>
          <w:rFonts w:ascii="Arial Narrow" w:hAnsi="Arial Narrow"/>
          <w:bCs/>
          <w:i/>
          <w:sz w:val="12"/>
          <w:szCs w:val="14"/>
        </w:rPr>
        <w:t xml:space="preserve"> </w:t>
      </w:r>
      <w:r w:rsidR="00F91FFE">
        <w:rPr>
          <w:rFonts w:ascii="Arial Narrow" w:hAnsi="Arial Narrow"/>
          <w:bCs/>
          <w:i/>
          <w:sz w:val="12"/>
          <w:szCs w:val="14"/>
        </w:rPr>
        <w:t xml:space="preserve">  </w:t>
      </w:r>
      <w:r w:rsidR="00F91FFE" w:rsidRPr="00DB042C">
        <w:rPr>
          <w:rFonts w:ascii="Arial Narrow" w:hAnsi="Arial Narrow"/>
          <w:bCs/>
          <w:i/>
          <w:sz w:val="12"/>
          <w:szCs w:val="14"/>
        </w:rPr>
        <w:t>(</w:t>
      </w:r>
      <w:proofErr w:type="gramEnd"/>
      <w:r w:rsidR="00F91FFE">
        <w:rPr>
          <w:rFonts w:ascii="Arial Narrow" w:hAnsi="Arial Narrow"/>
          <w:bCs/>
          <w:i/>
          <w:sz w:val="12"/>
          <w:szCs w:val="14"/>
        </w:rPr>
        <w:t>REFORMADO</w:t>
      </w:r>
      <w:r w:rsidR="00F91FFE" w:rsidRPr="00DB042C">
        <w:rPr>
          <w:rFonts w:ascii="Arial Narrow" w:hAnsi="Arial Narrow"/>
          <w:bCs/>
          <w:i/>
          <w:sz w:val="12"/>
          <w:szCs w:val="14"/>
        </w:rPr>
        <w:t>, P.O. 30 DE DICIEMBRE DE 2020)</w:t>
      </w:r>
      <w:r w:rsidR="00F91FFE">
        <w:rPr>
          <w:rFonts w:ascii="Arial Narrow" w:hAnsi="Arial Narrow"/>
          <w:bCs/>
          <w:i/>
          <w:sz w:val="12"/>
          <w:szCs w:val="14"/>
        </w:rPr>
        <w:t xml:space="preserve"> </w:t>
      </w:r>
    </w:p>
    <w:p w14:paraId="79E1FB3D" w14:textId="61C93F9E" w:rsidR="00C64A33" w:rsidRDefault="00C64A33" w:rsidP="00FC5385">
      <w:pPr>
        <w:ind w:left="1276" w:hanging="426"/>
        <w:rPr>
          <w:rFonts w:ascii="Arial Narrow" w:hAnsi="Arial Narrow" w:cs="Arial"/>
          <w:bCs/>
          <w:sz w:val="24"/>
          <w:szCs w:val="24"/>
        </w:rPr>
      </w:pPr>
      <w:r w:rsidRPr="00C64A33">
        <w:rPr>
          <w:rFonts w:ascii="Arial Narrow" w:hAnsi="Arial Narrow" w:cs="Arial"/>
          <w:b/>
          <w:bCs/>
          <w:sz w:val="24"/>
          <w:szCs w:val="24"/>
        </w:rPr>
        <w:t xml:space="preserve">b) </w:t>
      </w:r>
      <w:r>
        <w:rPr>
          <w:rFonts w:ascii="Arial Narrow" w:hAnsi="Arial Narrow" w:cs="Arial"/>
          <w:b/>
          <w:bCs/>
          <w:sz w:val="24"/>
          <w:szCs w:val="24"/>
        </w:rPr>
        <w:tab/>
      </w:r>
      <w:r w:rsidRPr="00C64A33">
        <w:rPr>
          <w:rFonts w:ascii="Arial Narrow" w:hAnsi="Arial Narrow" w:cs="Arial"/>
          <w:bCs/>
          <w:sz w:val="24"/>
          <w:szCs w:val="24"/>
        </w:rPr>
        <w:t>Coordenadas de puntos de control orientados con el Sistema Global de Posicionamiento $2,858.00 (DOS MIL OCHOCIENTOS CINCUENTA Y OCHO PESOS 00/100 M.N.) cada una.</w:t>
      </w:r>
    </w:p>
    <w:p w14:paraId="7D401129" w14:textId="77777777" w:rsidR="00451A3C" w:rsidRDefault="00451A3C" w:rsidP="002668B3">
      <w:pPr>
        <w:ind w:left="426" w:hanging="426"/>
        <w:rPr>
          <w:rFonts w:ascii="Arial Narrow" w:hAnsi="Arial Narrow" w:cs="Arial"/>
          <w:b/>
          <w:sz w:val="24"/>
          <w:szCs w:val="24"/>
        </w:rPr>
      </w:pPr>
    </w:p>
    <w:p w14:paraId="1DDF4968" w14:textId="77777777" w:rsidR="002E7279" w:rsidRPr="002668B3" w:rsidRDefault="002E7279" w:rsidP="002668B3">
      <w:pPr>
        <w:ind w:left="426" w:hanging="426"/>
        <w:rPr>
          <w:rFonts w:ascii="Arial Narrow" w:hAnsi="Arial Narrow" w:cs="Arial"/>
          <w:sz w:val="24"/>
          <w:szCs w:val="24"/>
        </w:rPr>
      </w:pPr>
      <w:r w:rsidRPr="002668B3">
        <w:rPr>
          <w:rFonts w:ascii="Arial Narrow" w:hAnsi="Arial Narrow" w:cs="Arial"/>
          <w:b/>
          <w:sz w:val="24"/>
          <w:szCs w:val="24"/>
        </w:rPr>
        <w:t>V.</w:t>
      </w:r>
      <w:r w:rsidR="002668B3">
        <w:rPr>
          <w:rFonts w:ascii="Arial Narrow" w:hAnsi="Arial Narrow" w:cs="Arial"/>
          <w:b/>
          <w:sz w:val="24"/>
          <w:szCs w:val="24"/>
        </w:rPr>
        <w:tab/>
      </w:r>
      <w:r w:rsidRPr="002668B3">
        <w:rPr>
          <w:rFonts w:ascii="Arial Narrow" w:hAnsi="Arial Narrow" w:cs="Arial"/>
          <w:sz w:val="24"/>
          <w:szCs w:val="24"/>
        </w:rPr>
        <w:t>Servicios de copiado</w:t>
      </w:r>
    </w:p>
    <w:p w14:paraId="1A0FE9D5" w14:textId="77777777" w:rsidR="002668B3" w:rsidRDefault="002668B3" w:rsidP="002668B3">
      <w:pPr>
        <w:ind w:left="851" w:hanging="426"/>
        <w:rPr>
          <w:rFonts w:ascii="Arial Narrow" w:hAnsi="Arial Narrow" w:cs="Arial"/>
          <w:b/>
          <w:sz w:val="24"/>
          <w:szCs w:val="24"/>
        </w:rPr>
      </w:pPr>
    </w:p>
    <w:p w14:paraId="6F8A5C0E" w14:textId="77777777" w:rsidR="002E7279" w:rsidRPr="002668B3" w:rsidRDefault="002668B3" w:rsidP="002668B3">
      <w:pPr>
        <w:ind w:left="851" w:hanging="426"/>
        <w:rPr>
          <w:rFonts w:ascii="Arial Narrow" w:hAnsi="Arial Narrow" w:cs="Arial"/>
          <w:sz w:val="24"/>
          <w:szCs w:val="24"/>
        </w:rPr>
      </w:pPr>
      <w:r>
        <w:rPr>
          <w:rFonts w:ascii="Arial Narrow" w:hAnsi="Arial Narrow" w:cs="Arial"/>
          <w:b/>
          <w:sz w:val="24"/>
          <w:szCs w:val="24"/>
        </w:rPr>
        <w:t>1.</w:t>
      </w:r>
      <w:r>
        <w:rPr>
          <w:rFonts w:ascii="Arial Narrow" w:hAnsi="Arial Narrow" w:cs="Arial"/>
          <w:b/>
          <w:sz w:val="24"/>
          <w:szCs w:val="24"/>
        </w:rPr>
        <w:tab/>
      </w:r>
      <w:r w:rsidR="002E7279" w:rsidRPr="002668B3">
        <w:rPr>
          <w:rFonts w:ascii="Arial Narrow" w:hAnsi="Arial Narrow" w:cs="Arial"/>
          <w:sz w:val="24"/>
          <w:szCs w:val="24"/>
        </w:rPr>
        <w:t>Copias xerográficas de planos que obren en los archivos del departamento</w:t>
      </w:r>
    </w:p>
    <w:p w14:paraId="29FA7076" w14:textId="77777777" w:rsidR="00451A3C" w:rsidRDefault="00451A3C" w:rsidP="002668B3">
      <w:pPr>
        <w:ind w:left="1276" w:hanging="426"/>
        <w:rPr>
          <w:rFonts w:ascii="Arial Narrow" w:hAnsi="Arial Narrow" w:cs="Arial"/>
          <w:b/>
          <w:sz w:val="24"/>
          <w:szCs w:val="24"/>
        </w:rPr>
      </w:pPr>
    </w:p>
    <w:p w14:paraId="07B91D96" w14:textId="5443BA79" w:rsidR="00991DAF" w:rsidRDefault="00C64A33" w:rsidP="00C64A33">
      <w:pPr>
        <w:ind w:left="850" w:firstLine="1"/>
        <w:rPr>
          <w:rFonts w:ascii="Arial Narrow" w:hAnsi="Arial Narrow"/>
          <w:bCs/>
          <w:i/>
          <w:sz w:val="12"/>
          <w:szCs w:val="14"/>
        </w:rPr>
      </w:pPr>
      <w:bookmarkStart w:id="1" w:name="_Hlk187326357"/>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bookmarkEnd w:id="1"/>
      <w:r w:rsidR="00FC5385" w:rsidRPr="00453CFF">
        <w:rPr>
          <w:rFonts w:ascii="Arial Narrow" w:hAnsi="Arial Narrow"/>
          <w:bCs/>
          <w:i/>
          <w:sz w:val="12"/>
          <w:szCs w:val="14"/>
        </w:rPr>
        <w:t>(</w:t>
      </w:r>
      <w:proofErr w:type="gramEnd"/>
      <w:r w:rsidR="00FC5385">
        <w:rPr>
          <w:rFonts w:ascii="Arial Narrow" w:hAnsi="Arial Narrow"/>
          <w:bCs/>
          <w:i/>
          <w:sz w:val="12"/>
          <w:szCs w:val="14"/>
        </w:rPr>
        <w:t>REFORMADO</w:t>
      </w:r>
      <w:r w:rsidR="00FC5385" w:rsidRPr="00453CFF">
        <w:rPr>
          <w:rFonts w:ascii="Arial Narrow" w:hAnsi="Arial Narrow"/>
          <w:bCs/>
          <w:i/>
          <w:sz w:val="12"/>
          <w:szCs w:val="14"/>
        </w:rPr>
        <w:t xml:space="preserve">, P.O. </w:t>
      </w:r>
      <w:r w:rsidR="00FC5385">
        <w:rPr>
          <w:rFonts w:ascii="Arial Narrow" w:hAnsi="Arial Narrow"/>
          <w:bCs/>
          <w:i/>
          <w:sz w:val="12"/>
          <w:szCs w:val="14"/>
        </w:rPr>
        <w:t>26</w:t>
      </w:r>
      <w:r w:rsidR="00FC5385" w:rsidRPr="00453CFF">
        <w:rPr>
          <w:rFonts w:ascii="Arial Narrow" w:hAnsi="Arial Narrow"/>
          <w:bCs/>
          <w:i/>
          <w:sz w:val="12"/>
          <w:szCs w:val="14"/>
        </w:rPr>
        <w:t xml:space="preserve"> DE </w:t>
      </w:r>
      <w:r w:rsidR="00FC5385">
        <w:rPr>
          <w:rFonts w:ascii="Arial Narrow" w:hAnsi="Arial Narrow"/>
          <w:bCs/>
          <w:i/>
          <w:sz w:val="12"/>
          <w:szCs w:val="14"/>
        </w:rPr>
        <w:t>DICIEMBRE DE 2023</w:t>
      </w:r>
      <w:r w:rsidR="00FC5385" w:rsidRPr="00453CFF">
        <w:rPr>
          <w:rFonts w:ascii="Arial Narrow" w:hAnsi="Arial Narrow"/>
          <w:bCs/>
          <w:i/>
          <w:sz w:val="12"/>
          <w:szCs w:val="14"/>
        </w:rPr>
        <w:t>)</w:t>
      </w:r>
      <w:proofErr w:type="gramStart"/>
      <w:r w:rsidR="00FC5385">
        <w:rPr>
          <w:rFonts w:ascii="Arial Narrow" w:hAnsi="Arial Narrow"/>
          <w:bCs/>
          <w:i/>
          <w:sz w:val="12"/>
          <w:szCs w:val="14"/>
        </w:rPr>
        <w:t xml:space="preserve">   </w:t>
      </w:r>
      <w:r w:rsidR="0078778F" w:rsidRPr="00453CFF">
        <w:rPr>
          <w:rFonts w:ascii="Arial Narrow" w:hAnsi="Arial Narrow"/>
          <w:bCs/>
          <w:i/>
          <w:sz w:val="12"/>
          <w:szCs w:val="14"/>
        </w:rPr>
        <w:t>(</w:t>
      </w:r>
      <w:proofErr w:type="gramEnd"/>
      <w:r w:rsidR="0078778F">
        <w:rPr>
          <w:rFonts w:ascii="Arial Narrow" w:hAnsi="Arial Narrow"/>
          <w:bCs/>
          <w:i/>
          <w:sz w:val="12"/>
          <w:szCs w:val="14"/>
        </w:rPr>
        <w:t>REFORMADO</w:t>
      </w:r>
      <w:r w:rsidR="0078778F" w:rsidRPr="00453CFF">
        <w:rPr>
          <w:rFonts w:ascii="Arial Narrow" w:hAnsi="Arial Narrow"/>
          <w:bCs/>
          <w:i/>
          <w:sz w:val="12"/>
          <w:szCs w:val="14"/>
        </w:rPr>
        <w:t xml:space="preserve">, P.O. </w:t>
      </w:r>
      <w:r w:rsidR="0078778F">
        <w:rPr>
          <w:rFonts w:ascii="Arial Narrow" w:hAnsi="Arial Narrow"/>
          <w:bCs/>
          <w:i/>
          <w:sz w:val="12"/>
          <w:szCs w:val="14"/>
        </w:rPr>
        <w:t>27</w:t>
      </w:r>
      <w:r w:rsidR="0078778F" w:rsidRPr="00453CFF">
        <w:rPr>
          <w:rFonts w:ascii="Arial Narrow" w:hAnsi="Arial Narrow"/>
          <w:bCs/>
          <w:i/>
          <w:sz w:val="12"/>
          <w:szCs w:val="14"/>
        </w:rPr>
        <w:t xml:space="preserve"> DE </w:t>
      </w:r>
      <w:r w:rsidR="0078778F">
        <w:rPr>
          <w:rFonts w:ascii="Arial Narrow" w:hAnsi="Arial Narrow"/>
          <w:bCs/>
          <w:i/>
          <w:sz w:val="12"/>
          <w:szCs w:val="14"/>
        </w:rPr>
        <w:t>DICIEMBRE DE 2022</w:t>
      </w:r>
      <w:r w:rsidR="0078778F" w:rsidRPr="00453CFF">
        <w:rPr>
          <w:rFonts w:ascii="Arial Narrow" w:hAnsi="Arial Narrow"/>
          <w:bCs/>
          <w:i/>
          <w:sz w:val="12"/>
          <w:szCs w:val="14"/>
        </w:rPr>
        <w:t>)</w:t>
      </w:r>
      <w:r w:rsidR="0078778F">
        <w:rPr>
          <w:rFonts w:ascii="Arial Narrow" w:hAnsi="Arial Narrow"/>
          <w:bCs/>
          <w:i/>
          <w:sz w:val="12"/>
          <w:szCs w:val="14"/>
        </w:rPr>
        <w:t xml:space="preserve"> </w:t>
      </w:r>
      <w:r w:rsidR="00F91FFE" w:rsidRPr="00453CFF">
        <w:rPr>
          <w:rFonts w:ascii="Arial Narrow" w:hAnsi="Arial Narrow"/>
          <w:bCs/>
          <w:i/>
          <w:sz w:val="12"/>
          <w:szCs w:val="14"/>
        </w:rPr>
        <w:t>(</w:t>
      </w:r>
      <w:r w:rsidR="00F91FFE">
        <w:rPr>
          <w:rFonts w:ascii="Arial Narrow" w:hAnsi="Arial Narrow"/>
          <w:bCs/>
          <w:i/>
          <w:sz w:val="12"/>
          <w:szCs w:val="14"/>
        </w:rPr>
        <w:t>REFORMADO</w:t>
      </w:r>
      <w:r w:rsidR="00F91FFE" w:rsidRPr="00453CFF">
        <w:rPr>
          <w:rFonts w:ascii="Arial Narrow" w:hAnsi="Arial Narrow"/>
          <w:bCs/>
          <w:i/>
          <w:sz w:val="12"/>
          <w:szCs w:val="14"/>
        </w:rPr>
        <w:t xml:space="preserve">, P.O. </w:t>
      </w:r>
      <w:r w:rsidR="00F91FFE">
        <w:rPr>
          <w:rFonts w:ascii="Arial Narrow" w:hAnsi="Arial Narrow"/>
          <w:bCs/>
          <w:i/>
          <w:sz w:val="12"/>
          <w:szCs w:val="14"/>
        </w:rPr>
        <w:t>22</w:t>
      </w:r>
      <w:r w:rsidR="00F91FFE" w:rsidRPr="00453CFF">
        <w:rPr>
          <w:rFonts w:ascii="Arial Narrow" w:hAnsi="Arial Narrow"/>
          <w:bCs/>
          <w:i/>
          <w:sz w:val="12"/>
          <w:szCs w:val="14"/>
        </w:rPr>
        <w:t xml:space="preserve"> DE </w:t>
      </w:r>
      <w:r w:rsidR="00F91FFE">
        <w:rPr>
          <w:rFonts w:ascii="Arial Narrow" w:hAnsi="Arial Narrow"/>
          <w:bCs/>
          <w:i/>
          <w:sz w:val="12"/>
          <w:szCs w:val="14"/>
        </w:rPr>
        <w:t>DICIEMBRE DE 2021</w:t>
      </w:r>
      <w:proofErr w:type="gramStart"/>
      <w:r w:rsidR="00F91FFE" w:rsidRPr="00453CFF">
        <w:rPr>
          <w:rFonts w:ascii="Arial Narrow" w:hAnsi="Arial Narrow"/>
          <w:bCs/>
          <w:i/>
          <w:sz w:val="12"/>
          <w:szCs w:val="14"/>
        </w:rPr>
        <w:t>)</w:t>
      </w:r>
      <w:r w:rsidR="00F91FFE" w:rsidRPr="00DB042C">
        <w:rPr>
          <w:rFonts w:ascii="Arial Narrow" w:hAnsi="Arial Narrow"/>
          <w:bCs/>
          <w:i/>
          <w:sz w:val="12"/>
          <w:szCs w:val="14"/>
        </w:rPr>
        <w:t xml:space="preserve"> </w:t>
      </w:r>
      <w:r w:rsidR="00F91FFE">
        <w:rPr>
          <w:rFonts w:ascii="Arial Narrow" w:hAnsi="Arial Narrow"/>
          <w:bCs/>
          <w:i/>
          <w:sz w:val="12"/>
          <w:szCs w:val="14"/>
        </w:rPr>
        <w:t xml:space="preserve"> </w:t>
      </w:r>
      <w:r w:rsidR="00991DAF" w:rsidRPr="00DB042C">
        <w:rPr>
          <w:rFonts w:ascii="Arial Narrow" w:hAnsi="Arial Narrow"/>
          <w:bCs/>
          <w:i/>
          <w:sz w:val="12"/>
          <w:szCs w:val="14"/>
        </w:rPr>
        <w:t>(</w:t>
      </w:r>
      <w:proofErr w:type="gramEnd"/>
      <w:r w:rsidR="00991DAF">
        <w:rPr>
          <w:rFonts w:ascii="Arial Narrow" w:hAnsi="Arial Narrow"/>
          <w:bCs/>
          <w:i/>
          <w:sz w:val="12"/>
          <w:szCs w:val="14"/>
        </w:rPr>
        <w:t>REFORMADO</w:t>
      </w:r>
      <w:r w:rsidR="00991DAF" w:rsidRPr="00DB042C">
        <w:rPr>
          <w:rFonts w:ascii="Arial Narrow" w:hAnsi="Arial Narrow"/>
          <w:bCs/>
          <w:i/>
          <w:sz w:val="12"/>
          <w:szCs w:val="14"/>
        </w:rPr>
        <w:t>, P.O. 30 DE DICIEMBRE DE 2020)</w:t>
      </w:r>
      <w:r w:rsidR="00991DAF">
        <w:rPr>
          <w:rFonts w:ascii="Arial Narrow" w:hAnsi="Arial Narrow"/>
          <w:bCs/>
          <w:i/>
          <w:sz w:val="12"/>
          <w:szCs w:val="14"/>
        </w:rPr>
        <w:t xml:space="preserve"> </w:t>
      </w:r>
    </w:p>
    <w:p w14:paraId="777A98C1" w14:textId="3E6C8562" w:rsidR="00C64A33" w:rsidRPr="00C64A33" w:rsidRDefault="00C64A33" w:rsidP="0078778F">
      <w:pPr>
        <w:ind w:left="1276" w:hanging="426"/>
        <w:rPr>
          <w:rFonts w:ascii="Arial Narrow" w:hAnsi="Arial Narrow" w:cs="Arial"/>
          <w:bCs/>
          <w:sz w:val="24"/>
          <w:szCs w:val="24"/>
        </w:rPr>
      </w:pPr>
      <w:r w:rsidRPr="00C64A33">
        <w:rPr>
          <w:rFonts w:ascii="Arial Narrow" w:hAnsi="Arial Narrow" w:cs="Arial"/>
          <w:b/>
          <w:bCs/>
          <w:sz w:val="24"/>
          <w:szCs w:val="24"/>
        </w:rPr>
        <w:t xml:space="preserve">a) </w:t>
      </w:r>
      <w:r>
        <w:rPr>
          <w:rFonts w:ascii="Arial Narrow" w:hAnsi="Arial Narrow" w:cs="Arial"/>
          <w:b/>
          <w:bCs/>
          <w:sz w:val="24"/>
          <w:szCs w:val="24"/>
        </w:rPr>
        <w:tab/>
      </w:r>
      <w:r w:rsidRPr="00C64A33">
        <w:rPr>
          <w:rFonts w:ascii="Arial Narrow" w:hAnsi="Arial Narrow" w:cs="Arial"/>
          <w:bCs/>
          <w:sz w:val="24"/>
          <w:szCs w:val="24"/>
        </w:rPr>
        <w:t xml:space="preserve">Hasta 30 x 30 </w:t>
      </w:r>
      <w:proofErr w:type="spellStart"/>
      <w:r w:rsidRPr="00C64A33">
        <w:rPr>
          <w:rFonts w:ascii="Arial Narrow" w:hAnsi="Arial Narrow" w:cs="Arial"/>
          <w:bCs/>
          <w:sz w:val="24"/>
          <w:szCs w:val="24"/>
        </w:rPr>
        <w:t>cms</w:t>
      </w:r>
      <w:proofErr w:type="spellEnd"/>
      <w:r w:rsidRPr="00C64A33">
        <w:rPr>
          <w:rFonts w:ascii="Arial Narrow" w:hAnsi="Arial Narrow" w:cs="Arial"/>
          <w:bCs/>
          <w:sz w:val="24"/>
          <w:szCs w:val="24"/>
        </w:rPr>
        <w:t xml:space="preserve"> $43.00 (CUARENTA Y TRES PESOS 00/100 M.N.).</w:t>
      </w:r>
    </w:p>
    <w:p w14:paraId="0116AADB" w14:textId="77777777" w:rsidR="00C64A33" w:rsidRDefault="00C64A33" w:rsidP="0078778F">
      <w:pPr>
        <w:ind w:left="1276" w:hanging="426"/>
        <w:rPr>
          <w:rFonts w:ascii="Arial Narrow" w:hAnsi="Arial Narrow" w:cs="Arial"/>
          <w:b/>
          <w:sz w:val="24"/>
          <w:szCs w:val="24"/>
        </w:rPr>
      </w:pPr>
    </w:p>
    <w:p w14:paraId="405E55BC" w14:textId="45559DC1" w:rsidR="00F91FFE" w:rsidRDefault="00C64A33" w:rsidP="00C64A33">
      <w:pPr>
        <w:ind w:left="850"/>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FC5385" w:rsidRPr="00453CFF">
        <w:rPr>
          <w:rFonts w:ascii="Arial Narrow" w:hAnsi="Arial Narrow"/>
          <w:bCs/>
          <w:i/>
          <w:sz w:val="12"/>
          <w:szCs w:val="14"/>
        </w:rPr>
        <w:t>(</w:t>
      </w:r>
      <w:proofErr w:type="gramEnd"/>
      <w:r w:rsidR="00FC5385">
        <w:rPr>
          <w:rFonts w:ascii="Arial Narrow" w:hAnsi="Arial Narrow"/>
          <w:bCs/>
          <w:i/>
          <w:sz w:val="12"/>
          <w:szCs w:val="14"/>
        </w:rPr>
        <w:t>REFORMADO</w:t>
      </w:r>
      <w:r w:rsidR="00FC5385" w:rsidRPr="00453CFF">
        <w:rPr>
          <w:rFonts w:ascii="Arial Narrow" w:hAnsi="Arial Narrow"/>
          <w:bCs/>
          <w:i/>
          <w:sz w:val="12"/>
          <w:szCs w:val="14"/>
        </w:rPr>
        <w:t xml:space="preserve">, P.O. </w:t>
      </w:r>
      <w:r w:rsidR="00FC5385">
        <w:rPr>
          <w:rFonts w:ascii="Arial Narrow" w:hAnsi="Arial Narrow"/>
          <w:bCs/>
          <w:i/>
          <w:sz w:val="12"/>
          <w:szCs w:val="14"/>
        </w:rPr>
        <w:t>26</w:t>
      </w:r>
      <w:r w:rsidR="00FC5385" w:rsidRPr="00453CFF">
        <w:rPr>
          <w:rFonts w:ascii="Arial Narrow" w:hAnsi="Arial Narrow"/>
          <w:bCs/>
          <w:i/>
          <w:sz w:val="12"/>
          <w:szCs w:val="14"/>
        </w:rPr>
        <w:t xml:space="preserve"> DE </w:t>
      </w:r>
      <w:r w:rsidR="00FC5385">
        <w:rPr>
          <w:rFonts w:ascii="Arial Narrow" w:hAnsi="Arial Narrow"/>
          <w:bCs/>
          <w:i/>
          <w:sz w:val="12"/>
          <w:szCs w:val="14"/>
        </w:rPr>
        <w:t>DICIEMBRE DE 2023</w:t>
      </w:r>
      <w:r w:rsidR="00FC5385" w:rsidRPr="00453CFF">
        <w:rPr>
          <w:rFonts w:ascii="Arial Narrow" w:hAnsi="Arial Narrow"/>
          <w:bCs/>
          <w:i/>
          <w:sz w:val="12"/>
          <w:szCs w:val="14"/>
        </w:rPr>
        <w:t>)</w:t>
      </w:r>
      <w:proofErr w:type="gramStart"/>
      <w:r w:rsidR="00FC5385">
        <w:rPr>
          <w:rFonts w:ascii="Arial Narrow" w:hAnsi="Arial Narrow"/>
          <w:bCs/>
          <w:i/>
          <w:sz w:val="12"/>
          <w:szCs w:val="14"/>
        </w:rPr>
        <w:t xml:space="preserve">   </w:t>
      </w:r>
      <w:r w:rsidR="0078778F" w:rsidRPr="00453CFF">
        <w:rPr>
          <w:rFonts w:ascii="Arial Narrow" w:hAnsi="Arial Narrow"/>
          <w:bCs/>
          <w:i/>
          <w:sz w:val="12"/>
          <w:szCs w:val="14"/>
        </w:rPr>
        <w:t>(</w:t>
      </w:r>
      <w:proofErr w:type="gramEnd"/>
      <w:r w:rsidR="0078778F">
        <w:rPr>
          <w:rFonts w:ascii="Arial Narrow" w:hAnsi="Arial Narrow"/>
          <w:bCs/>
          <w:i/>
          <w:sz w:val="12"/>
          <w:szCs w:val="14"/>
        </w:rPr>
        <w:t>REFORMADO</w:t>
      </w:r>
      <w:r w:rsidR="0078778F" w:rsidRPr="00453CFF">
        <w:rPr>
          <w:rFonts w:ascii="Arial Narrow" w:hAnsi="Arial Narrow"/>
          <w:bCs/>
          <w:i/>
          <w:sz w:val="12"/>
          <w:szCs w:val="14"/>
        </w:rPr>
        <w:t xml:space="preserve">, P.O. </w:t>
      </w:r>
      <w:r w:rsidR="0078778F">
        <w:rPr>
          <w:rFonts w:ascii="Arial Narrow" w:hAnsi="Arial Narrow"/>
          <w:bCs/>
          <w:i/>
          <w:sz w:val="12"/>
          <w:szCs w:val="14"/>
        </w:rPr>
        <w:t>27</w:t>
      </w:r>
      <w:r w:rsidR="0078778F" w:rsidRPr="00453CFF">
        <w:rPr>
          <w:rFonts w:ascii="Arial Narrow" w:hAnsi="Arial Narrow"/>
          <w:bCs/>
          <w:i/>
          <w:sz w:val="12"/>
          <w:szCs w:val="14"/>
        </w:rPr>
        <w:t xml:space="preserve"> DE </w:t>
      </w:r>
      <w:r w:rsidR="0078778F">
        <w:rPr>
          <w:rFonts w:ascii="Arial Narrow" w:hAnsi="Arial Narrow"/>
          <w:bCs/>
          <w:i/>
          <w:sz w:val="12"/>
          <w:szCs w:val="14"/>
        </w:rPr>
        <w:t>DICIEMBRE DE 2022</w:t>
      </w:r>
      <w:r w:rsidR="0078778F" w:rsidRPr="00453CFF">
        <w:rPr>
          <w:rFonts w:ascii="Arial Narrow" w:hAnsi="Arial Narrow"/>
          <w:bCs/>
          <w:i/>
          <w:sz w:val="12"/>
          <w:szCs w:val="14"/>
        </w:rPr>
        <w:t>)</w:t>
      </w:r>
      <w:r w:rsidR="0078778F">
        <w:rPr>
          <w:rFonts w:ascii="Arial Narrow" w:hAnsi="Arial Narrow"/>
          <w:bCs/>
          <w:i/>
          <w:sz w:val="12"/>
          <w:szCs w:val="14"/>
        </w:rPr>
        <w:t xml:space="preserve"> </w:t>
      </w:r>
      <w:r w:rsidR="00F91FFE" w:rsidRPr="00453CFF">
        <w:rPr>
          <w:rFonts w:ascii="Arial Narrow" w:hAnsi="Arial Narrow"/>
          <w:bCs/>
          <w:i/>
          <w:sz w:val="12"/>
          <w:szCs w:val="14"/>
        </w:rPr>
        <w:t>(</w:t>
      </w:r>
      <w:r w:rsidR="00F91FFE">
        <w:rPr>
          <w:rFonts w:ascii="Arial Narrow" w:hAnsi="Arial Narrow"/>
          <w:bCs/>
          <w:i/>
          <w:sz w:val="12"/>
          <w:szCs w:val="14"/>
        </w:rPr>
        <w:t>REFORMADO</w:t>
      </w:r>
      <w:r w:rsidR="00F91FFE" w:rsidRPr="00453CFF">
        <w:rPr>
          <w:rFonts w:ascii="Arial Narrow" w:hAnsi="Arial Narrow"/>
          <w:bCs/>
          <w:i/>
          <w:sz w:val="12"/>
          <w:szCs w:val="14"/>
        </w:rPr>
        <w:t xml:space="preserve">, P.O. </w:t>
      </w:r>
      <w:r w:rsidR="00F91FFE">
        <w:rPr>
          <w:rFonts w:ascii="Arial Narrow" w:hAnsi="Arial Narrow"/>
          <w:bCs/>
          <w:i/>
          <w:sz w:val="12"/>
          <w:szCs w:val="14"/>
        </w:rPr>
        <w:t>22</w:t>
      </w:r>
      <w:r w:rsidR="00F91FFE" w:rsidRPr="00453CFF">
        <w:rPr>
          <w:rFonts w:ascii="Arial Narrow" w:hAnsi="Arial Narrow"/>
          <w:bCs/>
          <w:i/>
          <w:sz w:val="12"/>
          <w:szCs w:val="14"/>
        </w:rPr>
        <w:t xml:space="preserve"> DE </w:t>
      </w:r>
      <w:r w:rsidR="00F91FFE">
        <w:rPr>
          <w:rFonts w:ascii="Arial Narrow" w:hAnsi="Arial Narrow"/>
          <w:bCs/>
          <w:i/>
          <w:sz w:val="12"/>
          <w:szCs w:val="14"/>
        </w:rPr>
        <w:t>DICIEMBRE DE 2021</w:t>
      </w:r>
      <w:proofErr w:type="gramStart"/>
      <w:r w:rsidR="00F91FFE" w:rsidRPr="00453CFF">
        <w:rPr>
          <w:rFonts w:ascii="Arial Narrow" w:hAnsi="Arial Narrow"/>
          <w:bCs/>
          <w:i/>
          <w:sz w:val="12"/>
          <w:szCs w:val="14"/>
        </w:rPr>
        <w:t>)</w:t>
      </w:r>
      <w:r w:rsidR="00F91FFE" w:rsidRPr="00DB042C">
        <w:rPr>
          <w:rFonts w:ascii="Arial Narrow" w:hAnsi="Arial Narrow"/>
          <w:bCs/>
          <w:i/>
          <w:sz w:val="12"/>
          <w:szCs w:val="14"/>
        </w:rPr>
        <w:t xml:space="preserve"> </w:t>
      </w:r>
      <w:r w:rsidR="00F91FFE">
        <w:rPr>
          <w:rFonts w:ascii="Arial Narrow" w:hAnsi="Arial Narrow"/>
          <w:bCs/>
          <w:i/>
          <w:sz w:val="12"/>
          <w:szCs w:val="14"/>
        </w:rPr>
        <w:t xml:space="preserve"> </w:t>
      </w:r>
      <w:r w:rsidR="00F91FFE" w:rsidRPr="00DB042C">
        <w:rPr>
          <w:rFonts w:ascii="Arial Narrow" w:hAnsi="Arial Narrow"/>
          <w:bCs/>
          <w:i/>
          <w:sz w:val="12"/>
          <w:szCs w:val="14"/>
        </w:rPr>
        <w:t>(</w:t>
      </w:r>
      <w:proofErr w:type="gramEnd"/>
      <w:r w:rsidR="00F91FFE">
        <w:rPr>
          <w:rFonts w:ascii="Arial Narrow" w:hAnsi="Arial Narrow"/>
          <w:bCs/>
          <w:i/>
          <w:sz w:val="12"/>
          <w:szCs w:val="14"/>
        </w:rPr>
        <w:t>REFORMADO</w:t>
      </w:r>
      <w:r w:rsidR="00F91FFE" w:rsidRPr="00DB042C">
        <w:rPr>
          <w:rFonts w:ascii="Arial Narrow" w:hAnsi="Arial Narrow"/>
          <w:bCs/>
          <w:i/>
          <w:sz w:val="12"/>
          <w:szCs w:val="14"/>
        </w:rPr>
        <w:t>, P.O. 30 DE DICIEMBRE DE 2020)</w:t>
      </w:r>
      <w:r w:rsidR="00F91FFE">
        <w:rPr>
          <w:rFonts w:ascii="Arial Narrow" w:hAnsi="Arial Narrow"/>
          <w:bCs/>
          <w:i/>
          <w:sz w:val="12"/>
          <w:szCs w:val="14"/>
        </w:rPr>
        <w:t xml:space="preserve"> </w:t>
      </w:r>
    </w:p>
    <w:p w14:paraId="28E5C471" w14:textId="77777777" w:rsidR="0078778F" w:rsidRDefault="0078778F" w:rsidP="0078778F">
      <w:pPr>
        <w:ind w:left="1276" w:hanging="426"/>
        <w:rPr>
          <w:rFonts w:ascii="Arial Narrow" w:hAnsi="Arial Narrow" w:cs="Arial"/>
          <w:sz w:val="24"/>
          <w:szCs w:val="24"/>
        </w:rPr>
      </w:pPr>
    </w:p>
    <w:p w14:paraId="65BA7FA7" w14:textId="0CEB20AF" w:rsidR="00C64A33" w:rsidRDefault="00C64A33" w:rsidP="0078778F">
      <w:pPr>
        <w:ind w:left="1276" w:hanging="426"/>
        <w:rPr>
          <w:rFonts w:ascii="Arial Narrow" w:hAnsi="Arial Narrow" w:cs="Arial"/>
          <w:sz w:val="24"/>
          <w:szCs w:val="24"/>
        </w:rPr>
      </w:pPr>
      <w:r w:rsidRPr="00C64A33">
        <w:rPr>
          <w:rFonts w:ascii="Arial Narrow" w:hAnsi="Arial Narrow" w:cs="Arial"/>
          <w:b/>
          <w:bCs/>
          <w:sz w:val="24"/>
          <w:szCs w:val="24"/>
        </w:rPr>
        <w:t>b)</w:t>
      </w:r>
      <w:r w:rsidRPr="00C64A33">
        <w:rPr>
          <w:rFonts w:ascii="Arial Narrow" w:hAnsi="Arial Narrow" w:cs="Arial"/>
          <w:sz w:val="24"/>
          <w:szCs w:val="24"/>
        </w:rPr>
        <w:t xml:space="preserve"> </w:t>
      </w:r>
      <w:r>
        <w:rPr>
          <w:rFonts w:ascii="Arial Narrow" w:hAnsi="Arial Narrow" w:cs="Arial"/>
          <w:sz w:val="24"/>
          <w:szCs w:val="24"/>
        </w:rPr>
        <w:tab/>
      </w:r>
      <w:r w:rsidRPr="00C64A33">
        <w:rPr>
          <w:rFonts w:ascii="Arial Narrow" w:hAnsi="Arial Narrow" w:cs="Arial"/>
          <w:sz w:val="24"/>
          <w:szCs w:val="24"/>
        </w:rPr>
        <w:t>En tamaños mayores, por cada decímetro cuadrado adicional o fracción $11.00 (ONCE PESOS 00/100 M.N.).</w:t>
      </w:r>
    </w:p>
    <w:p w14:paraId="604E090C" w14:textId="77777777" w:rsidR="00C64A33" w:rsidRPr="0078778F" w:rsidRDefault="00C64A33" w:rsidP="0078778F">
      <w:pPr>
        <w:ind w:left="1276" w:hanging="426"/>
        <w:rPr>
          <w:rFonts w:ascii="Arial Narrow" w:hAnsi="Arial Narrow" w:cs="Arial"/>
          <w:sz w:val="24"/>
          <w:szCs w:val="24"/>
        </w:rPr>
      </w:pPr>
    </w:p>
    <w:p w14:paraId="11ADEA03" w14:textId="0AE18F2E" w:rsidR="00860BB6" w:rsidRDefault="00C64A33" w:rsidP="00C64A33">
      <w:pPr>
        <w:ind w:left="425"/>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FC5385" w:rsidRPr="00453CFF">
        <w:rPr>
          <w:rFonts w:ascii="Arial Narrow" w:hAnsi="Arial Narrow"/>
          <w:bCs/>
          <w:i/>
          <w:sz w:val="12"/>
          <w:szCs w:val="14"/>
        </w:rPr>
        <w:t>(</w:t>
      </w:r>
      <w:proofErr w:type="gramEnd"/>
      <w:r w:rsidR="00FC5385">
        <w:rPr>
          <w:rFonts w:ascii="Arial Narrow" w:hAnsi="Arial Narrow"/>
          <w:bCs/>
          <w:i/>
          <w:sz w:val="12"/>
          <w:szCs w:val="14"/>
        </w:rPr>
        <w:t>REFORMADO</w:t>
      </w:r>
      <w:r w:rsidR="00FC5385" w:rsidRPr="00453CFF">
        <w:rPr>
          <w:rFonts w:ascii="Arial Narrow" w:hAnsi="Arial Narrow"/>
          <w:bCs/>
          <w:i/>
          <w:sz w:val="12"/>
          <w:szCs w:val="14"/>
        </w:rPr>
        <w:t xml:space="preserve">, P.O. </w:t>
      </w:r>
      <w:r w:rsidR="00FC5385">
        <w:rPr>
          <w:rFonts w:ascii="Arial Narrow" w:hAnsi="Arial Narrow"/>
          <w:bCs/>
          <w:i/>
          <w:sz w:val="12"/>
          <w:szCs w:val="14"/>
        </w:rPr>
        <w:t>26</w:t>
      </w:r>
      <w:r w:rsidR="00FC5385" w:rsidRPr="00453CFF">
        <w:rPr>
          <w:rFonts w:ascii="Arial Narrow" w:hAnsi="Arial Narrow"/>
          <w:bCs/>
          <w:i/>
          <w:sz w:val="12"/>
          <w:szCs w:val="14"/>
        </w:rPr>
        <w:t xml:space="preserve"> DE </w:t>
      </w:r>
      <w:r w:rsidR="00FC5385">
        <w:rPr>
          <w:rFonts w:ascii="Arial Narrow" w:hAnsi="Arial Narrow"/>
          <w:bCs/>
          <w:i/>
          <w:sz w:val="12"/>
          <w:szCs w:val="14"/>
        </w:rPr>
        <w:t>DICIEMBRE DE 2023</w:t>
      </w:r>
      <w:r w:rsidR="00FC5385" w:rsidRPr="00453CFF">
        <w:rPr>
          <w:rFonts w:ascii="Arial Narrow" w:hAnsi="Arial Narrow"/>
          <w:bCs/>
          <w:i/>
          <w:sz w:val="12"/>
          <w:szCs w:val="14"/>
        </w:rPr>
        <w:t>)</w:t>
      </w:r>
      <w:proofErr w:type="gramStart"/>
      <w:r w:rsidR="00FC5385">
        <w:rPr>
          <w:rFonts w:ascii="Arial Narrow" w:hAnsi="Arial Narrow"/>
          <w:bCs/>
          <w:i/>
          <w:sz w:val="12"/>
          <w:szCs w:val="14"/>
        </w:rPr>
        <w:t xml:space="preserve">   </w:t>
      </w:r>
      <w:r w:rsidR="0078778F" w:rsidRPr="00453CFF">
        <w:rPr>
          <w:rFonts w:ascii="Arial Narrow" w:hAnsi="Arial Narrow"/>
          <w:bCs/>
          <w:i/>
          <w:sz w:val="12"/>
          <w:szCs w:val="14"/>
        </w:rPr>
        <w:t>(</w:t>
      </w:r>
      <w:proofErr w:type="gramEnd"/>
      <w:r w:rsidR="0078778F">
        <w:rPr>
          <w:rFonts w:ascii="Arial Narrow" w:hAnsi="Arial Narrow"/>
          <w:bCs/>
          <w:i/>
          <w:sz w:val="12"/>
          <w:szCs w:val="14"/>
        </w:rPr>
        <w:t>REFORMADO</w:t>
      </w:r>
      <w:r w:rsidR="0078778F" w:rsidRPr="00453CFF">
        <w:rPr>
          <w:rFonts w:ascii="Arial Narrow" w:hAnsi="Arial Narrow"/>
          <w:bCs/>
          <w:i/>
          <w:sz w:val="12"/>
          <w:szCs w:val="14"/>
        </w:rPr>
        <w:t xml:space="preserve">, P.O. </w:t>
      </w:r>
      <w:r w:rsidR="0078778F">
        <w:rPr>
          <w:rFonts w:ascii="Arial Narrow" w:hAnsi="Arial Narrow"/>
          <w:bCs/>
          <w:i/>
          <w:sz w:val="12"/>
          <w:szCs w:val="14"/>
        </w:rPr>
        <w:t>27</w:t>
      </w:r>
      <w:r w:rsidR="0078778F" w:rsidRPr="00453CFF">
        <w:rPr>
          <w:rFonts w:ascii="Arial Narrow" w:hAnsi="Arial Narrow"/>
          <w:bCs/>
          <w:i/>
          <w:sz w:val="12"/>
          <w:szCs w:val="14"/>
        </w:rPr>
        <w:t xml:space="preserve"> DE </w:t>
      </w:r>
      <w:r w:rsidR="0078778F">
        <w:rPr>
          <w:rFonts w:ascii="Arial Narrow" w:hAnsi="Arial Narrow"/>
          <w:bCs/>
          <w:i/>
          <w:sz w:val="12"/>
          <w:szCs w:val="14"/>
        </w:rPr>
        <w:t>DICIEMBRE DE 2022</w:t>
      </w:r>
      <w:r w:rsidR="0078778F" w:rsidRPr="00453CFF">
        <w:rPr>
          <w:rFonts w:ascii="Arial Narrow" w:hAnsi="Arial Narrow"/>
          <w:bCs/>
          <w:i/>
          <w:sz w:val="12"/>
          <w:szCs w:val="14"/>
        </w:rPr>
        <w:t>)</w:t>
      </w:r>
      <w:r w:rsidR="0078778F">
        <w:rPr>
          <w:rFonts w:ascii="Arial Narrow" w:hAnsi="Arial Narrow"/>
          <w:bCs/>
          <w:i/>
          <w:sz w:val="12"/>
          <w:szCs w:val="14"/>
        </w:rPr>
        <w:t xml:space="preserve"> </w:t>
      </w:r>
      <w:r w:rsidR="00F91FFE" w:rsidRPr="00453CFF">
        <w:rPr>
          <w:rFonts w:ascii="Arial Narrow" w:hAnsi="Arial Narrow"/>
          <w:bCs/>
          <w:i/>
          <w:sz w:val="12"/>
          <w:szCs w:val="14"/>
        </w:rPr>
        <w:t>(</w:t>
      </w:r>
      <w:r w:rsidR="00F91FFE">
        <w:rPr>
          <w:rFonts w:ascii="Arial Narrow" w:hAnsi="Arial Narrow"/>
          <w:bCs/>
          <w:i/>
          <w:sz w:val="12"/>
          <w:szCs w:val="14"/>
        </w:rPr>
        <w:t>REFORMADO</w:t>
      </w:r>
      <w:r w:rsidR="00F91FFE" w:rsidRPr="00453CFF">
        <w:rPr>
          <w:rFonts w:ascii="Arial Narrow" w:hAnsi="Arial Narrow"/>
          <w:bCs/>
          <w:i/>
          <w:sz w:val="12"/>
          <w:szCs w:val="14"/>
        </w:rPr>
        <w:t xml:space="preserve">, P.O. </w:t>
      </w:r>
      <w:r w:rsidR="00F91FFE">
        <w:rPr>
          <w:rFonts w:ascii="Arial Narrow" w:hAnsi="Arial Narrow"/>
          <w:bCs/>
          <w:i/>
          <w:sz w:val="12"/>
          <w:szCs w:val="14"/>
        </w:rPr>
        <w:t>22</w:t>
      </w:r>
      <w:r w:rsidR="00F91FFE" w:rsidRPr="00453CFF">
        <w:rPr>
          <w:rFonts w:ascii="Arial Narrow" w:hAnsi="Arial Narrow"/>
          <w:bCs/>
          <w:i/>
          <w:sz w:val="12"/>
          <w:szCs w:val="14"/>
        </w:rPr>
        <w:t xml:space="preserve"> DE </w:t>
      </w:r>
      <w:r w:rsidR="00F91FFE">
        <w:rPr>
          <w:rFonts w:ascii="Arial Narrow" w:hAnsi="Arial Narrow"/>
          <w:bCs/>
          <w:i/>
          <w:sz w:val="12"/>
          <w:szCs w:val="14"/>
        </w:rPr>
        <w:t>DICIEMBRE DE 2021</w:t>
      </w:r>
      <w:r w:rsidR="00F91FFE" w:rsidRPr="00453CFF">
        <w:rPr>
          <w:rFonts w:ascii="Arial Narrow" w:hAnsi="Arial Narrow"/>
          <w:bCs/>
          <w:i/>
          <w:sz w:val="12"/>
          <w:szCs w:val="14"/>
        </w:rPr>
        <w:t>)</w:t>
      </w:r>
      <w:r w:rsidR="00F91FFE" w:rsidRPr="00DB042C">
        <w:rPr>
          <w:rFonts w:ascii="Arial Narrow" w:hAnsi="Arial Narrow"/>
          <w:bCs/>
          <w:i/>
          <w:sz w:val="12"/>
          <w:szCs w:val="14"/>
        </w:rPr>
        <w:t xml:space="preserve"> </w:t>
      </w:r>
      <w:r w:rsidR="00860BB6" w:rsidRPr="00DB042C">
        <w:rPr>
          <w:rFonts w:ascii="Arial Narrow" w:hAnsi="Arial Narrow"/>
          <w:bCs/>
          <w:i/>
          <w:sz w:val="12"/>
          <w:szCs w:val="14"/>
        </w:rPr>
        <w:t>(</w:t>
      </w:r>
      <w:r w:rsidR="00860BB6">
        <w:rPr>
          <w:rFonts w:ascii="Arial Narrow" w:hAnsi="Arial Narrow"/>
          <w:bCs/>
          <w:i/>
          <w:sz w:val="12"/>
          <w:szCs w:val="14"/>
        </w:rPr>
        <w:t>REFORMADO</w:t>
      </w:r>
      <w:r w:rsidR="00860BB6" w:rsidRPr="00DB042C">
        <w:rPr>
          <w:rFonts w:ascii="Arial Narrow" w:hAnsi="Arial Narrow"/>
          <w:bCs/>
          <w:i/>
          <w:sz w:val="12"/>
          <w:szCs w:val="14"/>
        </w:rPr>
        <w:t>, P.O. 30 DE DICIEMBRE DE 2020)</w:t>
      </w:r>
      <w:r w:rsidR="00860BB6">
        <w:rPr>
          <w:rFonts w:ascii="Arial Narrow" w:hAnsi="Arial Narrow"/>
          <w:bCs/>
          <w:i/>
          <w:sz w:val="12"/>
          <w:szCs w:val="14"/>
        </w:rPr>
        <w:t xml:space="preserve"> </w:t>
      </w:r>
    </w:p>
    <w:p w14:paraId="1D2F1972" w14:textId="10A2E07C" w:rsidR="00C64A33" w:rsidRDefault="00C64A33" w:rsidP="0078778F">
      <w:pPr>
        <w:ind w:left="851" w:hanging="426"/>
        <w:rPr>
          <w:rFonts w:ascii="Arial Narrow" w:hAnsi="Arial Narrow" w:cs="Arial"/>
          <w:sz w:val="24"/>
          <w:szCs w:val="24"/>
        </w:rPr>
      </w:pPr>
      <w:r w:rsidRPr="00C64A33">
        <w:rPr>
          <w:rFonts w:ascii="Arial Narrow" w:hAnsi="Arial Narrow" w:cs="Arial"/>
          <w:b/>
          <w:bCs/>
          <w:sz w:val="24"/>
          <w:szCs w:val="24"/>
        </w:rPr>
        <w:t xml:space="preserve">2. </w:t>
      </w:r>
      <w:r>
        <w:rPr>
          <w:rFonts w:ascii="Arial Narrow" w:hAnsi="Arial Narrow" w:cs="Arial"/>
          <w:b/>
          <w:bCs/>
          <w:sz w:val="24"/>
          <w:szCs w:val="24"/>
        </w:rPr>
        <w:tab/>
      </w:r>
      <w:r w:rsidRPr="00C64A33">
        <w:rPr>
          <w:rFonts w:ascii="Arial Narrow" w:hAnsi="Arial Narrow" w:cs="Arial"/>
          <w:sz w:val="24"/>
          <w:szCs w:val="24"/>
        </w:rPr>
        <w:t>Copias fotostáticas de plano o manifiestos que obren en los archivos del departamento, hasta tamaño oficio $32.00 (TREINTA Y DOS PESOS 00/100 M.N.) por cada uno.</w:t>
      </w:r>
    </w:p>
    <w:p w14:paraId="04DD932D" w14:textId="77777777" w:rsidR="00C64A33" w:rsidRPr="0078778F" w:rsidRDefault="00C64A33" w:rsidP="0078778F">
      <w:pPr>
        <w:ind w:left="851" w:hanging="426"/>
        <w:rPr>
          <w:rFonts w:ascii="Arial Narrow" w:hAnsi="Arial Narrow" w:cs="Arial"/>
          <w:sz w:val="24"/>
          <w:szCs w:val="24"/>
        </w:rPr>
      </w:pPr>
    </w:p>
    <w:p w14:paraId="7CF258F4" w14:textId="77777777" w:rsidR="002E7279" w:rsidRPr="002668B3" w:rsidRDefault="002668B3" w:rsidP="002668B3">
      <w:pPr>
        <w:ind w:left="851" w:hanging="426"/>
        <w:rPr>
          <w:rFonts w:ascii="Arial Narrow" w:hAnsi="Arial Narrow" w:cs="Arial"/>
          <w:sz w:val="24"/>
          <w:szCs w:val="24"/>
        </w:rPr>
      </w:pPr>
      <w:r>
        <w:rPr>
          <w:rFonts w:ascii="Arial Narrow" w:hAnsi="Arial Narrow" w:cs="Arial"/>
          <w:b/>
          <w:sz w:val="24"/>
          <w:szCs w:val="24"/>
        </w:rPr>
        <w:t>3.</w:t>
      </w:r>
      <w:r>
        <w:rPr>
          <w:rFonts w:ascii="Arial Narrow" w:hAnsi="Arial Narrow" w:cs="Arial"/>
          <w:b/>
          <w:sz w:val="24"/>
          <w:szCs w:val="24"/>
        </w:rPr>
        <w:tab/>
      </w:r>
      <w:r w:rsidR="002E7279" w:rsidRPr="002668B3">
        <w:rPr>
          <w:rFonts w:ascii="Arial Narrow" w:hAnsi="Arial Narrow" w:cs="Arial"/>
          <w:sz w:val="24"/>
          <w:szCs w:val="24"/>
        </w:rPr>
        <w:t>Copia xerográfica del plano urbano general catastral</w:t>
      </w:r>
    </w:p>
    <w:p w14:paraId="784B7FD9" w14:textId="77777777" w:rsidR="00860BB6" w:rsidRDefault="00860BB6" w:rsidP="002668B3">
      <w:pPr>
        <w:ind w:left="1276" w:hanging="426"/>
        <w:rPr>
          <w:rFonts w:ascii="Arial Narrow" w:hAnsi="Arial Narrow" w:cs="Arial"/>
          <w:b/>
          <w:sz w:val="24"/>
          <w:szCs w:val="24"/>
        </w:rPr>
      </w:pPr>
    </w:p>
    <w:p w14:paraId="0374A7BD" w14:textId="36039069" w:rsidR="00860BB6" w:rsidRDefault="00C64A33" w:rsidP="00C64A33">
      <w:pPr>
        <w:ind w:left="850"/>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FC5385" w:rsidRPr="00453CFF">
        <w:rPr>
          <w:rFonts w:ascii="Arial Narrow" w:hAnsi="Arial Narrow"/>
          <w:bCs/>
          <w:i/>
          <w:sz w:val="12"/>
          <w:szCs w:val="14"/>
        </w:rPr>
        <w:t>(</w:t>
      </w:r>
      <w:proofErr w:type="gramEnd"/>
      <w:r w:rsidR="00FC5385">
        <w:rPr>
          <w:rFonts w:ascii="Arial Narrow" w:hAnsi="Arial Narrow"/>
          <w:bCs/>
          <w:i/>
          <w:sz w:val="12"/>
          <w:szCs w:val="14"/>
        </w:rPr>
        <w:t>REFORMADO</w:t>
      </w:r>
      <w:r w:rsidR="00FC5385" w:rsidRPr="00453CFF">
        <w:rPr>
          <w:rFonts w:ascii="Arial Narrow" w:hAnsi="Arial Narrow"/>
          <w:bCs/>
          <w:i/>
          <w:sz w:val="12"/>
          <w:szCs w:val="14"/>
        </w:rPr>
        <w:t xml:space="preserve">, P.O. </w:t>
      </w:r>
      <w:r w:rsidR="00FC5385">
        <w:rPr>
          <w:rFonts w:ascii="Arial Narrow" w:hAnsi="Arial Narrow"/>
          <w:bCs/>
          <w:i/>
          <w:sz w:val="12"/>
          <w:szCs w:val="14"/>
        </w:rPr>
        <w:t>26</w:t>
      </w:r>
      <w:r w:rsidR="00FC5385" w:rsidRPr="00453CFF">
        <w:rPr>
          <w:rFonts w:ascii="Arial Narrow" w:hAnsi="Arial Narrow"/>
          <w:bCs/>
          <w:i/>
          <w:sz w:val="12"/>
          <w:szCs w:val="14"/>
        </w:rPr>
        <w:t xml:space="preserve"> DE </w:t>
      </w:r>
      <w:r w:rsidR="00FC5385">
        <w:rPr>
          <w:rFonts w:ascii="Arial Narrow" w:hAnsi="Arial Narrow"/>
          <w:bCs/>
          <w:i/>
          <w:sz w:val="12"/>
          <w:szCs w:val="14"/>
        </w:rPr>
        <w:t>DICIEMBRE DE 2023</w:t>
      </w:r>
      <w:proofErr w:type="gramStart"/>
      <w:r w:rsidR="00FC5385" w:rsidRPr="00453CFF">
        <w:rPr>
          <w:rFonts w:ascii="Arial Narrow" w:hAnsi="Arial Narrow"/>
          <w:bCs/>
          <w:i/>
          <w:sz w:val="12"/>
          <w:szCs w:val="14"/>
        </w:rPr>
        <w:t>)</w:t>
      </w:r>
      <w:r w:rsidR="00FC5385">
        <w:rPr>
          <w:rFonts w:ascii="Arial Narrow" w:hAnsi="Arial Narrow"/>
          <w:bCs/>
          <w:i/>
          <w:sz w:val="12"/>
          <w:szCs w:val="14"/>
        </w:rPr>
        <w:t xml:space="preserve">  </w:t>
      </w:r>
      <w:r w:rsidR="0078778F" w:rsidRPr="00453CFF">
        <w:rPr>
          <w:rFonts w:ascii="Arial Narrow" w:hAnsi="Arial Narrow"/>
          <w:bCs/>
          <w:i/>
          <w:sz w:val="12"/>
          <w:szCs w:val="14"/>
        </w:rPr>
        <w:t>(</w:t>
      </w:r>
      <w:proofErr w:type="gramEnd"/>
      <w:r w:rsidR="0078778F">
        <w:rPr>
          <w:rFonts w:ascii="Arial Narrow" w:hAnsi="Arial Narrow"/>
          <w:bCs/>
          <w:i/>
          <w:sz w:val="12"/>
          <w:szCs w:val="14"/>
        </w:rPr>
        <w:t>REFORMADO</w:t>
      </w:r>
      <w:r w:rsidR="0078778F" w:rsidRPr="00453CFF">
        <w:rPr>
          <w:rFonts w:ascii="Arial Narrow" w:hAnsi="Arial Narrow"/>
          <w:bCs/>
          <w:i/>
          <w:sz w:val="12"/>
          <w:szCs w:val="14"/>
        </w:rPr>
        <w:t xml:space="preserve">, P.O. </w:t>
      </w:r>
      <w:r w:rsidR="0078778F">
        <w:rPr>
          <w:rFonts w:ascii="Arial Narrow" w:hAnsi="Arial Narrow"/>
          <w:bCs/>
          <w:i/>
          <w:sz w:val="12"/>
          <w:szCs w:val="14"/>
        </w:rPr>
        <w:t>27</w:t>
      </w:r>
      <w:r w:rsidR="0078778F" w:rsidRPr="00453CFF">
        <w:rPr>
          <w:rFonts w:ascii="Arial Narrow" w:hAnsi="Arial Narrow"/>
          <w:bCs/>
          <w:i/>
          <w:sz w:val="12"/>
          <w:szCs w:val="14"/>
        </w:rPr>
        <w:t xml:space="preserve"> DE </w:t>
      </w:r>
      <w:r w:rsidR="0078778F">
        <w:rPr>
          <w:rFonts w:ascii="Arial Narrow" w:hAnsi="Arial Narrow"/>
          <w:bCs/>
          <w:i/>
          <w:sz w:val="12"/>
          <w:szCs w:val="14"/>
        </w:rPr>
        <w:t>DICIEMBRE DE 2022</w:t>
      </w:r>
      <w:r w:rsidR="0078778F" w:rsidRPr="00453CFF">
        <w:rPr>
          <w:rFonts w:ascii="Arial Narrow" w:hAnsi="Arial Narrow"/>
          <w:bCs/>
          <w:i/>
          <w:sz w:val="12"/>
          <w:szCs w:val="14"/>
        </w:rPr>
        <w:t>)</w:t>
      </w:r>
      <w:r w:rsidR="0078778F">
        <w:rPr>
          <w:rFonts w:ascii="Arial Narrow" w:hAnsi="Arial Narrow"/>
          <w:bCs/>
          <w:i/>
          <w:sz w:val="12"/>
          <w:szCs w:val="14"/>
        </w:rPr>
        <w:t xml:space="preserve"> </w:t>
      </w:r>
      <w:r w:rsidR="00F91FFE" w:rsidRPr="00453CFF">
        <w:rPr>
          <w:rFonts w:ascii="Arial Narrow" w:hAnsi="Arial Narrow"/>
          <w:bCs/>
          <w:i/>
          <w:sz w:val="12"/>
          <w:szCs w:val="14"/>
        </w:rPr>
        <w:t>(</w:t>
      </w:r>
      <w:r w:rsidR="00F91FFE">
        <w:rPr>
          <w:rFonts w:ascii="Arial Narrow" w:hAnsi="Arial Narrow"/>
          <w:bCs/>
          <w:i/>
          <w:sz w:val="12"/>
          <w:szCs w:val="14"/>
        </w:rPr>
        <w:t>REFORMADO</w:t>
      </w:r>
      <w:r w:rsidR="00F91FFE" w:rsidRPr="00453CFF">
        <w:rPr>
          <w:rFonts w:ascii="Arial Narrow" w:hAnsi="Arial Narrow"/>
          <w:bCs/>
          <w:i/>
          <w:sz w:val="12"/>
          <w:szCs w:val="14"/>
        </w:rPr>
        <w:t xml:space="preserve">, P.O. </w:t>
      </w:r>
      <w:r w:rsidR="00F91FFE">
        <w:rPr>
          <w:rFonts w:ascii="Arial Narrow" w:hAnsi="Arial Narrow"/>
          <w:bCs/>
          <w:i/>
          <w:sz w:val="12"/>
          <w:szCs w:val="14"/>
        </w:rPr>
        <w:t>22</w:t>
      </w:r>
      <w:r w:rsidR="00F91FFE" w:rsidRPr="00453CFF">
        <w:rPr>
          <w:rFonts w:ascii="Arial Narrow" w:hAnsi="Arial Narrow"/>
          <w:bCs/>
          <w:i/>
          <w:sz w:val="12"/>
          <w:szCs w:val="14"/>
        </w:rPr>
        <w:t xml:space="preserve"> DE </w:t>
      </w:r>
      <w:r w:rsidR="00F91FFE">
        <w:rPr>
          <w:rFonts w:ascii="Arial Narrow" w:hAnsi="Arial Narrow"/>
          <w:bCs/>
          <w:i/>
          <w:sz w:val="12"/>
          <w:szCs w:val="14"/>
        </w:rPr>
        <w:t>DICIEMBRE DE 2021</w:t>
      </w:r>
      <w:r w:rsidR="00F91FFE" w:rsidRPr="00453CFF">
        <w:rPr>
          <w:rFonts w:ascii="Arial Narrow" w:hAnsi="Arial Narrow"/>
          <w:bCs/>
          <w:i/>
          <w:sz w:val="12"/>
          <w:szCs w:val="14"/>
        </w:rPr>
        <w:t>)</w:t>
      </w:r>
      <w:r w:rsidR="00F91FFE" w:rsidRPr="00DB042C">
        <w:rPr>
          <w:rFonts w:ascii="Arial Narrow" w:hAnsi="Arial Narrow"/>
          <w:bCs/>
          <w:i/>
          <w:sz w:val="12"/>
          <w:szCs w:val="14"/>
        </w:rPr>
        <w:t xml:space="preserve"> </w:t>
      </w:r>
      <w:r w:rsidR="00860BB6" w:rsidRPr="00DB042C">
        <w:rPr>
          <w:rFonts w:ascii="Arial Narrow" w:hAnsi="Arial Narrow"/>
          <w:bCs/>
          <w:i/>
          <w:sz w:val="12"/>
          <w:szCs w:val="14"/>
        </w:rPr>
        <w:t>(</w:t>
      </w:r>
      <w:r w:rsidR="00860BB6">
        <w:rPr>
          <w:rFonts w:ascii="Arial Narrow" w:hAnsi="Arial Narrow"/>
          <w:bCs/>
          <w:i/>
          <w:sz w:val="12"/>
          <w:szCs w:val="14"/>
        </w:rPr>
        <w:t>REFORMADO</w:t>
      </w:r>
      <w:r w:rsidR="00860BB6" w:rsidRPr="00DB042C">
        <w:rPr>
          <w:rFonts w:ascii="Arial Narrow" w:hAnsi="Arial Narrow"/>
          <w:bCs/>
          <w:i/>
          <w:sz w:val="12"/>
          <w:szCs w:val="14"/>
        </w:rPr>
        <w:t>, P.O. 30 DE DICIEMBRE DE 2020)</w:t>
      </w:r>
      <w:r w:rsidR="00860BB6">
        <w:rPr>
          <w:rFonts w:ascii="Arial Narrow" w:hAnsi="Arial Narrow"/>
          <w:bCs/>
          <w:i/>
          <w:sz w:val="12"/>
          <w:szCs w:val="14"/>
        </w:rPr>
        <w:t xml:space="preserve"> </w:t>
      </w:r>
    </w:p>
    <w:p w14:paraId="0F39E497" w14:textId="3B62688D" w:rsidR="00C64A33" w:rsidRDefault="00C64A33" w:rsidP="0078778F">
      <w:pPr>
        <w:ind w:left="1276" w:hanging="426"/>
        <w:rPr>
          <w:rFonts w:ascii="Arial Narrow" w:hAnsi="Arial Narrow" w:cs="Arial"/>
          <w:bCs/>
          <w:sz w:val="24"/>
          <w:szCs w:val="24"/>
        </w:rPr>
      </w:pPr>
      <w:r w:rsidRPr="00C64A33">
        <w:rPr>
          <w:rFonts w:ascii="Arial Narrow" w:hAnsi="Arial Narrow" w:cs="Arial"/>
          <w:b/>
          <w:bCs/>
          <w:sz w:val="24"/>
          <w:szCs w:val="24"/>
        </w:rPr>
        <w:t xml:space="preserve">a) </w:t>
      </w:r>
      <w:r>
        <w:rPr>
          <w:rFonts w:ascii="Arial Narrow" w:hAnsi="Arial Narrow" w:cs="Arial"/>
          <w:b/>
          <w:bCs/>
          <w:sz w:val="24"/>
          <w:szCs w:val="24"/>
        </w:rPr>
        <w:tab/>
      </w:r>
      <w:r w:rsidRPr="00C64A33">
        <w:rPr>
          <w:rFonts w:ascii="Arial Narrow" w:hAnsi="Arial Narrow" w:cs="Arial"/>
          <w:bCs/>
          <w:sz w:val="24"/>
          <w:szCs w:val="24"/>
        </w:rPr>
        <w:t>Escala 1:10000 $1,053.00 (UN MIL CINCUENTA Y TRES PESOS 00/100 M.N.).</w:t>
      </w:r>
    </w:p>
    <w:p w14:paraId="6996E197" w14:textId="77777777" w:rsidR="00C64A33" w:rsidRPr="00FC5385" w:rsidRDefault="00C64A33" w:rsidP="0078778F">
      <w:pPr>
        <w:ind w:left="1276" w:hanging="426"/>
        <w:rPr>
          <w:rFonts w:ascii="Arial Narrow" w:hAnsi="Arial Narrow" w:cs="Arial"/>
          <w:bCs/>
          <w:sz w:val="24"/>
          <w:szCs w:val="24"/>
        </w:rPr>
      </w:pPr>
    </w:p>
    <w:p w14:paraId="573BB4DB" w14:textId="33AFDE1E" w:rsidR="00F91FFE" w:rsidRDefault="00C64A33" w:rsidP="00C64A33">
      <w:pPr>
        <w:ind w:left="850"/>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FC5385" w:rsidRPr="00453CFF">
        <w:rPr>
          <w:rFonts w:ascii="Arial Narrow" w:hAnsi="Arial Narrow"/>
          <w:bCs/>
          <w:i/>
          <w:sz w:val="12"/>
          <w:szCs w:val="14"/>
        </w:rPr>
        <w:t>(</w:t>
      </w:r>
      <w:proofErr w:type="gramEnd"/>
      <w:r w:rsidR="00FC5385">
        <w:rPr>
          <w:rFonts w:ascii="Arial Narrow" w:hAnsi="Arial Narrow"/>
          <w:bCs/>
          <w:i/>
          <w:sz w:val="12"/>
          <w:szCs w:val="14"/>
        </w:rPr>
        <w:t>REFORMADO</w:t>
      </w:r>
      <w:r w:rsidR="00FC5385" w:rsidRPr="00453CFF">
        <w:rPr>
          <w:rFonts w:ascii="Arial Narrow" w:hAnsi="Arial Narrow"/>
          <w:bCs/>
          <w:i/>
          <w:sz w:val="12"/>
          <w:szCs w:val="14"/>
        </w:rPr>
        <w:t xml:space="preserve">, P.O. </w:t>
      </w:r>
      <w:r w:rsidR="00FC5385">
        <w:rPr>
          <w:rFonts w:ascii="Arial Narrow" w:hAnsi="Arial Narrow"/>
          <w:bCs/>
          <w:i/>
          <w:sz w:val="12"/>
          <w:szCs w:val="14"/>
        </w:rPr>
        <w:t>26</w:t>
      </w:r>
      <w:r w:rsidR="00FC5385" w:rsidRPr="00453CFF">
        <w:rPr>
          <w:rFonts w:ascii="Arial Narrow" w:hAnsi="Arial Narrow"/>
          <w:bCs/>
          <w:i/>
          <w:sz w:val="12"/>
          <w:szCs w:val="14"/>
        </w:rPr>
        <w:t xml:space="preserve"> DE </w:t>
      </w:r>
      <w:r w:rsidR="00FC5385">
        <w:rPr>
          <w:rFonts w:ascii="Arial Narrow" w:hAnsi="Arial Narrow"/>
          <w:bCs/>
          <w:i/>
          <w:sz w:val="12"/>
          <w:szCs w:val="14"/>
        </w:rPr>
        <w:t>DICIEMBRE DE 2023</w:t>
      </w:r>
      <w:r w:rsidR="00FC5385" w:rsidRPr="00453CFF">
        <w:rPr>
          <w:rFonts w:ascii="Arial Narrow" w:hAnsi="Arial Narrow"/>
          <w:bCs/>
          <w:i/>
          <w:sz w:val="12"/>
          <w:szCs w:val="14"/>
        </w:rPr>
        <w:t>)</w:t>
      </w:r>
      <w:r w:rsidR="00FC5385">
        <w:rPr>
          <w:rFonts w:ascii="Arial Narrow" w:hAnsi="Arial Narrow"/>
          <w:bCs/>
          <w:i/>
          <w:sz w:val="12"/>
          <w:szCs w:val="14"/>
        </w:rPr>
        <w:t xml:space="preserve"> </w:t>
      </w:r>
      <w:r w:rsidR="0078778F" w:rsidRPr="00453CFF">
        <w:rPr>
          <w:rFonts w:ascii="Arial Narrow" w:hAnsi="Arial Narrow"/>
          <w:bCs/>
          <w:i/>
          <w:sz w:val="12"/>
          <w:szCs w:val="14"/>
        </w:rPr>
        <w:t>(</w:t>
      </w:r>
      <w:r w:rsidR="0078778F">
        <w:rPr>
          <w:rFonts w:ascii="Arial Narrow" w:hAnsi="Arial Narrow"/>
          <w:bCs/>
          <w:i/>
          <w:sz w:val="12"/>
          <w:szCs w:val="14"/>
        </w:rPr>
        <w:t>REFORMADO</w:t>
      </w:r>
      <w:r w:rsidR="0078778F" w:rsidRPr="00453CFF">
        <w:rPr>
          <w:rFonts w:ascii="Arial Narrow" w:hAnsi="Arial Narrow"/>
          <w:bCs/>
          <w:i/>
          <w:sz w:val="12"/>
          <w:szCs w:val="14"/>
        </w:rPr>
        <w:t xml:space="preserve">, P.O. </w:t>
      </w:r>
      <w:r w:rsidR="0078778F">
        <w:rPr>
          <w:rFonts w:ascii="Arial Narrow" w:hAnsi="Arial Narrow"/>
          <w:bCs/>
          <w:i/>
          <w:sz w:val="12"/>
          <w:szCs w:val="14"/>
        </w:rPr>
        <w:t>27</w:t>
      </w:r>
      <w:r w:rsidR="0078778F" w:rsidRPr="00453CFF">
        <w:rPr>
          <w:rFonts w:ascii="Arial Narrow" w:hAnsi="Arial Narrow"/>
          <w:bCs/>
          <w:i/>
          <w:sz w:val="12"/>
          <w:szCs w:val="14"/>
        </w:rPr>
        <w:t xml:space="preserve"> DE </w:t>
      </w:r>
      <w:r w:rsidR="0078778F">
        <w:rPr>
          <w:rFonts w:ascii="Arial Narrow" w:hAnsi="Arial Narrow"/>
          <w:bCs/>
          <w:i/>
          <w:sz w:val="12"/>
          <w:szCs w:val="14"/>
        </w:rPr>
        <w:t>DICIEMBRE DE 2022</w:t>
      </w:r>
      <w:r w:rsidR="0078778F" w:rsidRPr="00453CFF">
        <w:rPr>
          <w:rFonts w:ascii="Arial Narrow" w:hAnsi="Arial Narrow"/>
          <w:bCs/>
          <w:i/>
          <w:sz w:val="12"/>
          <w:szCs w:val="14"/>
        </w:rPr>
        <w:t>)</w:t>
      </w:r>
      <w:r w:rsidR="0078778F">
        <w:rPr>
          <w:rFonts w:ascii="Arial Narrow" w:hAnsi="Arial Narrow"/>
          <w:bCs/>
          <w:i/>
          <w:sz w:val="12"/>
          <w:szCs w:val="14"/>
        </w:rPr>
        <w:t xml:space="preserve"> </w:t>
      </w:r>
      <w:r w:rsidR="00F91FFE" w:rsidRPr="00453CFF">
        <w:rPr>
          <w:rFonts w:ascii="Arial Narrow" w:hAnsi="Arial Narrow"/>
          <w:bCs/>
          <w:i/>
          <w:sz w:val="12"/>
          <w:szCs w:val="14"/>
        </w:rPr>
        <w:t>(</w:t>
      </w:r>
      <w:r w:rsidR="00F91FFE">
        <w:rPr>
          <w:rFonts w:ascii="Arial Narrow" w:hAnsi="Arial Narrow"/>
          <w:bCs/>
          <w:i/>
          <w:sz w:val="12"/>
          <w:szCs w:val="14"/>
        </w:rPr>
        <w:t>REFORMADO</w:t>
      </w:r>
      <w:r w:rsidR="00F91FFE" w:rsidRPr="00453CFF">
        <w:rPr>
          <w:rFonts w:ascii="Arial Narrow" w:hAnsi="Arial Narrow"/>
          <w:bCs/>
          <w:i/>
          <w:sz w:val="12"/>
          <w:szCs w:val="14"/>
        </w:rPr>
        <w:t xml:space="preserve">, P.O. </w:t>
      </w:r>
      <w:r w:rsidR="00F91FFE">
        <w:rPr>
          <w:rFonts w:ascii="Arial Narrow" w:hAnsi="Arial Narrow"/>
          <w:bCs/>
          <w:i/>
          <w:sz w:val="12"/>
          <w:szCs w:val="14"/>
        </w:rPr>
        <w:t>22</w:t>
      </w:r>
      <w:r w:rsidR="00F91FFE" w:rsidRPr="00453CFF">
        <w:rPr>
          <w:rFonts w:ascii="Arial Narrow" w:hAnsi="Arial Narrow"/>
          <w:bCs/>
          <w:i/>
          <w:sz w:val="12"/>
          <w:szCs w:val="14"/>
        </w:rPr>
        <w:t xml:space="preserve"> DE </w:t>
      </w:r>
      <w:r w:rsidR="00F91FFE">
        <w:rPr>
          <w:rFonts w:ascii="Arial Narrow" w:hAnsi="Arial Narrow"/>
          <w:bCs/>
          <w:i/>
          <w:sz w:val="12"/>
          <w:szCs w:val="14"/>
        </w:rPr>
        <w:t>DICIEMBRE DE 2021</w:t>
      </w:r>
      <w:r w:rsidR="00F91FFE" w:rsidRPr="00453CFF">
        <w:rPr>
          <w:rFonts w:ascii="Arial Narrow" w:hAnsi="Arial Narrow"/>
          <w:bCs/>
          <w:i/>
          <w:sz w:val="12"/>
          <w:szCs w:val="14"/>
        </w:rPr>
        <w:t>)</w:t>
      </w:r>
      <w:r w:rsidR="00F91FFE" w:rsidRPr="00DB042C">
        <w:rPr>
          <w:rFonts w:ascii="Arial Narrow" w:hAnsi="Arial Narrow"/>
          <w:bCs/>
          <w:i/>
          <w:sz w:val="12"/>
          <w:szCs w:val="14"/>
        </w:rPr>
        <w:t xml:space="preserve"> </w:t>
      </w:r>
      <w:proofErr w:type="gramStart"/>
      <w:r w:rsidR="00F91FFE">
        <w:rPr>
          <w:rFonts w:ascii="Arial Narrow" w:hAnsi="Arial Narrow"/>
          <w:bCs/>
          <w:i/>
          <w:sz w:val="12"/>
          <w:szCs w:val="14"/>
        </w:rPr>
        <w:t xml:space="preserve">   </w:t>
      </w:r>
      <w:r w:rsidR="00F91FFE" w:rsidRPr="00DB042C">
        <w:rPr>
          <w:rFonts w:ascii="Arial Narrow" w:hAnsi="Arial Narrow"/>
          <w:bCs/>
          <w:i/>
          <w:sz w:val="12"/>
          <w:szCs w:val="14"/>
        </w:rPr>
        <w:t>(</w:t>
      </w:r>
      <w:proofErr w:type="gramEnd"/>
      <w:r w:rsidR="00F91FFE">
        <w:rPr>
          <w:rFonts w:ascii="Arial Narrow" w:hAnsi="Arial Narrow"/>
          <w:bCs/>
          <w:i/>
          <w:sz w:val="12"/>
          <w:szCs w:val="14"/>
        </w:rPr>
        <w:t>REFORMADO</w:t>
      </w:r>
      <w:r w:rsidR="00F91FFE" w:rsidRPr="00DB042C">
        <w:rPr>
          <w:rFonts w:ascii="Arial Narrow" w:hAnsi="Arial Narrow"/>
          <w:bCs/>
          <w:i/>
          <w:sz w:val="12"/>
          <w:szCs w:val="14"/>
        </w:rPr>
        <w:t>, P.O. 30 DE DICIEMBRE DE 2020)</w:t>
      </w:r>
      <w:r w:rsidR="00F91FFE">
        <w:rPr>
          <w:rFonts w:ascii="Arial Narrow" w:hAnsi="Arial Narrow"/>
          <w:bCs/>
          <w:i/>
          <w:sz w:val="12"/>
          <w:szCs w:val="14"/>
        </w:rPr>
        <w:t xml:space="preserve"> </w:t>
      </w:r>
    </w:p>
    <w:p w14:paraId="6C3B97D0" w14:textId="6EFE10E1" w:rsidR="00C64A33" w:rsidRPr="00C64A33" w:rsidRDefault="00C64A33" w:rsidP="00FC5385">
      <w:pPr>
        <w:ind w:left="1276" w:hanging="426"/>
        <w:rPr>
          <w:rFonts w:ascii="Arial Narrow" w:hAnsi="Arial Narrow" w:cs="Arial"/>
          <w:sz w:val="24"/>
          <w:szCs w:val="24"/>
        </w:rPr>
      </w:pPr>
      <w:r w:rsidRPr="00C64A33">
        <w:rPr>
          <w:rFonts w:ascii="Arial Narrow" w:hAnsi="Arial Narrow" w:cs="Arial"/>
          <w:b/>
          <w:bCs/>
          <w:sz w:val="24"/>
          <w:szCs w:val="24"/>
        </w:rPr>
        <w:t>b)</w:t>
      </w:r>
      <w:r>
        <w:rPr>
          <w:rFonts w:ascii="Arial Narrow" w:hAnsi="Arial Narrow" w:cs="Arial"/>
          <w:b/>
          <w:bCs/>
          <w:sz w:val="24"/>
          <w:szCs w:val="24"/>
        </w:rPr>
        <w:tab/>
      </w:r>
      <w:r w:rsidRPr="00C64A33">
        <w:rPr>
          <w:rFonts w:ascii="Arial Narrow" w:hAnsi="Arial Narrow" w:cs="Arial"/>
          <w:b/>
          <w:bCs/>
          <w:sz w:val="24"/>
          <w:szCs w:val="24"/>
        </w:rPr>
        <w:t xml:space="preserve"> </w:t>
      </w:r>
      <w:r w:rsidRPr="00C64A33">
        <w:rPr>
          <w:rFonts w:ascii="Arial Narrow" w:hAnsi="Arial Narrow" w:cs="Arial"/>
          <w:sz w:val="24"/>
          <w:szCs w:val="24"/>
        </w:rPr>
        <w:t>Escalas mayores a 1:10000 $693.00 (SEISCIENTOS NOVENTA Y TRES PESOS 00/100 M.N.).</w:t>
      </w:r>
    </w:p>
    <w:p w14:paraId="1FEACCF4" w14:textId="77777777" w:rsidR="0078778F" w:rsidRDefault="0078778F" w:rsidP="002668B3">
      <w:pPr>
        <w:ind w:left="851" w:hanging="426"/>
        <w:rPr>
          <w:rFonts w:ascii="Arial Narrow" w:hAnsi="Arial Narrow" w:cs="Arial"/>
          <w:b/>
          <w:sz w:val="24"/>
          <w:szCs w:val="24"/>
        </w:rPr>
      </w:pPr>
    </w:p>
    <w:p w14:paraId="0DC56D4F" w14:textId="77777777" w:rsidR="002E7279" w:rsidRPr="002668B3" w:rsidRDefault="002668B3" w:rsidP="002668B3">
      <w:pPr>
        <w:ind w:left="851" w:hanging="426"/>
        <w:rPr>
          <w:rFonts w:ascii="Arial Narrow" w:hAnsi="Arial Narrow" w:cs="Arial"/>
          <w:sz w:val="24"/>
          <w:szCs w:val="24"/>
        </w:rPr>
      </w:pPr>
      <w:r>
        <w:rPr>
          <w:rFonts w:ascii="Arial Narrow" w:hAnsi="Arial Narrow" w:cs="Arial"/>
          <w:b/>
          <w:sz w:val="24"/>
          <w:szCs w:val="24"/>
        </w:rPr>
        <w:t>4.</w:t>
      </w:r>
      <w:r>
        <w:rPr>
          <w:rFonts w:ascii="Arial Narrow" w:hAnsi="Arial Narrow" w:cs="Arial"/>
          <w:b/>
          <w:sz w:val="24"/>
          <w:szCs w:val="24"/>
        </w:rPr>
        <w:tab/>
      </w:r>
      <w:r w:rsidR="002E7279" w:rsidRPr="002668B3">
        <w:rPr>
          <w:rFonts w:ascii="Arial Narrow" w:hAnsi="Arial Narrow" w:cs="Arial"/>
          <w:sz w:val="24"/>
          <w:szCs w:val="24"/>
        </w:rPr>
        <w:t>Copia de la cartografía catastral urbana</w:t>
      </w:r>
    </w:p>
    <w:p w14:paraId="69FF19CF" w14:textId="77777777" w:rsidR="0050041B" w:rsidRDefault="0050041B" w:rsidP="002668B3">
      <w:pPr>
        <w:ind w:left="1276" w:hanging="426"/>
        <w:rPr>
          <w:rFonts w:ascii="Arial Narrow" w:hAnsi="Arial Narrow" w:cs="Arial"/>
          <w:b/>
          <w:sz w:val="24"/>
          <w:szCs w:val="24"/>
        </w:rPr>
      </w:pPr>
    </w:p>
    <w:p w14:paraId="7A8DF72F" w14:textId="033F64D4" w:rsidR="0050041B" w:rsidRDefault="00C64A33" w:rsidP="00C64A33">
      <w:pPr>
        <w:ind w:left="850" w:firstLine="1"/>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proofErr w:type="gramStart"/>
      <w:r w:rsidRPr="00453CFF">
        <w:rPr>
          <w:rFonts w:ascii="Arial Narrow" w:hAnsi="Arial Narrow"/>
          <w:bCs/>
          <w:i/>
          <w:sz w:val="12"/>
          <w:szCs w:val="14"/>
        </w:rPr>
        <w:t>)</w:t>
      </w:r>
      <w:r>
        <w:rPr>
          <w:rFonts w:ascii="Arial Narrow" w:hAnsi="Arial Narrow"/>
          <w:bCs/>
          <w:i/>
          <w:sz w:val="12"/>
          <w:szCs w:val="14"/>
        </w:rPr>
        <w:t xml:space="preserve">  </w:t>
      </w:r>
      <w:r w:rsidR="00FC5385" w:rsidRPr="00453CFF">
        <w:rPr>
          <w:rFonts w:ascii="Arial Narrow" w:hAnsi="Arial Narrow"/>
          <w:bCs/>
          <w:i/>
          <w:sz w:val="12"/>
          <w:szCs w:val="14"/>
        </w:rPr>
        <w:t>(</w:t>
      </w:r>
      <w:proofErr w:type="gramEnd"/>
      <w:r w:rsidR="00FC5385">
        <w:rPr>
          <w:rFonts w:ascii="Arial Narrow" w:hAnsi="Arial Narrow"/>
          <w:bCs/>
          <w:i/>
          <w:sz w:val="12"/>
          <w:szCs w:val="14"/>
        </w:rPr>
        <w:t>REFORMADO</w:t>
      </w:r>
      <w:r w:rsidR="00FC5385" w:rsidRPr="00453CFF">
        <w:rPr>
          <w:rFonts w:ascii="Arial Narrow" w:hAnsi="Arial Narrow"/>
          <w:bCs/>
          <w:i/>
          <w:sz w:val="12"/>
          <w:szCs w:val="14"/>
        </w:rPr>
        <w:t xml:space="preserve">, P.O. </w:t>
      </w:r>
      <w:r w:rsidR="00FC5385">
        <w:rPr>
          <w:rFonts w:ascii="Arial Narrow" w:hAnsi="Arial Narrow"/>
          <w:bCs/>
          <w:i/>
          <w:sz w:val="12"/>
          <w:szCs w:val="14"/>
        </w:rPr>
        <w:t>26</w:t>
      </w:r>
      <w:r w:rsidR="00FC5385" w:rsidRPr="00453CFF">
        <w:rPr>
          <w:rFonts w:ascii="Arial Narrow" w:hAnsi="Arial Narrow"/>
          <w:bCs/>
          <w:i/>
          <w:sz w:val="12"/>
          <w:szCs w:val="14"/>
        </w:rPr>
        <w:t xml:space="preserve"> DE </w:t>
      </w:r>
      <w:r w:rsidR="00FC5385">
        <w:rPr>
          <w:rFonts w:ascii="Arial Narrow" w:hAnsi="Arial Narrow"/>
          <w:bCs/>
          <w:i/>
          <w:sz w:val="12"/>
          <w:szCs w:val="14"/>
        </w:rPr>
        <w:t>DICIEMBRE DE 2023</w:t>
      </w:r>
      <w:r w:rsidR="00FC5385" w:rsidRPr="00453CFF">
        <w:rPr>
          <w:rFonts w:ascii="Arial Narrow" w:hAnsi="Arial Narrow"/>
          <w:bCs/>
          <w:i/>
          <w:sz w:val="12"/>
          <w:szCs w:val="14"/>
        </w:rPr>
        <w:t>)</w:t>
      </w:r>
      <w:proofErr w:type="gramStart"/>
      <w:r w:rsidR="00FC5385">
        <w:rPr>
          <w:rFonts w:ascii="Arial Narrow" w:hAnsi="Arial Narrow"/>
          <w:bCs/>
          <w:i/>
          <w:sz w:val="12"/>
          <w:szCs w:val="14"/>
        </w:rPr>
        <w:t xml:space="preserve"> </w:t>
      </w:r>
      <w:r>
        <w:rPr>
          <w:rFonts w:ascii="Arial Narrow" w:hAnsi="Arial Narrow"/>
          <w:bCs/>
          <w:i/>
          <w:sz w:val="12"/>
          <w:szCs w:val="14"/>
        </w:rPr>
        <w:t xml:space="preserve">  </w:t>
      </w:r>
      <w:r w:rsidR="0078778F" w:rsidRPr="00453CFF">
        <w:rPr>
          <w:rFonts w:ascii="Arial Narrow" w:hAnsi="Arial Narrow"/>
          <w:bCs/>
          <w:i/>
          <w:sz w:val="12"/>
          <w:szCs w:val="14"/>
        </w:rPr>
        <w:t>(</w:t>
      </w:r>
      <w:proofErr w:type="gramEnd"/>
      <w:r w:rsidR="0078778F">
        <w:rPr>
          <w:rFonts w:ascii="Arial Narrow" w:hAnsi="Arial Narrow"/>
          <w:bCs/>
          <w:i/>
          <w:sz w:val="12"/>
          <w:szCs w:val="14"/>
        </w:rPr>
        <w:t>REFORMADO</w:t>
      </w:r>
      <w:r w:rsidR="0078778F" w:rsidRPr="00453CFF">
        <w:rPr>
          <w:rFonts w:ascii="Arial Narrow" w:hAnsi="Arial Narrow"/>
          <w:bCs/>
          <w:i/>
          <w:sz w:val="12"/>
          <w:szCs w:val="14"/>
        </w:rPr>
        <w:t xml:space="preserve">, P.O. </w:t>
      </w:r>
      <w:r w:rsidR="0078778F">
        <w:rPr>
          <w:rFonts w:ascii="Arial Narrow" w:hAnsi="Arial Narrow"/>
          <w:bCs/>
          <w:i/>
          <w:sz w:val="12"/>
          <w:szCs w:val="14"/>
        </w:rPr>
        <w:t>27</w:t>
      </w:r>
      <w:r w:rsidR="0078778F" w:rsidRPr="00453CFF">
        <w:rPr>
          <w:rFonts w:ascii="Arial Narrow" w:hAnsi="Arial Narrow"/>
          <w:bCs/>
          <w:i/>
          <w:sz w:val="12"/>
          <w:szCs w:val="14"/>
        </w:rPr>
        <w:t xml:space="preserve"> DE </w:t>
      </w:r>
      <w:r w:rsidR="0078778F">
        <w:rPr>
          <w:rFonts w:ascii="Arial Narrow" w:hAnsi="Arial Narrow"/>
          <w:bCs/>
          <w:i/>
          <w:sz w:val="12"/>
          <w:szCs w:val="14"/>
        </w:rPr>
        <w:t>DICIEMBRE DE 2022</w:t>
      </w:r>
      <w:r w:rsidR="0078778F" w:rsidRPr="00453CFF">
        <w:rPr>
          <w:rFonts w:ascii="Arial Narrow" w:hAnsi="Arial Narrow"/>
          <w:bCs/>
          <w:i/>
          <w:sz w:val="12"/>
          <w:szCs w:val="14"/>
        </w:rPr>
        <w:t xml:space="preserve">) </w:t>
      </w:r>
      <w:r w:rsidR="006D52CA" w:rsidRPr="00453CFF">
        <w:rPr>
          <w:rFonts w:ascii="Arial Narrow" w:hAnsi="Arial Narrow"/>
          <w:bCs/>
          <w:i/>
          <w:sz w:val="12"/>
          <w:szCs w:val="14"/>
        </w:rPr>
        <w:t>(</w:t>
      </w:r>
      <w:r w:rsidR="006D52CA">
        <w:rPr>
          <w:rFonts w:ascii="Arial Narrow" w:hAnsi="Arial Narrow"/>
          <w:bCs/>
          <w:i/>
          <w:sz w:val="12"/>
          <w:szCs w:val="14"/>
        </w:rPr>
        <w:t>REFORMADO</w:t>
      </w:r>
      <w:r w:rsidR="006D52CA" w:rsidRPr="00453CFF">
        <w:rPr>
          <w:rFonts w:ascii="Arial Narrow" w:hAnsi="Arial Narrow"/>
          <w:bCs/>
          <w:i/>
          <w:sz w:val="12"/>
          <w:szCs w:val="14"/>
        </w:rPr>
        <w:t xml:space="preserve">, P.O. </w:t>
      </w:r>
      <w:r w:rsidR="006D52CA">
        <w:rPr>
          <w:rFonts w:ascii="Arial Narrow" w:hAnsi="Arial Narrow"/>
          <w:bCs/>
          <w:i/>
          <w:sz w:val="12"/>
          <w:szCs w:val="14"/>
        </w:rPr>
        <w:t>22</w:t>
      </w:r>
      <w:r w:rsidR="006D52CA" w:rsidRPr="00453CFF">
        <w:rPr>
          <w:rFonts w:ascii="Arial Narrow" w:hAnsi="Arial Narrow"/>
          <w:bCs/>
          <w:i/>
          <w:sz w:val="12"/>
          <w:szCs w:val="14"/>
        </w:rPr>
        <w:t xml:space="preserve"> DE </w:t>
      </w:r>
      <w:r w:rsidR="006D52CA">
        <w:rPr>
          <w:rFonts w:ascii="Arial Narrow" w:hAnsi="Arial Narrow"/>
          <w:bCs/>
          <w:i/>
          <w:sz w:val="12"/>
          <w:szCs w:val="14"/>
        </w:rPr>
        <w:t>DICIEMBRE DE 2021</w:t>
      </w:r>
      <w:proofErr w:type="gramStart"/>
      <w:r w:rsidR="006D52CA" w:rsidRPr="00453CFF">
        <w:rPr>
          <w:rFonts w:ascii="Arial Narrow" w:hAnsi="Arial Narrow"/>
          <w:bCs/>
          <w:i/>
          <w:sz w:val="12"/>
          <w:szCs w:val="14"/>
        </w:rPr>
        <w:t>)</w:t>
      </w:r>
      <w:r w:rsidR="006D52CA" w:rsidRPr="00DB042C">
        <w:rPr>
          <w:rFonts w:ascii="Arial Narrow" w:hAnsi="Arial Narrow"/>
          <w:bCs/>
          <w:i/>
          <w:sz w:val="12"/>
          <w:szCs w:val="14"/>
        </w:rPr>
        <w:t xml:space="preserve"> </w:t>
      </w:r>
      <w:r w:rsidR="006D52CA">
        <w:rPr>
          <w:rFonts w:ascii="Arial Narrow" w:hAnsi="Arial Narrow"/>
          <w:bCs/>
          <w:i/>
          <w:sz w:val="12"/>
          <w:szCs w:val="14"/>
        </w:rPr>
        <w:t xml:space="preserve"> </w:t>
      </w:r>
      <w:r w:rsidR="0050041B" w:rsidRPr="00DB042C">
        <w:rPr>
          <w:rFonts w:ascii="Arial Narrow" w:hAnsi="Arial Narrow"/>
          <w:bCs/>
          <w:i/>
          <w:sz w:val="12"/>
          <w:szCs w:val="14"/>
        </w:rPr>
        <w:t>(</w:t>
      </w:r>
      <w:proofErr w:type="gramEnd"/>
      <w:r w:rsidR="0050041B">
        <w:rPr>
          <w:rFonts w:ascii="Arial Narrow" w:hAnsi="Arial Narrow"/>
          <w:bCs/>
          <w:i/>
          <w:sz w:val="12"/>
          <w:szCs w:val="14"/>
        </w:rPr>
        <w:t>REFORMADO</w:t>
      </w:r>
      <w:r w:rsidR="0050041B" w:rsidRPr="00DB042C">
        <w:rPr>
          <w:rFonts w:ascii="Arial Narrow" w:hAnsi="Arial Narrow"/>
          <w:bCs/>
          <w:i/>
          <w:sz w:val="12"/>
          <w:szCs w:val="14"/>
        </w:rPr>
        <w:t>, P.O. 30 DE DICIEMBRE DE 2020)</w:t>
      </w:r>
      <w:r w:rsidR="0050041B">
        <w:rPr>
          <w:rFonts w:ascii="Arial Narrow" w:hAnsi="Arial Narrow"/>
          <w:bCs/>
          <w:i/>
          <w:sz w:val="12"/>
          <w:szCs w:val="14"/>
        </w:rPr>
        <w:t xml:space="preserve"> </w:t>
      </w:r>
    </w:p>
    <w:p w14:paraId="0B76FB05" w14:textId="12E32A9D" w:rsidR="00C64A33" w:rsidRPr="00C64A33" w:rsidRDefault="00C64A33" w:rsidP="006D52CA">
      <w:pPr>
        <w:ind w:left="1276" w:hanging="426"/>
        <w:rPr>
          <w:rFonts w:ascii="Arial Narrow" w:hAnsi="Arial Narrow" w:cs="Arial"/>
          <w:bCs/>
          <w:sz w:val="24"/>
          <w:szCs w:val="24"/>
        </w:rPr>
      </w:pPr>
      <w:r w:rsidRPr="00C64A33">
        <w:rPr>
          <w:rFonts w:ascii="Arial Narrow" w:hAnsi="Arial Narrow" w:cs="Arial"/>
          <w:b/>
          <w:bCs/>
          <w:sz w:val="24"/>
          <w:szCs w:val="24"/>
        </w:rPr>
        <w:lastRenderedPageBreak/>
        <w:t xml:space="preserve">a) </w:t>
      </w:r>
      <w:r>
        <w:rPr>
          <w:rFonts w:ascii="Arial Narrow" w:hAnsi="Arial Narrow" w:cs="Arial"/>
          <w:b/>
          <w:bCs/>
          <w:sz w:val="24"/>
          <w:szCs w:val="24"/>
        </w:rPr>
        <w:tab/>
      </w:r>
      <w:r w:rsidRPr="00C64A33">
        <w:rPr>
          <w:rFonts w:ascii="Arial Narrow" w:hAnsi="Arial Narrow" w:cs="Arial"/>
          <w:bCs/>
          <w:sz w:val="24"/>
          <w:szCs w:val="24"/>
        </w:rPr>
        <w:t>De la lámina catastral escala 1:1000 a $1,869.00 (UN MIL OCHOCIENTOS SESENTA Y NUEVE PESOS 00/100 M.N.).</w:t>
      </w:r>
    </w:p>
    <w:p w14:paraId="0890A266" w14:textId="77777777" w:rsidR="00C64A33" w:rsidRDefault="00C64A33" w:rsidP="006D52CA">
      <w:pPr>
        <w:ind w:left="1276" w:hanging="426"/>
        <w:rPr>
          <w:rFonts w:ascii="Arial Narrow" w:hAnsi="Arial Narrow" w:cs="Arial"/>
          <w:b/>
          <w:sz w:val="24"/>
          <w:szCs w:val="24"/>
        </w:rPr>
      </w:pPr>
    </w:p>
    <w:p w14:paraId="485DF850" w14:textId="4400508B" w:rsidR="006D52CA" w:rsidRDefault="00C64A33" w:rsidP="00C64A33">
      <w:pPr>
        <w:ind w:left="850"/>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FC5385" w:rsidRPr="00453CFF">
        <w:rPr>
          <w:rFonts w:ascii="Arial Narrow" w:hAnsi="Arial Narrow"/>
          <w:bCs/>
          <w:i/>
          <w:sz w:val="12"/>
          <w:szCs w:val="14"/>
        </w:rPr>
        <w:t>(</w:t>
      </w:r>
      <w:proofErr w:type="gramEnd"/>
      <w:r w:rsidR="00FC5385">
        <w:rPr>
          <w:rFonts w:ascii="Arial Narrow" w:hAnsi="Arial Narrow"/>
          <w:bCs/>
          <w:i/>
          <w:sz w:val="12"/>
          <w:szCs w:val="14"/>
        </w:rPr>
        <w:t>REFORMADO</w:t>
      </w:r>
      <w:r w:rsidR="00FC5385" w:rsidRPr="00453CFF">
        <w:rPr>
          <w:rFonts w:ascii="Arial Narrow" w:hAnsi="Arial Narrow"/>
          <w:bCs/>
          <w:i/>
          <w:sz w:val="12"/>
          <w:szCs w:val="14"/>
        </w:rPr>
        <w:t xml:space="preserve">, P.O. </w:t>
      </w:r>
      <w:r w:rsidR="00FC5385">
        <w:rPr>
          <w:rFonts w:ascii="Arial Narrow" w:hAnsi="Arial Narrow"/>
          <w:bCs/>
          <w:i/>
          <w:sz w:val="12"/>
          <w:szCs w:val="14"/>
        </w:rPr>
        <w:t>26</w:t>
      </w:r>
      <w:r w:rsidR="00FC5385" w:rsidRPr="00453CFF">
        <w:rPr>
          <w:rFonts w:ascii="Arial Narrow" w:hAnsi="Arial Narrow"/>
          <w:bCs/>
          <w:i/>
          <w:sz w:val="12"/>
          <w:szCs w:val="14"/>
        </w:rPr>
        <w:t xml:space="preserve"> DE </w:t>
      </w:r>
      <w:r w:rsidR="00FC5385">
        <w:rPr>
          <w:rFonts w:ascii="Arial Narrow" w:hAnsi="Arial Narrow"/>
          <w:bCs/>
          <w:i/>
          <w:sz w:val="12"/>
          <w:szCs w:val="14"/>
        </w:rPr>
        <w:t>DICIEMBRE DE 2023</w:t>
      </w:r>
      <w:r w:rsidR="00FC5385" w:rsidRPr="00453CFF">
        <w:rPr>
          <w:rFonts w:ascii="Arial Narrow" w:hAnsi="Arial Narrow"/>
          <w:bCs/>
          <w:i/>
          <w:sz w:val="12"/>
          <w:szCs w:val="14"/>
        </w:rPr>
        <w:t>)</w:t>
      </w:r>
      <w:proofErr w:type="gramStart"/>
      <w:r w:rsidR="00FC5385">
        <w:rPr>
          <w:rFonts w:ascii="Arial Narrow" w:hAnsi="Arial Narrow"/>
          <w:bCs/>
          <w:i/>
          <w:sz w:val="12"/>
          <w:szCs w:val="14"/>
        </w:rPr>
        <w:t xml:space="preserve"> </w:t>
      </w:r>
      <w:r>
        <w:rPr>
          <w:rFonts w:ascii="Arial Narrow" w:hAnsi="Arial Narrow"/>
          <w:bCs/>
          <w:i/>
          <w:sz w:val="12"/>
          <w:szCs w:val="14"/>
        </w:rPr>
        <w:t xml:space="preserve">  </w:t>
      </w:r>
      <w:r w:rsidR="0078778F" w:rsidRPr="00453CFF">
        <w:rPr>
          <w:rFonts w:ascii="Arial Narrow" w:hAnsi="Arial Narrow"/>
          <w:bCs/>
          <w:i/>
          <w:sz w:val="12"/>
          <w:szCs w:val="14"/>
        </w:rPr>
        <w:t>(</w:t>
      </w:r>
      <w:proofErr w:type="gramEnd"/>
      <w:r w:rsidR="0078778F">
        <w:rPr>
          <w:rFonts w:ascii="Arial Narrow" w:hAnsi="Arial Narrow"/>
          <w:bCs/>
          <w:i/>
          <w:sz w:val="12"/>
          <w:szCs w:val="14"/>
        </w:rPr>
        <w:t>REFORMADO</w:t>
      </w:r>
      <w:r w:rsidR="0078778F" w:rsidRPr="00453CFF">
        <w:rPr>
          <w:rFonts w:ascii="Arial Narrow" w:hAnsi="Arial Narrow"/>
          <w:bCs/>
          <w:i/>
          <w:sz w:val="12"/>
          <w:szCs w:val="14"/>
        </w:rPr>
        <w:t xml:space="preserve">, P.O. </w:t>
      </w:r>
      <w:r w:rsidR="0078778F">
        <w:rPr>
          <w:rFonts w:ascii="Arial Narrow" w:hAnsi="Arial Narrow"/>
          <w:bCs/>
          <w:i/>
          <w:sz w:val="12"/>
          <w:szCs w:val="14"/>
        </w:rPr>
        <w:t>27</w:t>
      </w:r>
      <w:r w:rsidR="0078778F" w:rsidRPr="00453CFF">
        <w:rPr>
          <w:rFonts w:ascii="Arial Narrow" w:hAnsi="Arial Narrow"/>
          <w:bCs/>
          <w:i/>
          <w:sz w:val="12"/>
          <w:szCs w:val="14"/>
        </w:rPr>
        <w:t xml:space="preserve"> DE </w:t>
      </w:r>
      <w:r w:rsidR="0078778F">
        <w:rPr>
          <w:rFonts w:ascii="Arial Narrow" w:hAnsi="Arial Narrow"/>
          <w:bCs/>
          <w:i/>
          <w:sz w:val="12"/>
          <w:szCs w:val="14"/>
        </w:rPr>
        <w:t>DICIEMBRE DE 2022</w:t>
      </w:r>
      <w:r w:rsidR="0078778F" w:rsidRPr="00453CFF">
        <w:rPr>
          <w:rFonts w:ascii="Arial Narrow" w:hAnsi="Arial Narrow"/>
          <w:bCs/>
          <w:i/>
          <w:sz w:val="12"/>
          <w:szCs w:val="14"/>
        </w:rPr>
        <w:t xml:space="preserve">) </w:t>
      </w:r>
      <w:r w:rsidR="006D52CA" w:rsidRPr="00453CFF">
        <w:rPr>
          <w:rFonts w:ascii="Arial Narrow" w:hAnsi="Arial Narrow"/>
          <w:bCs/>
          <w:i/>
          <w:sz w:val="12"/>
          <w:szCs w:val="14"/>
        </w:rPr>
        <w:t>(</w:t>
      </w:r>
      <w:r w:rsidR="006D52CA">
        <w:rPr>
          <w:rFonts w:ascii="Arial Narrow" w:hAnsi="Arial Narrow"/>
          <w:bCs/>
          <w:i/>
          <w:sz w:val="12"/>
          <w:szCs w:val="14"/>
        </w:rPr>
        <w:t>REFORMADO</w:t>
      </w:r>
      <w:r w:rsidR="006D52CA" w:rsidRPr="00453CFF">
        <w:rPr>
          <w:rFonts w:ascii="Arial Narrow" w:hAnsi="Arial Narrow"/>
          <w:bCs/>
          <w:i/>
          <w:sz w:val="12"/>
          <w:szCs w:val="14"/>
        </w:rPr>
        <w:t xml:space="preserve">, P.O. </w:t>
      </w:r>
      <w:r w:rsidR="006D52CA">
        <w:rPr>
          <w:rFonts w:ascii="Arial Narrow" w:hAnsi="Arial Narrow"/>
          <w:bCs/>
          <w:i/>
          <w:sz w:val="12"/>
          <w:szCs w:val="14"/>
        </w:rPr>
        <w:t>22</w:t>
      </w:r>
      <w:r w:rsidR="006D52CA" w:rsidRPr="00453CFF">
        <w:rPr>
          <w:rFonts w:ascii="Arial Narrow" w:hAnsi="Arial Narrow"/>
          <w:bCs/>
          <w:i/>
          <w:sz w:val="12"/>
          <w:szCs w:val="14"/>
        </w:rPr>
        <w:t xml:space="preserve"> DE </w:t>
      </w:r>
      <w:r w:rsidR="006D52CA">
        <w:rPr>
          <w:rFonts w:ascii="Arial Narrow" w:hAnsi="Arial Narrow"/>
          <w:bCs/>
          <w:i/>
          <w:sz w:val="12"/>
          <w:szCs w:val="14"/>
        </w:rPr>
        <w:t>DICIEMBRE DE 2021</w:t>
      </w:r>
      <w:proofErr w:type="gramStart"/>
      <w:r w:rsidR="006D52CA" w:rsidRPr="00453CFF">
        <w:rPr>
          <w:rFonts w:ascii="Arial Narrow" w:hAnsi="Arial Narrow"/>
          <w:bCs/>
          <w:i/>
          <w:sz w:val="12"/>
          <w:szCs w:val="14"/>
        </w:rPr>
        <w:t>)</w:t>
      </w:r>
      <w:r w:rsidR="006D52CA" w:rsidRPr="00DB042C">
        <w:rPr>
          <w:rFonts w:ascii="Arial Narrow" w:hAnsi="Arial Narrow"/>
          <w:bCs/>
          <w:i/>
          <w:sz w:val="12"/>
          <w:szCs w:val="14"/>
        </w:rPr>
        <w:t xml:space="preserve"> </w:t>
      </w:r>
      <w:r w:rsidR="006D52CA">
        <w:rPr>
          <w:rFonts w:ascii="Arial Narrow" w:hAnsi="Arial Narrow"/>
          <w:bCs/>
          <w:i/>
          <w:sz w:val="12"/>
          <w:szCs w:val="14"/>
        </w:rPr>
        <w:t xml:space="preserve"> </w:t>
      </w:r>
      <w:r w:rsidR="006D52CA" w:rsidRPr="00DB042C">
        <w:rPr>
          <w:rFonts w:ascii="Arial Narrow" w:hAnsi="Arial Narrow"/>
          <w:bCs/>
          <w:i/>
          <w:sz w:val="12"/>
          <w:szCs w:val="14"/>
        </w:rPr>
        <w:t>(</w:t>
      </w:r>
      <w:proofErr w:type="gramEnd"/>
      <w:r w:rsidR="006D52CA">
        <w:rPr>
          <w:rFonts w:ascii="Arial Narrow" w:hAnsi="Arial Narrow"/>
          <w:bCs/>
          <w:i/>
          <w:sz w:val="12"/>
          <w:szCs w:val="14"/>
        </w:rPr>
        <w:t>REFORMADO</w:t>
      </w:r>
      <w:r w:rsidR="006D52CA" w:rsidRPr="00DB042C">
        <w:rPr>
          <w:rFonts w:ascii="Arial Narrow" w:hAnsi="Arial Narrow"/>
          <w:bCs/>
          <w:i/>
          <w:sz w:val="12"/>
          <w:szCs w:val="14"/>
        </w:rPr>
        <w:t>, P.O. 30 DE DICIEMBRE DE 2020)</w:t>
      </w:r>
      <w:r w:rsidR="006D52CA">
        <w:rPr>
          <w:rFonts w:ascii="Arial Narrow" w:hAnsi="Arial Narrow"/>
          <w:bCs/>
          <w:i/>
          <w:sz w:val="12"/>
          <w:szCs w:val="14"/>
        </w:rPr>
        <w:t xml:space="preserve"> </w:t>
      </w:r>
    </w:p>
    <w:p w14:paraId="388E3BE6" w14:textId="22C44501" w:rsidR="00C64A33" w:rsidRPr="00C64A33" w:rsidRDefault="00C64A33" w:rsidP="0078778F">
      <w:pPr>
        <w:ind w:left="1276" w:hanging="426"/>
        <w:rPr>
          <w:rFonts w:ascii="Arial Narrow" w:hAnsi="Arial Narrow" w:cs="Arial"/>
          <w:sz w:val="24"/>
          <w:szCs w:val="24"/>
        </w:rPr>
      </w:pPr>
      <w:r w:rsidRPr="00C64A33">
        <w:rPr>
          <w:rFonts w:ascii="Arial Narrow" w:hAnsi="Arial Narrow" w:cs="Arial"/>
          <w:b/>
          <w:bCs/>
          <w:sz w:val="24"/>
          <w:szCs w:val="24"/>
        </w:rPr>
        <w:t xml:space="preserve">b) </w:t>
      </w:r>
      <w:r>
        <w:rPr>
          <w:rFonts w:ascii="Arial Narrow" w:hAnsi="Arial Narrow" w:cs="Arial"/>
          <w:b/>
          <w:bCs/>
          <w:sz w:val="24"/>
          <w:szCs w:val="24"/>
        </w:rPr>
        <w:tab/>
      </w:r>
      <w:r w:rsidRPr="00C64A33">
        <w:rPr>
          <w:rFonts w:ascii="Arial Narrow" w:hAnsi="Arial Narrow" w:cs="Arial"/>
          <w:sz w:val="24"/>
          <w:szCs w:val="24"/>
        </w:rPr>
        <w:t>De la manzana catastral escala 1:1000 a $658.00 (SEISCIENTOS CINCUENTA Y OCHO PESOS 00/100 M.N.).</w:t>
      </w:r>
    </w:p>
    <w:p w14:paraId="379A39ED" w14:textId="33EBD18B" w:rsidR="00C64A33" w:rsidRPr="0078778F" w:rsidRDefault="00C64A33" w:rsidP="0078778F">
      <w:pPr>
        <w:ind w:left="1276" w:hanging="426"/>
        <w:rPr>
          <w:rFonts w:ascii="Arial Narrow" w:hAnsi="Arial Narrow" w:cs="Arial"/>
          <w:sz w:val="24"/>
          <w:szCs w:val="24"/>
        </w:rPr>
      </w:pPr>
      <w:r>
        <w:rPr>
          <w:rFonts w:ascii="Arial Narrow" w:hAnsi="Arial Narrow" w:cs="Arial"/>
          <w:sz w:val="24"/>
          <w:szCs w:val="24"/>
        </w:rPr>
        <w:t xml:space="preserve">   </w:t>
      </w:r>
    </w:p>
    <w:p w14:paraId="6C9183B5" w14:textId="3E952AFE" w:rsidR="0050041B" w:rsidRDefault="00C64A33" w:rsidP="00C64A33">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FC5385" w:rsidRPr="00453CFF">
        <w:rPr>
          <w:rFonts w:ascii="Arial Narrow" w:hAnsi="Arial Narrow"/>
          <w:bCs/>
          <w:i/>
          <w:sz w:val="12"/>
          <w:szCs w:val="14"/>
        </w:rPr>
        <w:t>(</w:t>
      </w:r>
      <w:proofErr w:type="gramEnd"/>
      <w:r w:rsidR="00FC5385">
        <w:rPr>
          <w:rFonts w:ascii="Arial Narrow" w:hAnsi="Arial Narrow"/>
          <w:bCs/>
          <w:i/>
          <w:sz w:val="12"/>
          <w:szCs w:val="14"/>
        </w:rPr>
        <w:t>REFORMADA</w:t>
      </w:r>
      <w:r w:rsidR="00FC5385" w:rsidRPr="00453CFF">
        <w:rPr>
          <w:rFonts w:ascii="Arial Narrow" w:hAnsi="Arial Narrow"/>
          <w:bCs/>
          <w:i/>
          <w:sz w:val="12"/>
          <w:szCs w:val="14"/>
        </w:rPr>
        <w:t xml:space="preserve">, P.O. </w:t>
      </w:r>
      <w:r w:rsidR="00FC5385">
        <w:rPr>
          <w:rFonts w:ascii="Arial Narrow" w:hAnsi="Arial Narrow"/>
          <w:bCs/>
          <w:i/>
          <w:sz w:val="12"/>
          <w:szCs w:val="14"/>
        </w:rPr>
        <w:t>26</w:t>
      </w:r>
      <w:r w:rsidR="00FC5385" w:rsidRPr="00453CFF">
        <w:rPr>
          <w:rFonts w:ascii="Arial Narrow" w:hAnsi="Arial Narrow"/>
          <w:bCs/>
          <w:i/>
          <w:sz w:val="12"/>
          <w:szCs w:val="14"/>
        </w:rPr>
        <w:t xml:space="preserve"> DE </w:t>
      </w:r>
      <w:r w:rsidR="00FC5385">
        <w:rPr>
          <w:rFonts w:ascii="Arial Narrow" w:hAnsi="Arial Narrow"/>
          <w:bCs/>
          <w:i/>
          <w:sz w:val="12"/>
          <w:szCs w:val="14"/>
        </w:rPr>
        <w:t>DICIEMBRE DE 2023</w:t>
      </w:r>
      <w:proofErr w:type="gramStart"/>
      <w:r w:rsidR="00FC5385" w:rsidRPr="00453CFF">
        <w:rPr>
          <w:rFonts w:ascii="Arial Narrow" w:hAnsi="Arial Narrow"/>
          <w:bCs/>
          <w:i/>
          <w:sz w:val="12"/>
          <w:szCs w:val="14"/>
        </w:rPr>
        <w:t>)</w:t>
      </w:r>
      <w:r w:rsidR="00FC5385">
        <w:rPr>
          <w:rFonts w:ascii="Arial Narrow" w:hAnsi="Arial Narrow"/>
          <w:bCs/>
          <w:i/>
          <w:sz w:val="12"/>
          <w:szCs w:val="14"/>
        </w:rPr>
        <w:t xml:space="preserve">  </w:t>
      </w:r>
      <w:r w:rsidR="0078778F" w:rsidRPr="00453CFF">
        <w:rPr>
          <w:rFonts w:ascii="Arial Narrow" w:hAnsi="Arial Narrow"/>
          <w:bCs/>
          <w:i/>
          <w:sz w:val="12"/>
          <w:szCs w:val="14"/>
        </w:rPr>
        <w:t>(</w:t>
      </w:r>
      <w:proofErr w:type="gramEnd"/>
      <w:r w:rsidR="0078778F">
        <w:rPr>
          <w:rFonts w:ascii="Arial Narrow" w:hAnsi="Arial Narrow"/>
          <w:bCs/>
          <w:i/>
          <w:sz w:val="12"/>
          <w:szCs w:val="14"/>
        </w:rPr>
        <w:t>REFORMADA</w:t>
      </w:r>
      <w:r w:rsidR="0078778F" w:rsidRPr="00453CFF">
        <w:rPr>
          <w:rFonts w:ascii="Arial Narrow" w:hAnsi="Arial Narrow"/>
          <w:bCs/>
          <w:i/>
          <w:sz w:val="12"/>
          <w:szCs w:val="14"/>
        </w:rPr>
        <w:t xml:space="preserve">, P.O. </w:t>
      </w:r>
      <w:r w:rsidR="0078778F">
        <w:rPr>
          <w:rFonts w:ascii="Arial Narrow" w:hAnsi="Arial Narrow"/>
          <w:bCs/>
          <w:i/>
          <w:sz w:val="12"/>
          <w:szCs w:val="14"/>
        </w:rPr>
        <w:t>27</w:t>
      </w:r>
      <w:r w:rsidR="0078778F" w:rsidRPr="00453CFF">
        <w:rPr>
          <w:rFonts w:ascii="Arial Narrow" w:hAnsi="Arial Narrow"/>
          <w:bCs/>
          <w:i/>
          <w:sz w:val="12"/>
          <w:szCs w:val="14"/>
        </w:rPr>
        <w:t xml:space="preserve"> DE </w:t>
      </w:r>
      <w:r w:rsidR="0078778F">
        <w:rPr>
          <w:rFonts w:ascii="Arial Narrow" w:hAnsi="Arial Narrow"/>
          <w:bCs/>
          <w:i/>
          <w:sz w:val="12"/>
          <w:szCs w:val="14"/>
        </w:rPr>
        <w:t>DICIEMBRE DE 2022</w:t>
      </w:r>
      <w:r w:rsidR="0078778F" w:rsidRPr="00453CFF">
        <w:rPr>
          <w:rFonts w:ascii="Arial Narrow" w:hAnsi="Arial Narrow"/>
          <w:bCs/>
          <w:i/>
          <w:sz w:val="12"/>
          <w:szCs w:val="14"/>
        </w:rPr>
        <w:t xml:space="preserve">) </w:t>
      </w:r>
      <w:r w:rsidR="006D52CA" w:rsidRPr="00453CFF">
        <w:rPr>
          <w:rFonts w:ascii="Arial Narrow" w:hAnsi="Arial Narrow"/>
          <w:bCs/>
          <w:i/>
          <w:sz w:val="12"/>
          <w:szCs w:val="14"/>
        </w:rPr>
        <w:t>(</w:t>
      </w:r>
      <w:r w:rsidR="006D52CA">
        <w:rPr>
          <w:rFonts w:ascii="Arial Narrow" w:hAnsi="Arial Narrow"/>
          <w:bCs/>
          <w:i/>
          <w:sz w:val="12"/>
          <w:szCs w:val="14"/>
        </w:rPr>
        <w:t>REFORMAD</w:t>
      </w:r>
      <w:r w:rsidR="00F77E0C">
        <w:rPr>
          <w:rFonts w:ascii="Arial Narrow" w:hAnsi="Arial Narrow"/>
          <w:bCs/>
          <w:i/>
          <w:sz w:val="12"/>
          <w:szCs w:val="14"/>
        </w:rPr>
        <w:t>A</w:t>
      </w:r>
      <w:r w:rsidR="006D52CA" w:rsidRPr="00453CFF">
        <w:rPr>
          <w:rFonts w:ascii="Arial Narrow" w:hAnsi="Arial Narrow"/>
          <w:bCs/>
          <w:i/>
          <w:sz w:val="12"/>
          <w:szCs w:val="14"/>
        </w:rPr>
        <w:t xml:space="preserve">, P.O. </w:t>
      </w:r>
      <w:r w:rsidR="006D52CA">
        <w:rPr>
          <w:rFonts w:ascii="Arial Narrow" w:hAnsi="Arial Narrow"/>
          <w:bCs/>
          <w:i/>
          <w:sz w:val="12"/>
          <w:szCs w:val="14"/>
        </w:rPr>
        <w:t>22</w:t>
      </w:r>
      <w:r w:rsidR="006D52CA" w:rsidRPr="00453CFF">
        <w:rPr>
          <w:rFonts w:ascii="Arial Narrow" w:hAnsi="Arial Narrow"/>
          <w:bCs/>
          <w:i/>
          <w:sz w:val="12"/>
          <w:szCs w:val="14"/>
        </w:rPr>
        <w:t xml:space="preserve"> DE </w:t>
      </w:r>
      <w:r w:rsidR="006D52CA">
        <w:rPr>
          <w:rFonts w:ascii="Arial Narrow" w:hAnsi="Arial Narrow"/>
          <w:bCs/>
          <w:i/>
          <w:sz w:val="12"/>
          <w:szCs w:val="14"/>
        </w:rPr>
        <w:t>DICIEMBRE DE 2021</w:t>
      </w:r>
      <w:r w:rsidR="006D52CA" w:rsidRPr="00453CFF">
        <w:rPr>
          <w:rFonts w:ascii="Arial Narrow" w:hAnsi="Arial Narrow"/>
          <w:bCs/>
          <w:i/>
          <w:sz w:val="12"/>
          <w:szCs w:val="14"/>
        </w:rPr>
        <w:t>)</w:t>
      </w:r>
      <w:r w:rsidR="006D52CA" w:rsidRPr="00DB042C">
        <w:rPr>
          <w:rFonts w:ascii="Arial Narrow" w:hAnsi="Arial Narrow"/>
          <w:bCs/>
          <w:i/>
          <w:sz w:val="12"/>
          <w:szCs w:val="14"/>
        </w:rPr>
        <w:t xml:space="preserve"> </w:t>
      </w:r>
      <w:r w:rsidR="0050041B" w:rsidRPr="00DB042C">
        <w:rPr>
          <w:rFonts w:ascii="Arial Narrow" w:hAnsi="Arial Narrow"/>
          <w:bCs/>
          <w:i/>
          <w:sz w:val="12"/>
          <w:szCs w:val="14"/>
        </w:rPr>
        <w:t>(</w:t>
      </w:r>
      <w:r w:rsidR="0050041B">
        <w:rPr>
          <w:rFonts w:ascii="Arial Narrow" w:hAnsi="Arial Narrow"/>
          <w:bCs/>
          <w:i/>
          <w:sz w:val="12"/>
          <w:szCs w:val="14"/>
        </w:rPr>
        <w:t>REFORMADA</w:t>
      </w:r>
      <w:r w:rsidR="0050041B" w:rsidRPr="00DB042C">
        <w:rPr>
          <w:rFonts w:ascii="Arial Narrow" w:hAnsi="Arial Narrow"/>
          <w:bCs/>
          <w:i/>
          <w:sz w:val="12"/>
          <w:szCs w:val="14"/>
        </w:rPr>
        <w:t>, P.O. 30 DE DICIEMBRE DE 2020)</w:t>
      </w:r>
      <w:r w:rsidR="0050041B">
        <w:rPr>
          <w:rFonts w:ascii="Arial Narrow" w:hAnsi="Arial Narrow"/>
          <w:bCs/>
          <w:i/>
          <w:sz w:val="12"/>
          <w:szCs w:val="14"/>
        </w:rPr>
        <w:t xml:space="preserve"> </w:t>
      </w:r>
    </w:p>
    <w:p w14:paraId="17CA6FEA" w14:textId="0F53A79B" w:rsidR="00C64A33" w:rsidRDefault="00C64A33" w:rsidP="0078778F">
      <w:pPr>
        <w:ind w:left="426" w:hanging="426"/>
        <w:rPr>
          <w:rFonts w:ascii="Arial Narrow" w:hAnsi="Arial Narrow" w:cs="Arial"/>
          <w:sz w:val="24"/>
          <w:szCs w:val="24"/>
        </w:rPr>
      </w:pPr>
      <w:r w:rsidRPr="00C64A33">
        <w:rPr>
          <w:rFonts w:ascii="Arial Narrow" w:hAnsi="Arial Narrow" w:cs="Arial"/>
          <w:b/>
          <w:bCs/>
          <w:sz w:val="24"/>
          <w:szCs w:val="24"/>
        </w:rPr>
        <w:t xml:space="preserve">VI. </w:t>
      </w:r>
      <w:r>
        <w:rPr>
          <w:rFonts w:ascii="Arial Narrow" w:hAnsi="Arial Narrow" w:cs="Arial"/>
          <w:b/>
          <w:bCs/>
          <w:sz w:val="24"/>
          <w:szCs w:val="24"/>
        </w:rPr>
        <w:tab/>
      </w:r>
      <w:r w:rsidRPr="00C64A33">
        <w:rPr>
          <w:rFonts w:ascii="Arial Narrow" w:hAnsi="Arial Narrow" w:cs="Arial"/>
          <w:sz w:val="24"/>
          <w:szCs w:val="24"/>
        </w:rPr>
        <w:t>Por servicios no incluidos en fracciones anteriores de $72.00 (SETENTA Y DOS PESOS 00/100 M.N.) a $1,024.00 (UN MIL VEINTICUATRO PESOS 00/100 M.N.).</w:t>
      </w:r>
    </w:p>
    <w:p w14:paraId="05C63E1A" w14:textId="77777777" w:rsidR="00C64A33" w:rsidRDefault="00C64A33" w:rsidP="0078778F">
      <w:pPr>
        <w:ind w:left="426" w:hanging="426"/>
        <w:rPr>
          <w:rFonts w:ascii="Arial Narrow" w:hAnsi="Arial Narrow" w:cs="Arial"/>
          <w:sz w:val="24"/>
          <w:szCs w:val="24"/>
        </w:rPr>
      </w:pPr>
    </w:p>
    <w:p w14:paraId="6E57B944" w14:textId="1EAC529D" w:rsidR="00854FD7" w:rsidRPr="002D4784" w:rsidRDefault="00C64A33" w:rsidP="00FC5385">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FC5385" w:rsidRPr="00453CFF">
        <w:rPr>
          <w:rFonts w:ascii="Arial Narrow" w:hAnsi="Arial Narrow"/>
          <w:bCs/>
          <w:i/>
          <w:sz w:val="12"/>
          <w:szCs w:val="14"/>
        </w:rPr>
        <w:t>(</w:t>
      </w:r>
      <w:proofErr w:type="gramEnd"/>
      <w:r w:rsidR="00FC5385">
        <w:rPr>
          <w:rFonts w:ascii="Arial Narrow" w:hAnsi="Arial Narrow"/>
          <w:bCs/>
          <w:i/>
          <w:sz w:val="12"/>
          <w:szCs w:val="14"/>
        </w:rPr>
        <w:t>REFORMADO</w:t>
      </w:r>
      <w:r w:rsidR="00FC5385" w:rsidRPr="00453CFF">
        <w:rPr>
          <w:rFonts w:ascii="Arial Narrow" w:hAnsi="Arial Narrow"/>
          <w:bCs/>
          <w:i/>
          <w:sz w:val="12"/>
          <w:szCs w:val="14"/>
        </w:rPr>
        <w:t xml:space="preserve">, P.O. </w:t>
      </w:r>
      <w:r w:rsidR="00FC5385">
        <w:rPr>
          <w:rFonts w:ascii="Arial Narrow" w:hAnsi="Arial Narrow"/>
          <w:bCs/>
          <w:i/>
          <w:sz w:val="12"/>
          <w:szCs w:val="14"/>
        </w:rPr>
        <w:t>26</w:t>
      </w:r>
      <w:r w:rsidR="00FC5385" w:rsidRPr="00453CFF">
        <w:rPr>
          <w:rFonts w:ascii="Arial Narrow" w:hAnsi="Arial Narrow"/>
          <w:bCs/>
          <w:i/>
          <w:sz w:val="12"/>
          <w:szCs w:val="14"/>
        </w:rPr>
        <w:t xml:space="preserve"> DE </w:t>
      </w:r>
      <w:r w:rsidR="00FC5385">
        <w:rPr>
          <w:rFonts w:ascii="Arial Narrow" w:hAnsi="Arial Narrow"/>
          <w:bCs/>
          <w:i/>
          <w:sz w:val="12"/>
          <w:szCs w:val="14"/>
        </w:rPr>
        <w:t>DICIEMBRE DE 2023</w:t>
      </w:r>
      <w:proofErr w:type="gramStart"/>
      <w:r w:rsidR="00FC5385" w:rsidRPr="00453CFF">
        <w:rPr>
          <w:rFonts w:ascii="Arial Narrow" w:hAnsi="Arial Narrow"/>
          <w:bCs/>
          <w:i/>
          <w:sz w:val="12"/>
          <w:szCs w:val="14"/>
        </w:rPr>
        <w:t>)</w:t>
      </w:r>
      <w:r w:rsidR="00FC5385">
        <w:rPr>
          <w:rFonts w:ascii="Arial Narrow" w:hAnsi="Arial Narrow"/>
          <w:bCs/>
          <w:i/>
          <w:sz w:val="12"/>
          <w:szCs w:val="14"/>
        </w:rPr>
        <w:t xml:space="preserve">  </w:t>
      </w:r>
      <w:r w:rsidR="0078778F" w:rsidRPr="00453CFF">
        <w:rPr>
          <w:rFonts w:ascii="Arial Narrow" w:hAnsi="Arial Narrow"/>
          <w:bCs/>
          <w:i/>
          <w:sz w:val="12"/>
          <w:szCs w:val="14"/>
        </w:rPr>
        <w:t>(</w:t>
      </w:r>
      <w:proofErr w:type="gramEnd"/>
      <w:r w:rsidR="0078778F">
        <w:rPr>
          <w:rFonts w:ascii="Arial Narrow" w:hAnsi="Arial Narrow"/>
          <w:bCs/>
          <w:i/>
          <w:sz w:val="12"/>
          <w:szCs w:val="14"/>
        </w:rPr>
        <w:t>REFORMADA</w:t>
      </w:r>
      <w:r w:rsidR="0078778F" w:rsidRPr="00453CFF">
        <w:rPr>
          <w:rFonts w:ascii="Arial Narrow" w:hAnsi="Arial Narrow"/>
          <w:bCs/>
          <w:i/>
          <w:sz w:val="12"/>
          <w:szCs w:val="14"/>
        </w:rPr>
        <w:t xml:space="preserve">, P.O. </w:t>
      </w:r>
      <w:r w:rsidR="0078778F">
        <w:rPr>
          <w:rFonts w:ascii="Arial Narrow" w:hAnsi="Arial Narrow"/>
          <w:bCs/>
          <w:i/>
          <w:sz w:val="12"/>
          <w:szCs w:val="14"/>
        </w:rPr>
        <w:t>27</w:t>
      </w:r>
      <w:r w:rsidR="0078778F" w:rsidRPr="00453CFF">
        <w:rPr>
          <w:rFonts w:ascii="Arial Narrow" w:hAnsi="Arial Narrow"/>
          <w:bCs/>
          <w:i/>
          <w:sz w:val="12"/>
          <w:szCs w:val="14"/>
        </w:rPr>
        <w:t xml:space="preserve"> DE </w:t>
      </w:r>
      <w:r w:rsidR="0078778F">
        <w:rPr>
          <w:rFonts w:ascii="Arial Narrow" w:hAnsi="Arial Narrow"/>
          <w:bCs/>
          <w:i/>
          <w:sz w:val="12"/>
          <w:szCs w:val="14"/>
        </w:rPr>
        <w:t>DICIEMBRE DE 2022</w:t>
      </w:r>
      <w:r w:rsidR="0078778F" w:rsidRPr="00453CFF">
        <w:rPr>
          <w:rFonts w:ascii="Arial Narrow" w:hAnsi="Arial Narrow"/>
          <w:bCs/>
          <w:i/>
          <w:sz w:val="12"/>
          <w:szCs w:val="14"/>
        </w:rPr>
        <w:t xml:space="preserve">) </w:t>
      </w:r>
      <w:r w:rsidR="006D52CA" w:rsidRPr="00453CFF">
        <w:rPr>
          <w:rFonts w:ascii="Arial Narrow" w:hAnsi="Arial Narrow"/>
          <w:bCs/>
          <w:i/>
          <w:sz w:val="12"/>
          <w:szCs w:val="14"/>
        </w:rPr>
        <w:t>(</w:t>
      </w:r>
      <w:r w:rsidR="006D52CA">
        <w:rPr>
          <w:rFonts w:ascii="Arial Narrow" w:hAnsi="Arial Narrow"/>
          <w:bCs/>
          <w:i/>
          <w:sz w:val="12"/>
          <w:szCs w:val="14"/>
        </w:rPr>
        <w:t>REFORMAD</w:t>
      </w:r>
      <w:r w:rsidR="00F77E0C">
        <w:rPr>
          <w:rFonts w:ascii="Arial Narrow" w:hAnsi="Arial Narrow"/>
          <w:bCs/>
          <w:i/>
          <w:sz w:val="12"/>
          <w:szCs w:val="14"/>
        </w:rPr>
        <w:t>A</w:t>
      </w:r>
      <w:r w:rsidR="006D52CA" w:rsidRPr="00453CFF">
        <w:rPr>
          <w:rFonts w:ascii="Arial Narrow" w:hAnsi="Arial Narrow"/>
          <w:bCs/>
          <w:i/>
          <w:sz w:val="12"/>
          <w:szCs w:val="14"/>
        </w:rPr>
        <w:t xml:space="preserve">, P.O. </w:t>
      </w:r>
      <w:r w:rsidR="006D52CA">
        <w:rPr>
          <w:rFonts w:ascii="Arial Narrow" w:hAnsi="Arial Narrow"/>
          <w:bCs/>
          <w:i/>
          <w:sz w:val="12"/>
          <w:szCs w:val="14"/>
        </w:rPr>
        <w:t>22</w:t>
      </w:r>
      <w:r w:rsidR="006D52CA" w:rsidRPr="00453CFF">
        <w:rPr>
          <w:rFonts w:ascii="Arial Narrow" w:hAnsi="Arial Narrow"/>
          <w:bCs/>
          <w:i/>
          <w:sz w:val="12"/>
          <w:szCs w:val="14"/>
        </w:rPr>
        <w:t xml:space="preserve"> DE </w:t>
      </w:r>
      <w:r w:rsidR="006D52CA">
        <w:rPr>
          <w:rFonts w:ascii="Arial Narrow" w:hAnsi="Arial Narrow"/>
          <w:bCs/>
          <w:i/>
          <w:sz w:val="12"/>
          <w:szCs w:val="14"/>
        </w:rPr>
        <w:t>DICIEMBRE DE 2021</w:t>
      </w:r>
      <w:r w:rsidR="006D52CA" w:rsidRPr="00453CFF">
        <w:rPr>
          <w:rFonts w:ascii="Arial Narrow" w:hAnsi="Arial Narrow"/>
          <w:bCs/>
          <w:i/>
          <w:sz w:val="12"/>
          <w:szCs w:val="14"/>
        </w:rPr>
        <w:t>)</w:t>
      </w:r>
      <w:r w:rsidR="006D52CA" w:rsidRPr="00DB042C">
        <w:rPr>
          <w:rFonts w:ascii="Arial Narrow" w:hAnsi="Arial Narrow"/>
          <w:bCs/>
          <w:i/>
          <w:sz w:val="12"/>
          <w:szCs w:val="14"/>
        </w:rPr>
        <w:t xml:space="preserve"> </w:t>
      </w:r>
      <w:r w:rsidR="0050041B" w:rsidRPr="00DB042C">
        <w:rPr>
          <w:rFonts w:ascii="Arial Narrow" w:hAnsi="Arial Narrow"/>
          <w:bCs/>
          <w:i/>
          <w:sz w:val="12"/>
          <w:szCs w:val="14"/>
        </w:rPr>
        <w:t>(</w:t>
      </w:r>
      <w:r w:rsidR="0050041B">
        <w:rPr>
          <w:rFonts w:ascii="Arial Narrow" w:hAnsi="Arial Narrow"/>
          <w:bCs/>
          <w:i/>
          <w:sz w:val="12"/>
          <w:szCs w:val="14"/>
        </w:rPr>
        <w:t>REFORMADA</w:t>
      </w:r>
      <w:r w:rsidR="0050041B" w:rsidRPr="00DB042C">
        <w:rPr>
          <w:rFonts w:ascii="Arial Narrow" w:hAnsi="Arial Narrow"/>
          <w:bCs/>
          <w:i/>
          <w:sz w:val="12"/>
          <w:szCs w:val="14"/>
        </w:rPr>
        <w:t>, P.O. 30 DE DICIEMBRE DE 2020</w:t>
      </w:r>
      <w:proofErr w:type="gramStart"/>
      <w:r w:rsidR="0050041B" w:rsidRPr="00DB042C">
        <w:rPr>
          <w:rFonts w:ascii="Arial Narrow" w:hAnsi="Arial Narrow"/>
          <w:bCs/>
          <w:i/>
          <w:sz w:val="12"/>
          <w:szCs w:val="14"/>
        </w:rPr>
        <w:t>)</w:t>
      </w:r>
      <w:r w:rsidR="0050041B">
        <w:rPr>
          <w:rFonts w:ascii="Arial Narrow" w:hAnsi="Arial Narrow"/>
          <w:bCs/>
          <w:i/>
          <w:sz w:val="12"/>
          <w:szCs w:val="14"/>
        </w:rPr>
        <w:t xml:space="preserve"> </w:t>
      </w:r>
      <w:r w:rsidR="0050041B" w:rsidRPr="002D4784">
        <w:rPr>
          <w:rFonts w:ascii="Arial Narrow" w:hAnsi="Arial Narrow"/>
          <w:bCs/>
          <w:i/>
          <w:sz w:val="12"/>
          <w:szCs w:val="14"/>
        </w:rPr>
        <w:t xml:space="preserve"> </w:t>
      </w:r>
      <w:r w:rsidR="00854FD7" w:rsidRPr="002D4784">
        <w:rPr>
          <w:rFonts w:ascii="Arial Narrow" w:hAnsi="Arial Narrow"/>
          <w:bCs/>
          <w:i/>
          <w:sz w:val="12"/>
          <w:szCs w:val="14"/>
        </w:rPr>
        <w:t>(</w:t>
      </w:r>
      <w:proofErr w:type="gramEnd"/>
      <w:r w:rsidR="00854FD7" w:rsidRPr="002D4784">
        <w:rPr>
          <w:rFonts w:ascii="Arial Narrow" w:hAnsi="Arial Narrow"/>
          <w:bCs/>
          <w:i/>
          <w:sz w:val="12"/>
          <w:szCs w:val="14"/>
        </w:rPr>
        <w:t>REFORMADA, P.O. 31 DE DICIEMBRE DE 2019)</w:t>
      </w:r>
    </w:p>
    <w:p w14:paraId="2F81D2A7" w14:textId="143A804C" w:rsidR="00C64A33" w:rsidRPr="00C64A33" w:rsidRDefault="00C64A33" w:rsidP="00854FD7">
      <w:pPr>
        <w:ind w:left="426" w:hanging="426"/>
        <w:rPr>
          <w:rFonts w:ascii="Arial Narrow" w:hAnsi="Arial Narrow" w:cs="Arial"/>
          <w:bCs/>
          <w:sz w:val="24"/>
          <w:szCs w:val="24"/>
        </w:rPr>
      </w:pPr>
      <w:r w:rsidRPr="00C64A33">
        <w:rPr>
          <w:rFonts w:ascii="Arial Narrow" w:hAnsi="Arial Narrow" w:cs="Arial"/>
          <w:b/>
          <w:bCs/>
          <w:sz w:val="24"/>
          <w:szCs w:val="24"/>
        </w:rPr>
        <w:t xml:space="preserve">VII. </w:t>
      </w:r>
      <w:r>
        <w:rPr>
          <w:rFonts w:ascii="Arial Narrow" w:hAnsi="Arial Narrow" w:cs="Arial"/>
          <w:b/>
          <w:bCs/>
          <w:sz w:val="24"/>
          <w:szCs w:val="24"/>
        </w:rPr>
        <w:tab/>
      </w:r>
      <w:r w:rsidRPr="00C64A33">
        <w:rPr>
          <w:rFonts w:ascii="Arial Narrow" w:hAnsi="Arial Narrow" w:cs="Arial"/>
          <w:bCs/>
          <w:sz w:val="24"/>
          <w:szCs w:val="24"/>
        </w:rPr>
        <w:t>Por servicio de validación de la clave catastral y folio real, para su vinculación, $201.00 (DOSCIENTOS Y UN PESOS 00/100 M.N.).</w:t>
      </w:r>
    </w:p>
    <w:p w14:paraId="7AF5E34A" w14:textId="77777777" w:rsidR="00C64A33" w:rsidRDefault="00C64A33" w:rsidP="00854FD7">
      <w:pPr>
        <w:ind w:left="426" w:hanging="426"/>
        <w:rPr>
          <w:rFonts w:ascii="Arial Narrow" w:hAnsi="Arial Narrow" w:cs="Arial"/>
          <w:b/>
          <w:sz w:val="24"/>
          <w:szCs w:val="24"/>
        </w:rPr>
      </w:pPr>
    </w:p>
    <w:p w14:paraId="1A54255C" w14:textId="77777777" w:rsidR="002E7279" w:rsidRPr="008F63E4" w:rsidRDefault="00854FD7" w:rsidP="00854FD7">
      <w:pPr>
        <w:ind w:left="426" w:hanging="426"/>
        <w:rPr>
          <w:rFonts w:ascii="Arial Narrow" w:hAnsi="Arial Narrow" w:cs="Arial"/>
          <w:sz w:val="24"/>
          <w:szCs w:val="24"/>
        </w:rPr>
      </w:pPr>
      <w:r>
        <w:rPr>
          <w:rFonts w:ascii="Arial Narrow" w:hAnsi="Arial Narrow" w:cs="Arial"/>
          <w:b/>
          <w:sz w:val="24"/>
          <w:szCs w:val="24"/>
        </w:rPr>
        <w:t>VIII.</w:t>
      </w:r>
      <w:r>
        <w:rPr>
          <w:rFonts w:ascii="Arial Narrow" w:hAnsi="Arial Narrow" w:cs="Arial"/>
          <w:b/>
          <w:sz w:val="24"/>
          <w:szCs w:val="24"/>
        </w:rPr>
        <w:tab/>
      </w:r>
      <w:r w:rsidR="002E7279" w:rsidRPr="008F63E4">
        <w:rPr>
          <w:rFonts w:ascii="Arial Narrow" w:hAnsi="Arial Narrow" w:cs="Arial"/>
          <w:sz w:val="24"/>
          <w:szCs w:val="24"/>
        </w:rPr>
        <w:t>Formatos catastrales valorados.</w:t>
      </w:r>
    </w:p>
    <w:p w14:paraId="292A04FA" w14:textId="77777777" w:rsidR="002E7279" w:rsidRPr="001A2DD7" w:rsidRDefault="002E7279" w:rsidP="002E7279">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4C0DBA65" w14:textId="132394BD" w:rsidR="0050041B" w:rsidRDefault="00C64A33" w:rsidP="00C64A33">
      <w:pPr>
        <w:ind w:left="1276"/>
        <w:rPr>
          <w:rFonts w:ascii="Arial Narrow" w:hAnsi="Arial Narrow"/>
          <w:bCs/>
          <w:i/>
          <w:sz w:val="12"/>
          <w:szCs w:val="14"/>
        </w:rPr>
      </w:pPr>
      <w:r w:rsidRPr="00453CFF">
        <w:rPr>
          <w:rFonts w:ascii="Arial Narrow" w:hAnsi="Arial Narrow"/>
          <w:bCs/>
          <w:i/>
          <w:sz w:val="12"/>
          <w:szCs w:val="14"/>
        </w:rPr>
        <w:t>(REFORMAD</w:t>
      </w:r>
      <w:r w:rsidR="00393A17">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FC5385" w:rsidRPr="00453CFF">
        <w:rPr>
          <w:rFonts w:ascii="Arial Narrow" w:hAnsi="Arial Narrow"/>
          <w:bCs/>
          <w:i/>
          <w:sz w:val="12"/>
          <w:szCs w:val="14"/>
        </w:rPr>
        <w:t>(</w:t>
      </w:r>
      <w:proofErr w:type="gramEnd"/>
      <w:r w:rsidR="00FC5385">
        <w:rPr>
          <w:rFonts w:ascii="Arial Narrow" w:hAnsi="Arial Narrow"/>
          <w:bCs/>
          <w:i/>
          <w:sz w:val="12"/>
          <w:szCs w:val="14"/>
        </w:rPr>
        <w:t>REFORMADO</w:t>
      </w:r>
      <w:r w:rsidR="00FC5385" w:rsidRPr="00453CFF">
        <w:rPr>
          <w:rFonts w:ascii="Arial Narrow" w:hAnsi="Arial Narrow"/>
          <w:bCs/>
          <w:i/>
          <w:sz w:val="12"/>
          <w:szCs w:val="14"/>
        </w:rPr>
        <w:t xml:space="preserve">, P.O. </w:t>
      </w:r>
      <w:r w:rsidR="00FC5385">
        <w:rPr>
          <w:rFonts w:ascii="Arial Narrow" w:hAnsi="Arial Narrow"/>
          <w:bCs/>
          <w:i/>
          <w:sz w:val="12"/>
          <w:szCs w:val="14"/>
        </w:rPr>
        <w:t>26</w:t>
      </w:r>
      <w:r w:rsidR="00FC5385" w:rsidRPr="00453CFF">
        <w:rPr>
          <w:rFonts w:ascii="Arial Narrow" w:hAnsi="Arial Narrow"/>
          <w:bCs/>
          <w:i/>
          <w:sz w:val="12"/>
          <w:szCs w:val="14"/>
        </w:rPr>
        <w:t xml:space="preserve"> DE </w:t>
      </w:r>
      <w:r w:rsidR="00FC5385">
        <w:rPr>
          <w:rFonts w:ascii="Arial Narrow" w:hAnsi="Arial Narrow"/>
          <w:bCs/>
          <w:i/>
          <w:sz w:val="12"/>
          <w:szCs w:val="14"/>
        </w:rPr>
        <w:t>DICIEMBRE DE 2023</w:t>
      </w:r>
      <w:r w:rsidR="00FC5385" w:rsidRPr="00453CFF">
        <w:rPr>
          <w:rFonts w:ascii="Arial Narrow" w:hAnsi="Arial Narrow"/>
          <w:bCs/>
          <w:i/>
          <w:sz w:val="12"/>
          <w:szCs w:val="14"/>
        </w:rPr>
        <w:t>)</w:t>
      </w:r>
      <w:proofErr w:type="gramStart"/>
      <w:r w:rsidR="00FC5385">
        <w:rPr>
          <w:rFonts w:ascii="Arial Narrow" w:hAnsi="Arial Narrow"/>
          <w:bCs/>
          <w:i/>
          <w:sz w:val="12"/>
          <w:szCs w:val="14"/>
        </w:rPr>
        <w:t xml:space="preserve"> </w:t>
      </w:r>
      <w:r w:rsidR="00B210AE">
        <w:rPr>
          <w:rFonts w:ascii="Arial Narrow" w:hAnsi="Arial Narrow"/>
          <w:bCs/>
          <w:i/>
          <w:sz w:val="12"/>
          <w:szCs w:val="14"/>
        </w:rPr>
        <w:t xml:space="preserve">  </w:t>
      </w:r>
      <w:r w:rsidR="0078778F" w:rsidRPr="00453CFF">
        <w:rPr>
          <w:rFonts w:ascii="Arial Narrow" w:hAnsi="Arial Narrow"/>
          <w:bCs/>
          <w:i/>
          <w:sz w:val="12"/>
          <w:szCs w:val="14"/>
        </w:rPr>
        <w:t>(</w:t>
      </w:r>
      <w:proofErr w:type="gramEnd"/>
      <w:r w:rsidR="0078778F">
        <w:rPr>
          <w:rFonts w:ascii="Arial Narrow" w:hAnsi="Arial Narrow"/>
          <w:bCs/>
          <w:i/>
          <w:sz w:val="12"/>
          <w:szCs w:val="14"/>
        </w:rPr>
        <w:t>REFORMADO</w:t>
      </w:r>
      <w:r w:rsidR="0078778F" w:rsidRPr="00453CFF">
        <w:rPr>
          <w:rFonts w:ascii="Arial Narrow" w:hAnsi="Arial Narrow"/>
          <w:bCs/>
          <w:i/>
          <w:sz w:val="12"/>
          <w:szCs w:val="14"/>
        </w:rPr>
        <w:t xml:space="preserve">, P.O. </w:t>
      </w:r>
      <w:r w:rsidR="0078778F">
        <w:rPr>
          <w:rFonts w:ascii="Arial Narrow" w:hAnsi="Arial Narrow"/>
          <w:bCs/>
          <w:i/>
          <w:sz w:val="12"/>
          <w:szCs w:val="14"/>
        </w:rPr>
        <w:t>27</w:t>
      </w:r>
      <w:r w:rsidR="0078778F" w:rsidRPr="00453CFF">
        <w:rPr>
          <w:rFonts w:ascii="Arial Narrow" w:hAnsi="Arial Narrow"/>
          <w:bCs/>
          <w:i/>
          <w:sz w:val="12"/>
          <w:szCs w:val="14"/>
        </w:rPr>
        <w:t xml:space="preserve"> DE </w:t>
      </w:r>
      <w:r w:rsidR="0078778F">
        <w:rPr>
          <w:rFonts w:ascii="Arial Narrow" w:hAnsi="Arial Narrow"/>
          <w:bCs/>
          <w:i/>
          <w:sz w:val="12"/>
          <w:szCs w:val="14"/>
        </w:rPr>
        <w:t>DICIEMBRE DE 2022</w:t>
      </w:r>
      <w:r w:rsidR="0078778F" w:rsidRPr="00453CFF">
        <w:rPr>
          <w:rFonts w:ascii="Arial Narrow" w:hAnsi="Arial Narrow"/>
          <w:bCs/>
          <w:i/>
          <w:sz w:val="12"/>
          <w:szCs w:val="14"/>
        </w:rPr>
        <w:t xml:space="preserve">) </w:t>
      </w:r>
      <w:r w:rsidR="00F77E0C" w:rsidRPr="00453CFF">
        <w:rPr>
          <w:rFonts w:ascii="Arial Narrow" w:hAnsi="Arial Narrow"/>
          <w:bCs/>
          <w:i/>
          <w:sz w:val="12"/>
          <w:szCs w:val="14"/>
        </w:rPr>
        <w:t>(</w:t>
      </w:r>
      <w:r w:rsidR="00F77E0C">
        <w:rPr>
          <w:rFonts w:ascii="Arial Narrow" w:hAnsi="Arial Narrow"/>
          <w:bCs/>
          <w:i/>
          <w:sz w:val="12"/>
          <w:szCs w:val="14"/>
        </w:rPr>
        <w:t>REFORMADO</w:t>
      </w:r>
      <w:r w:rsidR="00F77E0C" w:rsidRPr="00453CFF">
        <w:rPr>
          <w:rFonts w:ascii="Arial Narrow" w:hAnsi="Arial Narrow"/>
          <w:bCs/>
          <w:i/>
          <w:sz w:val="12"/>
          <w:szCs w:val="14"/>
        </w:rPr>
        <w:t xml:space="preserve">, P.O. </w:t>
      </w:r>
      <w:r w:rsidR="00F77E0C">
        <w:rPr>
          <w:rFonts w:ascii="Arial Narrow" w:hAnsi="Arial Narrow"/>
          <w:bCs/>
          <w:i/>
          <w:sz w:val="12"/>
          <w:szCs w:val="14"/>
        </w:rPr>
        <w:t>22</w:t>
      </w:r>
      <w:r w:rsidR="00F77E0C" w:rsidRPr="00453CFF">
        <w:rPr>
          <w:rFonts w:ascii="Arial Narrow" w:hAnsi="Arial Narrow"/>
          <w:bCs/>
          <w:i/>
          <w:sz w:val="12"/>
          <w:szCs w:val="14"/>
        </w:rPr>
        <w:t xml:space="preserve"> DE </w:t>
      </w:r>
      <w:r w:rsidR="00F77E0C">
        <w:rPr>
          <w:rFonts w:ascii="Arial Narrow" w:hAnsi="Arial Narrow"/>
          <w:bCs/>
          <w:i/>
          <w:sz w:val="12"/>
          <w:szCs w:val="14"/>
        </w:rPr>
        <w:t>DICIEMBRE DE 2021</w:t>
      </w:r>
      <w:r w:rsidR="00F77E0C" w:rsidRPr="00453CFF">
        <w:rPr>
          <w:rFonts w:ascii="Arial Narrow" w:hAnsi="Arial Narrow"/>
          <w:bCs/>
          <w:i/>
          <w:sz w:val="12"/>
          <w:szCs w:val="14"/>
        </w:rPr>
        <w:t>)</w:t>
      </w:r>
      <w:r w:rsidR="00F77E0C" w:rsidRPr="00DB042C">
        <w:rPr>
          <w:rFonts w:ascii="Arial Narrow" w:hAnsi="Arial Narrow"/>
          <w:bCs/>
          <w:i/>
          <w:sz w:val="12"/>
          <w:szCs w:val="14"/>
        </w:rPr>
        <w:t xml:space="preserve"> </w:t>
      </w:r>
      <w:r w:rsidR="0050041B" w:rsidRPr="00DB042C">
        <w:rPr>
          <w:rFonts w:ascii="Arial Narrow" w:hAnsi="Arial Narrow"/>
          <w:bCs/>
          <w:i/>
          <w:sz w:val="12"/>
          <w:szCs w:val="14"/>
        </w:rPr>
        <w:t>(</w:t>
      </w:r>
      <w:r w:rsidR="0050041B">
        <w:rPr>
          <w:rFonts w:ascii="Arial Narrow" w:hAnsi="Arial Narrow"/>
          <w:bCs/>
          <w:i/>
          <w:sz w:val="12"/>
          <w:szCs w:val="14"/>
        </w:rPr>
        <w:t>REFORMADO</w:t>
      </w:r>
      <w:r w:rsidR="0050041B" w:rsidRPr="00DB042C">
        <w:rPr>
          <w:rFonts w:ascii="Arial Narrow" w:hAnsi="Arial Narrow"/>
          <w:bCs/>
          <w:i/>
          <w:sz w:val="12"/>
          <w:szCs w:val="14"/>
        </w:rPr>
        <w:t>, P.O. 30 DE DICIEMBRE DE 2020)</w:t>
      </w:r>
      <w:r w:rsidR="0050041B">
        <w:rPr>
          <w:rFonts w:ascii="Arial Narrow" w:hAnsi="Arial Narrow"/>
          <w:bCs/>
          <w:i/>
          <w:sz w:val="12"/>
          <w:szCs w:val="14"/>
        </w:rPr>
        <w:t xml:space="preserve"> </w:t>
      </w:r>
    </w:p>
    <w:p w14:paraId="1DB22A72" w14:textId="53AFBBDC" w:rsidR="00C64A33" w:rsidRPr="00C64A33" w:rsidRDefault="00C64A33" w:rsidP="00F77E0C">
      <w:pPr>
        <w:ind w:left="1276" w:hanging="426"/>
        <w:rPr>
          <w:rFonts w:ascii="Arial Narrow" w:hAnsi="Arial Narrow" w:cs="Arial"/>
          <w:bCs/>
          <w:sz w:val="24"/>
          <w:szCs w:val="24"/>
        </w:rPr>
      </w:pPr>
      <w:r w:rsidRPr="00C64A33">
        <w:rPr>
          <w:rFonts w:ascii="Arial Narrow" w:hAnsi="Arial Narrow" w:cs="Arial"/>
          <w:b/>
          <w:bCs/>
          <w:sz w:val="24"/>
          <w:szCs w:val="24"/>
        </w:rPr>
        <w:t xml:space="preserve">a) </w:t>
      </w:r>
      <w:r>
        <w:rPr>
          <w:rFonts w:ascii="Arial Narrow" w:hAnsi="Arial Narrow" w:cs="Arial"/>
          <w:b/>
          <w:bCs/>
          <w:sz w:val="24"/>
          <w:szCs w:val="24"/>
        </w:rPr>
        <w:tab/>
      </w:r>
      <w:r w:rsidRPr="00C64A33">
        <w:rPr>
          <w:rFonts w:ascii="Arial Narrow" w:hAnsi="Arial Narrow" w:cs="Arial"/>
          <w:bCs/>
          <w:sz w:val="24"/>
          <w:szCs w:val="24"/>
        </w:rPr>
        <w:t>Forma de declaración para el pago del Impuesto Sobre Adquisición de Inmuebles, en original y cinco copias, así como folio de control $371.00 (TRESCIENTOS SETENTA Y UN PESOS 00/100 M.N.), por cada juego.</w:t>
      </w:r>
    </w:p>
    <w:p w14:paraId="3E0F341E" w14:textId="77777777" w:rsidR="00C64A33" w:rsidRDefault="00C64A33" w:rsidP="00F77E0C">
      <w:pPr>
        <w:ind w:left="1276" w:hanging="426"/>
        <w:rPr>
          <w:rFonts w:ascii="Arial Narrow" w:hAnsi="Arial Narrow" w:cs="Arial"/>
          <w:b/>
          <w:sz w:val="24"/>
          <w:szCs w:val="24"/>
        </w:rPr>
      </w:pPr>
    </w:p>
    <w:p w14:paraId="773E9A1D" w14:textId="5EF0B9AF" w:rsidR="00F77E0C" w:rsidRDefault="00C64A33" w:rsidP="00C64A33">
      <w:pPr>
        <w:ind w:left="1276"/>
        <w:rPr>
          <w:rFonts w:ascii="Arial Narrow" w:hAnsi="Arial Narrow"/>
          <w:bCs/>
          <w:i/>
          <w:sz w:val="12"/>
          <w:szCs w:val="14"/>
        </w:rPr>
      </w:pPr>
      <w:r w:rsidRPr="00453CFF">
        <w:rPr>
          <w:rFonts w:ascii="Arial Narrow" w:hAnsi="Arial Narrow"/>
          <w:bCs/>
          <w:i/>
          <w:sz w:val="12"/>
          <w:szCs w:val="14"/>
        </w:rPr>
        <w:t>(REFORMAD</w:t>
      </w:r>
      <w:r w:rsidR="00393A17">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FC5385" w:rsidRPr="00453CFF">
        <w:rPr>
          <w:rFonts w:ascii="Arial Narrow" w:hAnsi="Arial Narrow"/>
          <w:bCs/>
          <w:i/>
          <w:sz w:val="12"/>
          <w:szCs w:val="14"/>
        </w:rPr>
        <w:t>(</w:t>
      </w:r>
      <w:proofErr w:type="gramEnd"/>
      <w:r w:rsidR="00FC5385">
        <w:rPr>
          <w:rFonts w:ascii="Arial Narrow" w:hAnsi="Arial Narrow"/>
          <w:bCs/>
          <w:i/>
          <w:sz w:val="12"/>
          <w:szCs w:val="14"/>
        </w:rPr>
        <w:t>REFORMADO</w:t>
      </w:r>
      <w:r w:rsidR="00FC5385" w:rsidRPr="00453CFF">
        <w:rPr>
          <w:rFonts w:ascii="Arial Narrow" w:hAnsi="Arial Narrow"/>
          <w:bCs/>
          <w:i/>
          <w:sz w:val="12"/>
          <w:szCs w:val="14"/>
        </w:rPr>
        <w:t xml:space="preserve">, P.O. </w:t>
      </w:r>
      <w:r w:rsidR="00FC5385">
        <w:rPr>
          <w:rFonts w:ascii="Arial Narrow" w:hAnsi="Arial Narrow"/>
          <w:bCs/>
          <w:i/>
          <w:sz w:val="12"/>
          <w:szCs w:val="14"/>
        </w:rPr>
        <w:t>26</w:t>
      </w:r>
      <w:r w:rsidR="00FC5385" w:rsidRPr="00453CFF">
        <w:rPr>
          <w:rFonts w:ascii="Arial Narrow" w:hAnsi="Arial Narrow"/>
          <w:bCs/>
          <w:i/>
          <w:sz w:val="12"/>
          <w:szCs w:val="14"/>
        </w:rPr>
        <w:t xml:space="preserve"> DE </w:t>
      </w:r>
      <w:r w:rsidR="00FC5385">
        <w:rPr>
          <w:rFonts w:ascii="Arial Narrow" w:hAnsi="Arial Narrow"/>
          <w:bCs/>
          <w:i/>
          <w:sz w:val="12"/>
          <w:szCs w:val="14"/>
        </w:rPr>
        <w:t>DICIEMBRE DE 2023</w:t>
      </w:r>
      <w:r w:rsidR="00FC5385" w:rsidRPr="00453CFF">
        <w:rPr>
          <w:rFonts w:ascii="Arial Narrow" w:hAnsi="Arial Narrow"/>
          <w:bCs/>
          <w:i/>
          <w:sz w:val="12"/>
          <w:szCs w:val="14"/>
        </w:rPr>
        <w:t>)</w:t>
      </w:r>
      <w:proofErr w:type="gramStart"/>
      <w:r w:rsidR="00FC5385">
        <w:rPr>
          <w:rFonts w:ascii="Arial Narrow" w:hAnsi="Arial Narrow"/>
          <w:bCs/>
          <w:i/>
          <w:sz w:val="12"/>
          <w:szCs w:val="14"/>
        </w:rPr>
        <w:t xml:space="preserve"> </w:t>
      </w:r>
      <w:r w:rsidR="00B210AE">
        <w:rPr>
          <w:rFonts w:ascii="Arial Narrow" w:hAnsi="Arial Narrow"/>
          <w:bCs/>
          <w:i/>
          <w:sz w:val="12"/>
          <w:szCs w:val="14"/>
        </w:rPr>
        <w:t xml:space="preserve">  </w:t>
      </w:r>
      <w:r w:rsidR="0078778F" w:rsidRPr="00453CFF">
        <w:rPr>
          <w:rFonts w:ascii="Arial Narrow" w:hAnsi="Arial Narrow"/>
          <w:bCs/>
          <w:i/>
          <w:sz w:val="12"/>
          <w:szCs w:val="14"/>
        </w:rPr>
        <w:t>(</w:t>
      </w:r>
      <w:proofErr w:type="gramEnd"/>
      <w:r w:rsidR="0078778F">
        <w:rPr>
          <w:rFonts w:ascii="Arial Narrow" w:hAnsi="Arial Narrow"/>
          <w:bCs/>
          <w:i/>
          <w:sz w:val="12"/>
          <w:szCs w:val="14"/>
        </w:rPr>
        <w:t>REFORMADO</w:t>
      </w:r>
      <w:r w:rsidR="0078778F" w:rsidRPr="00453CFF">
        <w:rPr>
          <w:rFonts w:ascii="Arial Narrow" w:hAnsi="Arial Narrow"/>
          <w:bCs/>
          <w:i/>
          <w:sz w:val="12"/>
          <w:szCs w:val="14"/>
        </w:rPr>
        <w:t xml:space="preserve">, P.O. </w:t>
      </w:r>
      <w:r w:rsidR="0078778F">
        <w:rPr>
          <w:rFonts w:ascii="Arial Narrow" w:hAnsi="Arial Narrow"/>
          <w:bCs/>
          <w:i/>
          <w:sz w:val="12"/>
          <w:szCs w:val="14"/>
        </w:rPr>
        <w:t>27</w:t>
      </w:r>
      <w:r w:rsidR="0078778F" w:rsidRPr="00453CFF">
        <w:rPr>
          <w:rFonts w:ascii="Arial Narrow" w:hAnsi="Arial Narrow"/>
          <w:bCs/>
          <w:i/>
          <w:sz w:val="12"/>
          <w:szCs w:val="14"/>
        </w:rPr>
        <w:t xml:space="preserve"> DE </w:t>
      </w:r>
      <w:r w:rsidR="0078778F">
        <w:rPr>
          <w:rFonts w:ascii="Arial Narrow" w:hAnsi="Arial Narrow"/>
          <w:bCs/>
          <w:i/>
          <w:sz w:val="12"/>
          <w:szCs w:val="14"/>
        </w:rPr>
        <w:t>DICIEMBRE DE 2022</w:t>
      </w:r>
      <w:r w:rsidR="0078778F" w:rsidRPr="00453CFF">
        <w:rPr>
          <w:rFonts w:ascii="Arial Narrow" w:hAnsi="Arial Narrow"/>
          <w:bCs/>
          <w:i/>
          <w:sz w:val="12"/>
          <w:szCs w:val="14"/>
        </w:rPr>
        <w:t xml:space="preserve">) </w:t>
      </w:r>
      <w:r w:rsidR="00F77E0C" w:rsidRPr="00453CFF">
        <w:rPr>
          <w:rFonts w:ascii="Arial Narrow" w:hAnsi="Arial Narrow"/>
          <w:bCs/>
          <w:i/>
          <w:sz w:val="12"/>
          <w:szCs w:val="14"/>
        </w:rPr>
        <w:t>(</w:t>
      </w:r>
      <w:r w:rsidR="00F77E0C">
        <w:rPr>
          <w:rFonts w:ascii="Arial Narrow" w:hAnsi="Arial Narrow"/>
          <w:bCs/>
          <w:i/>
          <w:sz w:val="12"/>
          <w:szCs w:val="14"/>
        </w:rPr>
        <w:t>REFORMADO</w:t>
      </w:r>
      <w:r w:rsidR="00F77E0C" w:rsidRPr="00453CFF">
        <w:rPr>
          <w:rFonts w:ascii="Arial Narrow" w:hAnsi="Arial Narrow"/>
          <w:bCs/>
          <w:i/>
          <w:sz w:val="12"/>
          <w:szCs w:val="14"/>
        </w:rPr>
        <w:t xml:space="preserve">, P.O. </w:t>
      </w:r>
      <w:r w:rsidR="00F77E0C">
        <w:rPr>
          <w:rFonts w:ascii="Arial Narrow" w:hAnsi="Arial Narrow"/>
          <w:bCs/>
          <w:i/>
          <w:sz w:val="12"/>
          <w:szCs w:val="14"/>
        </w:rPr>
        <w:t>22</w:t>
      </w:r>
      <w:r w:rsidR="00F77E0C" w:rsidRPr="00453CFF">
        <w:rPr>
          <w:rFonts w:ascii="Arial Narrow" w:hAnsi="Arial Narrow"/>
          <w:bCs/>
          <w:i/>
          <w:sz w:val="12"/>
          <w:szCs w:val="14"/>
        </w:rPr>
        <w:t xml:space="preserve"> DE </w:t>
      </w:r>
      <w:r w:rsidR="00F77E0C">
        <w:rPr>
          <w:rFonts w:ascii="Arial Narrow" w:hAnsi="Arial Narrow"/>
          <w:bCs/>
          <w:i/>
          <w:sz w:val="12"/>
          <w:szCs w:val="14"/>
        </w:rPr>
        <w:t>DICIEMBRE DE 2021</w:t>
      </w:r>
      <w:r w:rsidR="00F77E0C" w:rsidRPr="00453CFF">
        <w:rPr>
          <w:rFonts w:ascii="Arial Narrow" w:hAnsi="Arial Narrow"/>
          <w:bCs/>
          <w:i/>
          <w:sz w:val="12"/>
          <w:szCs w:val="14"/>
        </w:rPr>
        <w:t>)</w:t>
      </w:r>
      <w:r w:rsidR="00F77E0C" w:rsidRPr="00DB042C">
        <w:rPr>
          <w:rFonts w:ascii="Arial Narrow" w:hAnsi="Arial Narrow"/>
          <w:bCs/>
          <w:i/>
          <w:sz w:val="12"/>
          <w:szCs w:val="14"/>
        </w:rPr>
        <w:t xml:space="preserve"> (</w:t>
      </w:r>
      <w:r w:rsidR="00F77E0C">
        <w:rPr>
          <w:rFonts w:ascii="Arial Narrow" w:hAnsi="Arial Narrow"/>
          <w:bCs/>
          <w:i/>
          <w:sz w:val="12"/>
          <w:szCs w:val="14"/>
        </w:rPr>
        <w:t>REFORMADO</w:t>
      </w:r>
      <w:r w:rsidR="00F77E0C" w:rsidRPr="00DB042C">
        <w:rPr>
          <w:rFonts w:ascii="Arial Narrow" w:hAnsi="Arial Narrow"/>
          <w:bCs/>
          <w:i/>
          <w:sz w:val="12"/>
          <w:szCs w:val="14"/>
        </w:rPr>
        <w:t>, P.O. 30 DE DICIEMBRE DE 2020)</w:t>
      </w:r>
      <w:r w:rsidR="00F77E0C">
        <w:rPr>
          <w:rFonts w:ascii="Arial Narrow" w:hAnsi="Arial Narrow"/>
          <w:bCs/>
          <w:i/>
          <w:sz w:val="12"/>
          <w:szCs w:val="14"/>
        </w:rPr>
        <w:t xml:space="preserve"> </w:t>
      </w:r>
    </w:p>
    <w:p w14:paraId="3E13721E" w14:textId="22D0EB69" w:rsidR="00C64A33" w:rsidRPr="00B210AE" w:rsidRDefault="00C64A33" w:rsidP="00B210AE">
      <w:pPr>
        <w:ind w:left="1276" w:hanging="426"/>
        <w:rPr>
          <w:rFonts w:ascii="Arial Narrow" w:hAnsi="Arial Narrow" w:cs="Arial"/>
          <w:bCs/>
          <w:sz w:val="24"/>
          <w:szCs w:val="24"/>
        </w:rPr>
      </w:pPr>
      <w:r w:rsidRPr="00C64A33">
        <w:rPr>
          <w:rFonts w:ascii="Arial Narrow" w:hAnsi="Arial Narrow" w:cs="Arial"/>
          <w:b/>
          <w:bCs/>
          <w:sz w:val="24"/>
          <w:szCs w:val="24"/>
        </w:rPr>
        <w:t xml:space="preserve">b) </w:t>
      </w:r>
      <w:r>
        <w:rPr>
          <w:rFonts w:ascii="Arial Narrow" w:hAnsi="Arial Narrow" w:cs="Arial"/>
          <w:b/>
          <w:bCs/>
          <w:sz w:val="24"/>
          <w:szCs w:val="24"/>
        </w:rPr>
        <w:tab/>
      </w:r>
      <w:r w:rsidRPr="00C64A33">
        <w:rPr>
          <w:rFonts w:ascii="Arial Narrow" w:hAnsi="Arial Narrow" w:cs="Arial"/>
          <w:bCs/>
          <w:sz w:val="24"/>
          <w:szCs w:val="24"/>
        </w:rPr>
        <w:t>Exclusivamente para el uso en programas de regularización de tenencia de la tierra a través de CERTTURC, RAN, CEV, programas sociales implementados por los municipios, así como el pago de las reposiciones por errores administrativos que sean cometidos por el personal técnico adscrito a este Instituto, el costo de la forma de declaración para el pago del Impuesto Sobre Adquisición de Inmuebles, en original y cinco copias, así como folio de control, será de $17.00 (DIECISIETE PESOS 00/100 M.N.).</w:t>
      </w:r>
    </w:p>
    <w:p w14:paraId="42A6B7AA" w14:textId="77777777" w:rsidR="00854FD7" w:rsidRDefault="00854FD7" w:rsidP="002E7279">
      <w:pPr>
        <w:shd w:val="clear" w:color="auto" w:fill="FFFFFF"/>
        <w:rPr>
          <w:rFonts w:ascii="Arial Narrow" w:eastAsia="Arial Unicode MS" w:hAnsi="Arial Narrow" w:cs="Arial"/>
          <w:color w:val="000000"/>
          <w:sz w:val="24"/>
          <w:szCs w:val="24"/>
          <w:lang w:eastAsia="es-MX"/>
        </w:rPr>
      </w:pPr>
    </w:p>
    <w:p w14:paraId="4410625D" w14:textId="77777777" w:rsidR="00C64A33" w:rsidRDefault="00C64A33" w:rsidP="002E7279">
      <w:pPr>
        <w:shd w:val="clear" w:color="auto" w:fill="FFFFFF"/>
        <w:rPr>
          <w:rFonts w:ascii="Arial Narrow" w:eastAsia="Arial Unicode MS" w:hAnsi="Arial Narrow" w:cs="Arial"/>
          <w:color w:val="000000"/>
          <w:sz w:val="24"/>
          <w:szCs w:val="24"/>
          <w:lang w:eastAsia="es-MX"/>
        </w:rPr>
      </w:pPr>
    </w:p>
    <w:p w14:paraId="1AF27A4D" w14:textId="77777777" w:rsidR="002E7279" w:rsidRPr="001A2DD7" w:rsidRDefault="002E7279" w:rsidP="002E7279">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SECCION SEGUNDA</w:t>
      </w:r>
    </w:p>
    <w:p w14:paraId="634A9644" w14:textId="77777777" w:rsidR="002E7279" w:rsidRPr="001A2DD7" w:rsidRDefault="002E7279" w:rsidP="002E7279">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POR SERVICIOS DEL REGISTRO CIVIL</w:t>
      </w:r>
    </w:p>
    <w:p w14:paraId="3F7394AE" w14:textId="77777777" w:rsidR="002E7279" w:rsidRPr="001A2DD7" w:rsidRDefault="002E7279" w:rsidP="002E7279">
      <w:pPr>
        <w:shd w:val="clear" w:color="auto" w:fill="FFFFFF"/>
        <w:rPr>
          <w:rFonts w:ascii="Arial Narrow" w:eastAsia="Arial Unicode MS" w:hAnsi="Arial Narrow" w:cs="Arial"/>
          <w:color w:val="000000"/>
          <w:sz w:val="24"/>
          <w:szCs w:val="24"/>
          <w:lang w:eastAsia="es-MX"/>
        </w:rPr>
      </w:pPr>
    </w:p>
    <w:p w14:paraId="501BB937" w14:textId="2BB230F4" w:rsidR="003C0B45" w:rsidRDefault="00393A17" w:rsidP="00B210AE">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B210AE" w:rsidRPr="00453CFF">
        <w:rPr>
          <w:rFonts w:ascii="Arial Narrow" w:hAnsi="Arial Narrow"/>
          <w:bCs/>
          <w:i/>
          <w:sz w:val="12"/>
          <w:szCs w:val="14"/>
        </w:rPr>
        <w:t>(</w:t>
      </w:r>
      <w:proofErr w:type="gramEnd"/>
      <w:r w:rsidR="00B210AE">
        <w:rPr>
          <w:rFonts w:ascii="Arial Narrow" w:hAnsi="Arial Narrow"/>
          <w:bCs/>
          <w:i/>
          <w:sz w:val="12"/>
          <w:szCs w:val="14"/>
        </w:rPr>
        <w:t>REFORMADO</w:t>
      </w:r>
      <w:r w:rsidR="00B210AE" w:rsidRPr="00453CFF">
        <w:rPr>
          <w:rFonts w:ascii="Arial Narrow" w:hAnsi="Arial Narrow"/>
          <w:bCs/>
          <w:i/>
          <w:sz w:val="12"/>
          <w:szCs w:val="14"/>
        </w:rPr>
        <w:t xml:space="preserve">, P.O. </w:t>
      </w:r>
      <w:r w:rsidR="00B210AE">
        <w:rPr>
          <w:rFonts w:ascii="Arial Narrow" w:hAnsi="Arial Narrow"/>
          <w:bCs/>
          <w:i/>
          <w:sz w:val="12"/>
          <w:szCs w:val="14"/>
        </w:rPr>
        <w:t>26</w:t>
      </w:r>
      <w:r w:rsidR="00B210AE" w:rsidRPr="00453CFF">
        <w:rPr>
          <w:rFonts w:ascii="Arial Narrow" w:hAnsi="Arial Narrow"/>
          <w:bCs/>
          <w:i/>
          <w:sz w:val="12"/>
          <w:szCs w:val="14"/>
        </w:rPr>
        <w:t xml:space="preserve"> DE </w:t>
      </w:r>
      <w:r w:rsidR="00B210AE">
        <w:rPr>
          <w:rFonts w:ascii="Arial Narrow" w:hAnsi="Arial Narrow"/>
          <w:bCs/>
          <w:i/>
          <w:sz w:val="12"/>
          <w:szCs w:val="14"/>
        </w:rPr>
        <w:t>DICIEMBRE DE 2023</w:t>
      </w:r>
      <w:proofErr w:type="gramStart"/>
      <w:r w:rsidR="00B210AE" w:rsidRPr="00453CFF">
        <w:rPr>
          <w:rFonts w:ascii="Arial Narrow" w:hAnsi="Arial Narrow"/>
          <w:bCs/>
          <w:i/>
          <w:sz w:val="12"/>
          <w:szCs w:val="14"/>
        </w:rPr>
        <w:t>)</w:t>
      </w:r>
      <w:r w:rsidR="00B210AE">
        <w:rPr>
          <w:rFonts w:ascii="Arial Narrow" w:hAnsi="Arial Narrow"/>
          <w:bCs/>
          <w:i/>
          <w:sz w:val="12"/>
          <w:szCs w:val="14"/>
        </w:rPr>
        <w:t xml:space="preserve">  </w:t>
      </w:r>
      <w:r w:rsidR="0078778F" w:rsidRPr="00453CFF">
        <w:rPr>
          <w:rFonts w:ascii="Arial Narrow" w:hAnsi="Arial Narrow"/>
          <w:bCs/>
          <w:i/>
          <w:sz w:val="12"/>
          <w:szCs w:val="14"/>
        </w:rPr>
        <w:t>(</w:t>
      </w:r>
      <w:proofErr w:type="gramEnd"/>
      <w:r w:rsidR="0078778F">
        <w:rPr>
          <w:rFonts w:ascii="Arial Narrow" w:hAnsi="Arial Narrow"/>
          <w:bCs/>
          <w:i/>
          <w:sz w:val="12"/>
          <w:szCs w:val="14"/>
        </w:rPr>
        <w:t>REFORMADO</w:t>
      </w:r>
      <w:r w:rsidR="0078778F" w:rsidRPr="00453CFF">
        <w:rPr>
          <w:rFonts w:ascii="Arial Narrow" w:hAnsi="Arial Narrow"/>
          <w:bCs/>
          <w:i/>
          <w:sz w:val="12"/>
          <w:szCs w:val="14"/>
        </w:rPr>
        <w:t xml:space="preserve">, P.O. </w:t>
      </w:r>
      <w:r w:rsidR="0078778F">
        <w:rPr>
          <w:rFonts w:ascii="Arial Narrow" w:hAnsi="Arial Narrow"/>
          <w:bCs/>
          <w:i/>
          <w:sz w:val="12"/>
          <w:szCs w:val="14"/>
        </w:rPr>
        <w:t>27</w:t>
      </w:r>
      <w:r w:rsidR="0078778F" w:rsidRPr="00453CFF">
        <w:rPr>
          <w:rFonts w:ascii="Arial Narrow" w:hAnsi="Arial Narrow"/>
          <w:bCs/>
          <w:i/>
          <w:sz w:val="12"/>
          <w:szCs w:val="14"/>
        </w:rPr>
        <w:t xml:space="preserve"> DE </w:t>
      </w:r>
      <w:r w:rsidR="0078778F">
        <w:rPr>
          <w:rFonts w:ascii="Arial Narrow" w:hAnsi="Arial Narrow"/>
          <w:bCs/>
          <w:i/>
          <w:sz w:val="12"/>
          <w:szCs w:val="14"/>
        </w:rPr>
        <w:t>DICIEMBRE DE 2022</w:t>
      </w:r>
      <w:r w:rsidR="0078778F" w:rsidRPr="00453CFF">
        <w:rPr>
          <w:rFonts w:ascii="Arial Narrow" w:hAnsi="Arial Narrow"/>
          <w:bCs/>
          <w:i/>
          <w:sz w:val="12"/>
          <w:szCs w:val="14"/>
        </w:rPr>
        <w:t xml:space="preserve">) </w:t>
      </w:r>
      <w:r w:rsidR="00F30CD9" w:rsidRPr="00453CFF">
        <w:rPr>
          <w:rFonts w:ascii="Arial Narrow" w:hAnsi="Arial Narrow"/>
          <w:bCs/>
          <w:i/>
          <w:sz w:val="12"/>
          <w:szCs w:val="14"/>
        </w:rPr>
        <w:t>(</w:t>
      </w:r>
      <w:r w:rsidR="00F30CD9">
        <w:rPr>
          <w:rFonts w:ascii="Arial Narrow" w:hAnsi="Arial Narrow"/>
          <w:bCs/>
          <w:i/>
          <w:sz w:val="12"/>
          <w:szCs w:val="14"/>
        </w:rPr>
        <w:t>REFORMADO</w:t>
      </w:r>
      <w:r w:rsidR="00F30CD9" w:rsidRPr="00453CFF">
        <w:rPr>
          <w:rFonts w:ascii="Arial Narrow" w:hAnsi="Arial Narrow"/>
          <w:bCs/>
          <w:i/>
          <w:sz w:val="12"/>
          <w:szCs w:val="14"/>
        </w:rPr>
        <w:t xml:space="preserve">, P.O. </w:t>
      </w:r>
      <w:r w:rsidR="00F30CD9">
        <w:rPr>
          <w:rFonts w:ascii="Arial Narrow" w:hAnsi="Arial Narrow"/>
          <w:bCs/>
          <w:i/>
          <w:sz w:val="12"/>
          <w:szCs w:val="14"/>
        </w:rPr>
        <w:t>22</w:t>
      </w:r>
      <w:r w:rsidR="00F30CD9" w:rsidRPr="00453CFF">
        <w:rPr>
          <w:rFonts w:ascii="Arial Narrow" w:hAnsi="Arial Narrow"/>
          <w:bCs/>
          <w:i/>
          <w:sz w:val="12"/>
          <w:szCs w:val="14"/>
        </w:rPr>
        <w:t xml:space="preserve"> DE </w:t>
      </w:r>
      <w:r w:rsidR="00F30CD9">
        <w:rPr>
          <w:rFonts w:ascii="Arial Narrow" w:hAnsi="Arial Narrow"/>
          <w:bCs/>
          <w:i/>
          <w:sz w:val="12"/>
          <w:szCs w:val="14"/>
        </w:rPr>
        <w:t>DICIEMBRE DE 2021</w:t>
      </w:r>
      <w:proofErr w:type="gramStart"/>
      <w:r w:rsidR="00F30CD9" w:rsidRPr="00453CFF">
        <w:rPr>
          <w:rFonts w:ascii="Arial Narrow" w:hAnsi="Arial Narrow"/>
          <w:bCs/>
          <w:i/>
          <w:sz w:val="12"/>
          <w:szCs w:val="14"/>
        </w:rPr>
        <w:t>)</w:t>
      </w:r>
      <w:r w:rsidR="00F30CD9" w:rsidRPr="00DB042C">
        <w:rPr>
          <w:rFonts w:ascii="Arial Narrow" w:hAnsi="Arial Narrow"/>
          <w:bCs/>
          <w:i/>
          <w:sz w:val="12"/>
          <w:szCs w:val="14"/>
        </w:rPr>
        <w:t xml:space="preserve"> </w:t>
      </w:r>
      <w:r w:rsidR="00F30CD9">
        <w:rPr>
          <w:rFonts w:ascii="Arial Narrow" w:hAnsi="Arial Narrow"/>
          <w:bCs/>
          <w:i/>
          <w:sz w:val="12"/>
          <w:szCs w:val="14"/>
        </w:rPr>
        <w:t xml:space="preserve"> </w:t>
      </w:r>
      <w:r w:rsidR="003C0B45" w:rsidRPr="00453CFF">
        <w:rPr>
          <w:rFonts w:ascii="Arial Narrow" w:hAnsi="Arial Narrow"/>
          <w:bCs/>
          <w:i/>
          <w:sz w:val="12"/>
          <w:szCs w:val="14"/>
        </w:rPr>
        <w:t>(</w:t>
      </w:r>
      <w:proofErr w:type="gramEnd"/>
      <w:r w:rsidR="003C0B45">
        <w:rPr>
          <w:rFonts w:ascii="Arial Narrow" w:hAnsi="Arial Narrow"/>
          <w:bCs/>
          <w:i/>
          <w:sz w:val="12"/>
          <w:szCs w:val="14"/>
        </w:rPr>
        <w:t>ANTERIORMENTE ARTÍCULO 85</w:t>
      </w:r>
      <w:r w:rsidR="003C0B45" w:rsidRPr="00453CFF">
        <w:rPr>
          <w:rFonts w:ascii="Arial Narrow" w:hAnsi="Arial Narrow"/>
          <w:bCs/>
          <w:i/>
          <w:sz w:val="12"/>
          <w:szCs w:val="14"/>
        </w:rPr>
        <w:t xml:space="preserve">, P.O. </w:t>
      </w:r>
      <w:r w:rsidR="003C0B45">
        <w:rPr>
          <w:rFonts w:ascii="Arial Narrow" w:hAnsi="Arial Narrow"/>
          <w:bCs/>
          <w:i/>
          <w:sz w:val="12"/>
          <w:szCs w:val="14"/>
        </w:rPr>
        <w:t>31</w:t>
      </w:r>
      <w:r w:rsidR="003C0B45" w:rsidRPr="00453CFF">
        <w:rPr>
          <w:rFonts w:ascii="Arial Narrow" w:hAnsi="Arial Narrow"/>
          <w:bCs/>
          <w:i/>
          <w:sz w:val="12"/>
          <w:szCs w:val="14"/>
        </w:rPr>
        <w:t xml:space="preserve"> DE </w:t>
      </w:r>
      <w:r w:rsidR="003C0B45">
        <w:rPr>
          <w:rFonts w:ascii="Arial Narrow" w:hAnsi="Arial Narrow"/>
          <w:bCs/>
          <w:i/>
          <w:sz w:val="12"/>
          <w:szCs w:val="14"/>
        </w:rPr>
        <w:t>DICIEMBRE DE 2019</w:t>
      </w:r>
      <w:r w:rsidR="003C0B45" w:rsidRPr="00453CFF">
        <w:rPr>
          <w:rFonts w:ascii="Arial Narrow" w:hAnsi="Arial Narrow"/>
          <w:bCs/>
          <w:i/>
          <w:sz w:val="12"/>
          <w:szCs w:val="14"/>
        </w:rPr>
        <w:t>)</w:t>
      </w:r>
      <w:r w:rsidR="003C0B45">
        <w:rPr>
          <w:rFonts w:ascii="Arial Narrow" w:hAnsi="Arial Narrow"/>
          <w:bCs/>
          <w:i/>
          <w:sz w:val="12"/>
          <w:szCs w:val="14"/>
        </w:rPr>
        <w:t xml:space="preserve"> </w:t>
      </w:r>
    </w:p>
    <w:p w14:paraId="7C3BCA1E" w14:textId="6FACA4EE" w:rsidR="00393A17" w:rsidRPr="00393A17" w:rsidRDefault="00393A17" w:rsidP="00393A17">
      <w:pPr>
        <w:shd w:val="clear" w:color="auto" w:fill="FFFFFF"/>
        <w:rPr>
          <w:rFonts w:ascii="Arial Narrow" w:eastAsia="Arial Unicode MS" w:hAnsi="Arial Narrow" w:cs="Arial"/>
          <w:color w:val="000000"/>
          <w:sz w:val="24"/>
          <w:szCs w:val="24"/>
          <w:lang w:eastAsia="es-MX"/>
        </w:rPr>
      </w:pPr>
      <w:r w:rsidRPr="00393A17">
        <w:rPr>
          <w:rFonts w:ascii="Arial Narrow" w:eastAsia="Arial Unicode MS" w:hAnsi="Arial Narrow" w:cs="Arial"/>
          <w:b/>
          <w:bCs/>
          <w:color w:val="000000"/>
          <w:sz w:val="24"/>
          <w:szCs w:val="24"/>
          <w:lang w:eastAsia="es-MX"/>
        </w:rPr>
        <w:t xml:space="preserve">ARTÍCULO 67. </w:t>
      </w:r>
      <w:r w:rsidRPr="00393A17">
        <w:rPr>
          <w:rFonts w:ascii="Arial Narrow" w:eastAsia="Arial Unicode MS" w:hAnsi="Arial Narrow" w:cs="Arial"/>
          <w:color w:val="000000"/>
          <w:sz w:val="24"/>
          <w:szCs w:val="24"/>
          <w:lang w:eastAsia="es-MX"/>
        </w:rPr>
        <w:t xml:space="preserve">Los servicios que se presten en relación con el Registro Civil, causarán derechos conforme a la siguiente: </w:t>
      </w:r>
    </w:p>
    <w:p w14:paraId="7AF73F29" w14:textId="1CC5E9F2" w:rsidR="002E7279" w:rsidRPr="001A2DD7" w:rsidRDefault="002E7279" w:rsidP="002E7279">
      <w:pPr>
        <w:shd w:val="clear" w:color="auto" w:fill="FFFFFF"/>
        <w:rPr>
          <w:rFonts w:ascii="Arial Narrow" w:eastAsia="Arial Unicode MS" w:hAnsi="Arial Narrow" w:cs="Arial"/>
          <w:color w:val="000000"/>
          <w:sz w:val="24"/>
          <w:szCs w:val="24"/>
          <w:lang w:eastAsia="es-MX"/>
        </w:rPr>
      </w:pPr>
    </w:p>
    <w:p w14:paraId="7A3EFEF4" w14:textId="77777777" w:rsidR="002E7279" w:rsidRPr="001A2DD7" w:rsidRDefault="002E7279" w:rsidP="002E7279">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TARIFA</w:t>
      </w:r>
    </w:p>
    <w:p w14:paraId="5DC7C89B" w14:textId="6E0CD156" w:rsidR="002E7279" w:rsidRDefault="002E7279" w:rsidP="002E7279">
      <w:pPr>
        <w:shd w:val="clear" w:color="auto" w:fill="FFFFFF"/>
        <w:rPr>
          <w:rFonts w:ascii="Arial Narrow" w:eastAsia="Arial Unicode MS" w:hAnsi="Arial Narrow" w:cs="Arial"/>
          <w:i/>
          <w:iCs/>
          <w:color w:val="000000"/>
          <w:sz w:val="24"/>
          <w:szCs w:val="24"/>
          <w:bdr w:val="none" w:sz="0" w:space="0" w:color="auto" w:frame="1"/>
          <w:lang w:eastAsia="es-MX"/>
        </w:rPr>
      </w:pPr>
    </w:p>
    <w:p w14:paraId="2202B57D" w14:textId="2FF951CE" w:rsidR="00393A17" w:rsidRPr="00393A17" w:rsidRDefault="00393A17" w:rsidP="00393A17">
      <w:pPr>
        <w:shd w:val="clear" w:color="auto" w:fill="FFFFFF"/>
        <w:ind w:left="567" w:hanging="567"/>
        <w:rPr>
          <w:rFonts w:ascii="Arial Narrow" w:eastAsia="Arial Unicode MS" w:hAnsi="Arial Narrow" w:cs="Arial"/>
          <w:color w:val="000000"/>
          <w:sz w:val="24"/>
          <w:szCs w:val="24"/>
          <w:lang w:eastAsia="es-MX"/>
        </w:rPr>
      </w:pPr>
      <w:r w:rsidRPr="00393A17">
        <w:rPr>
          <w:rFonts w:ascii="Arial Narrow" w:eastAsia="Arial Unicode MS" w:hAnsi="Arial Narrow" w:cs="Arial"/>
          <w:b/>
          <w:bCs/>
          <w:color w:val="000000"/>
          <w:sz w:val="24"/>
          <w:szCs w:val="24"/>
          <w:lang w:eastAsia="es-MX"/>
        </w:rPr>
        <w:t xml:space="preserve">I. </w:t>
      </w:r>
      <w:r>
        <w:rPr>
          <w:rFonts w:ascii="Arial Narrow" w:eastAsia="Arial Unicode MS" w:hAnsi="Arial Narrow" w:cs="Arial"/>
          <w:b/>
          <w:bCs/>
          <w:color w:val="000000"/>
          <w:sz w:val="24"/>
          <w:szCs w:val="24"/>
          <w:lang w:eastAsia="es-MX"/>
        </w:rPr>
        <w:tab/>
      </w:r>
      <w:r w:rsidRPr="00393A17">
        <w:rPr>
          <w:rFonts w:ascii="Arial Narrow" w:eastAsia="Arial Unicode MS" w:hAnsi="Arial Narrow" w:cs="Arial"/>
          <w:color w:val="000000"/>
          <w:sz w:val="24"/>
          <w:szCs w:val="24"/>
          <w:lang w:eastAsia="es-MX"/>
        </w:rPr>
        <w:t xml:space="preserve">Registro de nacimientos, $144.00 (CIENTO CUARENTA Y CUATRO PESOS 00/100 M.N.); </w:t>
      </w:r>
    </w:p>
    <w:p w14:paraId="5CF93BB9" w14:textId="0AC42408" w:rsidR="00393A17" w:rsidRPr="00393A17" w:rsidRDefault="00393A17" w:rsidP="00393A17">
      <w:pPr>
        <w:shd w:val="clear" w:color="auto" w:fill="FFFFFF"/>
        <w:ind w:left="567" w:hanging="567"/>
        <w:rPr>
          <w:rFonts w:ascii="Arial Narrow" w:eastAsia="Arial Unicode MS" w:hAnsi="Arial Narrow" w:cs="Arial"/>
          <w:color w:val="000000"/>
          <w:sz w:val="24"/>
          <w:szCs w:val="24"/>
          <w:lang w:eastAsia="es-MX"/>
        </w:rPr>
      </w:pPr>
      <w:r w:rsidRPr="00393A17">
        <w:rPr>
          <w:rFonts w:ascii="Arial Narrow" w:eastAsia="Arial Unicode MS" w:hAnsi="Arial Narrow" w:cs="Arial"/>
          <w:b/>
          <w:bCs/>
          <w:color w:val="000000"/>
          <w:sz w:val="24"/>
          <w:szCs w:val="24"/>
          <w:lang w:eastAsia="es-MX"/>
        </w:rPr>
        <w:t xml:space="preserve">II. </w:t>
      </w:r>
      <w:r>
        <w:rPr>
          <w:rFonts w:ascii="Arial Narrow" w:eastAsia="Arial Unicode MS" w:hAnsi="Arial Narrow" w:cs="Arial"/>
          <w:b/>
          <w:bCs/>
          <w:color w:val="000000"/>
          <w:sz w:val="24"/>
          <w:szCs w:val="24"/>
          <w:lang w:eastAsia="es-MX"/>
        </w:rPr>
        <w:tab/>
      </w:r>
      <w:r w:rsidRPr="00393A17">
        <w:rPr>
          <w:rFonts w:ascii="Arial Narrow" w:eastAsia="Arial Unicode MS" w:hAnsi="Arial Narrow" w:cs="Arial"/>
          <w:color w:val="000000"/>
          <w:sz w:val="24"/>
          <w:szCs w:val="24"/>
          <w:lang w:eastAsia="es-MX"/>
        </w:rPr>
        <w:t xml:space="preserve">Registro de reconocimientos, $263.00 (DOSCIENTOS SESENTA Y TRES PESOS 00/100 M.N.); </w:t>
      </w:r>
    </w:p>
    <w:p w14:paraId="607514B4" w14:textId="21A6F25E" w:rsidR="00393A17" w:rsidRPr="00393A17" w:rsidRDefault="00393A17" w:rsidP="00393A17">
      <w:pPr>
        <w:shd w:val="clear" w:color="auto" w:fill="FFFFFF"/>
        <w:ind w:left="567" w:hanging="567"/>
        <w:rPr>
          <w:rFonts w:ascii="Arial Narrow" w:eastAsia="Arial Unicode MS" w:hAnsi="Arial Narrow" w:cs="Arial"/>
          <w:color w:val="000000"/>
          <w:sz w:val="24"/>
          <w:szCs w:val="24"/>
          <w:lang w:eastAsia="es-MX"/>
        </w:rPr>
      </w:pPr>
      <w:r w:rsidRPr="00393A17">
        <w:rPr>
          <w:rFonts w:ascii="Arial Narrow" w:eastAsia="Arial Unicode MS" w:hAnsi="Arial Narrow" w:cs="Arial"/>
          <w:b/>
          <w:bCs/>
          <w:color w:val="000000"/>
          <w:sz w:val="24"/>
          <w:szCs w:val="24"/>
          <w:lang w:eastAsia="es-MX"/>
        </w:rPr>
        <w:t xml:space="preserve">III. </w:t>
      </w:r>
      <w:r>
        <w:rPr>
          <w:rFonts w:ascii="Arial Narrow" w:eastAsia="Arial Unicode MS" w:hAnsi="Arial Narrow" w:cs="Arial"/>
          <w:b/>
          <w:bCs/>
          <w:color w:val="000000"/>
          <w:sz w:val="24"/>
          <w:szCs w:val="24"/>
          <w:lang w:eastAsia="es-MX"/>
        </w:rPr>
        <w:tab/>
      </w:r>
      <w:r w:rsidRPr="00393A17">
        <w:rPr>
          <w:rFonts w:ascii="Arial Narrow" w:eastAsia="Arial Unicode MS" w:hAnsi="Arial Narrow" w:cs="Arial"/>
          <w:color w:val="000000"/>
          <w:sz w:val="24"/>
          <w:szCs w:val="24"/>
          <w:lang w:eastAsia="es-MX"/>
        </w:rPr>
        <w:t xml:space="preserve">Inscripción actas de tutela de ejecutorias que declaren la ausencia, la presunción de muerte o que se ha perdido la capacidad legal para administrar bienes; o bien, de las resoluciones que rectifiquen o modifiquen un acta del Registro Civil, $752.00 (SETECIENTOS CINCUENTA Y DOS PESOS 00/100 M.N.); </w:t>
      </w:r>
    </w:p>
    <w:p w14:paraId="06A817D5" w14:textId="1CACC11D" w:rsidR="00393A17" w:rsidRPr="00393A17" w:rsidRDefault="00393A17" w:rsidP="00393A17">
      <w:pPr>
        <w:shd w:val="clear" w:color="auto" w:fill="FFFFFF"/>
        <w:ind w:left="567" w:hanging="567"/>
        <w:rPr>
          <w:rFonts w:ascii="Arial Narrow" w:eastAsia="Arial Unicode MS" w:hAnsi="Arial Narrow" w:cs="Arial"/>
          <w:color w:val="000000"/>
          <w:sz w:val="24"/>
          <w:szCs w:val="24"/>
          <w:lang w:eastAsia="es-MX"/>
        </w:rPr>
      </w:pPr>
      <w:r w:rsidRPr="00393A17">
        <w:rPr>
          <w:rFonts w:ascii="Arial Narrow" w:eastAsia="Arial Unicode MS" w:hAnsi="Arial Narrow" w:cs="Arial"/>
          <w:b/>
          <w:bCs/>
          <w:color w:val="000000"/>
          <w:sz w:val="24"/>
          <w:szCs w:val="24"/>
          <w:lang w:eastAsia="es-MX"/>
        </w:rPr>
        <w:t xml:space="preserve">IV. </w:t>
      </w:r>
      <w:r>
        <w:rPr>
          <w:rFonts w:ascii="Arial Narrow" w:eastAsia="Arial Unicode MS" w:hAnsi="Arial Narrow" w:cs="Arial"/>
          <w:b/>
          <w:bCs/>
          <w:color w:val="000000"/>
          <w:sz w:val="24"/>
          <w:szCs w:val="24"/>
          <w:lang w:eastAsia="es-MX"/>
        </w:rPr>
        <w:tab/>
      </w:r>
      <w:r w:rsidRPr="00393A17">
        <w:rPr>
          <w:rFonts w:ascii="Arial Narrow" w:eastAsia="Arial Unicode MS" w:hAnsi="Arial Narrow" w:cs="Arial"/>
          <w:color w:val="000000"/>
          <w:sz w:val="24"/>
          <w:szCs w:val="24"/>
          <w:lang w:eastAsia="es-MX"/>
        </w:rPr>
        <w:t xml:space="preserve">Registro de matrimonios, $986.00 (NOVECIENTOS OCHENTA Y SEIS PESOS 00/100 M.N.); </w:t>
      </w:r>
    </w:p>
    <w:p w14:paraId="79A70311" w14:textId="2A793B85" w:rsidR="00393A17" w:rsidRPr="00393A17" w:rsidRDefault="00393A17" w:rsidP="00393A17">
      <w:pPr>
        <w:shd w:val="clear" w:color="auto" w:fill="FFFFFF"/>
        <w:ind w:left="567" w:hanging="567"/>
        <w:rPr>
          <w:rFonts w:ascii="Arial Narrow" w:eastAsia="Arial Unicode MS" w:hAnsi="Arial Narrow" w:cs="Arial"/>
          <w:color w:val="000000"/>
          <w:sz w:val="24"/>
          <w:szCs w:val="24"/>
          <w:lang w:eastAsia="es-MX"/>
        </w:rPr>
      </w:pPr>
      <w:r w:rsidRPr="00393A17">
        <w:rPr>
          <w:rFonts w:ascii="Arial Narrow" w:eastAsia="Arial Unicode MS" w:hAnsi="Arial Narrow" w:cs="Arial"/>
          <w:b/>
          <w:bCs/>
          <w:color w:val="000000"/>
          <w:sz w:val="24"/>
          <w:szCs w:val="24"/>
          <w:lang w:eastAsia="es-MX"/>
        </w:rPr>
        <w:lastRenderedPageBreak/>
        <w:t xml:space="preserve">V. </w:t>
      </w:r>
      <w:r>
        <w:rPr>
          <w:rFonts w:ascii="Arial Narrow" w:eastAsia="Arial Unicode MS" w:hAnsi="Arial Narrow" w:cs="Arial"/>
          <w:b/>
          <w:bCs/>
          <w:color w:val="000000"/>
          <w:sz w:val="24"/>
          <w:szCs w:val="24"/>
          <w:lang w:eastAsia="es-MX"/>
        </w:rPr>
        <w:tab/>
      </w:r>
      <w:r w:rsidRPr="00393A17">
        <w:rPr>
          <w:rFonts w:ascii="Arial Narrow" w:eastAsia="Arial Unicode MS" w:hAnsi="Arial Narrow" w:cs="Arial"/>
          <w:color w:val="000000"/>
          <w:sz w:val="24"/>
          <w:szCs w:val="24"/>
          <w:lang w:eastAsia="es-MX"/>
        </w:rPr>
        <w:t xml:space="preserve">Registro de divorcios, $986.00 (NOVECIENTOS OCHENTA Y SEIS PESOS 00/100 M.N.); </w:t>
      </w:r>
    </w:p>
    <w:p w14:paraId="172DA854" w14:textId="07ED29D2" w:rsidR="00393A17" w:rsidRPr="00393A17" w:rsidRDefault="00393A17" w:rsidP="00393A17">
      <w:pPr>
        <w:shd w:val="clear" w:color="auto" w:fill="FFFFFF"/>
        <w:ind w:left="567" w:hanging="567"/>
        <w:rPr>
          <w:rFonts w:ascii="Arial Narrow" w:eastAsia="Arial Unicode MS" w:hAnsi="Arial Narrow" w:cs="Arial"/>
          <w:color w:val="000000"/>
          <w:sz w:val="24"/>
          <w:szCs w:val="24"/>
          <w:lang w:eastAsia="es-MX"/>
        </w:rPr>
      </w:pPr>
      <w:r w:rsidRPr="00393A17">
        <w:rPr>
          <w:rFonts w:ascii="Arial Narrow" w:eastAsia="Arial Unicode MS" w:hAnsi="Arial Narrow" w:cs="Arial"/>
          <w:b/>
          <w:bCs/>
          <w:color w:val="000000"/>
          <w:sz w:val="24"/>
          <w:szCs w:val="24"/>
          <w:lang w:eastAsia="es-MX"/>
        </w:rPr>
        <w:t>VI.</w:t>
      </w:r>
      <w:r>
        <w:rPr>
          <w:rFonts w:ascii="Arial Narrow" w:eastAsia="Arial Unicode MS" w:hAnsi="Arial Narrow" w:cs="Arial"/>
          <w:b/>
          <w:bCs/>
          <w:color w:val="000000"/>
          <w:sz w:val="24"/>
          <w:szCs w:val="24"/>
          <w:lang w:eastAsia="es-MX"/>
        </w:rPr>
        <w:tab/>
      </w:r>
      <w:r w:rsidRPr="00393A17">
        <w:rPr>
          <w:rFonts w:ascii="Arial Narrow" w:eastAsia="Arial Unicode MS" w:hAnsi="Arial Narrow" w:cs="Arial"/>
          <w:b/>
          <w:bCs/>
          <w:color w:val="000000"/>
          <w:sz w:val="24"/>
          <w:szCs w:val="24"/>
          <w:lang w:eastAsia="es-MX"/>
        </w:rPr>
        <w:t xml:space="preserve"> </w:t>
      </w:r>
      <w:r w:rsidRPr="00393A17">
        <w:rPr>
          <w:rFonts w:ascii="Arial Narrow" w:eastAsia="Arial Unicode MS" w:hAnsi="Arial Narrow" w:cs="Arial"/>
          <w:color w:val="000000"/>
          <w:sz w:val="24"/>
          <w:szCs w:val="24"/>
          <w:lang w:eastAsia="es-MX"/>
        </w:rPr>
        <w:t xml:space="preserve">Registro de defunciones, $121.00 (CIENTO VEINTIÚN PESOS 00/100 M.N.); </w:t>
      </w:r>
    </w:p>
    <w:p w14:paraId="4D9F4973" w14:textId="306A2239" w:rsidR="00393A17" w:rsidRPr="00393A17" w:rsidRDefault="00393A17" w:rsidP="00393A17">
      <w:pPr>
        <w:shd w:val="clear" w:color="auto" w:fill="FFFFFF"/>
        <w:ind w:left="567" w:hanging="567"/>
        <w:rPr>
          <w:rFonts w:ascii="Arial Narrow" w:eastAsia="Arial Unicode MS" w:hAnsi="Arial Narrow" w:cs="Arial"/>
          <w:color w:val="000000"/>
          <w:sz w:val="24"/>
          <w:szCs w:val="24"/>
          <w:lang w:eastAsia="es-MX"/>
        </w:rPr>
      </w:pPr>
      <w:r w:rsidRPr="00393A17">
        <w:rPr>
          <w:rFonts w:ascii="Arial Narrow" w:eastAsia="Arial Unicode MS" w:hAnsi="Arial Narrow" w:cs="Arial"/>
          <w:b/>
          <w:bCs/>
          <w:color w:val="000000"/>
          <w:sz w:val="24"/>
          <w:szCs w:val="24"/>
          <w:lang w:eastAsia="es-MX"/>
        </w:rPr>
        <w:t xml:space="preserve">VII. </w:t>
      </w:r>
      <w:r>
        <w:rPr>
          <w:rFonts w:ascii="Arial Narrow" w:eastAsia="Arial Unicode MS" w:hAnsi="Arial Narrow" w:cs="Arial"/>
          <w:b/>
          <w:bCs/>
          <w:color w:val="000000"/>
          <w:sz w:val="24"/>
          <w:szCs w:val="24"/>
          <w:lang w:eastAsia="es-MX"/>
        </w:rPr>
        <w:tab/>
      </w:r>
      <w:r w:rsidRPr="00393A17">
        <w:rPr>
          <w:rFonts w:ascii="Arial Narrow" w:eastAsia="Arial Unicode MS" w:hAnsi="Arial Narrow" w:cs="Arial"/>
          <w:color w:val="000000"/>
          <w:sz w:val="24"/>
          <w:szCs w:val="24"/>
          <w:lang w:eastAsia="es-MX"/>
        </w:rPr>
        <w:t xml:space="preserve">Inscripción de actos o hechos registrados en el extranjero, $752.00 (SETECIENTOS CINCUENTA Y DOS PESOS 00/100 M.N.); </w:t>
      </w:r>
    </w:p>
    <w:p w14:paraId="72D19DB0" w14:textId="72AFC2BD" w:rsidR="00393A17" w:rsidRPr="00393A17" w:rsidRDefault="00393A17" w:rsidP="00393A17">
      <w:pPr>
        <w:shd w:val="clear" w:color="auto" w:fill="FFFFFF"/>
        <w:ind w:left="567" w:hanging="567"/>
        <w:rPr>
          <w:rFonts w:ascii="Arial Narrow" w:eastAsia="Arial Unicode MS" w:hAnsi="Arial Narrow" w:cs="Arial"/>
          <w:color w:val="000000"/>
          <w:sz w:val="24"/>
          <w:szCs w:val="24"/>
          <w:lang w:eastAsia="es-MX"/>
        </w:rPr>
      </w:pPr>
      <w:r w:rsidRPr="00393A17">
        <w:rPr>
          <w:rFonts w:ascii="Arial Narrow" w:eastAsia="Arial Unicode MS" w:hAnsi="Arial Narrow" w:cs="Arial"/>
          <w:b/>
          <w:bCs/>
          <w:color w:val="000000"/>
          <w:sz w:val="24"/>
          <w:szCs w:val="24"/>
          <w:lang w:eastAsia="es-MX"/>
        </w:rPr>
        <w:t xml:space="preserve">VIII. </w:t>
      </w:r>
      <w:r>
        <w:rPr>
          <w:rFonts w:ascii="Arial Narrow" w:eastAsia="Arial Unicode MS" w:hAnsi="Arial Narrow" w:cs="Arial"/>
          <w:b/>
          <w:bCs/>
          <w:color w:val="000000"/>
          <w:sz w:val="24"/>
          <w:szCs w:val="24"/>
          <w:lang w:eastAsia="es-MX"/>
        </w:rPr>
        <w:tab/>
      </w:r>
      <w:r w:rsidRPr="00393A17">
        <w:rPr>
          <w:rFonts w:ascii="Arial Narrow" w:eastAsia="Arial Unicode MS" w:hAnsi="Arial Narrow" w:cs="Arial"/>
          <w:color w:val="000000"/>
          <w:sz w:val="24"/>
          <w:szCs w:val="24"/>
          <w:lang w:eastAsia="es-MX"/>
        </w:rPr>
        <w:t xml:space="preserve">Registro de Pacto Civil de Solidaridad, $974.00 (NOVECIENTOS SETENTA Y CUATRO PESOS 00/100 M.N.); </w:t>
      </w:r>
    </w:p>
    <w:p w14:paraId="6E9B4BC4" w14:textId="5BCECB4A" w:rsidR="00393A17" w:rsidRPr="00393A17" w:rsidRDefault="00393A17" w:rsidP="00393A17">
      <w:pPr>
        <w:shd w:val="clear" w:color="auto" w:fill="FFFFFF"/>
        <w:ind w:left="567" w:hanging="567"/>
        <w:rPr>
          <w:rFonts w:ascii="Arial Narrow" w:eastAsia="Arial Unicode MS" w:hAnsi="Arial Narrow" w:cs="Arial"/>
          <w:color w:val="000000"/>
          <w:sz w:val="24"/>
          <w:szCs w:val="24"/>
          <w:lang w:eastAsia="es-MX"/>
        </w:rPr>
      </w:pPr>
      <w:r w:rsidRPr="00393A17">
        <w:rPr>
          <w:rFonts w:ascii="Arial Narrow" w:eastAsia="Arial Unicode MS" w:hAnsi="Arial Narrow" w:cs="Arial"/>
          <w:b/>
          <w:bCs/>
          <w:color w:val="000000"/>
          <w:sz w:val="24"/>
          <w:szCs w:val="24"/>
          <w:lang w:eastAsia="es-MX"/>
        </w:rPr>
        <w:t xml:space="preserve">IX. </w:t>
      </w:r>
      <w:r>
        <w:rPr>
          <w:rFonts w:ascii="Arial Narrow" w:eastAsia="Arial Unicode MS" w:hAnsi="Arial Narrow" w:cs="Arial"/>
          <w:b/>
          <w:bCs/>
          <w:color w:val="000000"/>
          <w:sz w:val="24"/>
          <w:szCs w:val="24"/>
          <w:lang w:eastAsia="es-MX"/>
        </w:rPr>
        <w:tab/>
      </w:r>
      <w:r w:rsidRPr="00393A17">
        <w:rPr>
          <w:rFonts w:ascii="Arial Narrow" w:eastAsia="Arial Unicode MS" w:hAnsi="Arial Narrow" w:cs="Arial"/>
          <w:color w:val="000000"/>
          <w:sz w:val="24"/>
          <w:szCs w:val="24"/>
          <w:lang w:eastAsia="es-MX"/>
        </w:rPr>
        <w:t xml:space="preserve">Registro de terminación de Pacto Civil de Solidaridad, $974.00 (NOVECIENTOS SETENTA Y CUATRO PESOS 00/100 M.N.); </w:t>
      </w:r>
    </w:p>
    <w:p w14:paraId="56B68E85" w14:textId="2759AED3" w:rsidR="00393A17" w:rsidRPr="00393A17" w:rsidRDefault="00393A17" w:rsidP="00393A17">
      <w:pPr>
        <w:shd w:val="clear" w:color="auto" w:fill="FFFFFF"/>
        <w:ind w:left="567" w:hanging="567"/>
        <w:rPr>
          <w:rFonts w:ascii="Arial Narrow" w:eastAsia="Arial Unicode MS" w:hAnsi="Arial Narrow" w:cs="Arial"/>
          <w:color w:val="000000"/>
          <w:sz w:val="24"/>
          <w:szCs w:val="24"/>
          <w:lang w:eastAsia="es-MX"/>
        </w:rPr>
      </w:pPr>
      <w:r w:rsidRPr="00393A17">
        <w:rPr>
          <w:rFonts w:ascii="Arial Narrow" w:eastAsia="Arial Unicode MS" w:hAnsi="Arial Narrow" w:cs="Arial"/>
          <w:b/>
          <w:bCs/>
          <w:color w:val="000000"/>
          <w:sz w:val="24"/>
          <w:szCs w:val="24"/>
          <w:lang w:eastAsia="es-MX"/>
        </w:rPr>
        <w:t xml:space="preserve">X. </w:t>
      </w:r>
      <w:r>
        <w:rPr>
          <w:rFonts w:ascii="Arial Narrow" w:eastAsia="Arial Unicode MS" w:hAnsi="Arial Narrow" w:cs="Arial"/>
          <w:b/>
          <w:bCs/>
          <w:color w:val="000000"/>
          <w:sz w:val="24"/>
          <w:szCs w:val="24"/>
          <w:lang w:eastAsia="es-MX"/>
        </w:rPr>
        <w:tab/>
      </w:r>
      <w:r w:rsidRPr="00393A17">
        <w:rPr>
          <w:rFonts w:ascii="Arial Narrow" w:eastAsia="Arial Unicode MS" w:hAnsi="Arial Narrow" w:cs="Arial"/>
          <w:color w:val="000000"/>
          <w:sz w:val="24"/>
          <w:szCs w:val="24"/>
          <w:lang w:eastAsia="es-MX"/>
        </w:rPr>
        <w:t xml:space="preserve">Anotaciones en los registros por mandato judicial o a petición de la parte interesada, $263.00 (DOSCIENTOS SESENTA Y TRES PESOS 00/100 M.N.); </w:t>
      </w:r>
    </w:p>
    <w:p w14:paraId="166F6FCA" w14:textId="36949F6F" w:rsidR="00393A17" w:rsidRPr="001A2DD7" w:rsidRDefault="00393A17" w:rsidP="00393A17">
      <w:pPr>
        <w:shd w:val="clear" w:color="auto" w:fill="FFFFFF"/>
        <w:ind w:left="567" w:hanging="567"/>
        <w:rPr>
          <w:rFonts w:ascii="Arial Narrow" w:eastAsia="Arial Unicode MS" w:hAnsi="Arial Narrow" w:cs="Arial"/>
          <w:color w:val="000000"/>
          <w:sz w:val="24"/>
          <w:szCs w:val="24"/>
          <w:lang w:eastAsia="es-MX"/>
        </w:rPr>
      </w:pPr>
      <w:r w:rsidRPr="00393A17">
        <w:rPr>
          <w:rFonts w:ascii="Arial Narrow" w:eastAsia="Arial Unicode MS" w:hAnsi="Arial Narrow" w:cs="Arial"/>
          <w:b/>
          <w:bCs/>
          <w:color w:val="000000"/>
          <w:sz w:val="24"/>
          <w:szCs w:val="24"/>
          <w:lang w:eastAsia="es-MX"/>
        </w:rPr>
        <w:t xml:space="preserve">XI. </w:t>
      </w:r>
      <w:r>
        <w:rPr>
          <w:rFonts w:ascii="Arial Narrow" w:eastAsia="Arial Unicode MS" w:hAnsi="Arial Narrow" w:cs="Arial"/>
          <w:b/>
          <w:bCs/>
          <w:color w:val="000000"/>
          <w:sz w:val="24"/>
          <w:szCs w:val="24"/>
          <w:lang w:eastAsia="es-MX"/>
        </w:rPr>
        <w:tab/>
      </w:r>
      <w:r w:rsidRPr="00393A17">
        <w:rPr>
          <w:rFonts w:ascii="Arial Narrow" w:eastAsia="Arial Unicode MS" w:hAnsi="Arial Narrow" w:cs="Arial"/>
          <w:color w:val="000000"/>
          <w:sz w:val="24"/>
          <w:szCs w:val="24"/>
          <w:lang w:eastAsia="es-MX"/>
        </w:rPr>
        <w:t>Expedición de copias certificadas, $158.00 (CIENTO CINCUENTA Y OCHO PESOS 00/100 M.N.), por hoja; Para efectos de esta fracción, los oficiales de Registro Civil pagarán la cantidad de $144.00 (CIENTO CUARENTA Y CUATRO PESOS 00/100 M.N.) por la expedición del formato correspondiente.</w:t>
      </w:r>
    </w:p>
    <w:p w14:paraId="4984513B" w14:textId="7EB52370" w:rsidR="00393A17" w:rsidRPr="00393A17" w:rsidRDefault="00393A17" w:rsidP="00393A17">
      <w:pPr>
        <w:shd w:val="clear" w:color="auto" w:fill="FFFFFF"/>
        <w:ind w:left="567" w:hanging="567"/>
        <w:rPr>
          <w:rFonts w:ascii="Arial Narrow" w:eastAsia="Arial Unicode MS" w:hAnsi="Arial Narrow" w:cs="Arial"/>
          <w:color w:val="000000"/>
          <w:sz w:val="24"/>
          <w:szCs w:val="24"/>
          <w:bdr w:val="none" w:sz="0" w:space="0" w:color="auto" w:frame="1"/>
          <w:lang w:eastAsia="es-MX"/>
        </w:rPr>
      </w:pPr>
      <w:r w:rsidRPr="00393A17">
        <w:rPr>
          <w:rFonts w:ascii="Arial Narrow" w:eastAsia="Arial Unicode MS" w:hAnsi="Arial Narrow" w:cs="Arial"/>
          <w:b/>
          <w:bCs/>
          <w:color w:val="000000"/>
          <w:sz w:val="24"/>
          <w:szCs w:val="24"/>
          <w:bdr w:val="none" w:sz="0" w:space="0" w:color="auto" w:frame="1"/>
          <w:lang w:eastAsia="es-MX"/>
        </w:rPr>
        <w:t xml:space="preserve">XII. </w:t>
      </w:r>
      <w:r>
        <w:rPr>
          <w:rFonts w:ascii="Arial Narrow" w:eastAsia="Arial Unicode MS" w:hAnsi="Arial Narrow" w:cs="Arial"/>
          <w:b/>
          <w:bCs/>
          <w:color w:val="000000"/>
          <w:sz w:val="24"/>
          <w:szCs w:val="24"/>
          <w:bdr w:val="none" w:sz="0" w:space="0" w:color="auto" w:frame="1"/>
          <w:lang w:eastAsia="es-MX"/>
        </w:rPr>
        <w:tab/>
      </w:r>
      <w:r w:rsidRPr="00393A17">
        <w:rPr>
          <w:rFonts w:ascii="Arial Narrow" w:eastAsia="Arial Unicode MS" w:hAnsi="Arial Narrow" w:cs="Arial"/>
          <w:color w:val="000000"/>
          <w:sz w:val="24"/>
          <w:szCs w:val="24"/>
          <w:bdr w:val="none" w:sz="0" w:space="0" w:color="auto" w:frame="1"/>
          <w:lang w:eastAsia="es-MX"/>
        </w:rPr>
        <w:t xml:space="preserve">Impresión de copias certificadas de otros Estados, a través de procesos sistematizados o de interconexión de redes informáticas del Registro Civil $280.00 (DOSCIENTOS OCHENTA PESOS 00/100 M.N.). </w:t>
      </w:r>
    </w:p>
    <w:p w14:paraId="742D2324" w14:textId="061D6FC9" w:rsidR="00393A17" w:rsidRPr="00393A17" w:rsidRDefault="00393A17" w:rsidP="00393A17">
      <w:pPr>
        <w:shd w:val="clear" w:color="auto" w:fill="FFFFFF"/>
        <w:ind w:left="567" w:hanging="567"/>
        <w:rPr>
          <w:rFonts w:ascii="Arial Narrow" w:eastAsia="Arial Unicode MS" w:hAnsi="Arial Narrow" w:cs="Arial"/>
          <w:color w:val="000000"/>
          <w:sz w:val="24"/>
          <w:szCs w:val="24"/>
          <w:bdr w:val="none" w:sz="0" w:space="0" w:color="auto" w:frame="1"/>
          <w:lang w:eastAsia="es-MX"/>
        </w:rPr>
      </w:pPr>
      <w:r w:rsidRPr="00393A17">
        <w:rPr>
          <w:rFonts w:ascii="Arial Narrow" w:eastAsia="Arial Unicode MS" w:hAnsi="Arial Narrow" w:cs="Arial"/>
          <w:b/>
          <w:bCs/>
          <w:color w:val="000000"/>
          <w:sz w:val="24"/>
          <w:szCs w:val="24"/>
          <w:bdr w:val="none" w:sz="0" w:space="0" w:color="auto" w:frame="1"/>
          <w:lang w:eastAsia="es-MX"/>
        </w:rPr>
        <w:t xml:space="preserve">XIII. </w:t>
      </w:r>
      <w:r>
        <w:rPr>
          <w:rFonts w:ascii="Arial Narrow" w:eastAsia="Arial Unicode MS" w:hAnsi="Arial Narrow" w:cs="Arial"/>
          <w:b/>
          <w:bCs/>
          <w:color w:val="000000"/>
          <w:sz w:val="24"/>
          <w:szCs w:val="24"/>
          <w:bdr w:val="none" w:sz="0" w:space="0" w:color="auto" w:frame="1"/>
          <w:lang w:eastAsia="es-MX"/>
        </w:rPr>
        <w:tab/>
      </w:r>
      <w:r w:rsidRPr="00393A17">
        <w:rPr>
          <w:rFonts w:ascii="Arial Narrow" w:eastAsia="Arial Unicode MS" w:hAnsi="Arial Narrow" w:cs="Arial"/>
          <w:color w:val="000000"/>
          <w:sz w:val="24"/>
          <w:szCs w:val="24"/>
          <w:bdr w:val="none" w:sz="0" w:space="0" w:color="auto" w:frame="1"/>
          <w:lang w:eastAsia="es-MX"/>
        </w:rPr>
        <w:t xml:space="preserve">Rectificaciones relativas a actas del Registro Civil, $581.00 (QUINIENTOS OCHENTA Y UN PESOS 00/100 M.N.); </w:t>
      </w:r>
    </w:p>
    <w:p w14:paraId="02AA0CB3" w14:textId="32561B4E" w:rsidR="00393A17" w:rsidRPr="00393A17" w:rsidRDefault="00393A17" w:rsidP="00393A17">
      <w:pPr>
        <w:shd w:val="clear" w:color="auto" w:fill="FFFFFF"/>
        <w:ind w:left="567" w:hanging="567"/>
        <w:rPr>
          <w:rFonts w:ascii="Arial Narrow" w:eastAsia="Arial Unicode MS" w:hAnsi="Arial Narrow" w:cs="Arial"/>
          <w:color w:val="000000"/>
          <w:sz w:val="24"/>
          <w:szCs w:val="24"/>
          <w:bdr w:val="none" w:sz="0" w:space="0" w:color="auto" w:frame="1"/>
          <w:lang w:eastAsia="es-MX"/>
        </w:rPr>
      </w:pPr>
      <w:r w:rsidRPr="00393A17">
        <w:rPr>
          <w:rFonts w:ascii="Arial Narrow" w:eastAsia="Arial Unicode MS" w:hAnsi="Arial Narrow" w:cs="Arial"/>
          <w:b/>
          <w:bCs/>
          <w:color w:val="000000"/>
          <w:sz w:val="24"/>
          <w:szCs w:val="24"/>
          <w:bdr w:val="none" w:sz="0" w:space="0" w:color="auto" w:frame="1"/>
          <w:lang w:eastAsia="es-MX"/>
        </w:rPr>
        <w:t xml:space="preserve">XIV. </w:t>
      </w:r>
      <w:r>
        <w:rPr>
          <w:rFonts w:ascii="Arial Narrow" w:eastAsia="Arial Unicode MS" w:hAnsi="Arial Narrow" w:cs="Arial"/>
          <w:b/>
          <w:bCs/>
          <w:color w:val="000000"/>
          <w:sz w:val="24"/>
          <w:szCs w:val="24"/>
          <w:bdr w:val="none" w:sz="0" w:space="0" w:color="auto" w:frame="1"/>
          <w:lang w:eastAsia="es-MX"/>
        </w:rPr>
        <w:tab/>
      </w:r>
      <w:r w:rsidRPr="00393A17">
        <w:rPr>
          <w:rFonts w:ascii="Arial Narrow" w:eastAsia="Arial Unicode MS" w:hAnsi="Arial Narrow" w:cs="Arial"/>
          <w:color w:val="000000"/>
          <w:sz w:val="24"/>
          <w:szCs w:val="24"/>
          <w:bdr w:val="none" w:sz="0" w:space="0" w:color="auto" w:frame="1"/>
          <w:lang w:eastAsia="es-MX"/>
        </w:rPr>
        <w:t xml:space="preserve">Expedición de certificados de inexistencia y cualquier otra clase de constancia relativa al Registro Civil, $263.00 (DOSCIENTOS SESENTA Y TRES PESOS 00/100 M.N.); </w:t>
      </w:r>
    </w:p>
    <w:p w14:paraId="50B5E2CD" w14:textId="2C625C66" w:rsidR="00393A17" w:rsidRPr="00393A17" w:rsidRDefault="00393A17" w:rsidP="00393A17">
      <w:pPr>
        <w:shd w:val="clear" w:color="auto" w:fill="FFFFFF"/>
        <w:ind w:left="567" w:hanging="567"/>
        <w:rPr>
          <w:rFonts w:ascii="Arial Narrow" w:eastAsia="Arial Unicode MS" w:hAnsi="Arial Narrow" w:cs="Arial"/>
          <w:color w:val="000000"/>
          <w:sz w:val="24"/>
          <w:szCs w:val="24"/>
          <w:bdr w:val="none" w:sz="0" w:space="0" w:color="auto" w:frame="1"/>
          <w:lang w:eastAsia="es-MX"/>
        </w:rPr>
      </w:pPr>
      <w:r w:rsidRPr="00393A17">
        <w:rPr>
          <w:rFonts w:ascii="Arial Narrow" w:eastAsia="Arial Unicode MS" w:hAnsi="Arial Narrow" w:cs="Arial"/>
          <w:b/>
          <w:bCs/>
          <w:color w:val="000000"/>
          <w:sz w:val="24"/>
          <w:szCs w:val="24"/>
          <w:bdr w:val="none" w:sz="0" w:space="0" w:color="auto" w:frame="1"/>
          <w:lang w:eastAsia="es-MX"/>
        </w:rPr>
        <w:t xml:space="preserve">XV. </w:t>
      </w:r>
      <w:r>
        <w:rPr>
          <w:rFonts w:ascii="Arial Narrow" w:eastAsia="Arial Unicode MS" w:hAnsi="Arial Narrow" w:cs="Arial"/>
          <w:b/>
          <w:bCs/>
          <w:color w:val="000000"/>
          <w:sz w:val="24"/>
          <w:szCs w:val="24"/>
          <w:bdr w:val="none" w:sz="0" w:space="0" w:color="auto" w:frame="1"/>
          <w:lang w:eastAsia="es-MX"/>
        </w:rPr>
        <w:tab/>
      </w:r>
      <w:r w:rsidRPr="00393A17">
        <w:rPr>
          <w:rFonts w:ascii="Arial Narrow" w:eastAsia="Arial Unicode MS" w:hAnsi="Arial Narrow" w:cs="Arial"/>
          <w:color w:val="000000"/>
          <w:sz w:val="24"/>
          <w:szCs w:val="24"/>
          <w:bdr w:val="none" w:sz="0" w:space="0" w:color="auto" w:frame="1"/>
          <w:lang w:eastAsia="es-MX"/>
        </w:rPr>
        <w:t xml:space="preserve">Búsqueda de actas en el Registro Civil, $128.00 (CIENTO VEINTIOCHO PESOS 00/100 M.N.); </w:t>
      </w:r>
    </w:p>
    <w:p w14:paraId="6CCAC005" w14:textId="547F7F75" w:rsidR="00393A17" w:rsidRPr="00393A17" w:rsidRDefault="00393A17" w:rsidP="00393A17">
      <w:pPr>
        <w:shd w:val="clear" w:color="auto" w:fill="FFFFFF"/>
        <w:ind w:left="567" w:hanging="567"/>
        <w:rPr>
          <w:rFonts w:ascii="Arial Narrow" w:eastAsia="Arial Unicode MS" w:hAnsi="Arial Narrow" w:cs="Arial"/>
          <w:color w:val="000000"/>
          <w:sz w:val="24"/>
          <w:szCs w:val="24"/>
          <w:bdr w:val="none" w:sz="0" w:space="0" w:color="auto" w:frame="1"/>
          <w:lang w:eastAsia="es-MX"/>
        </w:rPr>
      </w:pPr>
      <w:r w:rsidRPr="00393A17">
        <w:rPr>
          <w:rFonts w:ascii="Arial Narrow" w:eastAsia="Arial Unicode MS" w:hAnsi="Arial Narrow" w:cs="Arial"/>
          <w:b/>
          <w:bCs/>
          <w:color w:val="000000"/>
          <w:sz w:val="24"/>
          <w:szCs w:val="24"/>
          <w:bdr w:val="none" w:sz="0" w:space="0" w:color="auto" w:frame="1"/>
          <w:lang w:eastAsia="es-MX"/>
        </w:rPr>
        <w:t xml:space="preserve">XVI. </w:t>
      </w:r>
      <w:r>
        <w:rPr>
          <w:rFonts w:ascii="Arial Narrow" w:eastAsia="Arial Unicode MS" w:hAnsi="Arial Narrow" w:cs="Arial"/>
          <w:b/>
          <w:bCs/>
          <w:color w:val="000000"/>
          <w:sz w:val="24"/>
          <w:szCs w:val="24"/>
          <w:bdr w:val="none" w:sz="0" w:space="0" w:color="auto" w:frame="1"/>
          <w:lang w:eastAsia="es-MX"/>
        </w:rPr>
        <w:tab/>
      </w:r>
      <w:r w:rsidRPr="00393A17">
        <w:rPr>
          <w:rFonts w:ascii="Arial Narrow" w:eastAsia="Arial Unicode MS" w:hAnsi="Arial Narrow" w:cs="Arial"/>
          <w:color w:val="000000"/>
          <w:sz w:val="24"/>
          <w:szCs w:val="24"/>
          <w:bdr w:val="none" w:sz="0" w:space="0" w:color="auto" w:frame="1"/>
          <w:lang w:eastAsia="es-MX"/>
        </w:rPr>
        <w:t xml:space="preserve">Por otros servicios no especificados, $288.00 (DOSCIENTOS OCHENTA Y OCHO PESOS 00/100 M.N.). </w:t>
      </w:r>
    </w:p>
    <w:p w14:paraId="39355FBA" w14:textId="3A499381" w:rsidR="00393A17" w:rsidRPr="00393A17" w:rsidRDefault="00393A17" w:rsidP="00393A17">
      <w:pPr>
        <w:shd w:val="clear" w:color="auto" w:fill="FFFFFF"/>
        <w:ind w:left="567" w:hanging="567"/>
        <w:rPr>
          <w:rFonts w:ascii="Arial Narrow" w:eastAsia="Arial Unicode MS" w:hAnsi="Arial Narrow" w:cs="Arial"/>
          <w:color w:val="000000"/>
          <w:sz w:val="24"/>
          <w:szCs w:val="24"/>
          <w:bdr w:val="none" w:sz="0" w:space="0" w:color="auto" w:frame="1"/>
          <w:lang w:eastAsia="es-MX"/>
        </w:rPr>
      </w:pPr>
      <w:r w:rsidRPr="00393A17">
        <w:rPr>
          <w:rFonts w:ascii="Arial Narrow" w:eastAsia="Arial Unicode MS" w:hAnsi="Arial Narrow" w:cs="Arial"/>
          <w:b/>
          <w:bCs/>
          <w:color w:val="000000"/>
          <w:sz w:val="24"/>
          <w:szCs w:val="24"/>
          <w:bdr w:val="none" w:sz="0" w:space="0" w:color="auto" w:frame="1"/>
          <w:lang w:eastAsia="es-MX"/>
        </w:rPr>
        <w:t xml:space="preserve">XVII. </w:t>
      </w:r>
      <w:r>
        <w:rPr>
          <w:rFonts w:ascii="Arial Narrow" w:eastAsia="Arial Unicode MS" w:hAnsi="Arial Narrow" w:cs="Arial"/>
          <w:b/>
          <w:bCs/>
          <w:color w:val="000000"/>
          <w:sz w:val="24"/>
          <w:szCs w:val="24"/>
          <w:bdr w:val="none" w:sz="0" w:space="0" w:color="auto" w:frame="1"/>
          <w:lang w:eastAsia="es-MX"/>
        </w:rPr>
        <w:tab/>
      </w:r>
      <w:r w:rsidRPr="00393A17">
        <w:rPr>
          <w:rFonts w:ascii="Arial Narrow" w:eastAsia="Arial Unicode MS" w:hAnsi="Arial Narrow" w:cs="Arial"/>
          <w:color w:val="000000"/>
          <w:sz w:val="24"/>
          <w:szCs w:val="24"/>
          <w:bdr w:val="none" w:sz="0" w:space="0" w:color="auto" w:frame="1"/>
          <w:lang w:eastAsia="es-MX"/>
        </w:rPr>
        <w:t xml:space="preserve">Constancia de Concubinato, $308.00 (TRESCIENTOS OCHO PESOS 00/100 M.N.). </w:t>
      </w:r>
    </w:p>
    <w:p w14:paraId="7DD92426" w14:textId="33AC9A33" w:rsidR="00B210AE" w:rsidRPr="00393A17" w:rsidRDefault="00393A17" w:rsidP="00393A17">
      <w:pPr>
        <w:shd w:val="clear" w:color="auto" w:fill="FFFFFF"/>
        <w:ind w:left="567" w:hanging="567"/>
        <w:rPr>
          <w:rFonts w:ascii="Arial Narrow" w:eastAsia="Arial Unicode MS" w:hAnsi="Arial Narrow" w:cs="Arial"/>
          <w:color w:val="000000"/>
          <w:sz w:val="24"/>
          <w:szCs w:val="24"/>
          <w:bdr w:val="none" w:sz="0" w:space="0" w:color="auto" w:frame="1"/>
          <w:lang w:eastAsia="es-MX"/>
        </w:rPr>
      </w:pPr>
      <w:r w:rsidRPr="00393A17">
        <w:rPr>
          <w:rFonts w:ascii="Arial Narrow" w:eastAsia="Arial Unicode MS" w:hAnsi="Arial Narrow" w:cs="Arial"/>
          <w:b/>
          <w:bCs/>
          <w:color w:val="000000"/>
          <w:sz w:val="24"/>
          <w:szCs w:val="24"/>
          <w:bdr w:val="none" w:sz="0" w:space="0" w:color="auto" w:frame="1"/>
          <w:lang w:eastAsia="es-MX"/>
        </w:rPr>
        <w:t>XVII-</w:t>
      </w:r>
      <w:r>
        <w:rPr>
          <w:rFonts w:ascii="Arial Narrow" w:eastAsia="Arial Unicode MS" w:hAnsi="Arial Narrow" w:cs="Arial"/>
          <w:b/>
          <w:bCs/>
          <w:color w:val="000000"/>
          <w:sz w:val="24"/>
          <w:szCs w:val="24"/>
          <w:bdr w:val="none" w:sz="0" w:space="0" w:color="auto" w:frame="1"/>
          <w:lang w:eastAsia="es-MX"/>
        </w:rPr>
        <w:tab/>
      </w:r>
      <w:r w:rsidRPr="00393A17">
        <w:rPr>
          <w:rFonts w:ascii="Arial Narrow" w:eastAsia="Arial Unicode MS" w:hAnsi="Arial Narrow" w:cs="Arial"/>
          <w:color w:val="000000"/>
          <w:sz w:val="24"/>
          <w:szCs w:val="24"/>
          <w:bdr w:val="none" w:sz="0" w:space="0" w:color="auto" w:frame="1"/>
          <w:lang w:eastAsia="es-MX"/>
        </w:rPr>
        <w:t>A. Constancia de terminación de Concubinato, $308.00 (TRESCIENTOS OCHO PESOS 00/100 M.N.).</w:t>
      </w:r>
    </w:p>
    <w:p w14:paraId="32EE42E5" w14:textId="7B7035EA" w:rsidR="00393A17" w:rsidRDefault="00393A17" w:rsidP="00393A17">
      <w:pPr>
        <w:shd w:val="clear" w:color="auto" w:fill="FFFFFF"/>
        <w:ind w:left="567" w:hanging="567"/>
        <w:rPr>
          <w:rFonts w:ascii="Arial Narrow" w:eastAsia="Arial Unicode MS" w:hAnsi="Arial Narrow" w:cs="Arial"/>
          <w:color w:val="000000"/>
          <w:sz w:val="24"/>
          <w:szCs w:val="24"/>
          <w:bdr w:val="none" w:sz="0" w:space="0" w:color="auto" w:frame="1"/>
          <w:lang w:eastAsia="es-MX"/>
        </w:rPr>
      </w:pPr>
      <w:r w:rsidRPr="00393A17">
        <w:rPr>
          <w:rFonts w:ascii="Arial Narrow" w:eastAsia="Arial Unicode MS" w:hAnsi="Arial Narrow" w:cs="Arial"/>
          <w:b/>
          <w:bCs/>
          <w:color w:val="000000"/>
          <w:sz w:val="24"/>
          <w:szCs w:val="24"/>
          <w:bdr w:val="none" w:sz="0" w:space="0" w:color="auto" w:frame="1"/>
          <w:lang w:eastAsia="es-MX"/>
        </w:rPr>
        <w:t xml:space="preserve">XVIII. </w:t>
      </w:r>
      <w:r w:rsidRPr="00393A17">
        <w:rPr>
          <w:rFonts w:ascii="Arial Narrow" w:eastAsia="Arial Unicode MS" w:hAnsi="Arial Narrow" w:cs="Arial"/>
          <w:color w:val="000000"/>
          <w:sz w:val="24"/>
          <w:szCs w:val="24"/>
          <w:bdr w:val="none" w:sz="0" w:space="0" w:color="auto" w:frame="1"/>
          <w:lang w:eastAsia="es-MX"/>
        </w:rPr>
        <w:t>Reconocimiento de Identidad de Género, $681.00 (SEISCIENTOS OCHENTA Y UN PESOS 00/100 M.N.).</w:t>
      </w:r>
    </w:p>
    <w:p w14:paraId="430D4D0D" w14:textId="77777777" w:rsidR="00393A17" w:rsidRDefault="00393A17" w:rsidP="002E7279">
      <w:pPr>
        <w:shd w:val="clear" w:color="auto" w:fill="FFFFFF"/>
        <w:rPr>
          <w:rFonts w:ascii="Arial Narrow" w:eastAsia="Arial Unicode MS" w:hAnsi="Arial Narrow" w:cs="Arial"/>
          <w:color w:val="000000"/>
          <w:sz w:val="24"/>
          <w:szCs w:val="24"/>
          <w:bdr w:val="none" w:sz="0" w:space="0" w:color="auto" w:frame="1"/>
          <w:lang w:eastAsia="es-MX"/>
        </w:rPr>
      </w:pPr>
    </w:p>
    <w:p w14:paraId="5172EDC9" w14:textId="6D5DD04F" w:rsidR="002E7279" w:rsidRPr="001A2DD7" w:rsidRDefault="002E7279" w:rsidP="002E7279">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No causarán derechos, los servicios prestados por concepto de inscripción y registro de actas de adopción, inscripción y registro de actas de tutela; así como la inscripción y registro de adopción y/o tutela que se realice de forma automatizada.</w:t>
      </w:r>
    </w:p>
    <w:p w14:paraId="3075952D" w14:textId="77777777" w:rsidR="00B210AE" w:rsidRPr="001A2DD7" w:rsidRDefault="00B210AE" w:rsidP="002E7279">
      <w:pPr>
        <w:shd w:val="clear" w:color="auto" w:fill="FFFFFF"/>
        <w:rPr>
          <w:rFonts w:ascii="Arial Narrow" w:eastAsia="Arial Unicode MS" w:hAnsi="Arial Narrow" w:cs="Arial"/>
          <w:color w:val="000000"/>
          <w:sz w:val="24"/>
          <w:szCs w:val="24"/>
          <w:lang w:eastAsia="es-MX"/>
        </w:rPr>
      </w:pPr>
    </w:p>
    <w:p w14:paraId="79CC2DB9" w14:textId="77777777" w:rsidR="003C0B45" w:rsidRDefault="00573F03"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 xml:space="preserve">) </w:t>
      </w:r>
      <w:r w:rsidR="003C0B45" w:rsidRPr="00453CFF">
        <w:rPr>
          <w:rFonts w:ascii="Arial Narrow" w:hAnsi="Arial Narrow"/>
          <w:bCs/>
          <w:i/>
          <w:sz w:val="12"/>
          <w:szCs w:val="14"/>
        </w:rPr>
        <w:t>(</w:t>
      </w:r>
      <w:r w:rsidR="003C0B45">
        <w:rPr>
          <w:rFonts w:ascii="Arial Narrow" w:hAnsi="Arial Narrow"/>
          <w:bCs/>
          <w:i/>
          <w:sz w:val="12"/>
          <w:szCs w:val="14"/>
        </w:rPr>
        <w:t>ANTERIORMENTE ARTÍCULO 86</w:t>
      </w:r>
      <w:r w:rsidR="003C0B45" w:rsidRPr="00453CFF">
        <w:rPr>
          <w:rFonts w:ascii="Arial Narrow" w:hAnsi="Arial Narrow"/>
          <w:bCs/>
          <w:i/>
          <w:sz w:val="12"/>
          <w:szCs w:val="14"/>
        </w:rPr>
        <w:t xml:space="preserve">, P.O. </w:t>
      </w:r>
      <w:r w:rsidR="003C0B45">
        <w:rPr>
          <w:rFonts w:ascii="Arial Narrow" w:hAnsi="Arial Narrow"/>
          <w:bCs/>
          <w:i/>
          <w:sz w:val="12"/>
          <w:szCs w:val="14"/>
        </w:rPr>
        <w:t>31</w:t>
      </w:r>
      <w:r w:rsidR="003C0B45" w:rsidRPr="00453CFF">
        <w:rPr>
          <w:rFonts w:ascii="Arial Narrow" w:hAnsi="Arial Narrow"/>
          <w:bCs/>
          <w:i/>
          <w:sz w:val="12"/>
          <w:szCs w:val="14"/>
        </w:rPr>
        <w:t xml:space="preserve"> DE </w:t>
      </w:r>
      <w:r w:rsidR="003C0B45">
        <w:rPr>
          <w:rFonts w:ascii="Arial Narrow" w:hAnsi="Arial Narrow"/>
          <w:bCs/>
          <w:i/>
          <w:sz w:val="12"/>
          <w:szCs w:val="14"/>
        </w:rPr>
        <w:t>DICIEMBRE DE 2019</w:t>
      </w:r>
      <w:r w:rsidR="003C0B45" w:rsidRPr="00453CFF">
        <w:rPr>
          <w:rFonts w:ascii="Arial Narrow" w:hAnsi="Arial Narrow"/>
          <w:bCs/>
          <w:i/>
          <w:sz w:val="12"/>
          <w:szCs w:val="14"/>
        </w:rPr>
        <w:t>)</w:t>
      </w:r>
      <w:r w:rsidR="003C0B45">
        <w:rPr>
          <w:rFonts w:ascii="Arial Narrow" w:hAnsi="Arial Narrow"/>
          <w:bCs/>
          <w:i/>
          <w:sz w:val="12"/>
          <w:szCs w:val="14"/>
        </w:rPr>
        <w:t xml:space="preserve"> </w:t>
      </w:r>
    </w:p>
    <w:p w14:paraId="29030D04" w14:textId="77777777" w:rsidR="002E7279" w:rsidRPr="00573F03" w:rsidRDefault="00573F03" w:rsidP="00573F03">
      <w:pPr>
        <w:shd w:val="clear" w:color="auto" w:fill="FFFFFF"/>
        <w:rPr>
          <w:rFonts w:ascii="Arial Narrow" w:eastAsia="Arial Unicode MS" w:hAnsi="Arial Narrow" w:cs="Arial"/>
          <w:color w:val="000000"/>
          <w:sz w:val="24"/>
          <w:szCs w:val="24"/>
          <w:bdr w:val="none" w:sz="0" w:space="0" w:color="auto" w:frame="1"/>
          <w:lang w:eastAsia="es-MX"/>
        </w:rPr>
      </w:pPr>
      <w:r w:rsidRPr="00573F03">
        <w:rPr>
          <w:rFonts w:ascii="Arial Narrow" w:eastAsia="Arial Unicode MS" w:hAnsi="Arial Narrow" w:cs="Arial"/>
          <w:b/>
          <w:color w:val="000000"/>
          <w:sz w:val="24"/>
          <w:szCs w:val="24"/>
          <w:bdr w:val="none" w:sz="0" w:space="0" w:color="auto" w:frame="1"/>
          <w:lang w:eastAsia="es-MX"/>
        </w:rPr>
        <w:t>ARTÍCULO 68.</w:t>
      </w:r>
      <w:r w:rsidRPr="00573F03">
        <w:rPr>
          <w:rFonts w:ascii="Arial Narrow" w:eastAsia="Arial Unicode MS" w:hAnsi="Arial Narrow" w:cs="Arial"/>
          <w:color w:val="000000"/>
          <w:sz w:val="24"/>
          <w:szCs w:val="24"/>
          <w:bdr w:val="none" w:sz="0" w:space="0" w:color="auto" w:frame="1"/>
          <w:lang w:eastAsia="es-MX"/>
        </w:rPr>
        <w:t xml:space="preserve"> El pago de los derechos por los servicios prestados por la Dirección Estatal y las oficialías del Registro Civil a que se refiere esta Sección,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previamente a la prestación del servicio.</w:t>
      </w:r>
    </w:p>
    <w:p w14:paraId="75172133" w14:textId="77777777" w:rsidR="002E7279" w:rsidRPr="00573F03" w:rsidRDefault="002E7279" w:rsidP="002E7279">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color w:val="000000"/>
          <w:sz w:val="24"/>
          <w:szCs w:val="24"/>
          <w:bdr w:val="none" w:sz="0" w:space="0" w:color="auto" w:frame="1"/>
          <w:lang w:eastAsia="es-MX"/>
        </w:rPr>
        <w:t> </w:t>
      </w:r>
    </w:p>
    <w:p w14:paraId="13619E10" w14:textId="77777777" w:rsidR="002E7279" w:rsidRPr="00573F03" w:rsidRDefault="002E7279" w:rsidP="002E7279">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color w:val="000000"/>
          <w:sz w:val="24"/>
          <w:szCs w:val="24"/>
          <w:bdr w:val="none" w:sz="0" w:space="0" w:color="auto" w:frame="1"/>
          <w:lang w:eastAsia="es-MX"/>
        </w:rPr>
        <w:t> </w:t>
      </w:r>
    </w:p>
    <w:p w14:paraId="22F97B18" w14:textId="77777777" w:rsidR="002E7279" w:rsidRPr="001A2DD7" w:rsidRDefault="002E7279" w:rsidP="002E7279">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SECCION TERCERA</w:t>
      </w:r>
    </w:p>
    <w:p w14:paraId="57F412CC" w14:textId="77777777" w:rsidR="002E7279" w:rsidRPr="001A2DD7" w:rsidRDefault="002E7279" w:rsidP="002E7279">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POR OTROS SERVICIOS</w:t>
      </w:r>
    </w:p>
    <w:p w14:paraId="4981F619" w14:textId="77777777" w:rsidR="002E7279" w:rsidRPr="001A2DD7" w:rsidRDefault="002E7279" w:rsidP="002E7279">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 </w:t>
      </w:r>
    </w:p>
    <w:p w14:paraId="19CAFCB1" w14:textId="654CCE1C" w:rsidR="003C0B45" w:rsidRDefault="00393A17" w:rsidP="003C0B45">
      <w:pPr>
        <w:rPr>
          <w:rFonts w:ascii="Arial Narrow" w:hAnsi="Arial Narrow"/>
          <w:bCs/>
          <w:i/>
          <w:sz w:val="12"/>
          <w:szCs w:val="14"/>
        </w:rPr>
      </w:pPr>
      <w:r w:rsidRPr="00453CFF">
        <w:rPr>
          <w:rFonts w:ascii="Arial Narrow" w:hAnsi="Arial Narrow"/>
          <w:bCs/>
          <w:i/>
          <w:sz w:val="12"/>
          <w:szCs w:val="14"/>
        </w:rPr>
        <w:lastRenderedPageBreak/>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B210AE" w:rsidRPr="00453CFF">
        <w:rPr>
          <w:rFonts w:ascii="Arial Narrow" w:hAnsi="Arial Narrow"/>
          <w:bCs/>
          <w:i/>
          <w:sz w:val="12"/>
          <w:szCs w:val="14"/>
        </w:rPr>
        <w:t>(</w:t>
      </w:r>
      <w:proofErr w:type="gramEnd"/>
      <w:r w:rsidR="00B210AE">
        <w:rPr>
          <w:rFonts w:ascii="Arial Narrow" w:hAnsi="Arial Narrow"/>
          <w:bCs/>
          <w:i/>
          <w:sz w:val="12"/>
          <w:szCs w:val="14"/>
        </w:rPr>
        <w:t>REFORMADO</w:t>
      </w:r>
      <w:r w:rsidR="00B210AE" w:rsidRPr="00453CFF">
        <w:rPr>
          <w:rFonts w:ascii="Arial Narrow" w:hAnsi="Arial Narrow"/>
          <w:bCs/>
          <w:i/>
          <w:sz w:val="12"/>
          <w:szCs w:val="14"/>
        </w:rPr>
        <w:t xml:space="preserve">, P.O. </w:t>
      </w:r>
      <w:r w:rsidR="00B210AE">
        <w:rPr>
          <w:rFonts w:ascii="Arial Narrow" w:hAnsi="Arial Narrow"/>
          <w:bCs/>
          <w:i/>
          <w:sz w:val="12"/>
          <w:szCs w:val="14"/>
        </w:rPr>
        <w:t>26</w:t>
      </w:r>
      <w:r w:rsidR="00B210AE" w:rsidRPr="00453CFF">
        <w:rPr>
          <w:rFonts w:ascii="Arial Narrow" w:hAnsi="Arial Narrow"/>
          <w:bCs/>
          <w:i/>
          <w:sz w:val="12"/>
          <w:szCs w:val="14"/>
        </w:rPr>
        <w:t xml:space="preserve"> DE </w:t>
      </w:r>
      <w:r w:rsidR="00B210AE">
        <w:rPr>
          <w:rFonts w:ascii="Arial Narrow" w:hAnsi="Arial Narrow"/>
          <w:bCs/>
          <w:i/>
          <w:sz w:val="12"/>
          <w:szCs w:val="14"/>
        </w:rPr>
        <w:t>DICIEMBRE DE 2023</w:t>
      </w:r>
      <w:r w:rsidR="00B210AE" w:rsidRPr="00453CFF">
        <w:rPr>
          <w:rFonts w:ascii="Arial Narrow" w:hAnsi="Arial Narrow"/>
          <w:bCs/>
          <w:i/>
          <w:sz w:val="12"/>
          <w:szCs w:val="14"/>
        </w:rPr>
        <w:t>)</w:t>
      </w:r>
      <w:r w:rsidR="00B210AE">
        <w:rPr>
          <w:rFonts w:ascii="Arial Narrow" w:hAnsi="Arial Narrow"/>
          <w:bCs/>
          <w:i/>
          <w:sz w:val="12"/>
          <w:szCs w:val="14"/>
        </w:rPr>
        <w:t xml:space="preserve"> </w:t>
      </w:r>
      <w:r w:rsidR="00573F03" w:rsidRPr="00453CFF">
        <w:rPr>
          <w:rFonts w:ascii="Arial Narrow" w:hAnsi="Arial Narrow"/>
          <w:bCs/>
          <w:i/>
          <w:sz w:val="12"/>
          <w:szCs w:val="14"/>
        </w:rPr>
        <w:t>(</w:t>
      </w:r>
      <w:r w:rsidR="00573F03">
        <w:rPr>
          <w:rFonts w:ascii="Arial Narrow" w:hAnsi="Arial Narrow"/>
          <w:bCs/>
          <w:i/>
          <w:sz w:val="12"/>
          <w:szCs w:val="14"/>
        </w:rPr>
        <w:t>REFORMADO</w:t>
      </w:r>
      <w:r w:rsidR="00573F03" w:rsidRPr="00453CFF">
        <w:rPr>
          <w:rFonts w:ascii="Arial Narrow" w:hAnsi="Arial Narrow"/>
          <w:bCs/>
          <w:i/>
          <w:sz w:val="12"/>
          <w:szCs w:val="14"/>
        </w:rPr>
        <w:t xml:space="preserve">, P.O. </w:t>
      </w:r>
      <w:r w:rsidR="00573F03">
        <w:rPr>
          <w:rFonts w:ascii="Arial Narrow" w:hAnsi="Arial Narrow"/>
          <w:bCs/>
          <w:i/>
          <w:sz w:val="12"/>
          <w:szCs w:val="14"/>
        </w:rPr>
        <w:t>27</w:t>
      </w:r>
      <w:r w:rsidR="00573F03" w:rsidRPr="00453CFF">
        <w:rPr>
          <w:rFonts w:ascii="Arial Narrow" w:hAnsi="Arial Narrow"/>
          <w:bCs/>
          <w:i/>
          <w:sz w:val="12"/>
          <w:szCs w:val="14"/>
        </w:rPr>
        <w:t xml:space="preserve"> DE </w:t>
      </w:r>
      <w:r w:rsidR="00573F03">
        <w:rPr>
          <w:rFonts w:ascii="Arial Narrow" w:hAnsi="Arial Narrow"/>
          <w:bCs/>
          <w:i/>
          <w:sz w:val="12"/>
          <w:szCs w:val="14"/>
        </w:rPr>
        <w:t>DICIEMBRE DE 2022</w:t>
      </w:r>
      <w:r w:rsidR="00573F03" w:rsidRPr="00453CFF">
        <w:rPr>
          <w:rFonts w:ascii="Arial Narrow" w:hAnsi="Arial Narrow"/>
          <w:bCs/>
          <w:i/>
          <w:sz w:val="12"/>
          <w:szCs w:val="14"/>
        </w:rPr>
        <w:t xml:space="preserve">) </w:t>
      </w:r>
      <w:r w:rsidR="00F30CD9" w:rsidRPr="00453CFF">
        <w:rPr>
          <w:rFonts w:ascii="Arial Narrow" w:hAnsi="Arial Narrow"/>
          <w:bCs/>
          <w:i/>
          <w:sz w:val="12"/>
          <w:szCs w:val="14"/>
        </w:rPr>
        <w:t>(</w:t>
      </w:r>
      <w:r w:rsidR="00F30CD9">
        <w:rPr>
          <w:rFonts w:ascii="Arial Narrow" w:hAnsi="Arial Narrow"/>
          <w:bCs/>
          <w:i/>
          <w:sz w:val="12"/>
          <w:szCs w:val="14"/>
        </w:rPr>
        <w:t>REFORMADO</w:t>
      </w:r>
      <w:r w:rsidR="00F30CD9" w:rsidRPr="00453CFF">
        <w:rPr>
          <w:rFonts w:ascii="Arial Narrow" w:hAnsi="Arial Narrow"/>
          <w:bCs/>
          <w:i/>
          <w:sz w:val="12"/>
          <w:szCs w:val="14"/>
        </w:rPr>
        <w:t xml:space="preserve">, P.O. </w:t>
      </w:r>
      <w:r w:rsidR="00F30CD9">
        <w:rPr>
          <w:rFonts w:ascii="Arial Narrow" w:hAnsi="Arial Narrow"/>
          <w:bCs/>
          <w:i/>
          <w:sz w:val="12"/>
          <w:szCs w:val="14"/>
        </w:rPr>
        <w:t>22</w:t>
      </w:r>
      <w:r w:rsidR="00F30CD9" w:rsidRPr="00453CFF">
        <w:rPr>
          <w:rFonts w:ascii="Arial Narrow" w:hAnsi="Arial Narrow"/>
          <w:bCs/>
          <w:i/>
          <w:sz w:val="12"/>
          <w:szCs w:val="14"/>
        </w:rPr>
        <w:t xml:space="preserve"> DE </w:t>
      </w:r>
      <w:r w:rsidR="00F30CD9">
        <w:rPr>
          <w:rFonts w:ascii="Arial Narrow" w:hAnsi="Arial Narrow"/>
          <w:bCs/>
          <w:i/>
          <w:sz w:val="12"/>
          <w:szCs w:val="14"/>
        </w:rPr>
        <w:t>DICIEMBRE DE 2021</w:t>
      </w:r>
      <w:r w:rsidR="00F30CD9" w:rsidRPr="00453CFF">
        <w:rPr>
          <w:rFonts w:ascii="Arial Narrow" w:hAnsi="Arial Narrow"/>
          <w:bCs/>
          <w:i/>
          <w:sz w:val="12"/>
          <w:szCs w:val="14"/>
        </w:rPr>
        <w:t>)</w:t>
      </w:r>
      <w:proofErr w:type="gramStart"/>
      <w:r w:rsidR="00E20361">
        <w:rPr>
          <w:rFonts w:ascii="Arial Narrow" w:hAnsi="Arial Narrow"/>
          <w:bCs/>
          <w:i/>
          <w:sz w:val="12"/>
          <w:szCs w:val="14"/>
        </w:rPr>
        <w:t xml:space="preserve">  </w:t>
      </w:r>
      <w:r w:rsidR="00F30CD9" w:rsidRPr="00DB042C">
        <w:rPr>
          <w:rFonts w:ascii="Arial Narrow" w:hAnsi="Arial Narrow"/>
          <w:bCs/>
          <w:i/>
          <w:sz w:val="12"/>
          <w:szCs w:val="14"/>
        </w:rPr>
        <w:t xml:space="preserve"> </w:t>
      </w:r>
      <w:r w:rsidR="003C0B45" w:rsidRPr="00453CFF">
        <w:rPr>
          <w:rFonts w:ascii="Arial Narrow" w:hAnsi="Arial Narrow"/>
          <w:bCs/>
          <w:i/>
          <w:sz w:val="12"/>
          <w:szCs w:val="14"/>
        </w:rPr>
        <w:t>(</w:t>
      </w:r>
      <w:proofErr w:type="gramEnd"/>
      <w:r w:rsidR="003C0B45">
        <w:rPr>
          <w:rFonts w:ascii="Arial Narrow" w:hAnsi="Arial Narrow"/>
          <w:bCs/>
          <w:i/>
          <w:sz w:val="12"/>
          <w:szCs w:val="14"/>
        </w:rPr>
        <w:t>ANTERIORMENTE ARTÍCULO 87</w:t>
      </w:r>
      <w:r w:rsidR="003C0B45" w:rsidRPr="00453CFF">
        <w:rPr>
          <w:rFonts w:ascii="Arial Narrow" w:hAnsi="Arial Narrow"/>
          <w:bCs/>
          <w:i/>
          <w:sz w:val="12"/>
          <w:szCs w:val="14"/>
        </w:rPr>
        <w:t xml:space="preserve">, P.O. </w:t>
      </w:r>
      <w:r w:rsidR="003C0B45">
        <w:rPr>
          <w:rFonts w:ascii="Arial Narrow" w:hAnsi="Arial Narrow"/>
          <w:bCs/>
          <w:i/>
          <w:sz w:val="12"/>
          <w:szCs w:val="14"/>
        </w:rPr>
        <w:t>31</w:t>
      </w:r>
      <w:r w:rsidR="003C0B45" w:rsidRPr="00453CFF">
        <w:rPr>
          <w:rFonts w:ascii="Arial Narrow" w:hAnsi="Arial Narrow"/>
          <w:bCs/>
          <w:i/>
          <w:sz w:val="12"/>
          <w:szCs w:val="14"/>
        </w:rPr>
        <w:t xml:space="preserve"> DE </w:t>
      </w:r>
      <w:r w:rsidR="003C0B45">
        <w:rPr>
          <w:rFonts w:ascii="Arial Narrow" w:hAnsi="Arial Narrow"/>
          <w:bCs/>
          <w:i/>
          <w:sz w:val="12"/>
          <w:szCs w:val="14"/>
        </w:rPr>
        <w:t>DICIEMBRE DE 2019</w:t>
      </w:r>
      <w:r w:rsidR="003C0B45" w:rsidRPr="00453CFF">
        <w:rPr>
          <w:rFonts w:ascii="Arial Narrow" w:hAnsi="Arial Narrow"/>
          <w:bCs/>
          <w:i/>
          <w:sz w:val="12"/>
          <w:szCs w:val="14"/>
        </w:rPr>
        <w:t>)</w:t>
      </w:r>
      <w:r w:rsidR="003C0B45">
        <w:rPr>
          <w:rFonts w:ascii="Arial Narrow" w:hAnsi="Arial Narrow"/>
          <w:bCs/>
          <w:i/>
          <w:sz w:val="12"/>
          <w:szCs w:val="14"/>
        </w:rPr>
        <w:t xml:space="preserve"> </w:t>
      </w:r>
    </w:p>
    <w:p w14:paraId="1B4CE373" w14:textId="77777777" w:rsidR="002E7279" w:rsidRPr="001A2DD7" w:rsidRDefault="002E7279" w:rsidP="00200D11">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69.</w:t>
      </w:r>
      <w:r w:rsidR="00F739B3">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Los otros servicios que presta la Secretaría de Gobierno, causarán derechos conforme a la siguiente:</w:t>
      </w:r>
    </w:p>
    <w:p w14:paraId="6FBE81C0" w14:textId="4E8BFA10" w:rsidR="002E7279" w:rsidRPr="001A2DD7" w:rsidRDefault="002E7279" w:rsidP="00200D11">
      <w:pPr>
        <w:shd w:val="clear" w:color="auto" w:fill="FFFFFF"/>
        <w:rPr>
          <w:rFonts w:ascii="Arial Narrow" w:eastAsia="Arial Unicode MS" w:hAnsi="Arial Narrow" w:cs="Arial"/>
          <w:color w:val="000000"/>
          <w:sz w:val="24"/>
          <w:szCs w:val="24"/>
          <w:lang w:eastAsia="es-MX"/>
        </w:rPr>
      </w:pPr>
    </w:p>
    <w:p w14:paraId="7A848DD2" w14:textId="77777777" w:rsidR="002E7279" w:rsidRPr="001A2DD7" w:rsidRDefault="002E7279" w:rsidP="00200D11">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TARIFA</w:t>
      </w:r>
    </w:p>
    <w:p w14:paraId="4A41A0DB" w14:textId="77777777" w:rsidR="002E7279" w:rsidRDefault="002E7279" w:rsidP="00200D11">
      <w:pPr>
        <w:shd w:val="clear" w:color="auto" w:fill="FFFFFF"/>
        <w:rPr>
          <w:rFonts w:ascii="Arial Narrow" w:eastAsia="Arial Unicode MS" w:hAnsi="Arial Narrow" w:cs="Arial"/>
          <w:color w:val="000000"/>
          <w:sz w:val="24"/>
          <w:szCs w:val="24"/>
          <w:lang w:eastAsia="es-MX"/>
        </w:rPr>
      </w:pPr>
    </w:p>
    <w:p w14:paraId="69A17E5A" w14:textId="536FB0D5" w:rsidR="00393A17" w:rsidRPr="00393A17" w:rsidRDefault="00393A17" w:rsidP="00E669ED">
      <w:pPr>
        <w:shd w:val="clear" w:color="auto" w:fill="FFFFFF"/>
        <w:spacing w:before="120" w:after="120"/>
        <w:ind w:left="567" w:hanging="567"/>
        <w:rPr>
          <w:rFonts w:ascii="Arial Narrow" w:eastAsia="Arial Unicode MS" w:hAnsi="Arial Narrow" w:cs="Arial"/>
          <w:color w:val="000000"/>
          <w:sz w:val="24"/>
          <w:szCs w:val="24"/>
          <w:lang w:eastAsia="es-MX"/>
        </w:rPr>
      </w:pPr>
      <w:r w:rsidRPr="00393A17">
        <w:rPr>
          <w:rFonts w:ascii="Arial Narrow" w:eastAsia="Arial Unicode MS" w:hAnsi="Arial Narrow" w:cs="Arial"/>
          <w:b/>
          <w:bCs/>
          <w:color w:val="000000"/>
          <w:sz w:val="24"/>
          <w:szCs w:val="24"/>
          <w:lang w:eastAsia="es-MX"/>
        </w:rPr>
        <w:t xml:space="preserve">I. </w:t>
      </w:r>
      <w:r w:rsidR="00422612" w:rsidRPr="00E669ED">
        <w:rPr>
          <w:rFonts w:ascii="Arial Narrow" w:eastAsia="Arial Unicode MS" w:hAnsi="Arial Narrow" w:cs="Arial"/>
          <w:b/>
          <w:bCs/>
          <w:color w:val="000000"/>
          <w:sz w:val="24"/>
          <w:szCs w:val="24"/>
          <w:lang w:eastAsia="es-MX"/>
        </w:rPr>
        <w:tab/>
      </w:r>
      <w:r w:rsidRPr="00393A17">
        <w:rPr>
          <w:rFonts w:ascii="Arial Narrow" w:eastAsia="Arial Unicode MS" w:hAnsi="Arial Narrow" w:cs="Arial"/>
          <w:color w:val="000000"/>
          <w:sz w:val="24"/>
          <w:szCs w:val="24"/>
          <w:lang w:eastAsia="es-MX"/>
        </w:rPr>
        <w:t xml:space="preserve">Certificaciones, $74.00 (SETENTA Y CUATRO PESOS 00/100 M.N.), por hoja; </w:t>
      </w:r>
    </w:p>
    <w:p w14:paraId="7379242D" w14:textId="7EDFCC5E" w:rsidR="00393A17" w:rsidRPr="00393A17" w:rsidRDefault="00393A17" w:rsidP="00E669ED">
      <w:pPr>
        <w:shd w:val="clear" w:color="auto" w:fill="FFFFFF"/>
        <w:spacing w:before="120" w:after="120"/>
        <w:ind w:left="567" w:hanging="567"/>
        <w:rPr>
          <w:rFonts w:ascii="Arial Narrow" w:eastAsia="Arial Unicode MS" w:hAnsi="Arial Narrow" w:cs="Arial"/>
          <w:color w:val="000000"/>
          <w:sz w:val="24"/>
          <w:szCs w:val="24"/>
          <w:lang w:eastAsia="es-MX"/>
        </w:rPr>
      </w:pPr>
      <w:r w:rsidRPr="00393A17">
        <w:rPr>
          <w:rFonts w:ascii="Arial Narrow" w:eastAsia="Arial Unicode MS" w:hAnsi="Arial Narrow" w:cs="Arial"/>
          <w:b/>
          <w:bCs/>
          <w:color w:val="000000"/>
          <w:sz w:val="24"/>
          <w:szCs w:val="24"/>
          <w:lang w:eastAsia="es-MX"/>
        </w:rPr>
        <w:t>II.</w:t>
      </w:r>
      <w:r w:rsidRPr="00393A17">
        <w:rPr>
          <w:rFonts w:ascii="Arial Narrow" w:eastAsia="Arial Unicode MS" w:hAnsi="Arial Narrow" w:cs="Arial"/>
          <w:color w:val="000000"/>
          <w:sz w:val="24"/>
          <w:szCs w:val="24"/>
          <w:lang w:eastAsia="es-MX"/>
        </w:rPr>
        <w:t xml:space="preserve"> </w:t>
      </w:r>
      <w:r w:rsidR="00422612">
        <w:rPr>
          <w:rFonts w:ascii="Arial Narrow" w:eastAsia="Arial Unicode MS" w:hAnsi="Arial Narrow" w:cs="Arial"/>
          <w:color w:val="000000"/>
          <w:sz w:val="24"/>
          <w:szCs w:val="24"/>
          <w:lang w:eastAsia="es-MX"/>
        </w:rPr>
        <w:tab/>
      </w:r>
      <w:r w:rsidRPr="00393A17">
        <w:rPr>
          <w:rFonts w:ascii="Arial Narrow" w:eastAsia="Arial Unicode MS" w:hAnsi="Arial Narrow" w:cs="Arial"/>
          <w:color w:val="000000"/>
          <w:sz w:val="24"/>
          <w:szCs w:val="24"/>
          <w:lang w:eastAsia="es-MX"/>
        </w:rPr>
        <w:t xml:space="preserve">Apostillar documentos, $420.00 (CUATROCIENTOS VEINTE PESOS 00/100 M.N.); </w:t>
      </w:r>
    </w:p>
    <w:p w14:paraId="096DB841" w14:textId="6AB02F0D" w:rsidR="00393A17" w:rsidRPr="00393A17" w:rsidRDefault="00393A17" w:rsidP="00E669ED">
      <w:pPr>
        <w:shd w:val="clear" w:color="auto" w:fill="FFFFFF"/>
        <w:spacing w:before="120" w:after="120"/>
        <w:ind w:left="567" w:hanging="567"/>
        <w:rPr>
          <w:rFonts w:ascii="Arial Narrow" w:eastAsia="Arial Unicode MS" w:hAnsi="Arial Narrow" w:cs="Arial"/>
          <w:color w:val="000000"/>
          <w:sz w:val="24"/>
          <w:szCs w:val="24"/>
          <w:lang w:eastAsia="es-MX"/>
        </w:rPr>
      </w:pPr>
      <w:r w:rsidRPr="00393A17">
        <w:rPr>
          <w:rFonts w:ascii="Arial Narrow" w:eastAsia="Arial Unicode MS" w:hAnsi="Arial Narrow" w:cs="Arial"/>
          <w:b/>
          <w:bCs/>
          <w:color w:val="000000"/>
          <w:sz w:val="24"/>
          <w:szCs w:val="24"/>
          <w:lang w:eastAsia="es-MX"/>
        </w:rPr>
        <w:t>III.</w:t>
      </w:r>
      <w:r w:rsidRPr="00393A17">
        <w:rPr>
          <w:rFonts w:ascii="Arial Narrow" w:eastAsia="Arial Unicode MS" w:hAnsi="Arial Narrow" w:cs="Arial"/>
          <w:color w:val="000000"/>
          <w:sz w:val="24"/>
          <w:szCs w:val="24"/>
          <w:lang w:eastAsia="es-MX"/>
        </w:rPr>
        <w:t xml:space="preserve"> </w:t>
      </w:r>
      <w:r w:rsidR="00422612">
        <w:rPr>
          <w:rFonts w:ascii="Arial Narrow" w:eastAsia="Arial Unicode MS" w:hAnsi="Arial Narrow" w:cs="Arial"/>
          <w:color w:val="000000"/>
          <w:sz w:val="24"/>
          <w:szCs w:val="24"/>
          <w:lang w:eastAsia="es-MX"/>
        </w:rPr>
        <w:tab/>
      </w:r>
      <w:r w:rsidRPr="00393A17">
        <w:rPr>
          <w:rFonts w:ascii="Arial Narrow" w:eastAsia="Arial Unicode MS" w:hAnsi="Arial Narrow" w:cs="Arial"/>
          <w:color w:val="000000"/>
          <w:sz w:val="24"/>
          <w:szCs w:val="24"/>
          <w:lang w:eastAsia="es-MX"/>
        </w:rPr>
        <w:t xml:space="preserve">Presentación de examen para obtener patente de aspirante a notario, $69,688.00 (SESENTA Y NUEVE MIL SEISCIENTOS OCHENTA Y OCHO PESOS 00/100 M.N.); </w:t>
      </w:r>
    </w:p>
    <w:p w14:paraId="51424A4A" w14:textId="0409FE23" w:rsidR="00393A17" w:rsidRPr="00393A17" w:rsidRDefault="00393A17" w:rsidP="00E669ED">
      <w:pPr>
        <w:shd w:val="clear" w:color="auto" w:fill="FFFFFF"/>
        <w:spacing w:before="120" w:after="120"/>
        <w:ind w:left="567" w:hanging="567"/>
        <w:rPr>
          <w:rFonts w:ascii="Arial Narrow" w:eastAsia="Arial Unicode MS" w:hAnsi="Arial Narrow" w:cs="Arial"/>
          <w:color w:val="000000"/>
          <w:sz w:val="24"/>
          <w:szCs w:val="24"/>
          <w:lang w:eastAsia="es-MX"/>
        </w:rPr>
      </w:pPr>
      <w:r w:rsidRPr="00393A17">
        <w:rPr>
          <w:rFonts w:ascii="Arial Narrow" w:eastAsia="Arial Unicode MS" w:hAnsi="Arial Narrow" w:cs="Arial"/>
          <w:b/>
          <w:bCs/>
          <w:color w:val="000000"/>
          <w:sz w:val="24"/>
          <w:szCs w:val="24"/>
          <w:lang w:eastAsia="es-MX"/>
        </w:rPr>
        <w:t>III-A.</w:t>
      </w:r>
      <w:r w:rsidRPr="00393A17">
        <w:rPr>
          <w:rFonts w:ascii="Arial Narrow" w:eastAsia="Arial Unicode MS" w:hAnsi="Arial Narrow" w:cs="Arial"/>
          <w:color w:val="000000"/>
          <w:sz w:val="24"/>
          <w:szCs w:val="24"/>
          <w:lang w:eastAsia="es-MX"/>
        </w:rPr>
        <w:t xml:space="preserve"> </w:t>
      </w:r>
      <w:r w:rsidR="00422612">
        <w:rPr>
          <w:rFonts w:ascii="Arial Narrow" w:eastAsia="Arial Unicode MS" w:hAnsi="Arial Narrow" w:cs="Arial"/>
          <w:color w:val="000000"/>
          <w:sz w:val="24"/>
          <w:szCs w:val="24"/>
          <w:lang w:eastAsia="es-MX"/>
        </w:rPr>
        <w:tab/>
      </w:r>
      <w:r w:rsidRPr="00393A17">
        <w:rPr>
          <w:rFonts w:ascii="Arial Narrow" w:eastAsia="Arial Unicode MS" w:hAnsi="Arial Narrow" w:cs="Arial"/>
          <w:color w:val="000000"/>
          <w:sz w:val="24"/>
          <w:szCs w:val="24"/>
          <w:lang w:eastAsia="es-MX"/>
        </w:rPr>
        <w:t xml:space="preserve">Presentación de examen de Notario Adjunto $14,031.00 (CATORCE MIL TREINTA Y UN PESOS 00/100 M.N.). </w:t>
      </w:r>
    </w:p>
    <w:p w14:paraId="7728C6F4" w14:textId="0E673439" w:rsidR="00393A17" w:rsidRPr="00393A17" w:rsidRDefault="00393A17" w:rsidP="00E669ED">
      <w:pPr>
        <w:shd w:val="clear" w:color="auto" w:fill="FFFFFF"/>
        <w:spacing w:before="120" w:after="120"/>
        <w:ind w:left="567" w:hanging="567"/>
        <w:rPr>
          <w:rFonts w:ascii="Arial Narrow" w:eastAsia="Arial Unicode MS" w:hAnsi="Arial Narrow" w:cs="Arial"/>
          <w:color w:val="000000"/>
          <w:sz w:val="24"/>
          <w:szCs w:val="24"/>
          <w:lang w:eastAsia="es-MX"/>
        </w:rPr>
      </w:pPr>
      <w:r w:rsidRPr="00393A17">
        <w:rPr>
          <w:rFonts w:ascii="Arial Narrow" w:eastAsia="Arial Unicode MS" w:hAnsi="Arial Narrow" w:cs="Arial"/>
          <w:b/>
          <w:bCs/>
          <w:color w:val="000000"/>
          <w:sz w:val="24"/>
          <w:szCs w:val="24"/>
          <w:lang w:eastAsia="es-MX"/>
        </w:rPr>
        <w:t>IV.</w:t>
      </w:r>
      <w:r w:rsidRPr="00393A17">
        <w:rPr>
          <w:rFonts w:ascii="Arial Narrow" w:eastAsia="Arial Unicode MS" w:hAnsi="Arial Narrow" w:cs="Arial"/>
          <w:color w:val="000000"/>
          <w:sz w:val="24"/>
          <w:szCs w:val="24"/>
          <w:lang w:eastAsia="es-MX"/>
        </w:rPr>
        <w:t xml:space="preserve"> </w:t>
      </w:r>
      <w:r w:rsidR="00422612">
        <w:rPr>
          <w:rFonts w:ascii="Arial Narrow" w:eastAsia="Arial Unicode MS" w:hAnsi="Arial Narrow" w:cs="Arial"/>
          <w:color w:val="000000"/>
          <w:sz w:val="24"/>
          <w:szCs w:val="24"/>
          <w:lang w:eastAsia="es-MX"/>
        </w:rPr>
        <w:tab/>
      </w:r>
      <w:r w:rsidRPr="00393A17">
        <w:rPr>
          <w:rFonts w:ascii="Arial Narrow" w:eastAsia="Arial Unicode MS" w:hAnsi="Arial Narrow" w:cs="Arial"/>
          <w:color w:val="000000"/>
          <w:sz w:val="24"/>
          <w:szCs w:val="24"/>
          <w:lang w:eastAsia="es-MX"/>
        </w:rPr>
        <w:t xml:space="preserve">Expedición de patente de aspirante a notario, $94,029.00 (NOVENTA Y CUATRO MIL VEINTINUEVE PESOS 00/100 M.N.); </w:t>
      </w:r>
    </w:p>
    <w:p w14:paraId="7265892E" w14:textId="284B2854" w:rsidR="00393A17" w:rsidRPr="00393A17" w:rsidRDefault="00393A17" w:rsidP="00E669ED">
      <w:pPr>
        <w:shd w:val="clear" w:color="auto" w:fill="FFFFFF"/>
        <w:spacing w:before="120" w:after="120"/>
        <w:ind w:left="567" w:hanging="567"/>
        <w:rPr>
          <w:rFonts w:ascii="Arial Narrow" w:eastAsia="Arial Unicode MS" w:hAnsi="Arial Narrow" w:cs="Arial"/>
          <w:color w:val="000000"/>
          <w:sz w:val="24"/>
          <w:szCs w:val="24"/>
          <w:lang w:eastAsia="es-MX"/>
        </w:rPr>
      </w:pPr>
      <w:r w:rsidRPr="00393A17">
        <w:rPr>
          <w:rFonts w:ascii="Arial Narrow" w:eastAsia="Arial Unicode MS" w:hAnsi="Arial Narrow" w:cs="Arial"/>
          <w:b/>
          <w:bCs/>
          <w:color w:val="000000"/>
          <w:sz w:val="24"/>
          <w:szCs w:val="24"/>
          <w:lang w:eastAsia="es-MX"/>
        </w:rPr>
        <w:t>V.</w:t>
      </w:r>
      <w:r w:rsidRPr="00393A17">
        <w:rPr>
          <w:rFonts w:ascii="Arial Narrow" w:eastAsia="Arial Unicode MS" w:hAnsi="Arial Narrow" w:cs="Arial"/>
          <w:color w:val="000000"/>
          <w:sz w:val="24"/>
          <w:szCs w:val="24"/>
          <w:lang w:eastAsia="es-MX"/>
        </w:rPr>
        <w:t xml:space="preserve"> </w:t>
      </w:r>
      <w:r w:rsidR="00422612">
        <w:rPr>
          <w:rFonts w:ascii="Arial Narrow" w:eastAsia="Arial Unicode MS" w:hAnsi="Arial Narrow" w:cs="Arial"/>
          <w:color w:val="000000"/>
          <w:sz w:val="24"/>
          <w:szCs w:val="24"/>
          <w:lang w:eastAsia="es-MX"/>
        </w:rPr>
        <w:tab/>
      </w:r>
      <w:r w:rsidRPr="00393A17">
        <w:rPr>
          <w:rFonts w:ascii="Arial Narrow" w:eastAsia="Arial Unicode MS" w:hAnsi="Arial Narrow" w:cs="Arial"/>
          <w:color w:val="000000"/>
          <w:sz w:val="24"/>
          <w:szCs w:val="24"/>
          <w:lang w:eastAsia="es-MX"/>
        </w:rPr>
        <w:t xml:space="preserve">Presentación de examen de selección para obtener la expedición de Fiat Notarial, $116,149.00 (CIENTO DIECISEIS MIL CIENTO CUARENTA Y NUEVE PESOS 00/100 M.N.); </w:t>
      </w:r>
    </w:p>
    <w:p w14:paraId="3C4CA45E" w14:textId="6656EC24" w:rsidR="00393A17" w:rsidRPr="00393A17" w:rsidRDefault="00393A17" w:rsidP="00E669ED">
      <w:pPr>
        <w:shd w:val="clear" w:color="auto" w:fill="FFFFFF"/>
        <w:spacing w:before="120" w:after="120"/>
        <w:ind w:left="567" w:hanging="567"/>
        <w:rPr>
          <w:rFonts w:ascii="Arial Narrow" w:eastAsia="Arial Unicode MS" w:hAnsi="Arial Narrow" w:cs="Arial"/>
          <w:color w:val="000000"/>
          <w:sz w:val="24"/>
          <w:szCs w:val="24"/>
          <w:lang w:eastAsia="es-MX"/>
        </w:rPr>
      </w:pPr>
      <w:r w:rsidRPr="00393A17">
        <w:rPr>
          <w:rFonts w:ascii="Arial Narrow" w:eastAsia="Arial Unicode MS" w:hAnsi="Arial Narrow" w:cs="Arial"/>
          <w:b/>
          <w:bCs/>
          <w:color w:val="000000"/>
          <w:sz w:val="24"/>
          <w:szCs w:val="24"/>
          <w:lang w:eastAsia="es-MX"/>
        </w:rPr>
        <w:t>V-A.</w:t>
      </w:r>
      <w:r w:rsidRPr="00393A17">
        <w:rPr>
          <w:rFonts w:ascii="Arial Narrow" w:eastAsia="Arial Unicode MS" w:hAnsi="Arial Narrow" w:cs="Arial"/>
          <w:color w:val="000000"/>
          <w:sz w:val="24"/>
          <w:szCs w:val="24"/>
          <w:lang w:eastAsia="es-MX"/>
        </w:rPr>
        <w:t xml:space="preserve"> </w:t>
      </w:r>
      <w:r w:rsidR="00422612">
        <w:rPr>
          <w:rFonts w:ascii="Arial Narrow" w:eastAsia="Arial Unicode MS" w:hAnsi="Arial Narrow" w:cs="Arial"/>
          <w:color w:val="000000"/>
          <w:sz w:val="24"/>
          <w:szCs w:val="24"/>
          <w:lang w:eastAsia="es-MX"/>
        </w:rPr>
        <w:tab/>
      </w:r>
      <w:r w:rsidRPr="00393A17">
        <w:rPr>
          <w:rFonts w:ascii="Arial Narrow" w:eastAsia="Arial Unicode MS" w:hAnsi="Arial Narrow" w:cs="Arial"/>
          <w:color w:val="000000"/>
          <w:sz w:val="24"/>
          <w:szCs w:val="24"/>
          <w:lang w:eastAsia="es-MX"/>
        </w:rPr>
        <w:t xml:space="preserve">Designación de Notario Adjunto $35,080.00 (TREINTA Y CINCO MIL OCHENTA PESOS 00/100 M.N.). </w:t>
      </w:r>
    </w:p>
    <w:p w14:paraId="634A9153" w14:textId="2FAE01D0" w:rsidR="00393A17" w:rsidRPr="00393A17" w:rsidRDefault="00393A17" w:rsidP="00E669ED">
      <w:pPr>
        <w:shd w:val="clear" w:color="auto" w:fill="FFFFFF"/>
        <w:spacing w:before="120" w:after="120"/>
        <w:ind w:left="567" w:hanging="567"/>
        <w:rPr>
          <w:rFonts w:ascii="Arial Narrow" w:eastAsia="Arial Unicode MS" w:hAnsi="Arial Narrow" w:cs="Arial"/>
          <w:color w:val="000000"/>
          <w:sz w:val="24"/>
          <w:szCs w:val="24"/>
          <w:lang w:eastAsia="es-MX"/>
        </w:rPr>
      </w:pPr>
      <w:r w:rsidRPr="00393A17">
        <w:rPr>
          <w:rFonts w:ascii="Arial Narrow" w:eastAsia="Arial Unicode MS" w:hAnsi="Arial Narrow" w:cs="Arial"/>
          <w:b/>
          <w:bCs/>
          <w:color w:val="000000"/>
          <w:sz w:val="24"/>
          <w:szCs w:val="24"/>
          <w:lang w:eastAsia="es-MX"/>
        </w:rPr>
        <w:t>VI.</w:t>
      </w:r>
      <w:r w:rsidRPr="00393A17">
        <w:rPr>
          <w:rFonts w:ascii="Arial Narrow" w:eastAsia="Arial Unicode MS" w:hAnsi="Arial Narrow" w:cs="Arial"/>
          <w:color w:val="000000"/>
          <w:sz w:val="24"/>
          <w:szCs w:val="24"/>
          <w:lang w:eastAsia="es-MX"/>
        </w:rPr>
        <w:t xml:space="preserve"> </w:t>
      </w:r>
      <w:r w:rsidR="00422612">
        <w:rPr>
          <w:rFonts w:ascii="Arial Narrow" w:eastAsia="Arial Unicode MS" w:hAnsi="Arial Narrow" w:cs="Arial"/>
          <w:color w:val="000000"/>
          <w:sz w:val="24"/>
          <w:szCs w:val="24"/>
          <w:lang w:eastAsia="es-MX"/>
        </w:rPr>
        <w:tab/>
      </w:r>
      <w:r w:rsidRPr="00393A17">
        <w:rPr>
          <w:rFonts w:ascii="Arial Narrow" w:eastAsia="Arial Unicode MS" w:hAnsi="Arial Narrow" w:cs="Arial"/>
          <w:color w:val="000000"/>
          <w:sz w:val="24"/>
          <w:szCs w:val="24"/>
          <w:lang w:eastAsia="es-MX"/>
        </w:rPr>
        <w:t xml:space="preserve">Expedición de Fiat Notarial, $582,091.00 (QUINIENTOS OCHENTA Y DOS MIL NOVENTA Y UN PESOS 00/100 M.N.); </w:t>
      </w:r>
    </w:p>
    <w:p w14:paraId="3EB5FB90" w14:textId="41884F25" w:rsidR="00393A17" w:rsidRPr="00393A17" w:rsidRDefault="00393A17" w:rsidP="00E669ED">
      <w:pPr>
        <w:shd w:val="clear" w:color="auto" w:fill="FFFFFF"/>
        <w:spacing w:before="120" w:after="120"/>
        <w:ind w:left="567" w:hanging="567"/>
        <w:rPr>
          <w:rFonts w:ascii="Arial Narrow" w:eastAsia="Arial Unicode MS" w:hAnsi="Arial Narrow" w:cs="Arial"/>
          <w:color w:val="000000"/>
          <w:sz w:val="24"/>
          <w:szCs w:val="24"/>
          <w:lang w:eastAsia="es-MX"/>
        </w:rPr>
      </w:pPr>
      <w:r w:rsidRPr="00393A17">
        <w:rPr>
          <w:rFonts w:ascii="Arial Narrow" w:eastAsia="Arial Unicode MS" w:hAnsi="Arial Narrow" w:cs="Arial"/>
          <w:b/>
          <w:bCs/>
          <w:color w:val="000000"/>
          <w:sz w:val="24"/>
          <w:szCs w:val="24"/>
          <w:lang w:eastAsia="es-MX"/>
        </w:rPr>
        <w:t>VII.</w:t>
      </w:r>
      <w:r w:rsidRPr="00393A17">
        <w:rPr>
          <w:rFonts w:ascii="Arial Narrow" w:eastAsia="Arial Unicode MS" w:hAnsi="Arial Narrow" w:cs="Arial"/>
          <w:color w:val="000000"/>
          <w:sz w:val="24"/>
          <w:szCs w:val="24"/>
          <w:lang w:eastAsia="es-MX"/>
        </w:rPr>
        <w:t xml:space="preserve"> </w:t>
      </w:r>
      <w:r w:rsidR="00422612">
        <w:rPr>
          <w:rFonts w:ascii="Arial Narrow" w:eastAsia="Arial Unicode MS" w:hAnsi="Arial Narrow" w:cs="Arial"/>
          <w:color w:val="000000"/>
          <w:sz w:val="24"/>
          <w:szCs w:val="24"/>
          <w:lang w:eastAsia="es-MX"/>
        </w:rPr>
        <w:tab/>
      </w:r>
      <w:r w:rsidRPr="00393A17">
        <w:rPr>
          <w:rFonts w:ascii="Arial Narrow" w:eastAsia="Arial Unicode MS" w:hAnsi="Arial Narrow" w:cs="Arial"/>
          <w:color w:val="000000"/>
          <w:sz w:val="24"/>
          <w:szCs w:val="24"/>
          <w:lang w:eastAsia="es-MX"/>
        </w:rPr>
        <w:t xml:space="preserve">Expedición de constancia de Función Notarial, $939.00 (NOVECIENTOS TREINTA Y NUEVE PESOS 00/100 M.N.); </w:t>
      </w:r>
    </w:p>
    <w:p w14:paraId="6680980E" w14:textId="25511C54" w:rsidR="00393A17" w:rsidRPr="00393A17" w:rsidRDefault="00393A17" w:rsidP="00E669ED">
      <w:pPr>
        <w:shd w:val="clear" w:color="auto" w:fill="FFFFFF"/>
        <w:spacing w:before="120" w:after="120"/>
        <w:ind w:left="567" w:hanging="567"/>
        <w:rPr>
          <w:rFonts w:ascii="Arial Narrow" w:eastAsia="Arial Unicode MS" w:hAnsi="Arial Narrow" w:cs="Arial"/>
          <w:color w:val="000000"/>
          <w:sz w:val="24"/>
          <w:szCs w:val="24"/>
          <w:lang w:eastAsia="es-MX"/>
        </w:rPr>
      </w:pPr>
      <w:r w:rsidRPr="00393A17">
        <w:rPr>
          <w:rFonts w:ascii="Arial Narrow" w:eastAsia="Arial Unicode MS" w:hAnsi="Arial Narrow" w:cs="Arial"/>
          <w:b/>
          <w:bCs/>
          <w:color w:val="000000"/>
          <w:sz w:val="24"/>
          <w:szCs w:val="24"/>
          <w:lang w:eastAsia="es-MX"/>
        </w:rPr>
        <w:t>VIII.</w:t>
      </w:r>
      <w:r w:rsidRPr="00393A17">
        <w:rPr>
          <w:rFonts w:ascii="Arial Narrow" w:eastAsia="Arial Unicode MS" w:hAnsi="Arial Narrow" w:cs="Arial"/>
          <w:color w:val="000000"/>
          <w:sz w:val="24"/>
          <w:szCs w:val="24"/>
          <w:lang w:eastAsia="es-MX"/>
        </w:rPr>
        <w:t xml:space="preserve"> </w:t>
      </w:r>
      <w:r w:rsidR="00422612">
        <w:rPr>
          <w:rFonts w:ascii="Arial Narrow" w:eastAsia="Arial Unicode MS" w:hAnsi="Arial Narrow" w:cs="Arial"/>
          <w:color w:val="000000"/>
          <w:sz w:val="24"/>
          <w:szCs w:val="24"/>
          <w:lang w:eastAsia="es-MX"/>
        </w:rPr>
        <w:tab/>
      </w:r>
      <w:r w:rsidRPr="00393A17">
        <w:rPr>
          <w:rFonts w:ascii="Arial Narrow" w:eastAsia="Arial Unicode MS" w:hAnsi="Arial Narrow" w:cs="Arial"/>
          <w:color w:val="000000"/>
          <w:sz w:val="24"/>
          <w:szCs w:val="24"/>
          <w:lang w:eastAsia="es-MX"/>
        </w:rPr>
        <w:t xml:space="preserve">Expedición de certificados de necesidad, para adquisición de terrenos que hagan las sociedades mercantiles, según lo establecido en el artículo 27, fracción IV de la Constitución Política de los Estados Unidos Mexicanos, $9,313.00 (NUEVE MIL TRESCIENTOS TRECE PESOS 00/100 M.N.); </w:t>
      </w:r>
    </w:p>
    <w:p w14:paraId="3D0CFF22" w14:textId="33B88CD8" w:rsidR="00393A17" w:rsidRPr="00422612" w:rsidRDefault="00393A17" w:rsidP="00E669ED">
      <w:pPr>
        <w:shd w:val="clear" w:color="auto" w:fill="FFFFFF"/>
        <w:spacing w:before="120" w:after="120"/>
        <w:ind w:left="567" w:hanging="567"/>
        <w:rPr>
          <w:rFonts w:ascii="Arial Narrow" w:eastAsia="Arial Unicode MS" w:hAnsi="Arial Narrow" w:cs="Arial"/>
          <w:color w:val="000000"/>
          <w:sz w:val="24"/>
          <w:szCs w:val="24"/>
          <w:lang w:eastAsia="es-MX"/>
        </w:rPr>
      </w:pPr>
      <w:r w:rsidRPr="00E669ED">
        <w:rPr>
          <w:rFonts w:ascii="Arial Narrow" w:eastAsia="Arial Unicode MS" w:hAnsi="Arial Narrow" w:cs="Arial"/>
          <w:b/>
          <w:bCs/>
          <w:color w:val="000000"/>
          <w:sz w:val="24"/>
          <w:szCs w:val="24"/>
          <w:lang w:eastAsia="es-MX"/>
        </w:rPr>
        <w:t>IX.</w:t>
      </w:r>
      <w:r w:rsidRPr="00422612">
        <w:rPr>
          <w:rFonts w:ascii="Arial Narrow" w:eastAsia="Arial Unicode MS" w:hAnsi="Arial Narrow" w:cs="Arial"/>
          <w:color w:val="000000"/>
          <w:sz w:val="24"/>
          <w:szCs w:val="24"/>
          <w:lang w:eastAsia="es-MX"/>
        </w:rPr>
        <w:t xml:space="preserve"> </w:t>
      </w:r>
      <w:r w:rsidR="00422612">
        <w:rPr>
          <w:rFonts w:ascii="Arial Narrow" w:eastAsia="Arial Unicode MS" w:hAnsi="Arial Narrow" w:cs="Arial"/>
          <w:color w:val="000000"/>
          <w:sz w:val="24"/>
          <w:szCs w:val="24"/>
          <w:lang w:eastAsia="es-MX"/>
        </w:rPr>
        <w:tab/>
      </w:r>
      <w:r w:rsidRPr="00422612">
        <w:rPr>
          <w:rFonts w:ascii="Arial Narrow" w:eastAsia="Arial Unicode MS" w:hAnsi="Arial Narrow" w:cs="Arial"/>
          <w:color w:val="000000"/>
          <w:sz w:val="24"/>
          <w:szCs w:val="24"/>
          <w:lang w:eastAsia="es-MX"/>
        </w:rPr>
        <w:t>Por la revisión de documentos requeridos para la celebración de eventos tradicionales $2,326.00 (DOS MIL TRESCIENTOS VEINTISÉIS PESOS 00/100 M.N.);</w:t>
      </w:r>
    </w:p>
    <w:p w14:paraId="0BCA2CC0" w14:textId="4A001B80" w:rsidR="00393A17" w:rsidRPr="00393A17" w:rsidRDefault="00393A17" w:rsidP="00E669ED">
      <w:pPr>
        <w:spacing w:before="120" w:after="120"/>
        <w:ind w:left="567" w:hanging="567"/>
        <w:rPr>
          <w:rFonts w:ascii="Arial Narrow" w:hAnsi="Arial Narrow" w:cs="Arial"/>
          <w:sz w:val="24"/>
          <w:szCs w:val="24"/>
        </w:rPr>
      </w:pPr>
      <w:r w:rsidRPr="00393A17">
        <w:rPr>
          <w:rFonts w:ascii="Arial Narrow" w:eastAsia="Arial Unicode MS" w:hAnsi="Arial Narrow" w:cs="Arial"/>
          <w:b/>
          <w:bCs/>
          <w:color w:val="000000"/>
          <w:sz w:val="24"/>
          <w:szCs w:val="24"/>
          <w:lang w:eastAsia="es-MX"/>
        </w:rPr>
        <w:t xml:space="preserve">X. </w:t>
      </w:r>
      <w:r w:rsidR="00422612" w:rsidRPr="00E669ED">
        <w:rPr>
          <w:rFonts w:ascii="Arial Narrow" w:eastAsia="Arial Unicode MS" w:hAnsi="Arial Narrow" w:cs="Arial"/>
          <w:b/>
          <w:bCs/>
          <w:color w:val="000000"/>
          <w:sz w:val="24"/>
          <w:szCs w:val="24"/>
          <w:lang w:eastAsia="es-MX"/>
        </w:rPr>
        <w:tab/>
      </w:r>
      <w:r w:rsidRPr="00393A17">
        <w:rPr>
          <w:rFonts w:ascii="Arial Narrow" w:hAnsi="Arial Narrow" w:cs="Arial"/>
          <w:sz w:val="24"/>
          <w:szCs w:val="24"/>
        </w:rPr>
        <w:t xml:space="preserve">Legalización de firmas en cualquier documento, $357.00 (TRESCIENTOS CINCUENTA Y SIETE PESOS 00/100 M.N.), por firma; </w:t>
      </w:r>
    </w:p>
    <w:p w14:paraId="66238988" w14:textId="012BDFF6" w:rsidR="00393A17" w:rsidRPr="00393A17" w:rsidRDefault="00393A17" w:rsidP="00E669ED">
      <w:pPr>
        <w:spacing w:before="120" w:after="120"/>
        <w:ind w:left="567" w:hanging="567"/>
        <w:rPr>
          <w:rFonts w:ascii="Arial Narrow" w:hAnsi="Arial Narrow" w:cs="Arial"/>
          <w:sz w:val="24"/>
          <w:szCs w:val="24"/>
        </w:rPr>
      </w:pPr>
      <w:r w:rsidRPr="00393A17">
        <w:rPr>
          <w:rFonts w:ascii="Arial Narrow" w:eastAsia="Arial Unicode MS" w:hAnsi="Arial Narrow" w:cs="Arial"/>
          <w:b/>
          <w:bCs/>
          <w:color w:val="000000"/>
          <w:sz w:val="24"/>
          <w:szCs w:val="24"/>
          <w:lang w:eastAsia="es-MX"/>
        </w:rPr>
        <w:t>XI.</w:t>
      </w:r>
      <w:r w:rsidRPr="00393A17">
        <w:rPr>
          <w:rFonts w:ascii="Arial Narrow" w:hAnsi="Arial Narrow" w:cs="Arial"/>
          <w:sz w:val="24"/>
          <w:szCs w:val="24"/>
        </w:rPr>
        <w:t xml:space="preserve"> </w:t>
      </w:r>
      <w:r w:rsidR="00422612">
        <w:rPr>
          <w:rFonts w:ascii="Arial Narrow" w:hAnsi="Arial Narrow" w:cs="Arial"/>
          <w:sz w:val="24"/>
          <w:szCs w:val="24"/>
        </w:rPr>
        <w:tab/>
      </w:r>
      <w:r w:rsidRPr="00393A17">
        <w:rPr>
          <w:rFonts w:ascii="Arial Narrow" w:hAnsi="Arial Narrow" w:cs="Arial"/>
          <w:sz w:val="24"/>
          <w:szCs w:val="24"/>
        </w:rPr>
        <w:t xml:space="preserve">Expedición de copias certificadas de constancias existentes en las Oficinas Públicas: primera hoja $73.00 (SETENTA Y TRES PESOS 00/100 M.N.); cada hoja subsecuente $5.00 (CINCO PESOS 00/100 M.N.); </w:t>
      </w:r>
    </w:p>
    <w:p w14:paraId="7C6000B1" w14:textId="0B3B8769" w:rsidR="00393A17" w:rsidRPr="00393A17" w:rsidRDefault="00393A17" w:rsidP="00E669ED">
      <w:pPr>
        <w:spacing w:before="120" w:after="120"/>
        <w:ind w:left="567" w:hanging="567"/>
        <w:rPr>
          <w:rFonts w:ascii="Arial Narrow" w:hAnsi="Arial Narrow" w:cs="Arial"/>
          <w:sz w:val="24"/>
          <w:szCs w:val="24"/>
        </w:rPr>
      </w:pPr>
      <w:r w:rsidRPr="00393A17">
        <w:rPr>
          <w:rFonts w:ascii="Arial Narrow" w:eastAsia="Arial Unicode MS" w:hAnsi="Arial Narrow" w:cs="Arial"/>
          <w:b/>
          <w:bCs/>
          <w:color w:val="000000"/>
          <w:sz w:val="24"/>
          <w:szCs w:val="24"/>
          <w:lang w:eastAsia="es-MX"/>
        </w:rPr>
        <w:t>XII.</w:t>
      </w:r>
      <w:r w:rsidRPr="00393A17">
        <w:rPr>
          <w:rFonts w:ascii="Arial Narrow" w:hAnsi="Arial Narrow" w:cs="Arial"/>
          <w:sz w:val="24"/>
          <w:szCs w:val="24"/>
        </w:rPr>
        <w:t xml:space="preserve"> </w:t>
      </w:r>
      <w:r w:rsidR="00422612">
        <w:rPr>
          <w:rFonts w:ascii="Arial Narrow" w:hAnsi="Arial Narrow" w:cs="Arial"/>
          <w:sz w:val="24"/>
          <w:szCs w:val="24"/>
        </w:rPr>
        <w:tab/>
      </w:r>
      <w:r w:rsidRPr="00393A17">
        <w:rPr>
          <w:rFonts w:ascii="Arial Narrow" w:hAnsi="Arial Narrow" w:cs="Arial"/>
          <w:sz w:val="24"/>
          <w:szCs w:val="24"/>
        </w:rPr>
        <w:t xml:space="preserve">Certificaciones de hechos ocurridos en presencia de la autoridad: primera hoja $73.00 (SETENTA Y TRES PESOS 00/100 M.N.); cada hoja subsecuente $5.00 (CINCO PESOS 00/100 M.N.); </w:t>
      </w:r>
    </w:p>
    <w:p w14:paraId="0A0781C9" w14:textId="05C66C9D" w:rsidR="00393A17" w:rsidRPr="00393A17" w:rsidRDefault="00393A17" w:rsidP="00E669ED">
      <w:pPr>
        <w:spacing w:before="120" w:after="120"/>
        <w:ind w:left="567" w:hanging="567"/>
        <w:rPr>
          <w:rFonts w:ascii="Arial Narrow" w:hAnsi="Arial Narrow" w:cs="Arial"/>
          <w:sz w:val="24"/>
          <w:szCs w:val="24"/>
        </w:rPr>
      </w:pPr>
      <w:r w:rsidRPr="00393A17">
        <w:rPr>
          <w:rFonts w:ascii="Arial Narrow" w:eastAsia="Arial Unicode MS" w:hAnsi="Arial Narrow" w:cs="Arial"/>
          <w:b/>
          <w:bCs/>
          <w:color w:val="000000"/>
          <w:sz w:val="24"/>
          <w:szCs w:val="24"/>
          <w:lang w:eastAsia="es-MX"/>
        </w:rPr>
        <w:t>XIII.</w:t>
      </w:r>
      <w:r w:rsidRPr="00393A17">
        <w:rPr>
          <w:rFonts w:ascii="Arial Narrow" w:hAnsi="Arial Narrow" w:cs="Arial"/>
          <w:sz w:val="24"/>
          <w:szCs w:val="24"/>
        </w:rPr>
        <w:t xml:space="preserve"> </w:t>
      </w:r>
      <w:r w:rsidR="00422612">
        <w:rPr>
          <w:rFonts w:ascii="Arial Narrow" w:hAnsi="Arial Narrow" w:cs="Arial"/>
          <w:sz w:val="24"/>
          <w:szCs w:val="24"/>
        </w:rPr>
        <w:tab/>
      </w:r>
      <w:r w:rsidRPr="00393A17">
        <w:rPr>
          <w:rFonts w:ascii="Arial Narrow" w:hAnsi="Arial Narrow" w:cs="Arial"/>
          <w:sz w:val="24"/>
          <w:szCs w:val="24"/>
        </w:rPr>
        <w:t xml:space="preserve">Legalización de firmas de notarios, de funcionarios estatales y municipales y de documentos del registro civil, $357.00 (TRESCIENTOS CINCUENTA Y SIETE PESOS 00/100 M.N.) por firma; </w:t>
      </w:r>
    </w:p>
    <w:p w14:paraId="5D0ABCAE" w14:textId="28417B1F" w:rsidR="00393A17" w:rsidRPr="00393A17" w:rsidRDefault="00393A17" w:rsidP="00E669ED">
      <w:pPr>
        <w:spacing w:before="120" w:after="120"/>
        <w:ind w:left="567" w:hanging="567"/>
        <w:rPr>
          <w:rFonts w:ascii="Arial Narrow" w:hAnsi="Arial Narrow" w:cs="Arial"/>
          <w:sz w:val="24"/>
          <w:szCs w:val="24"/>
        </w:rPr>
      </w:pPr>
      <w:r w:rsidRPr="00393A17">
        <w:rPr>
          <w:rFonts w:ascii="Arial Narrow" w:eastAsia="Arial Unicode MS" w:hAnsi="Arial Narrow" w:cs="Arial"/>
          <w:b/>
          <w:bCs/>
          <w:color w:val="000000"/>
          <w:sz w:val="24"/>
          <w:szCs w:val="24"/>
          <w:lang w:eastAsia="es-MX"/>
        </w:rPr>
        <w:t>XIV.</w:t>
      </w:r>
      <w:r w:rsidRPr="00393A17">
        <w:rPr>
          <w:rFonts w:ascii="Arial Narrow" w:hAnsi="Arial Narrow" w:cs="Arial"/>
          <w:sz w:val="24"/>
          <w:szCs w:val="24"/>
        </w:rPr>
        <w:t xml:space="preserve"> </w:t>
      </w:r>
      <w:r w:rsidR="00422612">
        <w:rPr>
          <w:rFonts w:ascii="Arial Narrow" w:hAnsi="Arial Narrow" w:cs="Arial"/>
          <w:sz w:val="24"/>
          <w:szCs w:val="24"/>
        </w:rPr>
        <w:tab/>
      </w:r>
      <w:r w:rsidRPr="00393A17">
        <w:rPr>
          <w:rFonts w:ascii="Arial Narrow" w:hAnsi="Arial Narrow" w:cs="Arial"/>
          <w:sz w:val="24"/>
          <w:szCs w:val="24"/>
        </w:rPr>
        <w:t xml:space="preserve">Exhorto y legalización de firmas de éste a otro Estado, $846.00 (OCHOCIENTOS CUARENTA Y SEIS PESOS 00/100 M.N.); </w:t>
      </w:r>
    </w:p>
    <w:p w14:paraId="7FF5560B" w14:textId="731D194E" w:rsidR="00393A17" w:rsidRPr="00393A17" w:rsidRDefault="00393A17" w:rsidP="00E669ED">
      <w:pPr>
        <w:spacing w:before="120" w:after="120"/>
        <w:ind w:left="567" w:hanging="567"/>
        <w:rPr>
          <w:rFonts w:ascii="Arial Narrow" w:hAnsi="Arial Narrow" w:cs="Arial"/>
          <w:sz w:val="24"/>
          <w:szCs w:val="24"/>
        </w:rPr>
      </w:pPr>
      <w:r w:rsidRPr="00393A17">
        <w:rPr>
          <w:rFonts w:ascii="Arial Narrow" w:eastAsia="Arial Unicode MS" w:hAnsi="Arial Narrow" w:cs="Arial"/>
          <w:b/>
          <w:bCs/>
          <w:color w:val="000000"/>
          <w:sz w:val="24"/>
          <w:szCs w:val="24"/>
          <w:lang w:eastAsia="es-MX"/>
        </w:rPr>
        <w:t xml:space="preserve">XV. </w:t>
      </w:r>
      <w:r w:rsidR="00422612" w:rsidRPr="00E669ED">
        <w:rPr>
          <w:rFonts w:ascii="Arial Narrow" w:eastAsia="Arial Unicode MS" w:hAnsi="Arial Narrow" w:cs="Arial"/>
          <w:b/>
          <w:bCs/>
          <w:color w:val="000000"/>
          <w:sz w:val="24"/>
          <w:szCs w:val="24"/>
          <w:lang w:eastAsia="es-MX"/>
        </w:rPr>
        <w:tab/>
      </w:r>
      <w:r w:rsidRPr="00393A17">
        <w:rPr>
          <w:rFonts w:ascii="Arial Narrow" w:hAnsi="Arial Narrow" w:cs="Arial"/>
          <w:sz w:val="24"/>
          <w:szCs w:val="24"/>
        </w:rPr>
        <w:t xml:space="preserve">Exhorto de otro Estado a éste, $901.00 (NOVECIENTOS Y UN PESOS 00/100 M.N.); </w:t>
      </w:r>
    </w:p>
    <w:p w14:paraId="01F2E759" w14:textId="3E60C101" w:rsidR="00393A17" w:rsidRPr="00393A17" w:rsidRDefault="00393A17" w:rsidP="00E669ED">
      <w:pPr>
        <w:spacing w:before="120" w:after="120"/>
        <w:ind w:left="567" w:hanging="567"/>
        <w:rPr>
          <w:rFonts w:ascii="Arial Narrow" w:hAnsi="Arial Narrow" w:cs="Arial"/>
          <w:sz w:val="24"/>
          <w:szCs w:val="24"/>
        </w:rPr>
      </w:pPr>
      <w:r w:rsidRPr="00393A17">
        <w:rPr>
          <w:rFonts w:ascii="Arial Narrow" w:eastAsia="Arial Unicode MS" w:hAnsi="Arial Narrow" w:cs="Arial"/>
          <w:b/>
          <w:bCs/>
          <w:color w:val="000000"/>
          <w:sz w:val="24"/>
          <w:szCs w:val="24"/>
          <w:lang w:eastAsia="es-MX"/>
        </w:rPr>
        <w:lastRenderedPageBreak/>
        <w:t>XVI.</w:t>
      </w:r>
      <w:r w:rsidRPr="00393A17">
        <w:rPr>
          <w:rFonts w:ascii="Arial Narrow" w:hAnsi="Arial Narrow" w:cs="Arial"/>
          <w:sz w:val="24"/>
          <w:szCs w:val="24"/>
        </w:rPr>
        <w:t xml:space="preserve"> </w:t>
      </w:r>
      <w:r w:rsidR="00422612">
        <w:rPr>
          <w:rFonts w:ascii="Arial Narrow" w:hAnsi="Arial Narrow" w:cs="Arial"/>
          <w:sz w:val="24"/>
          <w:szCs w:val="24"/>
        </w:rPr>
        <w:tab/>
      </w:r>
      <w:r w:rsidRPr="00393A17">
        <w:rPr>
          <w:rFonts w:ascii="Arial Narrow" w:hAnsi="Arial Narrow" w:cs="Arial"/>
          <w:sz w:val="24"/>
          <w:szCs w:val="24"/>
        </w:rPr>
        <w:t xml:space="preserve">Búsqueda de antecedentes notariales por año o por notario, $461.00 (CUATROCIENTOS SESENTA Y UN PESOS 00/100 M.N.); </w:t>
      </w:r>
    </w:p>
    <w:p w14:paraId="2D438262" w14:textId="45FCD1A5" w:rsidR="002F602F" w:rsidRPr="00422612" w:rsidRDefault="00393A17" w:rsidP="00E669ED">
      <w:pPr>
        <w:spacing w:before="120" w:after="120"/>
        <w:ind w:left="567" w:hanging="567"/>
        <w:rPr>
          <w:rFonts w:ascii="Arial Narrow" w:hAnsi="Arial Narrow" w:cs="Arial"/>
          <w:sz w:val="24"/>
          <w:szCs w:val="24"/>
        </w:rPr>
      </w:pPr>
      <w:r w:rsidRPr="00E669ED">
        <w:rPr>
          <w:rFonts w:ascii="Arial Narrow" w:eastAsia="Arial Unicode MS" w:hAnsi="Arial Narrow" w:cs="Arial"/>
          <w:b/>
          <w:bCs/>
          <w:color w:val="000000"/>
          <w:sz w:val="24"/>
          <w:szCs w:val="24"/>
          <w:lang w:eastAsia="es-MX"/>
        </w:rPr>
        <w:t>XVII.</w:t>
      </w:r>
      <w:r w:rsidR="00422612">
        <w:rPr>
          <w:rFonts w:ascii="Arial Narrow" w:hAnsi="Arial Narrow" w:cs="Arial"/>
          <w:sz w:val="24"/>
          <w:szCs w:val="24"/>
        </w:rPr>
        <w:tab/>
      </w:r>
      <w:r w:rsidRPr="00422612">
        <w:rPr>
          <w:rFonts w:ascii="Arial Narrow" w:hAnsi="Arial Narrow" w:cs="Arial"/>
          <w:sz w:val="24"/>
          <w:szCs w:val="24"/>
        </w:rPr>
        <w:t>Expedición de testimonios de instrumentos notariales hasta por 10 hojas, $3,482.00 (TRES MIL CUATROCIENTOS OCHENTA Y DOS PESOS 00/100 M.N.); por hoja adicional de los testimonios $289.00 (DOSCIENTOS OCHENTA Y NUEVE PESOS 00/100 M.N.);</w:t>
      </w:r>
    </w:p>
    <w:p w14:paraId="617C5F5D" w14:textId="16FFACD8" w:rsidR="00422612" w:rsidRPr="00422612" w:rsidRDefault="00422612" w:rsidP="00E669ED">
      <w:pPr>
        <w:spacing w:before="120" w:after="120"/>
        <w:ind w:left="567" w:hanging="567"/>
        <w:rPr>
          <w:rFonts w:ascii="Arial Narrow" w:hAnsi="Arial Narrow" w:cs="Arial"/>
          <w:sz w:val="24"/>
          <w:szCs w:val="24"/>
        </w:rPr>
      </w:pPr>
      <w:r w:rsidRPr="00422612">
        <w:rPr>
          <w:rFonts w:ascii="Arial Narrow" w:eastAsia="Arial Unicode MS" w:hAnsi="Arial Narrow" w:cs="Arial"/>
          <w:b/>
          <w:bCs/>
          <w:color w:val="000000"/>
          <w:sz w:val="24"/>
          <w:szCs w:val="24"/>
          <w:lang w:eastAsia="es-MX"/>
        </w:rPr>
        <w:t>XVIII.</w:t>
      </w:r>
      <w:r>
        <w:rPr>
          <w:rFonts w:ascii="Arial Narrow" w:hAnsi="Arial Narrow" w:cs="Arial"/>
          <w:sz w:val="24"/>
          <w:szCs w:val="24"/>
        </w:rPr>
        <w:tab/>
      </w:r>
      <w:r w:rsidRPr="00422612">
        <w:rPr>
          <w:rFonts w:ascii="Arial Narrow" w:hAnsi="Arial Narrow" w:cs="Arial"/>
          <w:sz w:val="24"/>
          <w:szCs w:val="24"/>
        </w:rPr>
        <w:t xml:space="preserve">Expedición de segundos testimonios que obren en la Dirección de Notarías, $600.00 (SEISCIENTOS PESOS 00/100 M.N.); </w:t>
      </w:r>
    </w:p>
    <w:p w14:paraId="620AD556" w14:textId="6996A0F9" w:rsidR="00393A17" w:rsidRPr="00422612" w:rsidRDefault="00422612" w:rsidP="00E669ED">
      <w:pPr>
        <w:spacing w:before="120" w:after="120"/>
        <w:ind w:left="567" w:hanging="567"/>
        <w:rPr>
          <w:rFonts w:ascii="Arial Narrow" w:hAnsi="Arial Narrow" w:cs="Arial"/>
          <w:sz w:val="24"/>
          <w:szCs w:val="24"/>
        </w:rPr>
      </w:pPr>
      <w:r w:rsidRPr="00E669ED">
        <w:rPr>
          <w:rFonts w:ascii="Arial Narrow" w:eastAsia="Arial Unicode MS" w:hAnsi="Arial Narrow" w:cs="Arial"/>
          <w:b/>
          <w:bCs/>
          <w:color w:val="000000"/>
          <w:sz w:val="24"/>
          <w:szCs w:val="24"/>
          <w:lang w:eastAsia="es-MX"/>
        </w:rPr>
        <w:t>XIX.</w:t>
      </w:r>
      <w:r w:rsidRPr="00422612">
        <w:rPr>
          <w:rFonts w:ascii="Arial Narrow" w:hAnsi="Arial Narrow" w:cs="Arial"/>
          <w:sz w:val="24"/>
          <w:szCs w:val="24"/>
        </w:rPr>
        <w:t xml:space="preserve"> </w:t>
      </w:r>
      <w:r>
        <w:rPr>
          <w:rFonts w:ascii="Arial Narrow" w:hAnsi="Arial Narrow" w:cs="Arial"/>
          <w:sz w:val="24"/>
          <w:szCs w:val="24"/>
        </w:rPr>
        <w:tab/>
      </w:r>
      <w:r w:rsidRPr="00422612">
        <w:rPr>
          <w:rFonts w:ascii="Arial Narrow" w:hAnsi="Arial Narrow" w:cs="Arial"/>
          <w:sz w:val="24"/>
          <w:szCs w:val="24"/>
        </w:rPr>
        <w:t>Certificación de existencia o inexistencia de testamento por testador, $477.00 (CUATROCIENTOS SETENTA Y SIETE PESOS 00/100 M.N.).</w:t>
      </w:r>
    </w:p>
    <w:p w14:paraId="278049C8" w14:textId="52AA6DBC" w:rsidR="00422612" w:rsidRPr="00422612" w:rsidRDefault="00422612" w:rsidP="00E669ED">
      <w:pPr>
        <w:spacing w:before="120" w:after="120"/>
        <w:ind w:left="567" w:hanging="567"/>
        <w:rPr>
          <w:rFonts w:ascii="Arial Narrow" w:hAnsi="Arial Narrow" w:cs="Arial"/>
          <w:sz w:val="24"/>
          <w:szCs w:val="24"/>
        </w:rPr>
      </w:pPr>
      <w:r w:rsidRPr="00422612">
        <w:rPr>
          <w:rFonts w:ascii="Arial Narrow" w:eastAsia="Arial Unicode MS" w:hAnsi="Arial Narrow" w:cs="Arial"/>
          <w:b/>
          <w:bCs/>
          <w:color w:val="000000"/>
          <w:sz w:val="24"/>
          <w:szCs w:val="24"/>
          <w:lang w:eastAsia="es-MX"/>
        </w:rPr>
        <w:t>XX.</w:t>
      </w:r>
      <w:r w:rsidRPr="00422612">
        <w:rPr>
          <w:rFonts w:ascii="Arial Narrow" w:hAnsi="Arial Narrow" w:cs="Arial"/>
          <w:sz w:val="24"/>
          <w:szCs w:val="24"/>
        </w:rPr>
        <w:t xml:space="preserve"> </w:t>
      </w:r>
      <w:r>
        <w:rPr>
          <w:rFonts w:ascii="Arial Narrow" w:hAnsi="Arial Narrow" w:cs="Arial"/>
          <w:sz w:val="24"/>
          <w:szCs w:val="24"/>
        </w:rPr>
        <w:tab/>
      </w:r>
      <w:r w:rsidRPr="00422612">
        <w:rPr>
          <w:rFonts w:ascii="Arial Narrow" w:hAnsi="Arial Narrow" w:cs="Arial"/>
          <w:sz w:val="24"/>
          <w:szCs w:val="24"/>
        </w:rPr>
        <w:t xml:space="preserve">Expedición de copias certificadas de instrumentos notariales, $223.00 (DOSCIENTOS VEINTITRÉS PESOS 00/100 M.N.), cada una de las primeras diez hojas y a partir de la onceava $111.00 (CIENTO ONCE PESOS 00/100 M.N.) por hoja; </w:t>
      </w:r>
    </w:p>
    <w:p w14:paraId="7F9B412A" w14:textId="6F40BA1C" w:rsidR="00422612" w:rsidRPr="00422612" w:rsidRDefault="00422612" w:rsidP="00E669ED">
      <w:pPr>
        <w:spacing w:before="120" w:after="120"/>
        <w:ind w:left="567" w:hanging="567"/>
        <w:rPr>
          <w:rFonts w:ascii="Arial Narrow" w:hAnsi="Arial Narrow" w:cs="Arial"/>
          <w:sz w:val="24"/>
          <w:szCs w:val="24"/>
        </w:rPr>
      </w:pPr>
      <w:r w:rsidRPr="00422612">
        <w:rPr>
          <w:rFonts w:ascii="Arial Narrow" w:eastAsia="Arial Unicode MS" w:hAnsi="Arial Narrow" w:cs="Arial"/>
          <w:b/>
          <w:bCs/>
          <w:color w:val="000000"/>
          <w:sz w:val="24"/>
          <w:szCs w:val="24"/>
          <w:lang w:eastAsia="es-MX"/>
        </w:rPr>
        <w:t>XXI.</w:t>
      </w:r>
      <w:r w:rsidRPr="00422612">
        <w:rPr>
          <w:rFonts w:ascii="Arial Narrow" w:hAnsi="Arial Narrow" w:cs="Arial"/>
          <w:sz w:val="24"/>
          <w:szCs w:val="24"/>
        </w:rPr>
        <w:t xml:space="preserve"> </w:t>
      </w:r>
      <w:r>
        <w:rPr>
          <w:rFonts w:ascii="Arial Narrow" w:hAnsi="Arial Narrow" w:cs="Arial"/>
          <w:sz w:val="24"/>
          <w:szCs w:val="24"/>
        </w:rPr>
        <w:tab/>
      </w:r>
      <w:r w:rsidRPr="00422612">
        <w:rPr>
          <w:rFonts w:ascii="Arial Narrow" w:hAnsi="Arial Narrow" w:cs="Arial"/>
          <w:sz w:val="24"/>
          <w:szCs w:val="24"/>
        </w:rPr>
        <w:t xml:space="preserve">Expedición de copias simples de instrumentos notariales, $111.00 (CIENTO ONCE PESOS 00/100 M.N.), cada una de las primeras diez hojas y a partir de la onceava $55.00 (CINCUENTA Y CINCO PESOS 00/100 M.N), por hoja; </w:t>
      </w:r>
    </w:p>
    <w:p w14:paraId="021FDB5A" w14:textId="2130A4D5" w:rsidR="00422612" w:rsidRPr="00422612" w:rsidRDefault="00422612" w:rsidP="00E669ED">
      <w:pPr>
        <w:spacing w:before="120" w:after="120"/>
        <w:ind w:left="567" w:hanging="567"/>
        <w:rPr>
          <w:rFonts w:ascii="Arial Narrow" w:hAnsi="Arial Narrow" w:cs="Arial"/>
          <w:sz w:val="24"/>
          <w:szCs w:val="24"/>
        </w:rPr>
      </w:pPr>
      <w:r w:rsidRPr="00422612">
        <w:rPr>
          <w:rFonts w:ascii="Arial Narrow" w:eastAsia="Arial Unicode MS" w:hAnsi="Arial Narrow" w:cs="Arial"/>
          <w:b/>
          <w:bCs/>
          <w:color w:val="000000"/>
          <w:sz w:val="24"/>
          <w:szCs w:val="24"/>
          <w:lang w:eastAsia="es-MX"/>
        </w:rPr>
        <w:t>XXII.</w:t>
      </w:r>
      <w:r w:rsidRPr="00422612">
        <w:rPr>
          <w:rFonts w:ascii="Arial Narrow" w:hAnsi="Arial Narrow" w:cs="Arial"/>
          <w:sz w:val="24"/>
          <w:szCs w:val="24"/>
        </w:rPr>
        <w:t xml:space="preserve"> </w:t>
      </w:r>
      <w:r>
        <w:rPr>
          <w:rFonts w:ascii="Arial Narrow" w:hAnsi="Arial Narrow" w:cs="Arial"/>
          <w:sz w:val="24"/>
          <w:szCs w:val="24"/>
        </w:rPr>
        <w:tab/>
      </w:r>
      <w:r w:rsidRPr="00422612">
        <w:rPr>
          <w:rFonts w:ascii="Arial Narrow" w:hAnsi="Arial Narrow" w:cs="Arial"/>
          <w:sz w:val="24"/>
          <w:szCs w:val="24"/>
        </w:rPr>
        <w:t xml:space="preserve">Expedición de copias certificadas de expedientes administrativos o personales de notarios, $55.00 (CINCUENTA Y CINCO PESOS 00/100 M.N.) por hoja; </w:t>
      </w:r>
    </w:p>
    <w:p w14:paraId="1B2EBF2C" w14:textId="6FF33805" w:rsidR="00422612" w:rsidRPr="00422612" w:rsidRDefault="00422612" w:rsidP="00E669ED">
      <w:pPr>
        <w:spacing w:before="120" w:after="120"/>
        <w:ind w:left="567" w:hanging="567"/>
        <w:rPr>
          <w:rFonts w:ascii="Arial Narrow" w:hAnsi="Arial Narrow" w:cs="Arial"/>
          <w:sz w:val="24"/>
          <w:szCs w:val="24"/>
        </w:rPr>
      </w:pPr>
      <w:r w:rsidRPr="00422612">
        <w:rPr>
          <w:rFonts w:ascii="Arial Narrow" w:eastAsia="Arial Unicode MS" w:hAnsi="Arial Narrow" w:cs="Arial"/>
          <w:b/>
          <w:bCs/>
          <w:color w:val="000000"/>
          <w:sz w:val="24"/>
          <w:szCs w:val="24"/>
          <w:lang w:eastAsia="es-MX"/>
        </w:rPr>
        <w:t>XXIII.</w:t>
      </w:r>
      <w:r>
        <w:rPr>
          <w:rFonts w:ascii="Arial Narrow" w:hAnsi="Arial Narrow" w:cs="Arial"/>
          <w:sz w:val="24"/>
          <w:szCs w:val="24"/>
        </w:rPr>
        <w:tab/>
      </w:r>
      <w:r w:rsidRPr="00422612">
        <w:rPr>
          <w:rFonts w:ascii="Arial Narrow" w:hAnsi="Arial Narrow" w:cs="Arial"/>
          <w:sz w:val="24"/>
          <w:szCs w:val="24"/>
        </w:rPr>
        <w:t xml:space="preserve">Peritajes desahogados en la Dirección de Notarias $2,226.00 (DOS MIL DOSCIENTOS VEINTISÉIS PESOS 00/100 M.N.). </w:t>
      </w:r>
    </w:p>
    <w:p w14:paraId="6B68CCA8" w14:textId="343DB335" w:rsidR="00422612" w:rsidRPr="00422612" w:rsidRDefault="00422612" w:rsidP="00E669ED">
      <w:pPr>
        <w:spacing w:before="120" w:after="120"/>
        <w:ind w:left="567" w:hanging="567"/>
        <w:rPr>
          <w:rFonts w:ascii="Arial Narrow" w:hAnsi="Arial Narrow" w:cs="Arial"/>
          <w:sz w:val="24"/>
          <w:szCs w:val="24"/>
        </w:rPr>
      </w:pPr>
      <w:r w:rsidRPr="00422612">
        <w:rPr>
          <w:rFonts w:ascii="Arial Narrow" w:eastAsia="Arial Unicode MS" w:hAnsi="Arial Narrow" w:cs="Arial"/>
          <w:b/>
          <w:bCs/>
          <w:color w:val="000000"/>
          <w:sz w:val="24"/>
          <w:szCs w:val="24"/>
          <w:lang w:eastAsia="es-MX"/>
        </w:rPr>
        <w:t>XXIV.</w:t>
      </w:r>
      <w:r>
        <w:rPr>
          <w:rFonts w:ascii="Arial Narrow" w:hAnsi="Arial Narrow" w:cs="Arial"/>
          <w:sz w:val="24"/>
          <w:szCs w:val="24"/>
        </w:rPr>
        <w:tab/>
      </w:r>
      <w:r w:rsidRPr="00422612">
        <w:rPr>
          <w:rFonts w:ascii="Arial Narrow" w:hAnsi="Arial Narrow" w:cs="Arial"/>
          <w:sz w:val="24"/>
          <w:szCs w:val="24"/>
        </w:rPr>
        <w:t xml:space="preserve">Autorización para cambio de distrito notarial y/o autorización de cambio de Municipio, dentro del mismo distrito notarial, $464,548.00 (CUATROCIENTOS SESENTA Y CUATRO MIL QUINIENTOS CUARENTA Y OCHO PESOS 00/100 M.N.); </w:t>
      </w:r>
    </w:p>
    <w:p w14:paraId="2A4B1C87" w14:textId="1DFFDC39" w:rsidR="00393A17" w:rsidRPr="00422612" w:rsidRDefault="00422612" w:rsidP="00E669ED">
      <w:pPr>
        <w:spacing w:before="120" w:after="120"/>
        <w:ind w:left="567" w:hanging="567"/>
        <w:rPr>
          <w:rFonts w:ascii="Arial Narrow" w:hAnsi="Arial Narrow" w:cs="Arial"/>
          <w:sz w:val="24"/>
          <w:szCs w:val="24"/>
        </w:rPr>
      </w:pPr>
      <w:r w:rsidRPr="00E669ED">
        <w:rPr>
          <w:rFonts w:ascii="Arial Narrow" w:eastAsia="Arial Unicode MS" w:hAnsi="Arial Narrow" w:cs="Arial"/>
          <w:b/>
          <w:bCs/>
          <w:color w:val="000000"/>
          <w:sz w:val="24"/>
          <w:szCs w:val="24"/>
          <w:lang w:eastAsia="es-MX"/>
        </w:rPr>
        <w:t>XXIV-A</w:t>
      </w:r>
      <w:r w:rsidRPr="00422612">
        <w:rPr>
          <w:rFonts w:ascii="Arial Narrow" w:hAnsi="Arial Narrow" w:cs="Arial"/>
          <w:sz w:val="24"/>
          <w:szCs w:val="24"/>
        </w:rPr>
        <w:t>.</w:t>
      </w:r>
      <w:r w:rsidR="00E669ED">
        <w:rPr>
          <w:rFonts w:ascii="Arial Narrow" w:hAnsi="Arial Narrow" w:cs="Arial"/>
          <w:sz w:val="24"/>
          <w:szCs w:val="24"/>
        </w:rPr>
        <w:t xml:space="preserve"> </w:t>
      </w:r>
      <w:r w:rsidRPr="00422612">
        <w:rPr>
          <w:rFonts w:ascii="Arial Narrow" w:hAnsi="Arial Narrow" w:cs="Arial"/>
          <w:sz w:val="24"/>
          <w:szCs w:val="24"/>
        </w:rPr>
        <w:t>Expedición de credenciales:</w:t>
      </w:r>
    </w:p>
    <w:p w14:paraId="67A1C123" w14:textId="77777777" w:rsidR="00422612" w:rsidRPr="00422612" w:rsidRDefault="00422612" w:rsidP="00E669ED">
      <w:pPr>
        <w:spacing w:before="120" w:after="120"/>
        <w:ind w:left="1134" w:hanging="567"/>
        <w:rPr>
          <w:rFonts w:ascii="Arial Narrow" w:hAnsi="Arial Narrow" w:cs="Arial"/>
          <w:sz w:val="24"/>
          <w:szCs w:val="24"/>
        </w:rPr>
      </w:pPr>
      <w:r w:rsidRPr="00422612">
        <w:rPr>
          <w:rFonts w:ascii="Arial Narrow" w:eastAsia="Arial Unicode MS" w:hAnsi="Arial Narrow" w:cs="Arial"/>
          <w:b/>
          <w:bCs/>
          <w:color w:val="000000"/>
          <w:sz w:val="24"/>
          <w:szCs w:val="24"/>
          <w:lang w:eastAsia="es-MX"/>
        </w:rPr>
        <w:t>a)</w:t>
      </w:r>
      <w:r w:rsidRPr="00422612">
        <w:rPr>
          <w:rFonts w:ascii="Arial Narrow" w:hAnsi="Arial Narrow" w:cs="Arial"/>
          <w:sz w:val="24"/>
          <w:szCs w:val="24"/>
        </w:rPr>
        <w:t xml:space="preserve"> Para Notario $642.00 (SEISCIENTOS CUARENTA Y DOS PESOS 00/100 M.N.), por dos años. </w:t>
      </w:r>
    </w:p>
    <w:p w14:paraId="437B3734" w14:textId="77777777" w:rsidR="00422612" w:rsidRPr="00422612" w:rsidRDefault="00422612" w:rsidP="00E669ED">
      <w:pPr>
        <w:spacing w:before="120" w:after="120"/>
        <w:ind w:left="1134" w:hanging="567"/>
        <w:rPr>
          <w:rFonts w:ascii="Arial Narrow" w:hAnsi="Arial Narrow" w:cs="Arial"/>
          <w:sz w:val="24"/>
          <w:szCs w:val="24"/>
        </w:rPr>
      </w:pPr>
      <w:r w:rsidRPr="00422612">
        <w:rPr>
          <w:rFonts w:ascii="Arial Narrow" w:eastAsia="Arial Unicode MS" w:hAnsi="Arial Narrow" w:cs="Arial"/>
          <w:b/>
          <w:bCs/>
          <w:color w:val="000000"/>
          <w:sz w:val="24"/>
          <w:szCs w:val="24"/>
          <w:lang w:eastAsia="es-MX"/>
        </w:rPr>
        <w:t>b)</w:t>
      </w:r>
      <w:r w:rsidRPr="00422612">
        <w:rPr>
          <w:rFonts w:ascii="Arial Narrow" w:hAnsi="Arial Narrow" w:cs="Arial"/>
          <w:sz w:val="24"/>
          <w:szCs w:val="24"/>
        </w:rPr>
        <w:t xml:space="preserve"> Para gestor de Notario $514.00 (QUINIENTOS CATORCE PESOS 00/100 M.N.). </w:t>
      </w:r>
    </w:p>
    <w:p w14:paraId="69019769" w14:textId="77777777" w:rsidR="00422612" w:rsidRPr="00422612" w:rsidRDefault="00422612" w:rsidP="00E669ED">
      <w:pPr>
        <w:spacing w:before="120" w:after="120"/>
        <w:ind w:left="1134" w:hanging="567"/>
        <w:rPr>
          <w:rFonts w:ascii="Arial Narrow" w:hAnsi="Arial Narrow" w:cs="Arial"/>
          <w:sz w:val="24"/>
          <w:szCs w:val="24"/>
        </w:rPr>
      </w:pPr>
      <w:r w:rsidRPr="00422612">
        <w:rPr>
          <w:rFonts w:ascii="Arial Narrow" w:eastAsia="Arial Unicode MS" w:hAnsi="Arial Narrow" w:cs="Arial"/>
          <w:b/>
          <w:bCs/>
          <w:color w:val="000000"/>
          <w:sz w:val="24"/>
          <w:szCs w:val="24"/>
          <w:lang w:eastAsia="es-MX"/>
        </w:rPr>
        <w:t>c)</w:t>
      </w:r>
      <w:r w:rsidRPr="00422612">
        <w:rPr>
          <w:rFonts w:ascii="Arial Narrow" w:hAnsi="Arial Narrow" w:cs="Arial"/>
          <w:sz w:val="24"/>
          <w:szCs w:val="24"/>
        </w:rPr>
        <w:t xml:space="preserve"> Reposición de credencial para Notario o Gestor $443.00 (CUATROCIENTOS CUARENTA Y TRES PESOS 00/100 M.N.). </w:t>
      </w:r>
    </w:p>
    <w:p w14:paraId="7D1A88F5" w14:textId="77777777" w:rsidR="00422612" w:rsidRPr="00422612" w:rsidRDefault="00422612" w:rsidP="00E669ED">
      <w:pPr>
        <w:spacing w:before="120" w:after="120"/>
        <w:ind w:left="567" w:hanging="567"/>
        <w:rPr>
          <w:rFonts w:ascii="Arial Narrow" w:hAnsi="Arial Narrow" w:cs="Arial"/>
          <w:sz w:val="24"/>
          <w:szCs w:val="24"/>
        </w:rPr>
      </w:pPr>
      <w:r w:rsidRPr="00422612">
        <w:rPr>
          <w:rFonts w:ascii="Arial Narrow" w:hAnsi="Arial Narrow" w:cs="Arial"/>
          <w:b/>
          <w:bCs/>
          <w:sz w:val="24"/>
          <w:szCs w:val="24"/>
        </w:rPr>
        <w:t>XXIV-B.</w:t>
      </w:r>
      <w:r w:rsidRPr="00422612">
        <w:rPr>
          <w:rFonts w:ascii="Arial Narrow" w:hAnsi="Arial Narrow" w:cs="Arial"/>
          <w:sz w:val="24"/>
          <w:szCs w:val="24"/>
        </w:rPr>
        <w:t xml:space="preserve"> Expedición a Notarios de folios para la integración de Protocolos y Testimonios $5.00 (CINCO PESOS 00/100 M.N.) por folio. </w:t>
      </w:r>
    </w:p>
    <w:p w14:paraId="7E051BD5" w14:textId="77777777" w:rsidR="00422612" w:rsidRPr="00422612" w:rsidRDefault="00422612" w:rsidP="00E669ED">
      <w:pPr>
        <w:spacing w:before="120" w:after="120"/>
        <w:ind w:left="567" w:hanging="567"/>
        <w:rPr>
          <w:rFonts w:ascii="Arial Narrow" w:hAnsi="Arial Narrow" w:cs="Arial"/>
          <w:sz w:val="24"/>
          <w:szCs w:val="24"/>
        </w:rPr>
      </w:pPr>
      <w:r w:rsidRPr="00422612">
        <w:rPr>
          <w:rFonts w:ascii="Arial Narrow" w:hAnsi="Arial Narrow" w:cs="Arial"/>
          <w:b/>
          <w:bCs/>
          <w:sz w:val="24"/>
          <w:szCs w:val="24"/>
        </w:rPr>
        <w:t>XXIV-C.</w:t>
      </w:r>
      <w:r w:rsidRPr="00422612">
        <w:rPr>
          <w:rFonts w:ascii="Arial Narrow" w:hAnsi="Arial Narrow" w:cs="Arial"/>
          <w:sz w:val="24"/>
          <w:szCs w:val="24"/>
        </w:rPr>
        <w:t xml:space="preserve"> Licencias para suspender el ejercicio de la función notarial, $6,424.00 (SEIS MIL CUATROCIENTOS VEINTICUATRO PESOS 00/100 M.N.), por año. Aquellos notarios públicos que requieran suspender el ejercicio de la función notarial para ocupar un cargo de elección popular o un puesto como servidor público en el Estado de Coahuila de Zaragoza y en caso de enfermedad o incapacidad debidamente acreditada, la licencia a que se refiere esta fracción no tendrá costo. </w:t>
      </w:r>
    </w:p>
    <w:p w14:paraId="680A1B3A" w14:textId="2509ABE6" w:rsidR="00393A17" w:rsidRPr="00422612" w:rsidRDefault="00422612" w:rsidP="00E669ED">
      <w:pPr>
        <w:spacing w:before="120" w:after="120"/>
        <w:ind w:left="567" w:hanging="567"/>
        <w:rPr>
          <w:rFonts w:ascii="Arial Narrow" w:hAnsi="Arial Narrow" w:cs="Arial"/>
          <w:sz w:val="24"/>
          <w:szCs w:val="24"/>
        </w:rPr>
      </w:pPr>
      <w:r w:rsidRPr="00E669ED">
        <w:rPr>
          <w:rFonts w:ascii="Arial Narrow" w:hAnsi="Arial Narrow" w:cs="Arial"/>
          <w:b/>
          <w:bCs/>
          <w:sz w:val="24"/>
          <w:szCs w:val="24"/>
        </w:rPr>
        <w:t>XXIV-D.</w:t>
      </w:r>
      <w:r w:rsidRPr="00422612">
        <w:rPr>
          <w:rFonts w:ascii="Arial Narrow" w:hAnsi="Arial Narrow" w:cs="Arial"/>
          <w:sz w:val="24"/>
          <w:szCs w:val="24"/>
        </w:rPr>
        <w:t xml:space="preserve"> Expedición de constancia de actualización de conocimientos para ejercer la función notarial $899.00 (OCHOCIENTOS NOVENTA Y NUEVE PESOS 00/100 M.N.).</w:t>
      </w:r>
    </w:p>
    <w:p w14:paraId="194B728B" w14:textId="25A72AAC" w:rsidR="00422612" w:rsidRPr="00422612" w:rsidRDefault="00422612" w:rsidP="00E669ED">
      <w:pPr>
        <w:spacing w:before="120" w:after="120"/>
        <w:ind w:left="567" w:hanging="567"/>
        <w:rPr>
          <w:rFonts w:ascii="Arial Narrow" w:hAnsi="Arial Narrow" w:cs="Arial"/>
          <w:sz w:val="24"/>
          <w:szCs w:val="24"/>
        </w:rPr>
      </w:pPr>
      <w:r w:rsidRPr="00422612">
        <w:rPr>
          <w:rFonts w:ascii="Arial Narrow" w:hAnsi="Arial Narrow" w:cs="Arial"/>
          <w:b/>
          <w:bCs/>
          <w:sz w:val="24"/>
          <w:szCs w:val="24"/>
        </w:rPr>
        <w:t>XXV.</w:t>
      </w:r>
      <w:r w:rsidRPr="00A50D52">
        <w:rPr>
          <w:rFonts w:ascii="Arial Narrow" w:hAnsi="Arial Narrow" w:cs="Arial"/>
          <w:b/>
          <w:bCs/>
          <w:sz w:val="24"/>
          <w:szCs w:val="24"/>
        </w:rPr>
        <w:tab/>
      </w:r>
      <w:r w:rsidRPr="00422612">
        <w:rPr>
          <w:rFonts w:ascii="Arial Narrow" w:hAnsi="Arial Narrow" w:cs="Arial"/>
          <w:sz w:val="24"/>
          <w:szCs w:val="24"/>
        </w:rPr>
        <w:t xml:space="preserve">Autorización de exhumación de cadáveres para ser </w:t>
      </w:r>
      <w:proofErr w:type="spellStart"/>
      <w:r w:rsidRPr="00422612">
        <w:rPr>
          <w:rFonts w:ascii="Arial Narrow" w:hAnsi="Arial Narrow" w:cs="Arial"/>
          <w:sz w:val="24"/>
          <w:szCs w:val="24"/>
        </w:rPr>
        <w:t>reinhumados</w:t>
      </w:r>
      <w:proofErr w:type="spellEnd"/>
      <w:r w:rsidRPr="00422612">
        <w:rPr>
          <w:rFonts w:ascii="Arial Narrow" w:hAnsi="Arial Narrow" w:cs="Arial"/>
          <w:sz w:val="24"/>
          <w:szCs w:val="24"/>
        </w:rPr>
        <w:t xml:space="preserve"> en el mismo panteón $445.00 (CUATROCIENTOS CUARENTA Y CINCO PESOS 00/100 M.N.); </w:t>
      </w:r>
    </w:p>
    <w:p w14:paraId="7E760D8B" w14:textId="7F6C1223" w:rsidR="00422612" w:rsidRPr="00422612" w:rsidRDefault="00422612" w:rsidP="00E669ED">
      <w:pPr>
        <w:spacing w:before="120" w:after="120"/>
        <w:ind w:left="567" w:hanging="567"/>
        <w:rPr>
          <w:rFonts w:ascii="Arial Narrow" w:hAnsi="Arial Narrow" w:cs="Arial"/>
          <w:sz w:val="24"/>
          <w:szCs w:val="24"/>
        </w:rPr>
      </w:pPr>
      <w:r w:rsidRPr="00422612">
        <w:rPr>
          <w:rFonts w:ascii="Arial Narrow" w:hAnsi="Arial Narrow" w:cs="Arial"/>
          <w:b/>
          <w:bCs/>
          <w:sz w:val="24"/>
          <w:szCs w:val="24"/>
        </w:rPr>
        <w:lastRenderedPageBreak/>
        <w:t>XXVI.</w:t>
      </w:r>
      <w:r w:rsidRPr="00A50D52">
        <w:rPr>
          <w:rFonts w:ascii="Arial Narrow" w:hAnsi="Arial Narrow" w:cs="Arial"/>
          <w:b/>
          <w:bCs/>
          <w:sz w:val="24"/>
          <w:szCs w:val="24"/>
        </w:rPr>
        <w:tab/>
      </w:r>
      <w:r w:rsidRPr="00422612">
        <w:rPr>
          <w:rFonts w:ascii="Arial Narrow" w:hAnsi="Arial Narrow" w:cs="Arial"/>
          <w:sz w:val="24"/>
          <w:szCs w:val="24"/>
        </w:rPr>
        <w:t xml:space="preserve">Autorización para la exhumación de cadáveres para ser </w:t>
      </w:r>
      <w:proofErr w:type="spellStart"/>
      <w:r w:rsidRPr="00422612">
        <w:rPr>
          <w:rFonts w:ascii="Arial Narrow" w:hAnsi="Arial Narrow" w:cs="Arial"/>
          <w:sz w:val="24"/>
          <w:szCs w:val="24"/>
        </w:rPr>
        <w:t>reinhumados</w:t>
      </w:r>
      <w:proofErr w:type="spellEnd"/>
      <w:r w:rsidRPr="00422612">
        <w:rPr>
          <w:rFonts w:ascii="Arial Narrow" w:hAnsi="Arial Narrow" w:cs="Arial"/>
          <w:sz w:val="24"/>
          <w:szCs w:val="24"/>
        </w:rPr>
        <w:t xml:space="preserve"> en otro panteón dentro del mismo municipio $618.00 (SEISCIENTOS DIECIOCHO PESOS 00/100 M.N.); </w:t>
      </w:r>
    </w:p>
    <w:p w14:paraId="11F27F8A" w14:textId="77777777" w:rsidR="00422612" w:rsidRPr="00422612" w:rsidRDefault="00422612" w:rsidP="00E669ED">
      <w:pPr>
        <w:spacing w:before="120" w:after="120"/>
        <w:ind w:left="567" w:hanging="567"/>
        <w:rPr>
          <w:rFonts w:ascii="Arial Narrow" w:hAnsi="Arial Narrow" w:cs="Arial"/>
          <w:sz w:val="24"/>
          <w:szCs w:val="24"/>
        </w:rPr>
      </w:pPr>
      <w:r w:rsidRPr="00422612">
        <w:rPr>
          <w:rFonts w:ascii="Arial Narrow" w:hAnsi="Arial Narrow" w:cs="Arial"/>
          <w:b/>
          <w:bCs/>
          <w:sz w:val="24"/>
          <w:szCs w:val="24"/>
        </w:rPr>
        <w:t>XXVII.</w:t>
      </w:r>
      <w:r w:rsidRPr="00422612">
        <w:rPr>
          <w:rFonts w:ascii="Arial Narrow" w:hAnsi="Arial Narrow" w:cs="Arial"/>
          <w:sz w:val="24"/>
          <w:szCs w:val="24"/>
        </w:rPr>
        <w:t xml:space="preserve"> Autorización para la exhumación de cadáveres para ser </w:t>
      </w:r>
      <w:proofErr w:type="spellStart"/>
      <w:r w:rsidRPr="00422612">
        <w:rPr>
          <w:rFonts w:ascii="Arial Narrow" w:hAnsi="Arial Narrow" w:cs="Arial"/>
          <w:sz w:val="24"/>
          <w:szCs w:val="24"/>
        </w:rPr>
        <w:t>reinhumados</w:t>
      </w:r>
      <w:proofErr w:type="spellEnd"/>
      <w:r w:rsidRPr="00422612">
        <w:rPr>
          <w:rFonts w:ascii="Arial Narrow" w:hAnsi="Arial Narrow" w:cs="Arial"/>
          <w:sz w:val="24"/>
          <w:szCs w:val="24"/>
        </w:rPr>
        <w:t xml:space="preserve"> en otros municipios del Estado $788.00 (SETECIENTOS OCHENTA Y OCHO PESOS 00/100 M.N.); </w:t>
      </w:r>
    </w:p>
    <w:p w14:paraId="1F13964B" w14:textId="77777777" w:rsidR="00422612" w:rsidRPr="00422612" w:rsidRDefault="00422612" w:rsidP="00E669ED">
      <w:pPr>
        <w:spacing w:before="120" w:after="120"/>
        <w:ind w:left="567" w:hanging="567"/>
        <w:rPr>
          <w:rFonts w:ascii="Arial Narrow" w:hAnsi="Arial Narrow" w:cs="Arial"/>
          <w:sz w:val="24"/>
          <w:szCs w:val="24"/>
        </w:rPr>
      </w:pPr>
      <w:r w:rsidRPr="00422612">
        <w:rPr>
          <w:rFonts w:ascii="Arial Narrow" w:hAnsi="Arial Narrow" w:cs="Arial"/>
          <w:b/>
          <w:bCs/>
          <w:sz w:val="24"/>
          <w:szCs w:val="24"/>
        </w:rPr>
        <w:t>XXVIII.</w:t>
      </w:r>
      <w:r w:rsidRPr="00422612">
        <w:rPr>
          <w:rFonts w:ascii="Arial Narrow" w:hAnsi="Arial Narrow" w:cs="Arial"/>
          <w:sz w:val="24"/>
          <w:szCs w:val="24"/>
        </w:rPr>
        <w:t xml:space="preserve"> Autorización para la exhumación de cadáveres para ser </w:t>
      </w:r>
      <w:proofErr w:type="spellStart"/>
      <w:r w:rsidRPr="00422612">
        <w:rPr>
          <w:rFonts w:ascii="Arial Narrow" w:hAnsi="Arial Narrow" w:cs="Arial"/>
          <w:sz w:val="24"/>
          <w:szCs w:val="24"/>
        </w:rPr>
        <w:t>reinhumados</w:t>
      </w:r>
      <w:proofErr w:type="spellEnd"/>
      <w:r w:rsidRPr="00422612">
        <w:rPr>
          <w:rFonts w:ascii="Arial Narrow" w:hAnsi="Arial Narrow" w:cs="Arial"/>
          <w:sz w:val="24"/>
          <w:szCs w:val="24"/>
        </w:rPr>
        <w:t xml:space="preserve"> fuera del Estado $1,181.00 (UN MIL CIENTO OCHENTA Y UN PESOS 00/100 M.N.); </w:t>
      </w:r>
    </w:p>
    <w:p w14:paraId="25AB61F0" w14:textId="2E808530" w:rsidR="00E669ED" w:rsidRPr="00200D11" w:rsidRDefault="00E669ED" w:rsidP="00E669ED">
      <w:pPr>
        <w:spacing w:before="120" w:after="120"/>
        <w:ind w:left="567"/>
        <w:rPr>
          <w:rFonts w:ascii="Arial Narrow" w:hAnsi="Arial Narrow" w:cs="Arial"/>
          <w:sz w:val="24"/>
          <w:szCs w:val="24"/>
        </w:rPr>
      </w:pPr>
      <w:r w:rsidRPr="00200D11">
        <w:rPr>
          <w:rFonts w:ascii="Arial Narrow" w:hAnsi="Arial Narrow" w:cs="Arial"/>
          <w:sz w:val="24"/>
          <w:szCs w:val="24"/>
        </w:rPr>
        <w:t>Las autorizaciones a que se refieren las fracciones XXV, XXVI, XXVII y XXVIII se expedirán previo cumplimiento de los requisitos exigidos por la Ley Estatal de Salud;</w:t>
      </w:r>
    </w:p>
    <w:p w14:paraId="4A5C758E" w14:textId="77777777" w:rsidR="00422612" w:rsidRPr="00422612" w:rsidRDefault="00422612" w:rsidP="00E669ED">
      <w:pPr>
        <w:spacing w:before="120" w:after="120"/>
        <w:ind w:left="567" w:hanging="567"/>
        <w:rPr>
          <w:rFonts w:ascii="Arial Narrow" w:hAnsi="Arial Narrow" w:cs="Arial"/>
          <w:sz w:val="24"/>
          <w:szCs w:val="24"/>
        </w:rPr>
      </w:pPr>
      <w:r w:rsidRPr="00422612">
        <w:rPr>
          <w:rFonts w:ascii="Arial Narrow" w:hAnsi="Arial Narrow" w:cs="Arial"/>
          <w:b/>
          <w:bCs/>
          <w:sz w:val="24"/>
          <w:szCs w:val="24"/>
        </w:rPr>
        <w:t>XXIX.</w:t>
      </w:r>
      <w:r w:rsidRPr="00422612">
        <w:rPr>
          <w:rFonts w:ascii="Arial Narrow" w:hAnsi="Arial Narrow" w:cs="Arial"/>
          <w:sz w:val="24"/>
          <w:szCs w:val="24"/>
        </w:rPr>
        <w:t xml:space="preserve"> Por el trámite de pasaporte ordinario mexicano que se realice en las oficinas de enlace con la Secretaría de Relaciones Exteriores, $1,823.00 (UN MIL OCHOCIENTOS VEINTITRÉS PESOS 00/100 M.N.). </w:t>
      </w:r>
    </w:p>
    <w:p w14:paraId="5816A280" w14:textId="0B73FD76" w:rsidR="00422612" w:rsidRPr="00422612" w:rsidRDefault="00422612" w:rsidP="00E669ED">
      <w:pPr>
        <w:spacing w:before="120" w:after="120"/>
        <w:ind w:left="567" w:hanging="567"/>
        <w:rPr>
          <w:rFonts w:ascii="Arial Narrow" w:hAnsi="Arial Narrow" w:cs="Arial"/>
          <w:sz w:val="24"/>
          <w:szCs w:val="24"/>
        </w:rPr>
      </w:pPr>
      <w:r w:rsidRPr="00422612">
        <w:rPr>
          <w:rFonts w:ascii="Arial Narrow" w:hAnsi="Arial Narrow" w:cs="Arial"/>
          <w:b/>
          <w:bCs/>
          <w:sz w:val="24"/>
          <w:szCs w:val="24"/>
        </w:rPr>
        <w:t>XXX.</w:t>
      </w:r>
      <w:r w:rsidRPr="00422612">
        <w:rPr>
          <w:rFonts w:ascii="Arial Narrow" w:hAnsi="Arial Narrow" w:cs="Arial"/>
          <w:sz w:val="24"/>
          <w:szCs w:val="24"/>
        </w:rPr>
        <w:t xml:space="preserve"> Por el trámite del permiso a que se refiere el artículo 27 Constitucional que se realice en las oficinas de enlace con la Secretaría de Relaciones Exteriores, $543.00 (QUINIENTOS CUARENTA Y TRES PESOS 00/100 M.N.), y </w:t>
      </w:r>
    </w:p>
    <w:p w14:paraId="593469DB" w14:textId="39AC731D" w:rsidR="00E669ED" w:rsidRPr="00E669ED" w:rsidRDefault="00E669ED" w:rsidP="00E669ED">
      <w:pPr>
        <w:spacing w:before="120" w:after="120"/>
        <w:ind w:left="567" w:hanging="567"/>
        <w:rPr>
          <w:rFonts w:ascii="Arial Narrow" w:hAnsi="Arial Narrow" w:cs="Arial"/>
          <w:sz w:val="24"/>
          <w:szCs w:val="24"/>
        </w:rPr>
      </w:pPr>
      <w:r w:rsidRPr="00A50D52">
        <w:rPr>
          <w:rFonts w:ascii="Arial Narrow" w:hAnsi="Arial Narrow" w:cs="Arial"/>
          <w:b/>
          <w:bCs/>
          <w:sz w:val="24"/>
          <w:szCs w:val="24"/>
        </w:rPr>
        <w:t>XXXI.</w:t>
      </w:r>
      <w:r>
        <w:rPr>
          <w:rFonts w:ascii="Arial Narrow" w:hAnsi="Arial Narrow" w:cs="Arial"/>
          <w:sz w:val="24"/>
          <w:szCs w:val="24"/>
        </w:rPr>
        <w:tab/>
      </w:r>
      <w:r w:rsidRPr="00E669ED">
        <w:rPr>
          <w:rFonts w:ascii="Arial Narrow" w:hAnsi="Arial Narrow" w:cs="Arial"/>
          <w:sz w:val="24"/>
          <w:szCs w:val="24"/>
        </w:rPr>
        <w:t>Por los Derechos que presta la Subsecretaría de Protección Civil:</w:t>
      </w:r>
    </w:p>
    <w:p w14:paraId="11EDB4AF" w14:textId="77777777" w:rsidR="002E7279" w:rsidRPr="00F739B3" w:rsidRDefault="002E7279" w:rsidP="00A50D52">
      <w:pPr>
        <w:spacing w:before="120" w:after="120"/>
        <w:ind w:left="964" w:hanging="397"/>
        <w:rPr>
          <w:rFonts w:ascii="Arial Narrow" w:hAnsi="Arial Narrow" w:cs="Arial"/>
          <w:sz w:val="24"/>
          <w:szCs w:val="24"/>
        </w:rPr>
      </w:pPr>
      <w:r w:rsidRPr="00F739B3">
        <w:rPr>
          <w:rFonts w:ascii="Arial Narrow" w:hAnsi="Arial Narrow" w:cs="Arial"/>
          <w:b/>
          <w:sz w:val="24"/>
          <w:szCs w:val="24"/>
        </w:rPr>
        <w:t>1.</w:t>
      </w:r>
      <w:r w:rsidR="00F739B3">
        <w:rPr>
          <w:rFonts w:ascii="Arial Narrow" w:hAnsi="Arial Narrow" w:cs="Arial"/>
          <w:sz w:val="24"/>
          <w:szCs w:val="24"/>
        </w:rPr>
        <w:tab/>
      </w:r>
      <w:r w:rsidR="004A17F0" w:rsidRPr="00EC5E36">
        <w:rPr>
          <w:rFonts w:ascii="Arial Narrow" w:hAnsi="Arial Narrow"/>
          <w:bCs/>
          <w:i/>
          <w:sz w:val="16"/>
          <w:szCs w:val="14"/>
        </w:rPr>
        <w:t>(DEROGADO, P.O. 20 DE DICIEMBRE DE 2013)</w:t>
      </w:r>
      <w:r w:rsidR="004A17F0">
        <w:rPr>
          <w:rFonts w:ascii="Arial Narrow" w:hAnsi="Arial Narrow" w:cs="Arial"/>
          <w:sz w:val="24"/>
          <w:szCs w:val="24"/>
        </w:rPr>
        <w:t>.</w:t>
      </w:r>
    </w:p>
    <w:p w14:paraId="1CECF123" w14:textId="77777777" w:rsidR="002E7279" w:rsidRPr="00F739B3" w:rsidRDefault="002E7279" w:rsidP="00A50D52">
      <w:pPr>
        <w:spacing w:before="120" w:after="120"/>
        <w:ind w:left="964" w:hanging="397"/>
        <w:rPr>
          <w:rFonts w:ascii="Arial Narrow" w:hAnsi="Arial Narrow" w:cs="Arial"/>
          <w:sz w:val="24"/>
          <w:szCs w:val="24"/>
        </w:rPr>
      </w:pPr>
      <w:r w:rsidRPr="00F739B3">
        <w:rPr>
          <w:rFonts w:ascii="Arial Narrow" w:hAnsi="Arial Narrow" w:cs="Arial"/>
          <w:b/>
          <w:sz w:val="24"/>
          <w:szCs w:val="24"/>
        </w:rPr>
        <w:t>2.</w:t>
      </w:r>
      <w:r w:rsidR="00F739B3">
        <w:rPr>
          <w:rFonts w:ascii="Arial Narrow" w:hAnsi="Arial Narrow" w:cs="Arial"/>
          <w:sz w:val="24"/>
          <w:szCs w:val="24"/>
        </w:rPr>
        <w:tab/>
      </w:r>
      <w:r w:rsidR="004A17F0" w:rsidRPr="00EC5E36">
        <w:rPr>
          <w:rFonts w:ascii="Arial Narrow" w:hAnsi="Arial Narrow"/>
          <w:bCs/>
          <w:i/>
          <w:sz w:val="16"/>
          <w:szCs w:val="14"/>
        </w:rPr>
        <w:t>(DEROGADO, P.O. 20 DE DICIEMBRE DE 2013)</w:t>
      </w:r>
      <w:r w:rsidR="004A17F0">
        <w:rPr>
          <w:rFonts w:ascii="Arial Narrow" w:hAnsi="Arial Narrow"/>
          <w:bCs/>
          <w:i/>
          <w:sz w:val="16"/>
          <w:szCs w:val="14"/>
        </w:rPr>
        <w:t>.</w:t>
      </w:r>
    </w:p>
    <w:p w14:paraId="3ABD541F" w14:textId="7FF01729" w:rsidR="00200D11" w:rsidRPr="00A50D52" w:rsidRDefault="00A50D52" w:rsidP="00A50D52">
      <w:pPr>
        <w:autoSpaceDE w:val="0"/>
        <w:autoSpaceDN w:val="0"/>
        <w:adjustRightInd w:val="0"/>
        <w:spacing w:before="120" w:after="120"/>
        <w:ind w:left="964" w:hanging="397"/>
        <w:rPr>
          <w:rFonts w:ascii="Arial Narrow" w:eastAsia="Calibri" w:hAnsi="Arial Narrow"/>
          <w:color w:val="000000"/>
          <w:sz w:val="24"/>
          <w:szCs w:val="24"/>
          <w:lang w:eastAsia="es-MX"/>
        </w:rPr>
      </w:pPr>
      <w:r w:rsidRPr="00A50D52">
        <w:rPr>
          <w:rFonts w:ascii="Arial Narrow" w:eastAsia="Calibri" w:hAnsi="Arial Narrow"/>
          <w:b/>
          <w:bCs/>
          <w:color w:val="000000"/>
          <w:sz w:val="24"/>
          <w:szCs w:val="24"/>
          <w:lang w:eastAsia="es-MX"/>
        </w:rPr>
        <w:t xml:space="preserve">3. </w:t>
      </w:r>
      <w:r>
        <w:rPr>
          <w:rFonts w:ascii="Arial Narrow" w:eastAsia="Calibri" w:hAnsi="Arial Narrow"/>
          <w:b/>
          <w:bCs/>
          <w:color w:val="000000"/>
          <w:sz w:val="24"/>
          <w:szCs w:val="24"/>
          <w:lang w:eastAsia="es-MX"/>
        </w:rPr>
        <w:tab/>
      </w:r>
      <w:r w:rsidRPr="00A50D52">
        <w:rPr>
          <w:rFonts w:ascii="Arial Narrow" w:eastAsia="Calibri" w:hAnsi="Arial Narrow"/>
          <w:color w:val="000000"/>
          <w:sz w:val="24"/>
          <w:szCs w:val="24"/>
          <w:lang w:eastAsia="es-MX"/>
        </w:rPr>
        <w:t>Ingreso y revisión de programas de prevención de accidentes, población afectable de 1-10 personas; $565.00 (QUINIENTOS SESENTA Y CINCO PESOS 00/100 M.N.);</w:t>
      </w:r>
    </w:p>
    <w:p w14:paraId="0F7C5711" w14:textId="38B56C51" w:rsidR="00A50D52" w:rsidRPr="00A50D52" w:rsidRDefault="00A50D52" w:rsidP="00A50D52">
      <w:pPr>
        <w:spacing w:before="120" w:after="120"/>
        <w:ind w:left="964" w:hanging="397"/>
        <w:rPr>
          <w:rFonts w:ascii="Arial Narrow" w:eastAsia="Calibri" w:hAnsi="Arial Narrow"/>
          <w:color w:val="000000"/>
          <w:sz w:val="24"/>
          <w:szCs w:val="24"/>
          <w:lang w:eastAsia="es-MX"/>
        </w:rPr>
      </w:pPr>
      <w:r w:rsidRPr="00A50D52">
        <w:rPr>
          <w:rFonts w:ascii="Arial Narrow" w:eastAsia="Calibri" w:hAnsi="Arial Narrow"/>
          <w:b/>
          <w:bCs/>
          <w:color w:val="000000"/>
          <w:sz w:val="24"/>
          <w:szCs w:val="24"/>
          <w:lang w:eastAsia="es-MX"/>
        </w:rPr>
        <w:t xml:space="preserve">4. </w:t>
      </w:r>
      <w:r>
        <w:rPr>
          <w:rFonts w:ascii="Arial Narrow" w:eastAsia="Calibri" w:hAnsi="Arial Narrow"/>
          <w:b/>
          <w:bCs/>
          <w:color w:val="000000"/>
          <w:sz w:val="24"/>
          <w:szCs w:val="24"/>
          <w:lang w:eastAsia="es-MX"/>
        </w:rPr>
        <w:tab/>
      </w:r>
      <w:r w:rsidRPr="00A50D52">
        <w:rPr>
          <w:rFonts w:ascii="Arial Narrow" w:eastAsia="Calibri" w:hAnsi="Arial Narrow"/>
          <w:color w:val="000000"/>
          <w:sz w:val="24"/>
          <w:szCs w:val="24"/>
          <w:lang w:eastAsia="es-MX"/>
        </w:rPr>
        <w:t xml:space="preserve">Ingreso y revisión de Programas de Prevención de Accidentes, población afectable 11-50 personas, $2,198.00 (DOS MIL CIENTO NOVENTA Y OCHO PESOS 00/100 M.N.); </w:t>
      </w:r>
    </w:p>
    <w:p w14:paraId="3024E059" w14:textId="230932F9" w:rsidR="00A50D52" w:rsidRPr="00A50D52" w:rsidRDefault="00A50D52" w:rsidP="00A50D52">
      <w:pPr>
        <w:spacing w:before="120" w:after="120"/>
        <w:ind w:left="964" w:hanging="397"/>
        <w:rPr>
          <w:rFonts w:ascii="Arial Narrow" w:eastAsia="Calibri" w:hAnsi="Arial Narrow"/>
          <w:color w:val="000000"/>
          <w:sz w:val="24"/>
          <w:szCs w:val="24"/>
          <w:lang w:eastAsia="es-MX"/>
        </w:rPr>
      </w:pPr>
      <w:r w:rsidRPr="00A50D52">
        <w:rPr>
          <w:rFonts w:ascii="Arial Narrow" w:eastAsia="Calibri" w:hAnsi="Arial Narrow"/>
          <w:b/>
          <w:bCs/>
          <w:color w:val="000000"/>
          <w:sz w:val="24"/>
          <w:szCs w:val="24"/>
          <w:lang w:eastAsia="es-MX"/>
        </w:rPr>
        <w:t xml:space="preserve">5. </w:t>
      </w:r>
      <w:r>
        <w:rPr>
          <w:rFonts w:ascii="Arial Narrow" w:eastAsia="Calibri" w:hAnsi="Arial Narrow"/>
          <w:b/>
          <w:bCs/>
          <w:color w:val="000000"/>
          <w:sz w:val="24"/>
          <w:szCs w:val="24"/>
          <w:lang w:eastAsia="es-MX"/>
        </w:rPr>
        <w:tab/>
      </w:r>
      <w:r w:rsidRPr="00A50D52">
        <w:rPr>
          <w:rFonts w:ascii="Arial Narrow" w:eastAsia="Calibri" w:hAnsi="Arial Narrow"/>
          <w:color w:val="000000"/>
          <w:sz w:val="24"/>
          <w:szCs w:val="24"/>
          <w:lang w:eastAsia="es-MX"/>
        </w:rPr>
        <w:t xml:space="preserve">Ingreso y revisión de programas de prevención de accidentes, población afectable 51-100 personas; $5,480.00 (CINCO MIL CUATROCIENTOS OCHENTA PESOS 00/100 M.N.); </w:t>
      </w:r>
    </w:p>
    <w:p w14:paraId="11BF8084" w14:textId="32F5423D" w:rsidR="00A50D52" w:rsidRPr="00A50D52" w:rsidRDefault="00A50D52" w:rsidP="00A50D52">
      <w:pPr>
        <w:spacing w:before="120" w:after="120"/>
        <w:ind w:left="964" w:hanging="397"/>
        <w:rPr>
          <w:rFonts w:ascii="Arial Narrow" w:eastAsia="Calibri" w:hAnsi="Arial Narrow"/>
          <w:color w:val="000000"/>
          <w:sz w:val="24"/>
          <w:szCs w:val="24"/>
          <w:lang w:eastAsia="es-MX"/>
        </w:rPr>
      </w:pPr>
      <w:r w:rsidRPr="00A50D52">
        <w:rPr>
          <w:rFonts w:ascii="Arial Narrow" w:eastAsia="Calibri" w:hAnsi="Arial Narrow"/>
          <w:b/>
          <w:bCs/>
          <w:color w:val="000000"/>
          <w:sz w:val="24"/>
          <w:szCs w:val="24"/>
          <w:lang w:eastAsia="es-MX"/>
        </w:rPr>
        <w:t xml:space="preserve">6. </w:t>
      </w:r>
      <w:r>
        <w:rPr>
          <w:rFonts w:ascii="Arial Narrow" w:eastAsia="Calibri" w:hAnsi="Arial Narrow"/>
          <w:b/>
          <w:bCs/>
          <w:color w:val="000000"/>
          <w:sz w:val="24"/>
          <w:szCs w:val="24"/>
          <w:lang w:eastAsia="es-MX"/>
        </w:rPr>
        <w:tab/>
      </w:r>
      <w:r w:rsidRPr="00A50D52">
        <w:rPr>
          <w:rFonts w:ascii="Arial Narrow" w:eastAsia="Calibri" w:hAnsi="Arial Narrow"/>
          <w:color w:val="000000"/>
          <w:sz w:val="24"/>
          <w:szCs w:val="24"/>
          <w:lang w:eastAsia="es-MX"/>
        </w:rPr>
        <w:t xml:space="preserve">Ingreso y revisión de programas de prevención de accidentes, población afectable 101-500 personas; $10,970.00 (DIEZ MIL NOVECIENTOS SETENTA PESOS 00/100 M.N.); </w:t>
      </w:r>
    </w:p>
    <w:p w14:paraId="7AB1F4AF" w14:textId="05FAF874" w:rsidR="00A50D52" w:rsidRPr="00A50D52" w:rsidRDefault="00A50D52" w:rsidP="00A50D52">
      <w:pPr>
        <w:spacing w:before="120" w:after="120"/>
        <w:ind w:left="964" w:hanging="397"/>
        <w:rPr>
          <w:rFonts w:ascii="Arial Narrow" w:eastAsia="Calibri" w:hAnsi="Arial Narrow"/>
          <w:color w:val="000000"/>
          <w:sz w:val="24"/>
          <w:szCs w:val="24"/>
          <w:lang w:eastAsia="es-MX"/>
        </w:rPr>
      </w:pPr>
      <w:r w:rsidRPr="00A50D52">
        <w:rPr>
          <w:rFonts w:ascii="Arial Narrow" w:eastAsia="Calibri" w:hAnsi="Arial Narrow"/>
          <w:b/>
          <w:bCs/>
          <w:color w:val="000000"/>
          <w:sz w:val="24"/>
          <w:szCs w:val="24"/>
          <w:lang w:eastAsia="es-MX"/>
        </w:rPr>
        <w:t xml:space="preserve">7. </w:t>
      </w:r>
      <w:r>
        <w:rPr>
          <w:rFonts w:ascii="Arial Narrow" w:eastAsia="Calibri" w:hAnsi="Arial Narrow"/>
          <w:b/>
          <w:bCs/>
          <w:color w:val="000000"/>
          <w:sz w:val="24"/>
          <w:szCs w:val="24"/>
          <w:lang w:eastAsia="es-MX"/>
        </w:rPr>
        <w:tab/>
      </w:r>
      <w:r w:rsidRPr="00A50D52">
        <w:rPr>
          <w:rFonts w:ascii="Arial Narrow" w:eastAsia="Calibri" w:hAnsi="Arial Narrow"/>
          <w:color w:val="000000"/>
          <w:sz w:val="24"/>
          <w:szCs w:val="24"/>
          <w:lang w:eastAsia="es-MX"/>
        </w:rPr>
        <w:t xml:space="preserve">Ingreso y revisión de programas de prevención de accidentes, población afectable 501 personas en adelante, $27,418.00 (VEINTISIETE MIL CUATROCIENTOS DIECIOCHO PESOS 00/100 M.N.); </w:t>
      </w:r>
    </w:p>
    <w:p w14:paraId="1804C846" w14:textId="081A28E6" w:rsidR="00A50D52" w:rsidRPr="00A50D52" w:rsidRDefault="00A50D52" w:rsidP="00A50D52">
      <w:pPr>
        <w:spacing w:before="120" w:after="120"/>
        <w:ind w:left="964" w:hanging="397"/>
        <w:rPr>
          <w:rFonts w:ascii="Arial Narrow" w:eastAsia="Calibri" w:hAnsi="Arial Narrow"/>
          <w:b/>
          <w:bCs/>
          <w:color w:val="000000"/>
          <w:sz w:val="24"/>
          <w:szCs w:val="24"/>
          <w:lang w:eastAsia="es-MX"/>
        </w:rPr>
      </w:pPr>
      <w:r w:rsidRPr="00A50D52">
        <w:rPr>
          <w:rFonts w:ascii="Arial Narrow" w:eastAsia="Calibri" w:hAnsi="Arial Narrow"/>
          <w:b/>
          <w:bCs/>
          <w:color w:val="000000"/>
          <w:sz w:val="24"/>
          <w:szCs w:val="24"/>
          <w:lang w:eastAsia="es-MX"/>
        </w:rPr>
        <w:t xml:space="preserve">8. </w:t>
      </w:r>
      <w:r>
        <w:rPr>
          <w:rFonts w:ascii="Arial Narrow" w:eastAsia="Calibri" w:hAnsi="Arial Narrow"/>
          <w:b/>
          <w:bCs/>
          <w:color w:val="000000"/>
          <w:sz w:val="24"/>
          <w:szCs w:val="24"/>
          <w:lang w:eastAsia="es-MX"/>
        </w:rPr>
        <w:tab/>
      </w:r>
      <w:r w:rsidRPr="00A50D52">
        <w:rPr>
          <w:rFonts w:ascii="Arial Narrow" w:eastAsia="Calibri" w:hAnsi="Arial Narrow"/>
          <w:color w:val="000000"/>
          <w:sz w:val="24"/>
          <w:szCs w:val="24"/>
          <w:lang w:eastAsia="es-MX"/>
        </w:rPr>
        <w:t>Inspección solicitada en materia de protección civil, $9,389.00 (NUEVE MIL TRESCIENTOS OCHENTA Y NUEVE PESOS 00/100 M.N.);</w:t>
      </w:r>
      <w:r w:rsidRPr="00A50D52">
        <w:rPr>
          <w:rFonts w:ascii="Arial Narrow" w:eastAsia="Calibri" w:hAnsi="Arial Narrow"/>
          <w:b/>
          <w:bCs/>
          <w:color w:val="000000"/>
          <w:sz w:val="24"/>
          <w:szCs w:val="24"/>
          <w:lang w:eastAsia="es-MX"/>
        </w:rPr>
        <w:t xml:space="preserve"> </w:t>
      </w:r>
    </w:p>
    <w:p w14:paraId="7649CE9F" w14:textId="6E9FC037" w:rsidR="00200D11" w:rsidRPr="00A50D52" w:rsidRDefault="00A50D52" w:rsidP="00A50D52">
      <w:pPr>
        <w:spacing w:before="120" w:after="120"/>
        <w:ind w:left="964" w:hanging="397"/>
        <w:rPr>
          <w:rFonts w:ascii="Arial Narrow" w:hAnsi="Arial Narrow" w:cs="Arial"/>
          <w:sz w:val="24"/>
          <w:szCs w:val="24"/>
        </w:rPr>
      </w:pPr>
      <w:r w:rsidRPr="00A50D52">
        <w:rPr>
          <w:rFonts w:ascii="Arial Narrow" w:eastAsia="Calibri" w:hAnsi="Arial Narrow"/>
          <w:b/>
          <w:bCs/>
          <w:color w:val="000000"/>
          <w:sz w:val="24"/>
          <w:szCs w:val="24"/>
          <w:lang w:eastAsia="es-MX"/>
        </w:rPr>
        <w:t xml:space="preserve">9. </w:t>
      </w:r>
      <w:r>
        <w:rPr>
          <w:rFonts w:ascii="Arial Narrow" w:eastAsia="Calibri" w:hAnsi="Arial Narrow"/>
          <w:b/>
          <w:bCs/>
          <w:color w:val="000000"/>
          <w:sz w:val="24"/>
          <w:szCs w:val="24"/>
          <w:lang w:eastAsia="es-MX"/>
        </w:rPr>
        <w:tab/>
      </w:r>
      <w:r w:rsidRPr="00A50D52">
        <w:rPr>
          <w:rFonts w:ascii="Arial Narrow" w:eastAsia="Calibri" w:hAnsi="Arial Narrow"/>
          <w:color w:val="000000"/>
          <w:sz w:val="24"/>
          <w:szCs w:val="24"/>
          <w:lang w:eastAsia="es-MX"/>
        </w:rPr>
        <w:t>Constancia de factibilidad en materia de protección civil de inicio y de construcción $9,810.00 (NUEVE MIL OCHOCIENTOS DIEZ PESOS 00/100 M.N.);</w:t>
      </w:r>
    </w:p>
    <w:p w14:paraId="4990BE37" w14:textId="175D6DCB" w:rsidR="002E7279" w:rsidRPr="00A50D52" w:rsidRDefault="002E7279" w:rsidP="00A50D52">
      <w:pPr>
        <w:spacing w:before="120" w:after="120"/>
        <w:ind w:left="964" w:hanging="397"/>
        <w:rPr>
          <w:rFonts w:ascii="Arial Narrow" w:hAnsi="Arial Narrow" w:cs="Arial"/>
          <w:sz w:val="18"/>
          <w:szCs w:val="18"/>
        </w:rPr>
      </w:pPr>
      <w:r w:rsidRPr="00200D11">
        <w:rPr>
          <w:rFonts w:ascii="Arial Narrow" w:hAnsi="Arial Narrow" w:cs="Arial"/>
          <w:b/>
          <w:sz w:val="24"/>
          <w:szCs w:val="24"/>
        </w:rPr>
        <w:t>10.</w:t>
      </w:r>
      <w:r w:rsidR="00F739B3" w:rsidRPr="00200D11">
        <w:rPr>
          <w:rFonts w:ascii="Arial Narrow" w:hAnsi="Arial Narrow" w:cs="Arial"/>
          <w:sz w:val="24"/>
          <w:szCs w:val="24"/>
        </w:rPr>
        <w:tab/>
      </w:r>
      <w:r w:rsidR="004A17F0" w:rsidRPr="00A50D52">
        <w:rPr>
          <w:rFonts w:ascii="Arial Narrow" w:hAnsi="Arial Narrow"/>
          <w:bCs/>
          <w:i/>
          <w:sz w:val="18"/>
          <w:szCs w:val="18"/>
        </w:rPr>
        <w:t>(DEROGADO, P.O. 20 DE DICIEMBRE DE 2013).</w:t>
      </w:r>
    </w:p>
    <w:p w14:paraId="744791AA" w14:textId="77777777" w:rsidR="002E7279" w:rsidRPr="00A50D52" w:rsidRDefault="002E7279" w:rsidP="00A50D52">
      <w:pPr>
        <w:spacing w:before="120" w:after="120"/>
        <w:ind w:left="964" w:hanging="397"/>
        <w:rPr>
          <w:rFonts w:ascii="Arial Narrow" w:hAnsi="Arial Narrow" w:cs="Arial"/>
          <w:sz w:val="18"/>
          <w:szCs w:val="18"/>
        </w:rPr>
      </w:pPr>
      <w:r w:rsidRPr="00F739B3">
        <w:rPr>
          <w:rFonts w:ascii="Arial Narrow" w:hAnsi="Arial Narrow" w:cs="Arial"/>
          <w:b/>
          <w:sz w:val="24"/>
          <w:szCs w:val="24"/>
        </w:rPr>
        <w:t>11.</w:t>
      </w:r>
      <w:r w:rsidR="00F739B3">
        <w:rPr>
          <w:rFonts w:ascii="Arial Narrow" w:hAnsi="Arial Narrow" w:cs="Arial"/>
          <w:sz w:val="24"/>
          <w:szCs w:val="24"/>
        </w:rPr>
        <w:tab/>
      </w:r>
      <w:r w:rsidR="00D8773C" w:rsidRPr="00A50D52">
        <w:rPr>
          <w:rFonts w:ascii="Arial Narrow" w:hAnsi="Arial Narrow"/>
          <w:bCs/>
          <w:i/>
          <w:sz w:val="18"/>
          <w:szCs w:val="18"/>
        </w:rPr>
        <w:t>(DEROGADO, P.O. 20 DE DICIEMBRE DE 2013)</w:t>
      </w:r>
    </w:p>
    <w:p w14:paraId="19356EC8" w14:textId="019DF4D2" w:rsidR="005A130B" w:rsidRPr="00A50D52" w:rsidRDefault="00A50D52" w:rsidP="00A50D52">
      <w:pPr>
        <w:spacing w:before="120" w:after="120"/>
        <w:ind w:left="964" w:hanging="397"/>
        <w:rPr>
          <w:rFonts w:ascii="Arial Narrow" w:hAnsi="Arial Narrow" w:cs="Arial"/>
          <w:bCs/>
          <w:sz w:val="24"/>
          <w:szCs w:val="24"/>
        </w:rPr>
      </w:pPr>
      <w:r w:rsidRPr="00A50D52">
        <w:rPr>
          <w:rFonts w:ascii="Arial Narrow" w:hAnsi="Arial Narrow" w:cs="Arial"/>
          <w:b/>
          <w:bCs/>
          <w:sz w:val="24"/>
          <w:szCs w:val="24"/>
        </w:rPr>
        <w:t xml:space="preserve">12. </w:t>
      </w:r>
      <w:r>
        <w:rPr>
          <w:rFonts w:ascii="Arial Narrow" w:hAnsi="Arial Narrow" w:cs="Arial"/>
          <w:b/>
          <w:bCs/>
          <w:sz w:val="24"/>
          <w:szCs w:val="24"/>
        </w:rPr>
        <w:tab/>
      </w:r>
      <w:r w:rsidRPr="00A50D52">
        <w:rPr>
          <w:rFonts w:ascii="Arial Narrow" w:hAnsi="Arial Narrow" w:cs="Arial"/>
          <w:bCs/>
          <w:sz w:val="24"/>
          <w:szCs w:val="24"/>
        </w:rPr>
        <w:t>Registro como empresas, consultorías y personas físicas que se dediquen a prestar servicios en materia de protección civil $18,778.00 (DIECIOCHO MIL SETECIENTOS SETENTA Y OCHO PESOS 00/100 M.N.);</w:t>
      </w:r>
    </w:p>
    <w:p w14:paraId="31E7AF52" w14:textId="77777777" w:rsidR="00D8773C" w:rsidRPr="00A50D52" w:rsidRDefault="00D8773C" w:rsidP="00A50D52">
      <w:pPr>
        <w:spacing w:before="120" w:after="120"/>
        <w:ind w:left="964" w:hanging="397"/>
        <w:rPr>
          <w:rFonts w:ascii="Arial Narrow" w:hAnsi="Arial Narrow" w:cs="Arial"/>
          <w:sz w:val="24"/>
          <w:szCs w:val="24"/>
        </w:rPr>
      </w:pPr>
      <w:r w:rsidRPr="00DC52AA">
        <w:rPr>
          <w:rFonts w:ascii="Arial Narrow" w:hAnsi="Arial Narrow" w:cs="Arial"/>
          <w:b/>
          <w:sz w:val="24"/>
          <w:szCs w:val="24"/>
        </w:rPr>
        <w:t>1</w:t>
      </w:r>
      <w:r>
        <w:rPr>
          <w:rFonts w:ascii="Arial Narrow" w:hAnsi="Arial Narrow" w:cs="Arial"/>
          <w:b/>
          <w:sz w:val="24"/>
          <w:szCs w:val="24"/>
        </w:rPr>
        <w:t>3</w:t>
      </w:r>
      <w:r w:rsidRPr="00DC52AA">
        <w:rPr>
          <w:rFonts w:ascii="Arial Narrow" w:hAnsi="Arial Narrow" w:cs="Arial"/>
          <w:b/>
          <w:sz w:val="24"/>
          <w:szCs w:val="24"/>
        </w:rPr>
        <w:t>.</w:t>
      </w:r>
      <w:r w:rsidRPr="00DC52AA">
        <w:rPr>
          <w:rFonts w:ascii="Arial Narrow" w:hAnsi="Arial Narrow" w:cs="Arial"/>
          <w:sz w:val="24"/>
          <w:szCs w:val="24"/>
        </w:rPr>
        <w:tab/>
      </w:r>
      <w:r w:rsidRPr="00A50D52">
        <w:rPr>
          <w:rFonts w:ascii="Arial Narrow" w:hAnsi="Arial Narrow"/>
          <w:bCs/>
          <w:i/>
          <w:sz w:val="18"/>
          <w:szCs w:val="18"/>
        </w:rPr>
        <w:t>(DEROGADO, P.O. 20 DE DICIEMBRE DE 2013)</w:t>
      </w:r>
      <w:r w:rsidRPr="00A50D52">
        <w:rPr>
          <w:rFonts w:ascii="Arial Narrow" w:hAnsi="Arial Narrow" w:cs="Arial"/>
          <w:sz w:val="18"/>
          <w:szCs w:val="18"/>
        </w:rPr>
        <w:t>;</w:t>
      </w:r>
    </w:p>
    <w:p w14:paraId="792CC053" w14:textId="77777777" w:rsidR="00D8773C" w:rsidRPr="00A50D52" w:rsidRDefault="00D8773C" w:rsidP="00A50D52">
      <w:pPr>
        <w:spacing w:before="120" w:after="120"/>
        <w:ind w:left="964" w:hanging="397"/>
        <w:rPr>
          <w:rFonts w:ascii="Arial Narrow" w:hAnsi="Arial Narrow" w:cs="Arial"/>
          <w:sz w:val="18"/>
          <w:szCs w:val="18"/>
        </w:rPr>
      </w:pPr>
      <w:r w:rsidRPr="00DC52AA">
        <w:rPr>
          <w:rFonts w:ascii="Arial Narrow" w:hAnsi="Arial Narrow" w:cs="Arial"/>
          <w:b/>
          <w:sz w:val="24"/>
          <w:szCs w:val="24"/>
        </w:rPr>
        <w:lastRenderedPageBreak/>
        <w:t>1</w:t>
      </w:r>
      <w:r>
        <w:rPr>
          <w:rFonts w:ascii="Arial Narrow" w:hAnsi="Arial Narrow" w:cs="Arial"/>
          <w:b/>
          <w:sz w:val="24"/>
          <w:szCs w:val="24"/>
        </w:rPr>
        <w:t>4</w:t>
      </w:r>
      <w:r w:rsidRPr="00DC52AA">
        <w:rPr>
          <w:rFonts w:ascii="Arial Narrow" w:hAnsi="Arial Narrow" w:cs="Arial"/>
          <w:b/>
          <w:sz w:val="24"/>
          <w:szCs w:val="24"/>
        </w:rPr>
        <w:t>.</w:t>
      </w:r>
      <w:r w:rsidRPr="00DC52AA">
        <w:rPr>
          <w:rFonts w:ascii="Arial Narrow" w:hAnsi="Arial Narrow" w:cs="Arial"/>
          <w:sz w:val="24"/>
          <w:szCs w:val="24"/>
        </w:rPr>
        <w:tab/>
      </w:r>
      <w:r w:rsidRPr="00A50D52">
        <w:rPr>
          <w:rFonts w:ascii="Arial Narrow" w:hAnsi="Arial Narrow"/>
          <w:bCs/>
          <w:i/>
          <w:sz w:val="18"/>
          <w:szCs w:val="18"/>
        </w:rPr>
        <w:t>(DEROGADO, P.O. 20 DE DICIEMBRE DE 2013)</w:t>
      </w:r>
      <w:r w:rsidRPr="00A50D52">
        <w:rPr>
          <w:rFonts w:ascii="Arial Narrow" w:hAnsi="Arial Narrow" w:cs="Arial"/>
          <w:sz w:val="18"/>
          <w:szCs w:val="18"/>
        </w:rPr>
        <w:t>;</w:t>
      </w:r>
    </w:p>
    <w:p w14:paraId="247F6B67" w14:textId="77777777" w:rsidR="00D8773C" w:rsidRPr="00A50D52" w:rsidRDefault="00D8773C" w:rsidP="00A50D52">
      <w:pPr>
        <w:spacing w:before="120" w:after="120"/>
        <w:ind w:left="964" w:hanging="397"/>
        <w:rPr>
          <w:rFonts w:ascii="Arial Narrow" w:hAnsi="Arial Narrow" w:cs="Arial"/>
          <w:sz w:val="18"/>
          <w:szCs w:val="18"/>
        </w:rPr>
      </w:pPr>
      <w:r w:rsidRPr="00DC52AA">
        <w:rPr>
          <w:rFonts w:ascii="Arial Narrow" w:hAnsi="Arial Narrow" w:cs="Arial"/>
          <w:b/>
          <w:sz w:val="24"/>
          <w:szCs w:val="24"/>
        </w:rPr>
        <w:t>1</w:t>
      </w:r>
      <w:r>
        <w:rPr>
          <w:rFonts w:ascii="Arial Narrow" w:hAnsi="Arial Narrow" w:cs="Arial"/>
          <w:b/>
          <w:sz w:val="24"/>
          <w:szCs w:val="24"/>
        </w:rPr>
        <w:t>5</w:t>
      </w:r>
      <w:r w:rsidRPr="00DC52AA">
        <w:rPr>
          <w:rFonts w:ascii="Arial Narrow" w:hAnsi="Arial Narrow" w:cs="Arial"/>
          <w:b/>
          <w:sz w:val="24"/>
          <w:szCs w:val="24"/>
        </w:rPr>
        <w:t>.</w:t>
      </w:r>
      <w:r w:rsidRPr="00DC52AA">
        <w:rPr>
          <w:rFonts w:ascii="Arial Narrow" w:hAnsi="Arial Narrow" w:cs="Arial"/>
          <w:sz w:val="24"/>
          <w:szCs w:val="24"/>
        </w:rPr>
        <w:tab/>
      </w:r>
      <w:r w:rsidRPr="00A50D52">
        <w:rPr>
          <w:rFonts w:ascii="Arial Narrow" w:hAnsi="Arial Narrow"/>
          <w:bCs/>
          <w:i/>
          <w:sz w:val="18"/>
          <w:szCs w:val="18"/>
        </w:rPr>
        <w:t>(DEROGADO, P.O. 20 DE DICIEMBRE DE 2013)</w:t>
      </w:r>
      <w:r w:rsidRPr="00A50D52">
        <w:rPr>
          <w:rFonts w:ascii="Arial Narrow" w:hAnsi="Arial Narrow" w:cs="Arial"/>
          <w:sz w:val="18"/>
          <w:szCs w:val="18"/>
        </w:rPr>
        <w:t>;</w:t>
      </w:r>
    </w:p>
    <w:p w14:paraId="311B98C0" w14:textId="77777777" w:rsidR="00D8773C" w:rsidRPr="00A50D52" w:rsidRDefault="00D8773C" w:rsidP="00A50D52">
      <w:pPr>
        <w:spacing w:before="120" w:after="120"/>
        <w:ind w:left="964" w:hanging="397"/>
        <w:rPr>
          <w:rFonts w:ascii="Arial Narrow" w:hAnsi="Arial Narrow" w:cs="Arial"/>
          <w:sz w:val="18"/>
          <w:szCs w:val="18"/>
        </w:rPr>
      </w:pPr>
      <w:r w:rsidRPr="00DC52AA">
        <w:rPr>
          <w:rFonts w:ascii="Arial Narrow" w:hAnsi="Arial Narrow" w:cs="Arial"/>
          <w:b/>
          <w:sz w:val="24"/>
          <w:szCs w:val="24"/>
        </w:rPr>
        <w:t>1</w:t>
      </w:r>
      <w:r>
        <w:rPr>
          <w:rFonts w:ascii="Arial Narrow" w:hAnsi="Arial Narrow" w:cs="Arial"/>
          <w:b/>
          <w:sz w:val="24"/>
          <w:szCs w:val="24"/>
        </w:rPr>
        <w:t>6</w:t>
      </w:r>
      <w:r w:rsidRPr="00DC52AA">
        <w:rPr>
          <w:rFonts w:ascii="Arial Narrow" w:hAnsi="Arial Narrow" w:cs="Arial"/>
          <w:b/>
          <w:sz w:val="24"/>
          <w:szCs w:val="24"/>
        </w:rPr>
        <w:t>.</w:t>
      </w:r>
      <w:r w:rsidRPr="00DC52AA">
        <w:rPr>
          <w:rFonts w:ascii="Arial Narrow" w:hAnsi="Arial Narrow" w:cs="Arial"/>
          <w:sz w:val="24"/>
          <w:szCs w:val="24"/>
        </w:rPr>
        <w:tab/>
      </w:r>
      <w:r w:rsidRPr="00A50D52">
        <w:rPr>
          <w:rFonts w:ascii="Arial Narrow" w:hAnsi="Arial Narrow"/>
          <w:bCs/>
          <w:i/>
          <w:sz w:val="18"/>
          <w:szCs w:val="18"/>
        </w:rPr>
        <w:t>(DEROGADO, P.O. 20 DE DICIEMBRE DE 2013)</w:t>
      </w:r>
      <w:r w:rsidRPr="00A50D52">
        <w:rPr>
          <w:rFonts w:ascii="Arial Narrow" w:hAnsi="Arial Narrow" w:cs="Arial"/>
          <w:sz w:val="18"/>
          <w:szCs w:val="18"/>
        </w:rPr>
        <w:t>;</w:t>
      </w:r>
    </w:p>
    <w:p w14:paraId="7D346839" w14:textId="77777777" w:rsidR="00D8773C" w:rsidRPr="00A50D52" w:rsidRDefault="00D8773C" w:rsidP="00A50D52">
      <w:pPr>
        <w:spacing w:before="120" w:after="120"/>
        <w:ind w:left="964" w:hanging="397"/>
        <w:rPr>
          <w:rFonts w:ascii="Arial Narrow" w:hAnsi="Arial Narrow" w:cs="Arial"/>
          <w:sz w:val="18"/>
          <w:szCs w:val="18"/>
        </w:rPr>
      </w:pPr>
      <w:r w:rsidRPr="00DC52AA">
        <w:rPr>
          <w:rFonts w:ascii="Arial Narrow" w:hAnsi="Arial Narrow" w:cs="Arial"/>
          <w:b/>
          <w:sz w:val="24"/>
          <w:szCs w:val="24"/>
        </w:rPr>
        <w:t>1</w:t>
      </w:r>
      <w:r>
        <w:rPr>
          <w:rFonts w:ascii="Arial Narrow" w:hAnsi="Arial Narrow" w:cs="Arial"/>
          <w:b/>
          <w:sz w:val="24"/>
          <w:szCs w:val="24"/>
        </w:rPr>
        <w:t>7</w:t>
      </w:r>
      <w:r w:rsidRPr="00DC52AA">
        <w:rPr>
          <w:rFonts w:ascii="Arial Narrow" w:hAnsi="Arial Narrow" w:cs="Arial"/>
          <w:b/>
          <w:sz w:val="24"/>
          <w:szCs w:val="24"/>
        </w:rPr>
        <w:t>.</w:t>
      </w:r>
      <w:r w:rsidRPr="00DC52AA">
        <w:rPr>
          <w:rFonts w:ascii="Arial Narrow" w:hAnsi="Arial Narrow" w:cs="Arial"/>
          <w:sz w:val="24"/>
          <w:szCs w:val="24"/>
        </w:rPr>
        <w:tab/>
      </w:r>
      <w:r w:rsidRPr="00A50D52">
        <w:rPr>
          <w:rFonts w:ascii="Arial Narrow" w:hAnsi="Arial Narrow"/>
          <w:bCs/>
          <w:i/>
          <w:sz w:val="18"/>
          <w:szCs w:val="18"/>
        </w:rPr>
        <w:t>(DEROGADO, P.O. 20 DE DICIEMBRE DE 2013)</w:t>
      </w:r>
      <w:r w:rsidRPr="00A50D52">
        <w:rPr>
          <w:rFonts w:ascii="Arial Narrow" w:hAnsi="Arial Narrow" w:cs="Arial"/>
          <w:sz w:val="18"/>
          <w:szCs w:val="18"/>
        </w:rPr>
        <w:t>;</w:t>
      </w:r>
    </w:p>
    <w:p w14:paraId="39084203" w14:textId="77777777" w:rsidR="00D8773C" w:rsidRPr="00A50D52" w:rsidRDefault="00D8773C" w:rsidP="00A50D52">
      <w:pPr>
        <w:spacing w:before="120" w:after="120"/>
        <w:ind w:left="964" w:hanging="397"/>
        <w:rPr>
          <w:rFonts w:ascii="Arial Narrow" w:hAnsi="Arial Narrow" w:cs="Arial"/>
          <w:sz w:val="18"/>
          <w:szCs w:val="18"/>
        </w:rPr>
      </w:pPr>
      <w:r w:rsidRPr="00DC52AA">
        <w:rPr>
          <w:rFonts w:ascii="Arial Narrow" w:hAnsi="Arial Narrow" w:cs="Arial"/>
          <w:b/>
          <w:sz w:val="24"/>
          <w:szCs w:val="24"/>
        </w:rPr>
        <w:t>1</w:t>
      </w:r>
      <w:r>
        <w:rPr>
          <w:rFonts w:ascii="Arial Narrow" w:hAnsi="Arial Narrow" w:cs="Arial"/>
          <w:b/>
          <w:sz w:val="24"/>
          <w:szCs w:val="24"/>
        </w:rPr>
        <w:t>8</w:t>
      </w:r>
      <w:r w:rsidRPr="00DC52AA">
        <w:rPr>
          <w:rFonts w:ascii="Arial Narrow" w:hAnsi="Arial Narrow" w:cs="Arial"/>
          <w:b/>
          <w:sz w:val="24"/>
          <w:szCs w:val="24"/>
        </w:rPr>
        <w:t>.</w:t>
      </w:r>
      <w:r w:rsidRPr="00DC52AA">
        <w:rPr>
          <w:rFonts w:ascii="Arial Narrow" w:hAnsi="Arial Narrow" w:cs="Arial"/>
          <w:sz w:val="24"/>
          <w:szCs w:val="24"/>
        </w:rPr>
        <w:tab/>
      </w:r>
      <w:r w:rsidRPr="00A50D52">
        <w:rPr>
          <w:rFonts w:ascii="Arial Narrow" w:hAnsi="Arial Narrow"/>
          <w:bCs/>
          <w:i/>
          <w:sz w:val="18"/>
          <w:szCs w:val="18"/>
        </w:rPr>
        <w:t>(DEROGADO, P.O. 20 DE DICIEMBRE DE 2013)</w:t>
      </w:r>
      <w:r w:rsidRPr="00A50D52">
        <w:rPr>
          <w:rFonts w:ascii="Arial Narrow" w:hAnsi="Arial Narrow" w:cs="Arial"/>
          <w:sz w:val="18"/>
          <w:szCs w:val="18"/>
        </w:rPr>
        <w:t>;</w:t>
      </w:r>
    </w:p>
    <w:p w14:paraId="2A182CBB" w14:textId="0C5F7D73" w:rsidR="002F7B5A" w:rsidRDefault="00A50D52" w:rsidP="00A50D52">
      <w:pPr>
        <w:spacing w:before="120" w:after="120"/>
        <w:ind w:left="964" w:hanging="397"/>
        <w:rPr>
          <w:rFonts w:ascii="Arial Narrow" w:hAnsi="Arial Narrow" w:cs="Arial"/>
          <w:b/>
          <w:sz w:val="24"/>
          <w:szCs w:val="24"/>
        </w:rPr>
      </w:pPr>
      <w:r w:rsidRPr="00A50D52">
        <w:rPr>
          <w:rFonts w:ascii="Arial Narrow" w:hAnsi="Arial Narrow" w:cs="Arial"/>
          <w:b/>
          <w:bCs/>
          <w:sz w:val="24"/>
          <w:szCs w:val="24"/>
        </w:rPr>
        <w:t xml:space="preserve">19. </w:t>
      </w:r>
      <w:r w:rsidRPr="00A50D52">
        <w:rPr>
          <w:rFonts w:ascii="Arial Narrow" w:hAnsi="Arial Narrow" w:cs="Arial"/>
          <w:b/>
          <w:sz w:val="24"/>
          <w:szCs w:val="24"/>
        </w:rPr>
        <w:t>Autorizaciones en materia de explosivos, $18,778.00 (DIECIOCHO MIL SETECIENTOS SETENTA Y OCHO PESOS 00/100 M.N.);</w:t>
      </w:r>
    </w:p>
    <w:p w14:paraId="7C78D660" w14:textId="77777777" w:rsidR="00D8773C" w:rsidRPr="00A50D52" w:rsidRDefault="002E7279" w:rsidP="00A50D52">
      <w:pPr>
        <w:spacing w:before="120" w:after="120"/>
        <w:ind w:left="567" w:hanging="567"/>
        <w:rPr>
          <w:rFonts w:ascii="Arial Narrow" w:hAnsi="Arial Narrow" w:cs="Arial"/>
          <w:sz w:val="18"/>
          <w:szCs w:val="18"/>
        </w:rPr>
      </w:pPr>
      <w:r w:rsidRPr="00F739B3">
        <w:rPr>
          <w:rFonts w:ascii="Arial Narrow" w:hAnsi="Arial Narrow" w:cs="Arial"/>
          <w:b/>
          <w:sz w:val="24"/>
          <w:szCs w:val="24"/>
        </w:rPr>
        <w:t>XXXII.</w:t>
      </w:r>
      <w:r w:rsidR="00F739B3" w:rsidRPr="00F739B3">
        <w:rPr>
          <w:rFonts w:ascii="Arial Narrow" w:hAnsi="Arial Narrow" w:cs="Arial"/>
          <w:b/>
          <w:sz w:val="24"/>
          <w:szCs w:val="24"/>
        </w:rPr>
        <w:tab/>
      </w:r>
      <w:r w:rsidR="00D8773C" w:rsidRPr="00DC52AA">
        <w:rPr>
          <w:rFonts w:ascii="Arial Narrow" w:hAnsi="Arial Narrow" w:cs="Arial"/>
          <w:sz w:val="24"/>
          <w:szCs w:val="24"/>
        </w:rPr>
        <w:tab/>
      </w:r>
      <w:r w:rsidR="00D8773C" w:rsidRPr="00A50D52">
        <w:rPr>
          <w:rFonts w:ascii="Arial Narrow" w:hAnsi="Arial Narrow"/>
          <w:bCs/>
          <w:i/>
          <w:sz w:val="18"/>
          <w:szCs w:val="18"/>
        </w:rPr>
        <w:t>(DEROGADA, P.O. 31 DE DICIEMBRE DE 2018)</w:t>
      </w:r>
      <w:r w:rsidR="00D8773C" w:rsidRPr="00A50D52">
        <w:rPr>
          <w:rFonts w:ascii="Arial Narrow" w:hAnsi="Arial Narrow" w:cs="Arial"/>
          <w:sz w:val="18"/>
          <w:szCs w:val="18"/>
        </w:rPr>
        <w:t>.</w:t>
      </w:r>
    </w:p>
    <w:p w14:paraId="1DE6815C" w14:textId="77777777" w:rsidR="00695A2A" w:rsidRPr="00A50D52" w:rsidRDefault="002E7279" w:rsidP="00A50D52">
      <w:pPr>
        <w:spacing w:before="120" w:after="120"/>
        <w:ind w:left="426" w:hanging="426"/>
        <w:rPr>
          <w:rFonts w:ascii="Arial Narrow" w:hAnsi="Arial Narrow" w:cs="Arial"/>
          <w:i/>
          <w:sz w:val="18"/>
          <w:szCs w:val="18"/>
        </w:rPr>
      </w:pPr>
      <w:r w:rsidRPr="00F739B3">
        <w:rPr>
          <w:rFonts w:ascii="Arial Narrow" w:hAnsi="Arial Narrow" w:cs="Arial"/>
          <w:b/>
          <w:sz w:val="24"/>
          <w:szCs w:val="24"/>
        </w:rPr>
        <w:t>XXXIII.</w:t>
      </w:r>
      <w:r w:rsidR="00F739B3" w:rsidRPr="00695A2A">
        <w:rPr>
          <w:rFonts w:ascii="Arial Narrow" w:hAnsi="Arial Narrow" w:cs="Arial"/>
          <w:b/>
          <w:sz w:val="24"/>
          <w:szCs w:val="24"/>
        </w:rPr>
        <w:t xml:space="preserve"> </w:t>
      </w:r>
      <w:r w:rsidR="00695A2A" w:rsidRPr="00A50D52">
        <w:rPr>
          <w:rFonts w:ascii="Arial Narrow" w:hAnsi="Arial Narrow" w:cs="Arial"/>
          <w:i/>
          <w:sz w:val="18"/>
          <w:szCs w:val="18"/>
        </w:rPr>
        <w:t>(DEROGADA, P.O. 31 DE DICIEMBRE DE 2019)</w:t>
      </w:r>
    </w:p>
    <w:p w14:paraId="2B0EA274" w14:textId="374BDDF8" w:rsidR="005A130B" w:rsidRPr="00A50D52" w:rsidRDefault="00A50D52" w:rsidP="00A50D52">
      <w:pPr>
        <w:spacing w:before="120" w:after="120"/>
        <w:ind w:left="567" w:hanging="567"/>
        <w:rPr>
          <w:rFonts w:ascii="Arial Narrow" w:hAnsi="Arial Narrow" w:cs="Arial"/>
          <w:sz w:val="24"/>
          <w:szCs w:val="24"/>
        </w:rPr>
      </w:pPr>
      <w:r w:rsidRPr="00A50D52">
        <w:rPr>
          <w:rFonts w:ascii="Arial Narrow" w:hAnsi="Arial Narrow" w:cs="Arial"/>
          <w:b/>
          <w:bCs/>
          <w:sz w:val="24"/>
          <w:szCs w:val="24"/>
        </w:rPr>
        <w:t xml:space="preserve">XXXIV. </w:t>
      </w:r>
      <w:r w:rsidRPr="00A50D52">
        <w:rPr>
          <w:rFonts w:ascii="Arial Narrow" w:hAnsi="Arial Narrow" w:cs="Arial"/>
          <w:sz w:val="24"/>
          <w:szCs w:val="24"/>
        </w:rPr>
        <w:t>Por otros servicios no especificados, $458.00 (CUATROCIENTOS CINCUENTA Y OCHO PESOS 00/100 M.N.).</w:t>
      </w:r>
    </w:p>
    <w:p w14:paraId="6B7B0232" w14:textId="77777777" w:rsidR="002F7B5A" w:rsidRPr="002F7B5A" w:rsidRDefault="002F7B5A" w:rsidP="00A50D52">
      <w:pPr>
        <w:spacing w:before="120" w:after="120"/>
        <w:ind w:left="567" w:hanging="567"/>
        <w:rPr>
          <w:rFonts w:ascii="Arial Narrow" w:hAnsi="Arial Narrow" w:cs="Arial"/>
          <w:sz w:val="24"/>
          <w:szCs w:val="24"/>
        </w:rPr>
      </w:pPr>
      <w:r w:rsidRPr="002F7B5A">
        <w:rPr>
          <w:rFonts w:ascii="Arial Narrow" w:hAnsi="Arial Narrow" w:cs="Arial"/>
          <w:b/>
          <w:sz w:val="24"/>
          <w:szCs w:val="24"/>
        </w:rPr>
        <w:t xml:space="preserve">XXXV. </w:t>
      </w:r>
      <w:r w:rsidRPr="002F7B5A">
        <w:rPr>
          <w:rFonts w:ascii="Arial Narrow" w:hAnsi="Arial Narrow" w:cs="Arial"/>
          <w:sz w:val="24"/>
          <w:szCs w:val="24"/>
        </w:rPr>
        <w:t xml:space="preserve">Por servicios prestados por el Centro Estatal de Evaluación y Control de Confianza. </w:t>
      </w:r>
    </w:p>
    <w:p w14:paraId="2FA89ED6" w14:textId="1F4DF9C8" w:rsidR="00A50D52" w:rsidRPr="00A50D52" w:rsidRDefault="00A50D52" w:rsidP="00A50D52">
      <w:pPr>
        <w:spacing w:before="120" w:after="120"/>
        <w:ind w:left="964" w:hanging="397"/>
        <w:rPr>
          <w:rFonts w:ascii="Arial Narrow" w:eastAsia="Calibri" w:hAnsi="Arial Narrow" w:cs="Bookman Old Style"/>
          <w:color w:val="000000"/>
          <w:sz w:val="24"/>
          <w:lang w:eastAsia="en-US"/>
        </w:rPr>
      </w:pPr>
      <w:r w:rsidRPr="00A50D52">
        <w:rPr>
          <w:rFonts w:ascii="Arial Narrow" w:eastAsia="Calibri" w:hAnsi="Arial Narrow" w:cs="Bookman Old Style"/>
          <w:b/>
          <w:bCs/>
          <w:color w:val="000000"/>
          <w:sz w:val="24"/>
          <w:lang w:eastAsia="en-US"/>
        </w:rPr>
        <w:t xml:space="preserve">a) </w:t>
      </w:r>
      <w:r>
        <w:rPr>
          <w:rFonts w:ascii="Arial Narrow" w:eastAsia="Calibri" w:hAnsi="Arial Narrow" w:cs="Bookman Old Style"/>
          <w:b/>
          <w:bCs/>
          <w:color w:val="000000"/>
          <w:sz w:val="24"/>
          <w:lang w:eastAsia="en-US"/>
        </w:rPr>
        <w:tab/>
      </w:r>
      <w:r w:rsidRPr="00A50D52">
        <w:rPr>
          <w:rFonts w:ascii="Arial Narrow" w:eastAsia="Calibri" w:hAnsi="Arial Narrow" w:cs="Bookman Old Style"/>
          <w:color w:val="000000"/>
          <w:sz w:val="24"/>
          <w:lang w:eastAsia="en-US"/>
        </w:rPr>
        <w:t xml:space="preserve">Por la aplicación de exámenes de control de confianza $9,641.00 (NUEVE MIL SEISCIENTOS CUARENTA Y UN PESOS 00/100 M.N.); </w:t>
      </w:r>
    </w:p>
    <w:p w14:paraId="4B31437B" w14:textId="0D7437C4" w:rsidR="005A130B" w:rsidRPr="00A50D52" w:rsidRDefault="00A50D52" w:rsidP="00A50D52">
      <w:pPr>
        <w:spacing w:before="120" w:after="120"/>
        <w:ind w:left="964" w:hanging="397"/>
        <w:rPr>
          <w:rFonts w:ascii="Arial Narrow" w:hAnsi="Arial Narrow" w:cs="Arial"/>
          <w:sz w:val="24"/>
          <w:szCs w:val="24"/>
        </w:rPr>
      </w:pPr>
      <w:r w:rsidRPr="00A50D52">
        <w:rPr>
          <w:rFonts w:ascii="Arial Narrow" w:eastAsia="Calibri" w:hAnsi="Arial Narrow" w:cs="Bookman Old Style"/>
          <w:b/>
          <w:bCs/>
          <w:color w:val="000000"/>
          <w:sz w:val="24"/>
          <w:lang w:eastAsia="en-US"/>
        </w:rPr>
        <w:t xml:space="preserve">b) </w:t>
      </w:r>
      <w:r>
        <w:rPr>
          <w:rFonts w:ascii="Arial Narrow" w:eastAsia="Calibri" w:hAnsi="Arial Narrow" w:cs="Bookman Old Style"/>
          <w:b/>
          <w:bCs/>
          <w:color w:val="000000"/>
          <w:sz w:val="24"/>
          <w:lang w:eastAsia="en-US"/>
        </w:rPr>
        <w:tab/>
      </w:r>
      <w:r w:rsidRPr="00A50D52">
        <w:rPr>
          <w:rFonts w:ascii="Arial Narrow" w:eastAsia="Calibri" w:hAnsi="Arial Narrow" w:cs="Bookman Old Style"/>
          <w:color w:val="000000"/>
          <w:sz w:val="24"/>
          <w:lang w:eastAsia="en-US"/>
        </w:rPr>
        <w:t>Evaluación de portación de arma de fuego, $1,285.00 (UN MIL DOSCIENTOS OCHENTA Y CINCO PESOS 00/100 M.N.).</w:t>
      </w:r>
    </w:p>
    <w:p w14:paraId="1BE7958D" w14:textId="77777777" w:rsidR="00A50D52" w:rsidRDefault="00A50D52" w:rsidP="002E7279">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3BF6A3B8" w14:textId="3E8BFFF8" w:rsidR="002E7279" w:rsidRDefault="002E7279" w:rsidP="002E7279">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SUJETO</w:t>
      </w:r>
    </w:p>
    <w:p w14:paraId="7FF3A21B" w14:textId="77777777" w:rsidR="00F739B3" w:rsidRPr="001A2DD7" w:rsidRDefault="00F739B3" w:rsidP="002E7279">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409EE4F6" w14:textId="77777777" w:rsidR="003C0B45" w:rsidRDefault="003C0B45"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88</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2AC294A6" w14:textId="77777777" w:rsidR="002E7279" w:rsidRPr="001A2DD7" w:rsidRDefault="002E7279" w:rsidP="002E7279">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ARTICULO 70.</w:t>
      </w:r>
      <w:r w:rsidR="00F739B3">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Son sujetos de este derecho, las personas que soliciten los servicios que se establecen en el artículo que antecede.</w:t>
      </w:r>
    </w:p>
    <w:p w14:paraId="05CD71A2" w14:textId="77777777" w:rsidR="00F739B3" w:rsidRDefault="00F739B3" w:rsidP="002E7279">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358D18B6" w14:textId="77777777" w:rsidR="002E7279" w:rsidRPr="001A2DD7" w:rsidRDefault="002E7279" w:rsidP="002E7279">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PAGO</w:t>
      </w:r>
    </w:p>
    <w:p w14:paraId="00F9D530" w14:textId="77777777" w:rsidR="00F739B3" w:rsidRDefault="00F739B3" w:rsidP="002E7279">
      <w:pPr>
        <w:shd w:val="clear" w:color="auto" w:fill="FFFFFF"/>
        <w:rPr>
          <w:rFonts w:ascii="Arial Narrow" w:eastAsia="Arial Unicode MS" w:hAnsi="Arial Narrow" w:cs="Arial"/>
          <w:b/>
          <w:bCs/>
          <w:color w:val="000000"/>
          <w:sz w:val="24"/>
          <w:szCs w:val="24"/>
          <w:bdr w:val="none" w:sz="0" w:space="0" w:color="auto" w:frame="1"/>
          <w:lang w:eastAsia="es-MX"/>
        </w:rPr>
      </w:pPr>
    </w:p>
    <w:p w14:paraId="0B744877" w14:textId="77777777" w:rsidR="003C0B45" w:rsidRDefault="00310ECC"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 xml:space="preserve">) </w:t>
      </w:r>
      <w:r w:rsidR="003C0B45" w:rsidRPr="00453CFF">
        <w:rPr>
          <w:rFonts w:ascii="Arial Narrow" w:hAnsi="Arial Narrow"/>
          <w:bCs/>
          <w:i/>
          <w:sz w:val="12"/>
          <w:szCs w:val="14"/>
        </w:rPr>
        <w:t>(</w:t>
      </w:r>
      <w:r w:rsidR="003C0B45">
        <w:rPr>
          <w:rFonts w:ascii="Arial Narrow" w:hAnsi="Arial Narrow"/>
          <w:bCs/>
          <w:i/>
          <w:sz w:val="12"/>
          <w:szCs w:val="14"/>
        </w:rPr>
        <w:t>ANTERIORMENTE ARTÍCULO 89</w:t>
      </w:r>
      <w:r w:rsidR="003C0B45" w:rsidRPr="00453CFF">
        <w:rPr>
          <w:rFonts w:ascii="Arial Narrow" w:hAnsi="Arial Narrow"/>
          <w:bCs/>
          <w:i/>
          <w:sz w:val="12"/>
          <w:szCs w:val="14"/>
        </w:rPr>
        <w:t xml:space="preserve">, P.O. </w:t>
      </w:r>
      <w:r w:rsidR="003C0B45">
        <w:rPr>
          <w:rFonts w:ascii="Arial Narrow" w:hAnsi="Arial Narrow"/>
          <w:bCs/>
          <w:i/>
          <w:sz w:val="12"/>
          <w:szCs w:val="14"/>
        </w:rPr>
        <w:t>31</w:t>
      </w:r>
      <w:r w:rsidR="003C0B45" w:rsidRPr="00453CFF">
        <w:rPr>
          <w:rFonts w:ascii="Arial Narrow" w:hAnsi="Arial Narrow"/>
          <w:bCs/>
          <w:i/>
          <w:sz w:val="12"/>
          <w:szCs w:val="14"/>
        </w:rPr>
        <w:t xml:space="preserve"> DE </w:t>
      </w:r>
      <w:r w:rsidR="003C0B45">
        <w:rPr>
          <w:rFonts w:ascii="Arial Narrow" w:hAnsi="Arial Narrow"/>
          <w:bCs/>
          <w:i/>
          <w:sz w:val="12"/>
          <w:szCs w:val="14"/>
        </w:rPr>
        <w:t>DICIEMBRE DE 2019</w:t>
      </w:r>
      <w:r w:rsidR="003C0B45" w:rsidRPr="00453CFF">
        <w:rPr>
          <w:rFonts w:ascii="Arial Narrow" w:hAnsi="Arial Narrow"/>
          <w:bCs/>
          <w:i/>
          <w:sz w:val="12"/>
          <w:szCs w:val="14"/>
        </w:rPr>
        <w:t>)</w:t>
      </w:r>
      <w:r w:rsidR="003C0B45">
        <w:rPr>
          <w:rFonts w:ascii="Arial Narrow" w:hAnsi="Arial Narrow"/>
          <w:bCs/>
          <w:i/>
          <w:sz w:val="12"/>
          <w:szCs w:val="14"/>
        </w:rPr>
        <w:t xml:space="preserve"> </w:t>
      </w:r>
    </w:p>
    <w:p w14:paraId="070CAF4A" w14:textId="77777777" w:rsidR="007147EF" w:rsidRPr="00310ECC" w:rsidRDefault="00310ECC" w:rsidP="00310ECC">
      <w:pPr>
        <w:autoSpaceDE w:val="0"/>
        <w:autoSpaceDN w:val="0"/>
        <w:adjustRightInd w:val="0"/>
        <w:rPr>
          <w:rFonts w:ascii="Arial Narrow" w:hAnsi="Arial Narrow" w:cs="Arial"/>
          <w:sz w:val="24"/>
          <w:szCs w:val="24"/>
        </w:rPr>
      </w:pPr>
      <w:r w:rsidRPr="00310ECC">
        <w:rPr>
          <w:rFonts w:ascii="Arial Narrow" w:hAnsi="Arial Narrow"/>
          <w:b/>
          <w:bCs/>
          <w:sz w:val="24"/>
        </w:rPr>
        <w:t xml:space="preserve">ARTÍCULO 71. </w:t>
      </w:r>
      <w:r w:rsidRPr="00310ECC">
        <w:rPr>
          <w:rFonts w:ascii="Arial Narrow" w:hAnsi="Arial Narrow"/>
          <w:sz w:val="24"/>
        </w:rPr>
        <w:t xml:space="preserve">El pago de los derechos a que se refiere esta Sección,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w:t>
      </w:r>
      <w:r w:rsidRPr="00310ECC">
        <w:rPr>
          <w:rFonts w:ascii="Arial Narrow" w:hAnsi="Arial Narrow"/>
          <w:sz w:val="24"/>
          <w:szCs w:val="24"/>
        </w:rPr>
        <w:t>estado de cuenta obtenido de la plataforma electrónica antes aludida, previamente a la prestación del servicio.</w:t>
      </w:r>
    </w:p>
    <w:p w14:paraId="0CAD4F63" w14:textId="77777777" w:rsidR="007147EF" w:rsidRDefault="007147EF" w:rsidP="00BC4317">
      <w:pPr>
        <w:autoSpaceDE w:val="0"/>
        <w:autoSpaceDN w:val="0"/>
        <w:adjustRightInd w:val="0"/>
        <w:rPr>
          <w:rFonts w:ascii="Arial Narrow" w:hAnsi="Arial Narrow" w:cs="Arial"/>
          <w:sz w:val="24"/>
          <w:szCs w:val="24"/>
        </w:rPr>
      </w:pPr>
    </w:p>
    <w:p w14:paraId="6537A17F" w14:textId="77777777" w:rsidR="00310ECC" w:rsidRPr="00310ECC" w:rsidRDefault="00310ECC" w:rsidP="00BC4317">
      <w:pPr>
        <w:autoSpaceDE w:val="0"/>
        <w:autoSpaceDN w:val="0"/>
        <w:adjustRightInd w:val="0"/>
        <w:rPr>
          <w:rFonts w:ascii="Arial Narrow" w:hAnsi="Arial Narrow" w:cs="Arial"/>
          <w:sz w:val="24"/>
          <w:szCs w:val="24"/>
        </w:rPr>
      </w:pPr>
    </w:p>
    <w:p w14:paraId="223B80B2" w14:textId="77777777" w:rsidR="00C0541B" w:rsidRDefault="00C0541B" w:rsidP="00C0541B">
      <w:pPr>
        <w:jc w:val="center"/>
        <w:rPr>
          <w:rFonts w:ascii="Arial Narrow" w:hAnsi="Arial Narrow" w:cs="Arial"/>
          <w:b/>
          <w:sz w:val="24"/>
          <w:szCs w:val="24"/>
        </w:rPr>
      </w:pPr>
      <w:r w:rsidRPr="001A2DD7">
        <w:rPr>
          <w:rFonts w:ascii="Arial Narrow" w:hAnsi="Arial Narrow" w:cs="Arial"/>
          <w:b/>
          <w:sz w:val="24"/>
          <w:szCs w:val="24"/>
        </w:rPr>
        <w:t>SECCION CUARTA</w:t>
      </w:r>
    </w:p>
    <w:p w14:paraId="5FC4F44B" w14:textId="77777777" w:rsidR="00C0541B" w:rsidRDefault="00C0541B" w:rsidP="00C0541B">
      <w:pPr>
        <w:jc w:val="center"/>
        <w:rPr>
          <w:rFonts w:ascii="Arial Narrow" w:hAnsi="Arial Narrow" w:cs="Arial"/>
          <w:b/>
          <w:sz w:val="24"/>
          <w:szCs w:val="24"/>
        </w:rPr>
      </w:pPr>
      <w:r w:rsidRPr="001A2DD7">
        <w:rPr>
          <w:rFonts w:ascii="Arial Narrow" w:hAnsi="Arial Narrow" w:cs="Arial"/>
          <w:b/>
          <w:sz w:val="24"/>
          <w:szCs w:val="24"/>
        </w:rPr>
        <w:t>POR SERVICIOS QUE PRESTA LA SECRETARIA DE GOBIERNO A TRAVES DEL</w:t>
      </w:r>
    </w:p>
    <w:p w14:paraId="21DCD3F7" w14:textId="77777777" w:rsidR="00C0541B" w:rsidRDefault="00C0541B" w:rsidP="00C0541B">
      <w:pPr>
        <w:jc w:val="center"/>
        <w:rPr>
          <w:rFonts w:ascii="Arial Narrow" w:hAnsi="Arial Narrow" w:cs="Arial"/>
          <w:b/>
          <w:sz w:val="24"/>
          <w:szCs w:val="24"/>
        </w:rPr>
      </w:pPr>
      <w:r w:rsidRPr="001A2DD7">
        <w:rPr>
          <w:rFonts w:ascii="Arial Narrow" w:hAnsi="Arial Narrow" w:cs="Arial"/>
          <w:b/>
          <w:sz w:val="24"/>
          <w:szCs w:val="24"/>
        </w:rPr>
        <w:t>ORGANISMO DESCONCENTRADO DENOMINADO</w:t>
      </w:r>
    </w:p>
    <w:p w14:paraId="2FBC61BB" w14:textId="77777777" w:rsidR="00C0541B" w:rsidRPr="001A2DD7" w:rsidRDefault="00C0541B" w:rsidP="00C0541B">
      <w:pPr>
        <w:jc w:val="center"/>
        <w:rPr>
          <w:rFonts w:ascii="Arial Narrow" w:hAnsi="Arial Narrow" w:cs="Arial"/>
          <w:b/>
          <w:sz w:val="24"/>
          <w:szCs w:val="24"/>
        </w:rPr>
      </w:pPr>
      <w:r w:rsidRPr="001A2DD7">
        <w:rPr>
          <w:rFonts w:ascii="Arial Narrow" w:hAnsi="Arial Narrow" w:cs="Arial"/>
          <w:b/>
          <w:sz w:val="24"/>
          <w:szCs w:val="24"/>
        </w:rPr>
        <w:t>“PERIODICO OFICIAL DEL GOBIERNO DEL ESTADO”</w:t>
      </w:r>
    </w:p>
    <w:p w14:paraId="68FE02D8" w14:textId="77777777" w:rsidR="00C0541B" w:rsidRDefault="00C0541B" w:rsidP="00C0541B">
      <w:pPr>
        <w:shd w:val="clear" w:color="auto" w:fill="FFFFFF"/>
        <w:jc w:val="center"/>
        <w:rPr>
          <w:rFonts w:ascii="Arial Narrow" w:eastAsia="Arial Unicode MS" w:hAnsi="Arial Narrow" w:cs="Arial"/>
          <w:color w:val="000000"/>
          <w:sz w:val="24"/>
          <w:szCs w:val="24"/>
          <w:lang w:eastAsia="es-MX"/>
        </w:rPr>
      </w:pPr>
    </w:p>
    <w:p w14:paraId="73C01658" w14:textId="77777777" w:rsidR="00C0541B" w:rsidRDefault="00C0541B" w:rsidP="00C0541B">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OBJETO</w:t>
      </w:r>
    </w:p>
    <w:p w14:paraId="25FDCC06" w14:textId="77777777" w:rsidR="00200D11" w:rsidRPr="001A2DD7" w:rsidRDefault="00200D11" w:rsidP="00200D11">
      <w:pPr>
        <w:shd w:val="clear" w:color="auto" w:fill="FFFFFF"/>
        <w:rPr>
          <w:rFonts w:ascii="Arial Narrow" w:eastAsia="Arial Unicode MS" w:hAnsi="Arial Narrow" w:cs="Arial"/>
          <w:b/>
          <w:bCs/>
          <w:color w:val="000000"/>
          <w:sz w:val="24"/>
          <w:szCs w:val="24"/>
          <w:bdr w:val="none" w:sz="0" w:space="0" w:color="auto" w:frame="1"/>
          <w:lang w:eastAsia="es-MX"/>
        </w:rPr>
      </w:pPr>
    </w:p>
    <w:p w14:paraId="73AC1562" w14:textId="0E2CED21" w:rsidR="003C0B45" w:rsidRDefault="00A50D52" w:rsidP="00A50D52">
      <w:pPr>
        <w:rPr>
          <w:rFonts w:ascii="Arial Narrow" w:hAnsi="Arial Narrow"/>
          <w:bCs/>
          <w:i/>
          <w:sz w:val="12"/>
          <w:szCs w:val="14"/>
        </w:rPr>
      </w:pPr>
      <w:r w:rsidRPr="00453CFF">
        <w:rPr>
          <w:rFonts w:ascii="Arial Narrow" w:hAnsi="Arial Narrow"/>
          <w:bCs/>
          <w:i/>
          <w:sz w:val="12"/>
          <w:szCs w:val="14"/>
        </w:rPr>
        <w:lastRenderedPageBreak/>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677CF8" w:rsidRPr="00453CFF">
        <w:rPr>
          <w:rFonts w:ascii="Arial Narrow" w:hAnsi="Arial Narrow"/>
          <w:bCs/>
          <w:i/>
          <w:sz w:val="12"/>
          <w:szCs w:val="14"/>
        </w:rPr>
        <w:t>(</w:t>
      </w:r>
      <w:proofErr w:type="gramEnd"/>
      <w:r w:rsidR="00677CF8">
        <w:rPr>
          <w:rFonts w:ascii="Arial Narrow" w:hAnsi="Arial Narrow"/>
          <w:bCs/>
          <w:i/>
          <w:sz w:val="12"/>
          <w:szCs w:val="14"/>
        </w:rPr>
        <w:t>REFORMADO</w:t>
      </w:r>
      <w:r w:rsidR="00677CF8" w:rsidRPr="00453CFF">
        <w:rPr>
          <w:rFonts w:ascii="Arial Narrow" w:hAnsi="Arial Narrow"/>
          <w:bCs/>
          <w:i/>
          <w:sz w:val="12"/>
          <w:szCs w:val="14"/>
        </w:rPr>
        <w:t xml:space="preserve">, P.O. </w:t>
      </w:r>
      <w:r w:rsidR="00677CF8">
        <w:rPr>
          <w:rFonts w:ascii="Arial Narrow" w:hAnsi="Arial Narrow"/>
          <w:bCs/>
          <w:i/>
          <w:sz w:val="12"/>
          <w:szCs w:val="14"/>
        </w:rPr>
        <w:t>26</w:t>
      </w:r>
      <w:r w:rsidR="00677CF8" w:rsidRPr="00453CFF">
        <w:rPr>
          <w:rFonts w:ascii="Arial Narrow" w:hAnsi="Arial Narrow"/>
          <w:bCs/>
          <w:i/>
          <w:sz w:val="12"/>
          <w:szCs w:val="14"/>
        </w:rPr>
        <w:t xml:space="preserve"> DE </w:t>
      </w:r>
      <w:r w:rsidR="00677CF8">
        <w:rPr>
          <w:rFonts w:ascii="Arial Narrow" w:hAnsi="Arial Narrow"/>
          <w:bCs/>
          <w:i/>
          <w:sz w:val="12"/>
          <w:szCs w:val="14"/>
        </w:rPr>
        <w:t>DICIEMBRE DE 2023</w:t>
      </w:r>
      <w:r w:rsidR="00677CF8" w:rsidRPr="00453CFF">
        <w:rPr>
          <w:rFonts w:ascii="Arial Narrow" w:hAnsi="Arial Narrow"/>
          <w:bCs/>
          <w:i/>
          <w:sz w:val="12"/>
          <w:szCs w:val="14"/>
        </w:rPr>
        <w:t>)</w:t>
      </w:r>
      <w:proofErr w:type="gramStart"/>
      <w:r w:rsidR="00677CF8">
        <w:rPr>
          <w:rFonts w:ascii="Arial Narrow" w:hAnsi="Arial Narrow"/>
          <w:bCs/>
          <w:i/>
          <w:sz w:val="12"/>
          <w:szCs w:val="14"/>
        </w:rPr>
        <w:t xml:space="preserve">   </w:t>
      </w:r>
      <w:r w:rsidR="00310ECC" w:rsidRPr="00453CFF">
        <w:rPr>
          <w:rFonts w:ascii="Arial Narrow" w:hAnsi="Arial Narrow"/>
          <w:bCs/>
          <w:i/>
          <w:sz w:val="12"/>
          <w:szCs w:val="14"/>
        </w:rPr>
        <w:t>(</w:t>
      </w:r>
      <w:proofErr w:type="gramEnd"/>
      <w:r w:rsidR="00310ECC">
        <w:rPr>
          <w:rFonts w:ascii="Arial Narrow" w:hAnsi="Arial Narrow"/>
          <w:bCs/>
          <w:i/>
          <w:sz w:val="12"/>
          <w:szCs w:val="14"/>
        </w:rPr>
        <w:t>REFORMADO</w:t>
      </w:r>
      <w:r w:rsidR="00310ECC" w:rsidRPr="00453CFF">
        <w:rPr>
          <w:rFonts w:ascii="Arial Narrow" w:hAnsi="Arial Narrow"/>
          <w:bCs/>
          <w:i/>
          <w:sz w:val="12"/>
          <w:szCs w:val="14"/>
        </w:rPr>
        <w:t xml:space="preserve">, P.O. </w:t>
      </w:r>
      <w:r w:rsidR="00310ECC">
        <w:rPr>
          <w:rFonts w:ascii="Arial Narrow" w:hAnsi="Arial Narrow"/>
          <w:bCs/>
          <w:i/>
          <w:sz w:val="12"/>
          <w:szCs w:val="14"/>
        </w:rPr>
        <w:t>27</w:t>
      </w:r>
      <w:r w:rsidR="00310ECC" w:rsidRPr="00453CFF">
        <w:rPr>
          <w:rFonts w:ascii="Arial Narrow" w:hAnsi="Arial Narrow"/>
          <w:bCs/>
          <w:i/>
          <w:sz w:val="12"/>
          <w:szCs w:val="14"/>
        </w:rPr>
        <w:t xml:space="preserve"> DE </w:t>
      </w:r>
      <w:r w:rsidR="00310ECC">
        <w:rPr>
          <w:rFonts w:ascii="Arial Narrow" w:hAnsi="Arial Narrow"/>
          <w:bCs/>
          <w:i/>
          <w:sz w:val="12"/>
          <w:szCs w:val="14"/>
        </w:rPr>
        <w:t>DICIEMBRE DE 2022</w:t>
      </w:r>
      <w:r w:rsidR="00310ECC" w:rsidRPr="00453CFF">
        <w:rPr>
          <w:rFonts w:ascii="Arial Narrow" w:hAnsi="Arial Narrow"/>
          <w:bCs/>
          <w:i/>
          <w:sz w:val="12"/>
          <w:szCs w:val="14"/>
        </w:rPr>
        <w:t xml:space="preserve">) </w:t>
      </w:r>
      <w:r w:rsidR="002F7B5A" w:rsidRPr="00453CFF">
        <w:rPr>
          <w:rFonts w:ascii="Arial Narrow" w:hAnsi="Arial Narrow"/>
          <w:bCs/>
          <w:i/>
          <w:sz w:val="12"/>
          <w:szCs w:val="14"/>
        </w:rPr>
        <w:t>(</w:t>
      </w:r>
      <w:r w:rsidR="002F7B5A">
        <w:rPr>
          <w:rFonts w:ascii="Arial Narrow" w:hAnsi="Arial Narrow"/>
          <w:bCs/>
          <w:i/>
          <w:sz w:val="12"/>
          <w:szCs w:val="14"/>
        </w:rPr>
        <w:t>REFORMADO</w:t>
      </w:r>
      <w:r w:rsidR="002F7B5A" w:rsidRPr="00453CFF">
        <w:rPr>
          <w:rFonts w:ascii="Arial Narrow" w:hAnsi="Arial Narrow"/>
          <w:bCs/>
          <w:i/>
          <w:sz w:val="12"/>
          <w:szCs w:val="14"/>
        </w:rPr>
        <w:t xml:space="preserve">, P.O. </w:t>
      </w:r>
      <w:r w:rsidR="002F7B5A">
        <w:rPr>
          <w:rFonts w:ascii="Arial Narrow" w:hAnsi="Arial Narrow"/>
          <w:bCs/>
          <w:i/>
          <w:sz w:val="12"/>
          <w:szCs w:val="14"/>
        </w:rPr>
        <w:t>22</w:t>
      </w:r>
      <w:r w:rsidR="002F7B5A" w:rsidRPr="00453CFF">
        <w:rPr>
          <w:rFonts w:ascii="Arial Narrow" w:hAnsi="Arial Narrow"/>
          <w:bCs/>
          <w:i/>
          <w:sz w:val="12"/>
          <w:szCs w:val="14"/>
        </w:rPr>
        <w:t xml:space="preserve"> DE </w:t>
      </w:r>
      <w:r w:rsidR="002F7B5A">
        <w:rPr>
          <w:rFonts w:ascii="Arial Narrow" w:hAnsi="Arial Narrow"/>
          <w:bCs/>
          <w:i/>
          <w:sz w:val="12"/>
          <w:szCs w:val="14"/>
        </w:rPr>
        <w:t>DICIEMBRE DE 2021</w:t>
      </w:r>
      <w:r w:rsidR="002F7B5A" w:rsidRPr="00453CFF">
        <w:rPr>
          <w:rFonts w:ascii="Arial Narrow" w:hAnsi="Arial Narrow"/>
          <w:bCs/>
          <w:i/>
          <w:sz w:val="12"/>
          <w:szCs w:val="14"/>
        </w:rPr>
        <w:t>)</w:t>
      </w:r>
      <w:proofErr w:type="gramStart"/>
      <w:r w:rsidR="002F7B5A">
        <w:rPr>
          <w:rFonts w:ascii="Arial Narrow" w:hAnsi="Arial Narrow"/>
          <w:bCs/>
          <w:i/>
          <w:sz w:val="12"/>
          <w:szCs w:val="14"/>
        </w:rPr>
        <w:t xml:space="preserve">  </w:t>
      </w:r>
      <w:r w:rsidR="002F7B5A" w:rsidRPr="00453CFF">
        <w:rPr>
          <w:rFonts w:ascii="Arial Narrow" w:hAnsi="Arial Narrow"/>
          <w:bCs/>
          <w:i/>
          <w:sz w:val="12"/>
          <w:szCs w:val="14"/>
        </w:rPr>
        <w:t xml:space="preserve"> </w:t>
      </w:r>
      <w:r w:rsidR="003C0B45" w:rsidRPr="00453CFF">
        <w:rPr>
          <w:rFonts w:ascii="Arial Narrow" w:hAnsi="Arial Narrow"/>
          <w:bCs/>
          <w:i/>
          <w:sz w:val="12"/>
          <w:szCs w:val="14"/>
        </w:rPr>
        <w:t>(</w:t>
      </w:r>
      <w:proofErr w:type="gramEnd"/>
      <w:r w:rsidR="003C0B45">
        <w:rPr>
          <w:rFonts w:ascii="Arial Narrow" w:hAnsi="Arial Narrow"/>
          <w:bCs/>
          <w:i/>
          <w:sz w:val="12"/>
          <w:szCs w:val="14"/>
        </w:rPr>
        <w:t>ANTERIORMENTE ARTÍCULO 90</w:t>
      </w:r>
      <w:r w:rsidR="003C0B45" w:rsidRPr="00453CFF">
        <w:rPr>
          <w:rFonts w:ascii="Arial Narrow" w:hAnsi="Arial Narrow"/>
          <w:bCs/>
          <w:i/>
          <w:sz w:val="12"/>
          <w:szCs w:val="14"/>
        </w:rPr>
        <w:t xml:space="preserve">, P.O. </w:t>
      </w:r>
      <w:r w:rsidR="003C0B45">
        <w:rPr>
          <w:rFonts w:ascii="Arial Narrow" w:hAnsi="Arial Narrow"/>
          <w:bCs/>
          <w:i/>
          <w:sz w:val="12"/>
          <w:szCs w:val="14"/>
        </w:rPr>
        <w:t>31</w:t>
      </w:r>
      <w:r w:rsidR="003C0B45" w:rsidRPr="00453CFF">
        <w:rPr>
          <w:rFonts w:ascii="Arial Narrow" w:hAnsi="Arial Narrow"/>
          <w:bCs/>
          <w:i/>
          <w:sz w:val="12"/>
          <w:szCs w:val="14"/>
        </w:rPr>
        <w:t xml:space="preserve"> DE </w:t>
      </w:r>
      <w:r w:rsidR="003C0B45">
        <w:rPr>
          <w:rFonts w:ascii="Arial Narrow" w:hAnsi="Arial Narrow"/>
          <w:bCs/>
          <w:i/>
          <w:sz w:val="12"/>
          <w:szCs w:val="14"/>
        </w:rPr>
        <w:t>DICIEMBRE DE 2019</w:t>
      </w:r>
      <w:r w:rsidR="003C0B45" w:rsidRPr="00453CFF">
        <w:rPr>
          <w:rFonts w:ascii="Arial Narrow" w:hAnsi="Arial Narrow"/>
          <w:bCs/>
          <w:i/>
          <w:sz w:val="12"/>
          <w:szCs w:val="14"/>
        </w:rPr>
        <w:t>)</w:t>
      </w:r>
      <w:r w:rsidR="003C0B45">
        <w:rPr>
          <w:rFonts w:ascii="Arial Narrow" w:hAnsi="Arial Narrow"/>
          <w:bCs/>
          <w:i/>
          <w:sz w:val="12"/>
          <w:szCs w:val="14"/>
        </w:rPr>
        <w:t xml:space="preserve"> </w:t>
      </w:r>
    </w:p>
    <w:p w14:paraId="2BBD408C" w14:textId="77777777" w:rsidR="00C0541B" w:rsidRPr="001A2DD7" w:rsidRDefault="00C0541B" w:rsidP="00C0541B">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ARTÍCULO 72.</w:t>
      </w:r>
      <w:r>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Los servicios prestados por el organismo desconcentrado de la Secretaría de Gobierno, denominado “Periódico Oficial del Gobierno del Estado”, causarán derechos conforme a la siguiente:</w:t>
      </w:r>
    </w:p>
    <w:p w14:paraId="1661FCB9" w14:textId="77777777" w:rsidR="00C0541B" w:rsidRDefault="00C0541B" w:rsidP="00C0541B">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48291215" w14:textId="77777777" w:rsidR="00C0541B" w:rsidRPr="001A2DD7" w:rsidRDefault="00C0541B" w:rsidP="00C0541B">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TARIFA</w:t>
      </w:r>
    </w:p>
    <w:p w14:paraId="6AA79767" w14:textId="77777777" w:rsidR="00C0541B" w:rsidRDefault="00C0541B" w:rsidP="00C0541B">
      <w:pPr>
        <w:shd w:val="clear" w:color="auto" w:fill="FFFFFF"/>
        <w:rPr>
          <w:rFonts w:ascii="Arial Narrow" w:hAnsi="Arial Narrow" w:cs="Arial"/>
          <w:sz w:val="24"/>
          <w:szCs w:val="24"/>
        </w:rPr>
      </w:pPr>
    </w:p>
    <w:p w14:paraId="3A683A36" w14:textId="77777777" w:rsidR="00C0541B" w:rsidRPr="00A74547" w:rsidRDefault="00C0541B" w:rsidP="00D30D7C">
      <w:pPr>
        <w:spacing w:before="120" w:after="120"/>
        <w:ind w:left="426" w:hanging="426"/>
        <w:rPr>
          <w:rFonts w:ascii="Arial Narrow" w:hAnsi="Arial Narrow" w:cs="Arial"/>
          <w:sz w:val="24"/>
          <w:szCs w:val="24"/>
        </w:rPr>
      </w:pPr>
      <w:r w:rsidRPr="00E649F3">
        <w:rPr>
          <w:rFonts w:ascii="Arial Narrow" w:hAnsi="Arial Narrow" w:cs="Arial"/>
          <w:b/>
          <w:sz w:val="24"/>
          <w:szCs w:val="24"/>
        </w:rPr>
        <w:t xml:space="preserve">I. </w:t>
      </w:r>
      <w:r w:rsidR="00A74547" w:rsidRPr="00E649F3">
        <w:rPr>
          <w:rFonts w:ascii="Arial Narrow" w:hAnsi="Arial Narrow" w:cs="Arial"/>
          <w:b/>
          <w:sz w:val="24"/>
          <w:szCs w:val="24"/>
        </w:rPr>
        <w:tab/>
      </w:r>
      <w:r w:rsidRPr="00A74547">
        <w:rPr>
          <w:rFonts w:ascii="Arial Narrow" w:hAnsi="Arial Narrow" w:cs="Arial"/>
          <w:sz w:val="24"/>
          <w:szCs w:val="24"/>
        </w:rPr>
        <w:t>Avisos judiciales y administrativos:</w:t>
      </w:r>
    </w:p>
    <w:p w14:paraId="201FA81B" w14:textId="42DBC494" w:rsidR="00A50D52" w:rsidRPr="00A50D52" w:rsidRDefault="00A50D52" w:rsidP="00D30D7C">
      <w:pPr>
        <w:spacing w:before="120" w:after="120"/>
        <w:ind w:left="851" w:hanging="426"/>
        <w:rPr>
          <w:rFonts w:ascii="Arial Narrow" w:hAnsi="Arial Narrow" w:cs="Arial"/>
          <w:bCs/>
          <w:sz w:val="24"/>
          <w:szCs w:val="24"/>
        </w:rPr>
      </w:pPr>
      <w:r w:rsidRPr="00A50D52">
        <w:rPr>
          <w:rFonts w:ascii="Arial Narrow" w:hAnsi="Arial Narrow" w:cs="Arial"/>
          <w:b/>
          <w:bCs/>
          <w:sz w:val="24"/>
          <w:szCs w:val="24"/>
        </w:rPr>
        <w:t xml:space="preserve">1. </w:t>
      </w:r>
      <w:r>
        <w:rPr>
          <w:rFonts w:ascii="Arial Narrow" w:hAnsi="Arial Narrow" w:cs="Arial"/>
          <w:b/>
          <w:bCs/>
          <w:sz w:val="24"/>
          <w:szCs w:val="24"/>
        </w:rPr>
        <w:tab/>
      </w:r>
      <w:r w:rsidRPr="00A50D52">
        <w:rPr>
          <w:rFonts w:ascii="Arial Narrow" w:hAnsi="Arial Narrow" w:cs="Arial"/>
          <w:bCs/>
          <w:sz w:val="24"/>
          <w:szCs w:val="24"/>
        </w:rPr>
        <w:t xml:space="preserve">Por cada palabra en primera o única inserción, $2.00 (DOS PESOS 00/100 M.N.); </w:t>
      </w:r>
    </w:p>
    <w:p w14:paraId="174D890C" w14:textId="04113A7C" w:rsidR="00A50D52" w:rsidRPr="00A50D52" w:rsidRDefault="00A50D52" w:rsidP="00D30D7C">
      <w:pPr>
        <w:spacing w:before="120" w:after="120"/>
        <w:ind w:left="851" w:hanging="426"/>
        <w:rPr>
          <w:rFonts w:ascii="Arial Narrow" w:hAnsi="Arial Narrow" w:cs="Arial"/>
          <w:bCs/>
          <w:sz w:val="24"/>
          <w:szCs w:val="24"/>
        </w:rPr>
      </w:pPr>
      <w:r w:rsidRPr="00A50D52">
        <w:rPr>
          <w:rFonts w:ascii="Arial Narrow" w:hAnsi="Arial Narrow" w:cs="Arial"/>
          <w:b/>
          <w:bCs/>
          <w:sz w:val="24"/>
          <w:szCs w:val="24"/>
        </w:rPr>
        <w:t xml:space="preserve">2. </w:t>
      </w:r>
      <w:r>
        <w:rPr>
          <w:rFonts w:ascii="Arial Narrow" w:hAnsi="Arial Narrow" w:cs="Arial"/>
          <w:b/>
          <w:bCs/>
          <w:sz w:val="24"/>
          <w:szCs w:val="24"/>
        </w:rPr>
        <w:tab/>
      </w:r>
      <w:r w:rsidRPr="00A50D52">
        <w:rPr>
          <w:rFonts w:ascii="Arial Narrow" w:hAnsi="Arial Narrow" w:cs="Arial"/>
          <w:bCs/>
          <w:sz w:val="24"/>
          <w:szCs w:val="24"/>
        </w:rPr>
        <w:t>Por cada palabra en inserciones subsecuentes, $2.00 (DOS PESOS 00/100 M.N.).</w:t>
      </w:r>
    </w:p>
    <w:p w14:paraId="004CE577" w14:textId="472B1C16" w:rsidR="00A50D52" w:rsidRPr="00A50D52" w:rsidRDefault="00A50D52" w:rsidP="00D30D7C">
      <w:pPr>
        <w:spacing w:before="120" w:after="120"/>
        <w:ind w:left="426" w:hanging="426"/>
        <w:rPr>
          <w:rFonts w:ascii="Arial Narrow" w:hAnsi="Arial Narrow" w:cs="Arial"/>
          <w:bCs/>
          <w:sz w:val="24"/>
          <w:szCs w:val="24"/>
        </w:rPr>
      </w:pPr>
      <w:r w:rsidRPr="00A50D52">
        <w:rPr>
          <w:rFonts w:ascii="Arial Narrow" w:hAnsi="Arial Narrow" w:cs="Arial"/>
          <w:b/>
          <w:sz w:val="24"/>
          <w:szCs w:val="24"/>
        </w:rPr>
        <w:t xml:space="preserve">II. </w:t>
      </w:r>
      <w:r>
        <w:rPr>
          <w:rFonts w:ascii="Arial Narrow" w:hAnsi="Arial Narrow" w:cs="Arial"/>
          <w:b/>
          <w:sz w:val="24"/>
          <w:szCs w:val="24"/>
        </w:rPr>
        <w:tab/>
      </w:r>
      <w:r w:rsidRPr="00A50D52">
        <w:rPr>
          <w:rFonts w:ascii="Arial Narrow" w:hAnsi="Arial Narrow" w:cs="Arial"/>
          <w:bCs/>
          <w:sz w:val="24"/>
          <w:szCs w:val="24"/>
        </w:rPr>
        <w:t xml:space="preserve">Por publicación de aviso de registro de fierro de herrar, arete o collar o cancelación de los mismos, señal de sangre o venta, $937.00 (NOVECIENTOS TREINTA Y SIETE PESOS 00/100 M.N.); </w:t>
      </w:r>
    </w:p>
    <w:p w14:paraId="1158B103" w14:textId="5BE14EAF" w:rsidR="00677CF8" w:rsidRPr="00A50D52" w:rsidRDefault="00A50D52" w:rsidP="00D30D7C">
      <w:pPr>
        <w:spacing w:before="120" w:after="120"/>
        <w:ind w:left="426" w:hanging="426"/>
        <w:rPr>
          <w:rFonts w:ascii="Arial Narrow" w:hAnsi="Arial Narrow" w:cs="Arial"/>
          <w:b/>
          <w:sz w:val="24"/>
          <w:szCs w:val="24"/>
        </w:rPr>
      </w:pPr>
      <w:r w:rsidRPr="00A50D52">
        <w:rPr>
          <w:rFonts w:ascii="Arial Narrow" w:hAnsi="Arial Narrow" w:cs="Arial"/>
          <w:b/>
          <w:sz w:val="24"/>
          <w:szCs w:val="24"/>
        </w:rPr>
        <w:t xml:space="preserve">III. </w:t>
      </w:r>
      <w:r>
        <w:rPr>
          <w:rFonts w:ascii="Arial Narrow" w:hAnsi="Arial Narrow" w:cs="Arial"/>
          <w:b/>
          <w:sz w:val="24"/>
          <w:szCs w:val="24"/>
        </w:rPr>
        <w:tab/>
      </w:r>
      <w:r w:rsidRPr="00A50D52">
        <w:rPr>
          <w:rFonts w:ascii="Arial Narrow" w:hAnsi="Arial Narrow" w:cs="Arial"/>
          <w:bCs/>
          <w:sz w:val="24"/>
          <w:szCs w:val="24"/>
        </w:rPr>
        <w:t>Publicación de balances o estados financieros, $1,276.00 (UN MIL DOSCIENTOS SETENTA Y SEIS PESOS 00/100 M.N.);</w:t>
      </w:r>
    </w:p>
    <w:p w14:paraId="3EB9AEB5" w14:textId="77777777" w:rsidR="001E01FA" w:rsidRPr="003D44E0" w:rsidRDefault="001E01FA" w:rsidP="00D30D7C">
      <w:pPr>
        <w:spacing w:before="120" w:after="120"/>
        <w:ind w:left="426" w:hanging="426"/>
        <w:rPr>
          <w:rFonts w:ascii="Arial Narrow" w:hAnsi="Arial Narrow" w:cs="Arial"/>
          <w:sz w:val="24"/>
          <w:szCs w:val="24"/>
        </w:rPr>
      </w:pPr>
      <w:r w:rsidRPr="003D44E0">
        <w:rPr>
          <w:rFonts w:ascii="Arial Narrow" w:hAnsi="Arial Narrow" w:cs="Arial"/>
          <w:b/>
          <w:sz w:val="24"/>
          <w:szCs w:val="24"/>
        </w:rPr>
        <w:t xml:space="preserve">IV. </w:t>
      </w:r>
      <w:r w:rsidR="003D44E0">
        <w:rPr>
          <w:rFonts w:ascii="Arial Narrow" w:hAnsi="Arial Narrow" w:cs="Arial"/>
          <w:b/>
          <w:sz w:val="24"/>
          <w:szCs w:val="24"/>
        </w:rPr>
        <w:tab/>
      </w:r>
      <w:r w:rsidRPr="003D44E0">
        <w:rPr>
          <w:rFonts w:ascii="Arial Narrow" w:hAnsi="Arial Narrow" w:cs="Arial"/>
          <w:sz w:val="24"/>
          <w:szCs w:val="24"/>
        </w:rPr>
        <w:t>Suscripciones:</w:t>
      </w:r>
    </w:p>
    <w:p w14:paraId="2B28EDEA" w14:textId="796DA209" w:rsidR="00A50D52" w:rsidRPr="00A50D52" w:rsidRDefault="00A50D52" w:rsidP="00D30D7C">
      <w:pPr>
        <w:spacing w:before="120" w:after="120"/>
        <w:ind w:left="851" w:hanging="426"/>
        <w:rPr>
          <w:rFonts w:ascii="Arial Narrow" w:hAnsi="Arial Narrow" w:cs="Arial"/>
          <w:bCs/>
          <w:sz w:val="24"/>
          <w:szCs w:val="24"/>
        </w:rPr>
      </w:pPr>
      <w:r w:rsidRPr="00A50D52">
        <w:rPr>
          <w:rFonts w:ascii="Arial Narrow" w:hAnsi="Arial Narrow" w:cs="Arial"/>
          <w:b/>
          <w:bCs/>
          <w:sz w:val="24"/>
          <w:szCs w:val="24"/>
        </w:rPr>
        <w:t xml:space="preserve">1. </w:t>
      </w:r>
      <w:r>
        <w:rPr>
          <w:rFonts w:ascii="Arial Narrow" w:hAnsi="Arial Narrow" w:cs="Arial"/>
          <w:b/>
          <w:bCs/>
          <w:sz w:val="24"/>
          <w:szCs w:val="24"/>
        </w:rPr>
        <w:tab/>
      </w:r>
      <w:r w:rsidRPr="00A50D52">
        <w:rPr>
          <w:rFonts w:ascii="Arial Narrow" w:hAnsi="Arial Narrow" w:cs="Arial"/>
          <w:bCs/>
          <w:sz w:val="24"/>
          <w:szCs w:val="24"/>
        </w:rPr>
        <w:t xml:space="preserve">Por un año, $3,493.00 (TRES MIL CUATROCIENTOS NOVENTA Y TRES PESOS 00/100 M.N.). </w:t>
      </w:r>
    </w:p>
    <w:p w14:paraId="5C3BF0D0" w14:textId="7DEE295A" w:rsidR="00A50D52" w:rsidRPr="00A50D52" w:rsidRDefault="00A50D52" w:rsidP="00D30D7C">
      <w:pPr>
        <w:spacing w:before="120" w:after="120"/>
        <w:ind w:left="851" w:hanging="426"/>
        <w:rPr>
          <w:rFonts w:ascii="Arial Narrow" w:hAnsi="Arial Narrow" w:cs="Arial"/>
          <w:bCs/>
          <w:sz w:val="24"/>
          <w:szCs w:val="24"/>
        </w:rPr>
      </w:pPr>
      <w:r w:rsidRPr="00A50D52">
        <w:rPr>
          <w:rFonts w:ascii="Arial Narrow" w:hAnsi="Arial Narrow" w:cs="Arial"/>
          <w:b/>
          <w:bCs/>
          <w:sz w:val="24"/>
          <w:szCs w:val="24"/>
        </w:rPr>
        <w:t xml:space="preserve">2. </w:t>
      </w:r>
      <w:r>
        <w:rPr>
          <w:rFonts w:ascii="Arial Narrow" w:hAnsi="Arial Narrow" w:cs="Arial"/>
          <w:b/>
          <w:bCs/>
          <w:sz w:val="24"/>
          <w:szCs w:val="24"/>
        </w:rPr>
        <w:tab/>
      </w:r>
      <w:r w:rsidRPr="00A50D52">
        <w:rPr>
          <w:rFonts w:ascii="Arial Narrow" w:hAnsi="Arial Narrow" w:cs="Arial"/>
          <w:bCs/>
          <w:sz w:val="24"/>
          <w:szCs w:val="24"/>
        </w:rPr>
        <w:t xml:space="preserve">Por seis meses, $1,747.00 (UN MIL SETECIENTOS CUARENTA Y SIETE PESOS 00/100 M.N.). </w:t>
      </w:r>
    </w:p>
    <w:p w14:paraId="42E43148" w14:textId="34B56C17" w:rsidR="00677CF8" w:rsidRPr="00A50D52" w:rsidRDefault="00A50D52" w:rsidP="00D30D7C">
      <w:pPr>
        <w:spacing w:before="120" w:after="120"/>
        <w:ind w:left="851" w:hanging="426"/>
        <w:rPr>
          <w:rFonts w:ascii="Arial Narrow" w:hAnsi="Arial Narrow" w:cs="Arial"/>
          <w:bCs/>
          <w:sz w:val="24"/>
          <w:szCs w:val="24"/>
        </w:rPr>
      </w:pPr>
      <w:r w:rsidRPr="00A50D52">
        <w:rPr>
          <w:rFonts w:ascii="Arial Narrow" w:hAnsi="Arial Narrow" w:cs="Arial"/>
          <w:b/>
          <w:bCs/>
          <w:sz w:val="24"/>
          <w:szCs w:val="24"/>
        </w:rPr>
        <w:t xml:space="preserve">3. </w:t>
      </w:r>
      <w:r>
        <w:rPr>
          <w:rFonts w:ascii="Arial Narrow" w:hAnsi="Arial Narrow" w:cs="Arial"/>
          <w:b/>
          <w:bCs/>
          <w:sz w:val="24"/>
          <w:szCs w:val="24"/>
        </w:rPr>
        <w:tab/>
      </w:r>
      <w:r w:rsidRPr="00A50D52">
        <w:rPr>
          <w:rFonts w:ascii="Arial Narrow" w:hAnsi="Arial Narrow" w:cs="Arial"/>
          <w:bCs/>
          <w:sz w:val="24"/>
          <w:szCs w:val="24"/>
        </w:rPr>
        <w:t>Por tres meses, $922.00 (NOVECIENTOS VEINTIDÓS PESOS 00/100 M.N.).</w:t>
      </w:r>
    </w:p>
    <w:p w14:paraId="27E75ED1" w14:textId="44E67200" w:rsidR="00677CF8" w:rsidRPr="00D30D7C" w:rsidRDefault="00A50D52" w:rsidP="00D30D7C">
      <w:pPr>
        <w:spacing w:before="120" w:after="120"/>
        <w:ind w:left="426" w:hanging="426"/>
        <w:rPr>
          <w:rFonts w:ascii="Arial Narrow" w:hAnsi="Arial Narrow" w:cs="Arial"/>
          <w:bCs/>
          <w:sz w:val="24"/>
          <w:szCs w:val="24"/>
        </w:rPr>
      </w:pPr>
      <w:r w:rsidRPr="00A50D52">
        <w:rPr>
          <w:rFonts w:ascii="Arial Narrow" w:hAnsi="Arial Narrow" w:cs="Arial"/>
          <w:b/>
          <w:sz w:val="24"/>
          <w:szCs w:val="24"/>
        </w:rPr>
        <w:t xml:space="preserve">V. </w:t>
      </w:r>
      <w:r>
        <w:rPr>
          <w:rFonts w:ascii="Arial Narrow" w:hAnsi="Arial Narrow" w:cs="Arial"/>
          <w:b/>
          <w:sz w:val="24"/>
          <w:szCs w:val="24"/>
        </w:rPr>
        <w:tab/>
      </w:r>
      <w:r w:rsidRPr="00D30D7C">
        <w:rPr>
          <w:rFonts w:ascii="Arial Narrow" w:hAnsi="Arial Narrow" w:cs="Arial"/>
          <w:bCs/>
          <w:sz w:val="24"/>
          <w:szCs w:val="24"/>
        </w:rPr>
        <w:t>Número del día, $37.00 (TREINTA Y SIETE PESOS 00/100 M.N.);</w:t>
      </w:r>
    </w:p>
    <w:p w14:paraId="6873FD18" w14:textId="4A92474A" w:rsidR="00A50D52" w:rsidRPr="00A50D52" w:rsidRDefault="00A50D52" w:rsidP="00D30D7C">
      <w:pPr>
        <w:spacing w:before="120" w:after="120"/>
        <w:ind w:left="426" w:hanging="426"/>
        <w:rPr>
          <w:rFonts w:ascii="Arial Narrow" w:hAnsi="Arial Narrow" w:cs="Arial"/>
          <w:bCs/>
          <w:sz w:val="24"/>
          <w:szCs w:val="24"/>
        </w:rPr>
      </w:pPr>
      <w:r w:rsidRPr="00A50D52">
        <w:rPr>
          <w:rFonts w:ascii="Arial Narrow" w:hAnsi="Arial Narrow" w:cs="Arial"/>
          <w:b/>
          <w:sz w:val="24"/>
          <w:szCs w:val="24"/>
        </w:rPr>
        <w:t xml:space="preserve">VI. </w:t>
      </w:r>
      <w:r>
        <w:rPr>
          <w:rFonts w:ascii="Arial Narrow" w:hAnsi="Arial Narrow" w:cs="Arial"/>
          <w:b/>
          <w:sz w:val="24"/>
          <w:szCs w:val="24"/>
        </w:rPr>
        <w:tab/>
      </w:r>
      <w:r w:rsidRPr="00A50D52">
        <w:rPr>
          <w:rFonts w:ascii="Arial Narrow" w:hAnsi="Arial Narrow" w:cs="Arial"/>
          <w:bCs/>
          <w:sz w:val="24"/>
          <w:szCs w:val="24"/>
        </w:rPr>
        <w:t xml:space="preserve">Números atrasados hasta 6 años, $131.00 (CIENTO TREINTA Y UN PESOS 00/100 M.N.); </w:t>
      </w:r>
    </w:p>
    <w:p w14:paraId="44C1727C" w14:textId="68C5CA8E" w:rsidR="00A50D52" w:rsidRPr="00A50D52" w:rsidRDefault="00A50D52" w:rsidP="00D30D7C">
      <w:pPr>
        <w:spacing w:before="120" w:after="120"/>
        <w:ind w:left="426" w:hanging="426"/>
        <w:rPr>
          <w:rFonts w:ascii="Arial Narrow" w:hAnsi="Arial Narrow" w:cs="Arial"/>
          <w:bCs/>
          <w:sz w:val="24"/>
          <w:szCs w:val="24"/>
        </w:rPr>
      </w:pPr>
      <w:r w:rsidRPr="00A50D52">
        <w:rPr>
          <w:rFonts w:ascii="Arial Narrow" w:hAnsi="Arial Narrow" w:cs="Arial"/>
          <w:b/>
          <w:sz w:val="24"/>
          <w:szCs w:val="24"/>
        </w:rPr>
        <w:t xml:space="preserve">VII. </w:t>
      </w:r>
      <w:r>
        <w:rPr>
          <w:rFonts w:ascii="Arial Narrow" w:hAnsi="Arial Narrow" w:cs="Arial"/>
          <w:b/>
          <w:sz w:val="24"/>
          <w:szCs w:val="24"/>
        </w:rPr>
        <w:tab/>
      </w:r>
      <w:r w:rsidRPr="00A50D52">
        <w:rPr>
          <w:rFonts w:ascii="Arial Narrow" w:hAnsi="Arial Narrow" w:cs="Arial"/>
          <w:bCs/>
          <w:sz w:val="24"/>
          <w:szCs w:val="24"/>
        </w:rPr>
        <w:t xml:space="preserve">Números atrasados de más de 6 años, $263.00 (DOSCIENTOS SESENTA Y TRES PESOS 00/100 M.N.); </w:t>
      </w:r>
    </w:p>
    <w:p w14:paraId="4C51E70C" w14:textId="0B296C7C" w:rsidR="00A50D52" w:rsidRPr="00A50D52" w:rsidRDefault="00A50D52" w:rsidP="00D30D7C">
      <w:pPr>
        <w:spacing w:before="120" w:after="120"/>
        <w:ind w:left="426" w:hanging="426"/>
        <w:rPr>
          <w:rFonts w:ascii="Arial Narrow" w:hAnsi="Arial Narrow" w:cs="Arial"/>
          <w:bCs/>
          <w:sz w:val="24"/>
          <w:szCs w:val="24"/>
        </w:rPr>
      </w:pPr>
      <w:r w:rsidRPr="00A50D52">
        <w:rPr>
          <w:rFonts w:ascii="Arial Narrow" w:hAnsi="Arial Narrow" w:cs="Arial"/>
          <w:b/>
          <w:sz w:val="24"/>
          <w:szCs w:val="24"/>
        </w:rPr>
        <w:t>VIII.</w:t>
      </w:r>
      <w:r>
        <w:rPr>
          <w:rFonts w:ascii="Arial Narrow" w:hAnsi="Arial Narrow" w:cs="Arial"/>
          <w:b/>
          <w:sz w:val="24"/>
          <w:szCs w:val="24"/>
        </w:rPr>
        <w:tab/>
      </w:r>
      <w:r w:rsidRPr="00A50D52">
        <w:rPr>
          <w:rFonts w:ascii="Arial Narrow" w:hAnsi="Arial Narrow" w:cs="Arial"/>
          <w:bCs/>
          <w:sz w:val="24"/>
          <w:szCs w:val="24"/>
        </w:rPr>
        <w:t xml:space="preserve">Códigos, leyes, reglamentos, suplementos o ediciones de más de 24 páginas, $471.00 (CUATROCIENTOS SETENTA Y UN PESOS 00/100 M.N.). </w:t>
      </w:r>
    </w:p>
    <w:p w14:paraId="09830608" w14:textId="4F33765C" w:rsidR="00310ECC" w:rsidRPr="00D30D7C" w:rsidRDefault="00A50D52" w:rsidP="00D30D7C">
      <w:pPr>
        <w:spacing w:before="120" w:after="120"/>
        <w:ind w:left="426" w:hanging="426"/>
        <w:rPr>
          <w:rFonts w:ascii="Arial Narrow" w:hAnsi="Arial Narrow" w:cs="Arial"/>
          <w:bCs/>
          <w:sz w:val="24"/>
          <w:szCs w:val="24"/>
        </w:rPr>
      </w:pPr>
      <w:r w:rsidRPr="00A50D52">
        <w:rPr>
          <w:rFonts w:ascii="Arial Narrow" w:hAnsi="Arial Narrow" w:cs="Arial"/>
          <w:b/>
          <w:sz w:val="24"/>
          <w:szCs w:val="24"/>
        </w:rPr>
        <w:t xml:space="preserve">IX. </w:t>
      </w:r>
      <w:r>
        <w:rPr>
          <w:rFonts w:ascii="Arial Narrow" w:hAnsi="Arial Narrow" w:cs="Arial"/>
          <w:b/>
          <w:sz w:val="24"/>
          <w:szCs w:val="24"/>
        </w:rPr>
        <w:tab/>
      </w:r>
      <w:r w:rsidRPr="00D30D7C">
        <w:rPr>
          <w:rFonts w:ascii="Arial Narrow" w:hAnsi="Arial Narrow" w:cs="Arial"/>
          <w:bCs/>
          <w:sz w:val="24"/>
          <w:szCs w:val="24"/>
        </w:rPr>
        <w:t>Por costo de tipografía relativa a los fierros de registro, arete o collar por cada figura, $937.00 (NOVECIENTOS TREINTA Y SIETE PESOS 00/100 M.N.);</w:t>
      </w:r>
    </w:p>
    <w:p w14:paraId="028B19B5" w14:textId="22C99631" w:rsidR="00C0541B" w:rsidRPr="001A2DD7" w:rsidRDefault="00C0541B" w:rsidP="00D30D7C">
      <w:pPr>
        <w:shd w:val="clear" w:color="auto" w:fill="FFFFFF"/>
        <w:spacing w:before="120" w:after="120"/>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El pago de las cuotas establecidas en la fracción IV, darán derecho a que el contribuyente reciba por la suscripción, todos los ejemplares incluyendo Códigos, Leyes y Reglamentos.</w:t>
      </w:r>
    </w:p>
    <w:p w14:paraId="2D65DC18" w14:textId="77777777" w:rsidR="00C0541B" w:rsidRDefault="00C0541B" w:rsidP="00C0541B">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37B9460F" w14:textId="77777777" w:rsidR="00C0541B" w:rsidRDefault="00C0541B" w:rsidP="00C0541B">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PAGO</w:t>
      </w:r>
    </w:p>
    <w:p w14:paraId="59C186EA" w14:textId="77777777" w:rsidR="00310ECC" w:rsidRPr="001A2DD7" w:rsidRDefault="00310ECC" w:rsidP="00C0541B">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70619433" w14:textId="77777777" w:rsidR="003C0B45" w:rsidRDefault="00310ECC"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 xml:space="preserve">) </w:t>
      </w:r>
      <w:r w:rsidR="003C0B45" w:rsidRPr="00453CFF">
        <w:rPr>
          <w:rFonts w:ascii="Arial Narrow" w:hAnsi="Arial Narrow"/>
          <w:bCs/>
          <w:i/>
          <w:sz w:val="12"/>
          <w:szCs w:val="14"/>
        </w:rPr>
        <w:t>(</w:t>
      </w:r>
      <w:r w:rsidR="003C0B45">
        <w:rPr>
          <w:rFonts w:ascii="Arial Narrow" w:hAnsi="Arial Narrow"/>
          <w:bCs/>
          <w:i/>
          <w:sz w:val="12"/>
          <w:szCs w:val="14"/>
        </w:rPr>
        <w:t>ANTERIORMENTE ARTÍCULO 91</w:t>
      </w:r>
      <w:r w:rsidR="003C0B45" w:rsidRPr="00453CFF">
        <w:rPr>
          <w:rFonts w:ascii="Arial Narrow" w:hAnsi="Arial Narrow"/>
          <w:bCs/>
          <w:i/>
          <w:sz w:val="12"/>
          <w:szCs w:val="14"/>
        </w:rPr>
        <w:t xml:space="preserve">, P.O. </w:t>
      </w:r>
      <w:r w:rsidR="003C0B45">
        <w:rPr>
          <w:rFonts w:ascii="Arial Narrow" w:hAnsi="Arial Narrow"/>
          <w:bCs/>
          <w:i/>
          <w:sz w:val="12"/>
          <w:szCs w:val="14"/>
        </w:rPr>
        <w:t>31</w:t>
      </w:r>
      <w:r w:rsidR="003C0B45" w:rsidRPr="00453CFF">
        <w:rPr>
          <w:rFonts w:ascii="Arial Narrow" w:hAnsi="Arial Narrow"/>
          <w:bCs/>
          <w:i/>
          <w:sz w:val="12"/>
          <w:szCs w:val="14"/>
        </w:rPr>
        <w:t xml:space="preserve"> DE </w:t>
      </w:r>
      <w:r w:rsidR="003C0B45">
        <w:rPr>
          <w:rFonts w:ascii="Arial Narrow" w:hAnsi="Arial Narrow"/>
          <w:bCs/>
          <w:i/>
          <w:sz w:val="12"/>
          <w:szCs w:val="14"/>
        </w:rPr>
        <w:t>DICIEMBRE DE 2019</w:t>
      </w:r>
      <w:r w:rsidR="003C0B45" w:rsidRPr="00453CFF">
        <w:rPr>
          <w:rFonts w:ascii="Arial Narrow" w:hAnsi="Arial Narrow"/>
          <w:bCs/>
          <w:i/>
          <w:sz w:val="12"/>
          <w:szCs w:val="14"/>
        </w:rPr>
        <w:t>)</w:t>
      </w:r>
      <w:r w:rsidR="003C0B45">
        <w:rPr>
          <w:rFonts w:ascii="Arial Narrow" w:hAnsi="Arial Narrow"/>
          <w:bCs/>
          <w:i/>
          <w:sz w:val="12"/>
          <w:szCs w:val="14"/>
        </w:rPr>
        <w:t xml:space="preserve"> </w:t>
      </w:r>
    </w:p>
    <w:p w14:paraId="6A7F5685" w14:textId="4AD001BD" w:rsidR="007147EF" w:rsidRDefault="00310ECC" w:rsidP="00310ECC">
      <w:pPr>
        <w:autoSpaceDE w:val="0"/>
        <w:autoSpaceDN w:val="0"/>
        <w:adjustRightInd w:val="0"/>
        <w:rPr>
          <w:rFonts w:ascii="Arial Narrow" w:hAnsi="Arial Narrow"/>
          <w:sz w:val="24"/>
        </w:rPr>
      </w:pPr>
      <w:r w:rsidRPr="00310ECC">
        <w:rPr>
          <w:rFonts w:ascii="Arial Narrow" w:hAnsi="Arial Narrow"/>
          <w:b/>
          <w:bCs/>
          <w:sz w:val="24"/>
        </w:rPr>
        <w:t xml:space="preserve">ARTÍCULO 73. </w:t>
      </w:r>
      <w:r w:rsidRPr="00310ECC">
        <w:rPr>
          <w:rFonts w:ascii="Arial Narrow" w:hAnsi="Arial Narrow"/>
          <w:sz w:val="24"/>
        </w:rPr>
        <w:t>El pago de los derechos a que se refiere esta Sección,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previamente a la prestación del servicio.</w:t>
      </w:r>
    </w:p>
    <w:p w14:paraId="6BD3C4E3" w14:textId="77777777" w:rsidR="00677CF8" w:rsidRPr="00677CF8" w:rsidRDefault="00677CF8" w:rsidP="00677CF8">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32271F08" w14:textId="77777777" w:rsidR="007147EF" w:rsidRPr="00677CF8" w:rsidRDefault="007147EF" w:rsidP="00677CF8">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21DE5345" w14:textId="77777777" w:rsidR="0000466F" w:rsidRPr="001A2DD7" w:rsidRDefault="0000466F"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lastRenderedPageBreak/>
        <w:t>CAPITULO SEGUNDO</w:t>
      </w:r>
    </w:p>
    <w:p w14:paraId="692D3DFA" w14:textId="77777777" w:rsidR="0000466F" w:rsidRDefault="0000466F"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POR SERVICIOS DE LA SECRETARIA DE FINANZAS</w:t>
      </w:r>
    </w:p>
    <w:p w14:paraId="07AF9DB4" w14:textId="77777777" w:rsidR="0000466F" w:rsidRPr="001A2DD7" w:rsidRDefault="0000466F"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7741BBDC" w14:textId="77777777" w:rsidR="0000466F" w:rsidRPr="001A2DD7" w:rsidRDefault="0000466F"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SECCION PRIMERA</w:t>
      </w:r>
    </w:p>
    <w:p w14:paraId="2FD0CCFA" w14:textId="77777777" w:rsidR="0000466F" w:rsidRPr="001A2DD7" w:rsidRDefault="0000466F"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POR LICENCIAS PARA ESTABLECIMIENTOS</w:t>
      </w:r>
      <w:r>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b/>
          <w:bCs/>
          <w:color w:val="000000"/>
          <w:sz w:val="24"/>
          <w:szCs w:val="24"/>
          <w:bdr w:val="none" w:sz="0" w:space="0" w:color="auto" w:frame="1"/>
          <w:lang w:eastAsia="es-MX"/>
        </w:rPr>
        <w:t>QUE EXPENDAN BEBIDAS ALCOHOLICAS</w:t>
      </w:r>
    </w:p>
    <w:p w14:paraId="78545594" w14:textId="77777777" w:rsidR="0000466F" w:rsidRDefault="0000466F"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566408E6" w14:textId="77777777" w:rsidR="0000466F" w:rsidRPr="001A2DD7" w:rsidRDefault="0000466F"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OBJETO</w:t>
      </w:r>
    </w:p>
    <w:p w14:paraId="56B63C64" w14:textId="77777777" w:rsidR="0000466F" w:rsidRPr="001A2DD7" w:rsidRDefault="0000466F"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2837A431" w14:textId="77777777" w:rsidR="003C0B45" w:rsidRDefault="003C0B45"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92</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79A2B9CC" w14:textId="77777777" w:rsidR="0000466F"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ARTICULO 74.</w:t>
      </w:r>
      <w:r>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Es objeto de este Derecho, los servicios que presta la Secretaría de Finanzas, en coordinación con la Secretaría de Salud del Estado y la Secretaría de Gobierno, en el ámbito de sus respectivas competencias y en aplicación de los ordenamientos de la materia, por la expedición de licencias para el funcionamiento de establecimientos cuyos giros sean la enajenación de bebidas alcohólicas o la prestación de servicios que incluyan el expendio de dichas bebidas siempre que se efectúe total o parcialmente con el público en general y la revalidación anual de las mismas.</w:t>
      </w:r>
    </w:p>
    <w:p w14:paraId="72BECAAE" w14:textId="77777777" w:rsidR="0000466F"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p>
    <w:p w14:paraId="1C7273EB" w14:textId="77777777" w:rsidR="0000466F" w:rsidRPr="001A2DD7" w:rsidRDefault="0000466F"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SUJETO</w:t>
      </w:r>
    </w:p>
    <w:p w14:paraId="6DD5B7D7" w14:textId="77777777" w:rsidR="0000466F" w:rsidRDefault="0000466F" w:rsidP="0000466F">
      <w:pPr>
        <w:shd w:val="clear" w:color="auto" w:fill="FFFFFF"/>
        <w:rPr>
          <w:rFonts w:ascii="Arial Narrow" w:eastAsia="Arial Unicode MS" w:hAnsi="Arial Narrow" w:cs="Arial"/>
          <w:color w:val="000000"/>
          <w:sz w:val="24"/>
          <w:szCs w:val="24"/>
          <w:lang w:eastAsia="es-MX"/>
        </w:rPr>
      </w:pPr>
    </w:p>
    <w:p w14:paraId="3AFA9929" w14:textId="77777777" w:rsidR="003C0B45" w:rsidRDefault="003C0B45"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93</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3AD27CA8" w14:textId="77777777" w:rsidR="0000466F" w:rsidRPr="001A2DD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ARTICULO 75.</w:t>
      </w:r>
      <w:r>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Son sujetos de este derecho las personas físicas y morales que se dediquen a enajenar bebidas alcohólicas o a la prestación de servicios que incluyan el expendio de dichas bebidas, total o parcialmente con el público en general.</w:t>
      </w:r>
    </w:p>
    <w:p w14:paraId="38050CCD" w14:textId="77777777" w:rsidR="0000466F" w:rsidRDefault="0000466F" w:rsidP="0000466F">
      <w:pPr>
        <w:shd w:val="clear" w:color="auto" w:fill="FFFFFF"/>
        <w:rPr>
          <w:rFonts w:ascii="Arial Narrow" w:eastAsia="Arial Unicode MS" w:hAnsi="Arial Narrow" w:cs="Arial"/>
          <w:b/>
          <w:bCs/>
          <w:color w:val="000000"/>
          <w:sz w:val="24"/>
          <w:szCs w:val="24"/>
          <w:bdr w:val="none" w:sz="0" w:space="0" w:color="auto" w:frame="1"/>
          <w:lang w:eastAsia="es-MX"/>
        </w:rPr>
      </w:pPr>
    </w:p>
    <w:p w14:paraId="34C8F129" w14:textId="77777777" w:rsidR="0000466F" w:rsidRPr="001A2DD7" w:rsidRDefault="0000466F"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OBLIGACIONES</w:t>
      </w:r>
    </w:p>
    <w:p w14:paraId="1BD87FD3" w14:textId="77777777" w:rsidR="0000466F" w:rsidRDefault="0000466F" w:rsidP="0000466F">
      <w:pPr>
        <w:shd w:val="clear" w:color="auto" w:fill="FFFFFF"/>
        <w:rPr>
          <w:rFonts w:ascii="Arial Narrow" w:eastAsia="Arial Unicode MS" w:hAnsi="Arial Narrow" w:cs="Arial"/>
          <w:color w:val="000000"/>
          <w:sz w:val="24"/>
          <w:szCs w:val="24"/>
          <w:lang w:eastAsia="es-MX"/>
        </w:rPr>
      </w:pPr>
    </w:p>
    <w:p w14:paraId="5BAC7188" w14:textId="77777777" w:rsidR="003C0B45" w:rsidRDefault="003C0B45"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94</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018C4ADF" w14:textId="77777777" w:rsidR="0000466F"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ARTÍCULO 76.</w:t>
      </w:r>
      <w:r>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Los sujetos de este derecho están obligados a solicitar a la Secretaría de Finanzas, previamente a la iniciación de sus actividades, la expedición de la licencia para el funcionamiento del establecimiento y el refrendo anual correspondiente.</w:t>
      </w:r>
    </w:p>
    <w:p w14:paraId="7E210607" w14:textId="77777777" w:rsidR="0000466F"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p>
    <w:p w14:paraId="53F14383" w14:textId="77777777" w:rsidR="0000466F" w:rsidRPr="001A2DD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color w:val="000000"/>
          <w:sz w:val="24"/>
          <w:szCs w:val="24"/>
          <w:bdr w:val="none" w:sz="0" w:space="0" w:color="auto" w:frame="1"/>
          <w:lang w:eastAsia="es-MX"/>
        </w:rPr>
        <w:t>Cuando el titular de la licencia no sea quien enajene o preste los servicios, objeto de este derecho, deberá registrar ante la Secretaría de Finanzas el nombre de la persona que en su lugar explota los derechos que le otorga la licencia mencionada.</w:t>
      </w:r>
    </w:p>
    <w:p w14:paraId="69B7DF77" w14:textId="77777777" w:rsidR="0000466F" w:rsidRPr="001A2DD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p>
    <w:p w14:paraId="4E04C121" w14:textId="77777777" w:rsidR="0000466F" w:rsidRPr="001A2DD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color w:val="000000"/>
          <w:sz w:val="24"/>
          <w:szCs w:val="24"/>
          <w:bdr w:val="none" w:sz="0" w:space="0" w:color="auto" w:frame="1"/>
          <w:lang w:eastAsia="es-MX"/>
        </w:rPr>
        <w:t>La secretaría de Finanzas emitirá la autorización para que la persona distinta al titular preste los servicios que autoriza la licencia de referencia.</w:t>
      </w:r>
    </w:p>
    <w:p w14:paraId="6558068F" w14:textId="77777777" w:rsidR="002F7B5A" w:rsidRDefault="002F7B5A" w:rsidP="0000466F">
      <w:pPr>
        <w:shd w:val="clear" w:color="auto" w:fill="FFFFFF"/>
        <w:rPr>
          <w:rFonts w:ascii="Arial Narrow" w:eastAsia="Arial Unicode MS" w:hAnsi="Arial Narrow" w:cs="Arial"/>
          <w:color w:val="000000"/>
          <w:sz w:val="24"/>
          <w:szCs w:val="24"/>
          <w:lang w:eastAsia="es-MX"/>
        </w:rPr>
      </w:pPr>
    </w:p>
    <w:p w14:paraId="7D008FDC" w14:textId="77777777" w:rsidR="003C0B45" w:rsidRDefault="003C0B45"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95</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199BEB0D" w14:textId="77777777" w:rsidR="0000466F"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ARTÍCULO 77.</w:t>
      </w:r>
      <w:r>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Los sujetos de este derecho que cuenten con licencia para su funcionamiento, deberán obtener dentro del mes de enero de cada año la revalidación anual de la licencia para el funcionamiento de estos establecimientos.</w:t>
      </w:r>
    </w:p>
    <w:p w14:paraId="0D951C94" w14:textId="77777777" w:rsidR="0000466F" w:rsidRPr="001A2DD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p>
    <w:p w14:paraId="2C761EDA" w14:textId="77777777" w:rsidR="0000466F" w:rsidRPr="001A2DD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color w:val="000000"/>
          <w:sz w:val="24"/>
          <w:szCs w:val="24"/>
          <w:bdr w:val="none" w:sz="0" w:space="0" w:color="auto" w:frame="1"/>
          <w:lang w:eastAsia="es-MX"/>
        </w:rPr>
        <w:t>La licencia y el refrendo anual, deberán exhibirse por los contribuyentes en un lugar visible del establecimiento.</w:t>
      </w:r>
    </w:p>
    <w:p w14:paraId="4A8A56CE" w14:textId="77777777" w:rsidR="0000466F" w:rsidRPr="001A2DD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p>
    <w:p w14:paraId="3830ECDC" w14:textId="77777777" w:rsidR="0000466F" w:rsidRPr="001A2DD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color w:val="000000"/>
          <w:sz w:val="24"/>
          <w:szCs w:val="24"/>
          <w:bdr w:val="none" w:sz="0" w:space="0" w:color="auto" w:frame="1"/>
          <w:lang w:eastAsia="es-MX"/>
        </w:rPr>
        <w:t>La omisión de esta obligación se considerará como infracción en términos de lo dispuesto por el Código Fiscal para el Estado de Coahuila de Zaragoza.</w:t>
      </w:r>
    </w:p>
    <w:p w14:paraId="47FB8D76" w14:textId="77777777" w:rsidR="0000466F" w:rsidRDefault="0000466F" w:rsidP="0000466F">
      <w:pPr>
        <w:shd w:val="clear" w:color="auto" w:fill="FFFFFF"/>
        <w:rPr>
          <w:rFonts w:ascii="Arial Narrow" w:eastAsia="Arial Unicode MS" w:hAnsi="Arial Narrow" w:cs="Arial"/>
          <w:color w:val="000000"/>
          <w:sz w:val="24"/>
          <w:szCs w:val="24"/>
          <w:lang w:eastAsia="es-MX"/>
        </w:rPr>
      </w:pPr>
    </w:p>
    <w:p w14:paraId="186EC408" w14:textId="77777777" w:rsidR="003C0B45" w:rsidRDefault="003C0B45"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96</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6C632A6A" w14:textId="77777777" w:rsidR="0000466F" w:rsidRPr="001A2DD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lastRenderedPageBreak/>
        <w:t>ARTÍCULO 78.</w:t>
      </w:r>
      <w:r>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Los titulares de una licencia de funcionamiento para los establecimientos señalados, deberán solicitar previamente la autorización de la Secretaría de Finanzas para realizar cualquier cambio de domicilio del establecimiento autorizado o de titular de la licencia.</w:t>
      </w:r>
    </w:p>
    <w:p w14:paraId="335F1799" w14:textId="77777777" w:rsidR="0000466F" w:rsidRDefault="0000466F" w:rsidP="0000466F">
      <w:pPr>
        <w:shd w:val="clear" w:color="auto" w:fill="FFFFFF"/>
        <w:rPr>
          <w:rFonts w:ascii="Arial Narrow" w:eastAsia="Arial Unicode MS" w:hAnsi="Arial Narrow" w:cs="Arial"/>
          <w:color w:val="000000"/>
          <w:sz w:val="24"/>
          <w:szCs w:val="24"/>
          <w:lang w:eastAsia="es-MX"/>
        </w:rPr>
      </w:pPr>
    </w:p>
    <w:p w14:paraId="6219226B" w14:textId="77777777" w:rsidR="0000466F"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color w:val="000000"/>
          <w:sz w:val="24"/>
          <w:szCs w:val="24"/>
          <w:bdr w:val="none" w:sz="0" w:space="0" w:color="auto" w:frame="1"/>
          <w:lang w:eastAsia="es-MX"/>
        </w:rPr>
        <w:t>Las autoridades fiscales, podrán autorizar el cambio de domicilio o de titular que se solicite, siempre y cuando no se dé alguna de las causales establecidas en esta Sección para negar o cancelar la expedición de una licencia de funcionamiento.</w:t>
      </w:r>
    </w:p>
    <w:p w14:paraId="794A5AE7" w14:textId="77777777" w:rsidR="0000466F" w:rsidRPr="001A2DD7" w:rsidRDefault="0000466F" w:rsidP="0000466F">
      <w:pPr>
        <w:shd w:val="clear" w:color="auto" w:fill="FFFFFF"/>
        <w:rPr>
          <w:rFonts w:ascii="Arial Narrow" w:eastAsia="Arial Unicode MS" w:hAnsi="Arial Narrow" w:cs="Arial"/>
          <w:b/>
          <w:bCs/>
          <w:color w:val="000000"/>
          <w:sz w:val="24"/>
          <w:szCs w:val="24"/>
          <w:bdr w:val="none" w:sz="0" w:space="0" w:color="auto" w:frame="1"/>
          <w:lang w:eastAsia="es-MX"/>
        </w:rPr>
      </w:pPr>
    </w:p>
    <w:p w14:paraId="348E4FAC" w14:textId="1FC87953" w:rsidR="003C0B45" w:rsidRDefault="00D30D7C" w:rsidP="003C0B45">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3C0B45" w:rsidRPr="00453CFF">
        <w:rPr>
          <w:rFonts w:ascii="Arial Narrow" w:hAnsi="Arial Narrow"/>
          <w:bCs/>
          <w:i/>
          <w:sz w:val="12"/>
          <w:szCs w:val="14"/>
        </w:rPr>
        <w:t>(</w:t>
      </w:r>
      <w:proofErr w:type="gramEnd"/>
      <w:r w:rsidR="003C0B45">
        <w:rPr>
          <w:rFonts w:ascii="Arial Narrow" w:hAnsi="Arial Narrow"/>
          <w:bCs/>
          <w:i/>
          <w:sz w:val="12"/>
          <w:szCs w:val="14"/>
        </w:rPr>
        <w:t>ANTERIORMENTE ARTÍCULO 97</w:t>
      </w:r>
      <w:r w:rsidR="003C0B45" w:rsidRPr="00453CFF">
        <w:rPr>
          <w:rFonts w:ascii="Arial Narrow" w:hAnsi="Arial Narrow"/>
          <w:bCs/>
          <w:i/>
          <w:sz w:val="12"/>
          <w:szCs w:val="14"/>
        </w:rPr>
        <w:t xml:space="preserve">, P.O. </w:t>
      </w:r>
      <w:r w:rsidR="003C0B45">
        <w:rPr>
          <w:rFonts w:ascii="Arial Narrow" w:hAnsi="Arial Narrow"/>
          <w:bCs/>
          <w:i/>
          <w:sz w:val="12"/>
          <w:szCs w:val="14"/>
        </w:rPr>
        <w:t>31</w:t>
      </w:r>
      <w:r w:rsidR="003C0B45" w:rsidRPr="00453CFF">
        <w:rPr>
          <w:rFonts w:ascii="Arial Narrow" w:hAnsi="Arial Narrow"/>
          <w:bCs/>
          <w:i/>
          <w:sz w:val="12"/>
          <w:szCs w:val="14"/>
        </w:rPr>
        <w:t xml:space="preserve"> DE </w:t>
      </w:r>
      <w:r w:rsidR="003C0B45">
        <w:rPr>
          <w:rFonts w:ascii="Arial Narrow" w:hAnsi="Arial Narrow"/>
          <w:bCs/>
          <w:i/>
          <w:sz w:val="12"/>
          <w:szCs w:val="14"/>
        </w:rPr>
        <w:t>DICIEMBRE DE 2019</w:t>
      </w:r>
      <w:r w:rsidR="003C0B45" w:rsidRPr="00453CFF">
        <w:rPr>
          <w:rFonts w:ascii="Arial Narrow" w:hAnsi="Arial Narrow"/>
          <w:bCs/>
          <w:i/>
          <w:sz w:val="12"/>
          <w:szCs w:val="14"/>
        </w:rPr>
        <w:t>)</w:t>
      </w:r>
      <w:r w:rsidR="003C0B45">
        <w:rPr>
          <w:rFonts w:ascii="Arial Narrow" w:hAnsi="Arial Narrow"/>
          <w:bCs/>
          <w:i/>
          <w:sz w:val="12"/>
          <w:szCs w:val="14"/>
        </w:rPr>
        <w:t xml:space="preserve"> </w:t>
      </w:r>
    </w:p>
    <w:p w14:paraId="529347C9" w14:textId="60C5D05C" w:rsidR="0000466F" w:rsidRPr="00D30D7C" w:rsidRDefault="00D30D7C" w:rsidP="0000466F">
      <w:pPr>
        <w:shd w:val="clear" w:color="auto" w:fill="FFFFFF"/>
        <w:rPr>
          <w:rFonts w:ascii="Arial Narrow" w:hAnsi="Arial Narrow" w:cs="Arial"/>
          <w:sz w:val="24"/>
          <w:szCs w:val="24"/>
        </w:rPr>
      </w:pPr>
      <w:r w:rsidRPr="00D30D7C">
        <w:rPr>
          <w:rFonts w:ascii="Arial Narrow" w:eastAsia="Arial Unicode MS" w:hAnsi="Arial Narrow" w:cs="Arial"/>
          <w:b/>
          <w:bCs/>
          <w:color w:val="000000"/>
          <w:sz w:val="24"/>
          <w:szCs w:val="24"/>
          <w:bdr w:val="none" w:sz="0" w:space="0" w:color="auto" w:frame="1"/>
          <w:lang w:eastAsia="es-MX"/>
        </w:rPr>
        <w:t xml:space="preserve">ARTICULO 79. </w:t>
      </w:r>
      <w:r w:rsidRPr="00D30D7C">
        <w:rPr>
          <w:rFonts w:ascii="Arial Narrow" w:eastAsia="Arial Unicode MS" w:hAnsi="Arial Narrow" w:cs="Arial"/>
          <w:color w:val="000000"/>
          <w:sz w:val="24"/>
          <w:szCs w:val="24"/>
          <w:bdr w:val="none" w:sz="0" w:space="0" w:color="auto" w:frame="1"/>
          <w:lang w:eastAsia="es-MX"/>
        </w:rPr>
        <w:t>A la solicitud mencionada en el artículo 76, adicional a lo establecido en la Ley para la Regulación de la Venta y Consumo de Alcohol en el Estado de Coahuila de Zaragoza, se acompañará:</w:t>
      </w:r>
    </w:p>
    <w:p w14:paraId="7735BCBD" w14:textId="77777777" w:rsidR="0000466F" w:rsidRDefault="0000466F" w:rsidP="0000466F">
      <w:pPr>
        <w:shd w:val="clear" w:color="auto" w:fill="FFFFFF"/>
        <w:rPr>
          <w:rFonts w:ascii="Arial Narrow" w:eastAsia="Arial Unicode MS" w:hAnsi="Arial Narrow" w:cs="Arial"/>
          <w:b/>
          <w:bCs/>
          <w:color w:val="000000"/>
          <w:sz w:val="24"/>
          <w:szCs w:val="24"/>
          <w:bdr w:val="none" w:sz="0" w:space="0" w:color="auto" w:frame="1"/>
          <w:lang w:eastAsia="es-MX"/>
        </w:rPr>
      </w:pPr>
    </w:p>
    <w:p w14:paraId="63968CE1" w14:textId="77777777" w:rsidR="0000466F" w:rsidRPr="0000466F" w:rsidRDefault="0000466F" w:rsidP="0000466F">
      <w:pPr>
        <w:ind w:left="426" w:hanging="426"/>
        <w:rPr>
          <w:rFonts w:ascii="Arial Narrow" w:hAnsi="Arial Narrow" w:cs="Arial"/>
          <w:sz w:val="24"/>
          <w:szCs w:val="24"/>
        </w:rPr>
      </w:pPr>
      <w:r w:rsidRPr="0000466F">
        <w:rPr>
          <w:rFonts w:ascii="Arial Narrow" w:hAnsi="Arial Narrow" w:cs="Arial"/>
          <w:b/>
          <w:sz w:val="24"/>
          <w:szCs w:val="24"/>
        </w:rPr>
        <w:t>I.</w:t>
      </w:r>
      <w:r>
        <w:rPr>
          <w:rFonts w:ascii="Arial Narrow" w:hAnsi="Arial Narrow" w:cs="Arial"/>
          <w:sz w:val="24"/>
          <w:szCs w:val="24"/>
        </w:rPr>
        <w:tab/>
      </w:r>
      <w:r w:rsidRPr="0000466F">
        <w:rPr>
          <w:rFonts w:ascii="Arial Narrow" w:hAnsi="Arial Narrow" w:cs="Arial"/>
          <w:sz w:val="24"/>
          <w:szCs w:val="24"/>
        </w:rPr>
        <w:t>Croquis en el que se indique en forma clara y precisa la ubicación del local en que se pretenda establecer.</w:t>
      </w:r>
    </w:p>
    <w:p w14:paraId="21A77513" w14:textId="77777777" w:rsidR="0000466F" w:rsidRPr="0000466F" w:rsidRDefault="0000466F" w:rsidP="0000466F">
      <w:pPr>
        <w:ind w:left="426" w:hanging="426"/>
        <w:rPr>
          <w:rFonts w:ascii="Arial Narrow" w:hAnsi="Arial Narrow" w:cs="Arial"/>
          <w:sz w:val="24"/>
          <w:szCs w:val="24"/>
        </w:rPr>
      </w:pPr>
    </w:p>
    <w:p w14:paraId="30430B82" w14:textId="77777777" w:rsidR="0000466F" w:rsidRPr="0000466F" w:rsidRDefault="0000466F" w:rsidP="0000466F">
      <w:pPr>
        <w:ind w:left="426" w:hanging="426"/>
        <w:rPr>
          <w:rFonts w:ascii="Arial Narrow" w:hAnsi="Arial Narrow" w:cs="Arial"/>
          <w:sz w:val="24"/>
          <w:szCs w:val="24"/>
        </w:rPr>
      </w:pPr>
      <w:r w:rsidRPr="0000466F">
        <w:rPr>
          <w:rFonts w:ascii="Arial Narrow" w:hAnsi="Arial Narrow" w:cs="Arial"/>
          <w:b/>
          <w:sz w:val="24"/>
          <w:szCs w:val="24"/>
        </w:rPr>
        <w:t>II.</w:t>
      </w:r>
      <w:r w:rsidRPr="0000466F">
        <w:rPr>
          <w:rFonts w:ascii="Arial Narrow" w:hAnsi="Arial Narrow" w:cs="Arial"/>
          <w:b/>
          <w:sz w:val="24"/>
          <w:szCs w:val="24"/>
        </w:rPr>
        <w:tab/>
      </w:r>
      <w:r w:rsidRPr="0000466F">
        <w:rPr>
          <w:rFonts w:ascii="Arial Narrow" w:hAnsi="Arial Narrow" w:cs="Arial"/>
          <w:sz w:val="24"/>
          <w:szCs w:val="24"/>
        </w:rPr>
        <w:t>Copia de la cédula del Registro Federal de Contribuyentes.</w:t>
      </w:r>
    </w:p>
    <w:p w14:paraId="171D3725" w14:textId="77777777" w:rsidR="0000466F" w:rsidRPr="0000466F" w:rsidRDefault="0000466F" w:rsidP="0000466F">
      <w:pPr>
        <w:ind w:left="426" w:hanging="426"/>
        <w:rPr>
          <w:rFonts w:ascii="Arial Narrow" w:hAnsi="Arial Narrow" w:cs="Arial"/>
          <w:sz w:val="24"/>
          <w:szCs w:val="24"/>
        </w:rPr>
      </w:pPr>
    </w:p>
    <w:p w14:paraId="56D953C4" w14:textId="77777777" w:rsidR="0000466F" w:rsidRPr="0000466F" w:rsidRDefault="0000466F" w:rsidP="0000466F">
      <w:pPr>
        <w:ind w:left="426" w:hanging="426"/>
        <w:rPr>
          <w:rFonts w:ascii="Arial Narrow" w:hAnsi="Arial Narrow" w:cs="Arial"/>
          <w:sz w:val="24"/>
          <w:szCs w:val="24"/>
        </w:rPr>
      </w:pPr>
      <w:r w:rsidRPr="0000466F">
        <w:rPr>
          <w:rFonts w:ascii="Arial Narrow" w:hAnsi="Arial Narrow" w:cs="Arial"/>
          <w:b/>
          <w:sz w:val="24"/>
          <w:szCs w:val="24"/>
        </w:rPr>
        <w:t>III.</w:t>
      </w:r>
      <w:r w:rsidRPr="0000466F">
        <w:rPr>
          <w:rFonts w:ascii="Arial Narrow" w:hAnsi="Arial Narrow" w:cs="Arial"/>
          <w:b/>
          <w:sz w:val="24"/>
          <w:szCs w:val="24"/>
        </w:rPr>
        <w:tab/>
      </w:r>
      <w:r w:rsidRPr="0000466F">
        <w:rPr>
          <w:rFonts w:ascii="Arial Narrow" w:hAnsi="Arial Narrow" w:cs="Arial"/>
          <w:sz w:val="24"/>
          <w:szCs w:val="24"/>
        </w:rPr>
        <w:t>Copia certificada del testimonio de la escritura pública constitutiva si se trata de una sociedad mercantil o acta de nacimiento tratándose de personas físicas.</w:t>
      </w:r>
    </w:p>
    <w:p w14:paraId="6A6F716C" w14:textId="77777777" w:rsidR="0000466F" w:rsidRPr="0000466F" w:rsidRDefault="0000466F" w:rsidP="0000466F">
      <w:pPr>
        <w:ind w:left="426" w:hanging="426"/>
        <w:rPr>
          <w:rFonts w:ascii="Arial Narrow" w:hAnsi="Arial Narrow" w:cs="Arial"/>
          <w:sz w:val="24"/>
          <w:szCs w:val="24"/>
        </w:rPr>
      </w:pPr>
    </w:p>
    <w:p w14:paraId="505F39AA" w14:textId="77777777" w:rsidR="0000466F" w:rsidRPr="0000466F" w:rsidRDefault="0000466F" w:rsidP="0000466F">
      <w:pPr>
        <w:ind w:left="426" w:hanging="426"/>
        <w:rPr>
          <w:rFonts w:ascii="Arial Narrow" w:hAnsi="Arial Narrow" w:cs="Arial"/>
          <w:sz w:val="24"/>
          <w:szCs w:val="24"/>
        </w:rPr>
      </w:pPr>
      <w:r w:rsidRPr="0000466F">
        <w:rPr>
          <w:rFonts w:ascii="Arial Narrow" w:hAnsi="Arial Narrow" w:cs="Arial"/>
          <w:b/>
          <w:sz w:val="24"/>
          <w:szCs w:val="24"/>
        </w:rPr>
        <w:t>IV.</w:t>
      </w:r>
      <w:r w:rsidRPr="0000466F">
        <w:rPr>
          <w:rFonts w:ascii="Arial Narrow" w:hAnsi="Arial Narrow" w:cs="Arial"/>
          <w:b/>
          <w:sz w:val="24"/>
          <w:szCs w:val="24"/>
        </w:rPr>
        <w:tab/>
      </w:r>
      <w:r w:rsidRPr="0000466F">
        <w:rPr>
          <w:rFonts w:ascii="Arial Narrow" w:hAnsi="Arial Narrow" w:cs="Arial"/>
          <w:sz w:val="24"/>
          <w:szCs w:val="24"/>
        </w:rPr>
        <w:t>Licencia municipal vigente, expedida a favor del solicitante. Tratándose de solicitantes distintos al titular, se podrá expedir licencia con vigencia anual y el solicitante deberá acompañar escrito de conformidad del titular de la licencia municipal, para el uso o goce de los derechos que le otorga dicha licencia.</w:t>
      </w:r>
    </w:p>
    <w:p w14:paraId="70340B24" w14:textId="77777777" w:rsidR="0000466F" w:rsidRDefault="0000466F" w:rsidP="0000466F">
      <w:pPr>
        <w:shd w:val="clear" w:color="auto" w:fill="FFFFFF"/>
        <w:rPr>
          <w:rFonts w:ascii="Arial Narrow" w:eastAsia="Arial Unicode MS" w:hAnsi="Arial Narrow" w:cs="Arial"/>
          <w:color w:val="000000"/>
          <w:sz w:val="24"/>
          <w:szCs w:val="24"/>
          <w:lang w:eastAsia="es-MX"/>
        </w:rPr>
      </w:pPr>
    </w:p>
    <w:p w14:paraId="179C62DC" w14:textId="5F2A9556" w:rsidR="003C0B45" w:rsidRDefault="00D30D7C" w:rsidP="003C0B45">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3C0B45" w:rsidRPr="00453CFF">
        <w:rPr>
          <w:rFonts w:ascii="Arial Narrow" w:hAnsi="Arial Narrow"/>
          <w:bCs/>
          <w:i/>
          <w:sz w:val="12"/>
          <w:szCs w:val="14"/>
        </w:rPr>
        <w:t>(</w:t>
      </w:r>
      <w:proofErr w:type="gramEnd"/>
      <w:r w:rsidR="003C0B45">
        <w:rPr>
          <w:rFonts w:ascii="Arial Narrow" w:hAnsi="Arial Narrow"/>
          <w:bCs/>
          <w:i/>
          <w:sz w:val="12"/>
          <w:szCs w:val="14"/>
        </w:rPr>
        <w:t>ANTERIORMENTE ARTÍCULO 98</w:t>
      </w:r>
      <w:r w:rsidR="003C0B45" w:rsidRPr="00453CFF">
        <w:rPr>
          <w:rFonts w:ascii="Arial Narrow" w:hAnsi="Arial Narrow"/>
          <w:bCs/>
          <w:i/>
          <w:sz w:val="12"/>
          <w:szCs w:val="14"/>
        </w:rPr>
        <w:t xml:space="preserve">, P.O. </w:t>
      </w:r>
      <w:r w:rsidR="003C0B45">
        <w:rPr>
          <w:rFonts w:ascii="Arial Narrow" w:hAnsi="Arial Narrow"/>
          <w:bCs/>
          <w:i/>
          <w:sz w:val="12"/>
          <w:szCs w:val="14"/>
        </w:rPr>
        <w:t>31</w:t>
      </w:r>
      <w:r w:rsidR="003C0B45" w:rsidRPr="00453CFF">
        <w:rPr>
          <w:rFonts w:ascii="Arial Narrow" w:hAnsi="Arial Narrow"/>
          <w:bCs/>
          <w:i/>
          <w:sz w:val="12"/>
          <w:szCs w:val="14"/>
        </w:rPr>
        <w:t xml:space="preserve"> DE </w:t>
      </w:r>
      <w:r w:rsidR="003C0B45">
        <w:rPr>
          <w:rFonts w:ascii="Arial Narrow" w:hAnsi="Arial Narrow"/>
          <w:bCs/>
          <w:i/>
          <w:sz w:val="12"/>
          <w:szCs w:val="14"/>
        </w:rPr>
        <w:t>DICIEMBRE DE 2019</w:t>
      </w:r>
      <w:r w:rsidR="003C0B45" w:rsidRPr="00453CFF">
        <w:rPr>
          <w:rFonts w:ascii="Arial Narrow" w:hAnsi="Arial Narrow"/>
          <w:bCs/>
          <w:i/>
          <w:sz w:val="12"/>
          <w:szCs w:val="14"/>
        </w:rPr>
        <w:t>)</w:t>
      </w:r>
      <w:r w:rsidR="003C0B45">
        <w:rPr>
          <w:rFonts w:ascii="Arial Narrow" w:hAnsi="Arial Narrow"/>
          <w:bCs/>
          <w:i/>
          <w:sz w:val="12"/>
          <w:szCs w:val="14"/>
        </w:rPr>
        <w:t xml:space="preserve"> </w:t>
      </w:r>
    </w:p>
    <w:p w14:paraId="65895249" w14:textId="67AB9EE9" w:rsidR="0000466F" w:rsidRPr="00D30D7C" w:rsidRDefault="00D30D7C" w:rsidP="0000466F">
      <w:pPr>
        <w:shd w:val="clear" w:color="auto" w:fill="FFFFFF"/>
        <w:rPr>
          <w:rFonts w:ascii="Arial Narrow" w:eastAsia="Arial Unicode MS" w:hAnsi="Arial Narrow" w:cs="Arial"/>
          <w:color w:val="000000"/>
          <w:sz w:val="24"/>
          <w:szCs w:val="24"/>
          <w:bdr w:val="none" w:sz="0" w:space="0" w:color="auto" w:frame="1"/>
          <w:lang w:eastAsia="es-MX"/>
        </w:rPr>
      </w:pPr>
      <w:r w:rsidRPr="00D30D7C">
        <w:rPr>
          <w:rFonts w:ascii="Arial Narrow" w:eastAsia="Arial Unicode MS" w:hAnsi="Arial Narrow" w:cs="Arial"/>
          <w:b/>
          <w:bCs/>
          <w:color w:val="000000"/>
          <w:sz w:val="24"/>
          <w:szCs w:val="24"/>
          <w:bdr w:val="none" w:sz="0" w:space="0" w:color="auto" w:frame="1"/>
          <w:lang w:eastAsia="es-MX"/>
        </w:rPr>
        <w:t xml:space="preserve">ARTICULO 80. </w:t>
      </w:r>
      <w:r w:rsidRPr="00D30D7C">
        <w:rPr>
          <w:rFonts w:ascii="Arial Narrow" w:eastAsia="Arial Unicode MS" w:hAnsi="Arial Narrow" w:cs="Arial"/>
          <w:color w:val="000000"/>
          <w:sz w:val="24"/>
          <w:szCs w:val="24"/>
          <w:bdr w:val="none" w:sz="0" w:space="0" w:color="auto" w:frame="1"/>
          <w:lang w:eastAsia="es-MX"/>
        </w:rPr>
        <w:t>Recibida la solicitud y documentación a que se refieren los artículos 76 y 79 de esta ley, la Secretaría de Finanzas del Gobierno del Estado, ordenará a las oficinas recaudadoras de rentas, la práctica de una inspección al local para determinar si reúne los requisitos que exige este Capítulo.</w:t>
      </w:r>
    </w:p>
    <w:p w14:paraId="6026957B" w14:textId="77777777" w:rsidR="007B1DFA" w:rsidRPr="001A2DD7" w:rsidRDefault="007B1DFA" w:rsidP="0000466F">
      <w:pPr>
        <w:shd w:val="clear" w:color="auto" w:fill="FFFFFF"/>
        <w:rPr>
          <w:rFonts w:ascii="Arial Narrow" w:eastAsia="Arial Unicode MS" w:hAnsi="Arial Narrow" w:cs="Arial"/>
          <w:b/>
          <w:bCs/>
          <w:color w:val="000000"/>
          <w:sz w:val="24"/>
          <w:szCs w:val="24"/>
          <w:bdr w:val="none" w:sz="0" w:space="0" w:color="auto" w:frame="1"/>
          <w:lang w:eastAsia="es-MX"/>
        </w:rPr>
      </w:pPr>
    </w:p>
    <w:p w14:paraId="43417D27" w14:textId="77777777" w:rsidR="003C0B45" w:rsidRDefault="003C0B45"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99</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426B2978" w14:textId="77777777" w:rsidR="0000466F"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ARTICULO 81.</w:t>
      </w:r>
      <w:r>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Las solicitudes de empadronamiento, las manifestaciones y los avisos se formularán haciendo uso de las formas aprobadas por la Secretaría de Finanzas del Gobierno del Estado, debiéndose asentar en ellas los datos que se señalan, anexando los documentos que se requieran.</w:t>
      </w:r>
    </w:p>
    <w:p w14:paraId="5091FF41" w14:textId="77777777" w:rsidR="00677CF8" w:rsidRPr="001A2DD7" w:rsidRDefault="00677CF8" w:rsidP="0000466F">
      <w:pPr>
        <w:shd w:val="clear" w:color="auto" w:fill="FFFFFF"/>
        <w:rPr>
          <w:rFonts w:ascii="Arial Narrow" w:eastAsia="Arial Unicode MS" w:hAnsi="Arial Narrow" w:cs="Arial"/>
          <w:color w:val="000000"/>
          <w:sz w:val="24"/>
          <w:szCs w:val="24"/>
          <w:bdr w:val="none" w:sz="0" w:space="0" w:color="auto" w:frame="1"/>
          <w:lang w:eastAsia="es-MX"/>
        </w:rPr>
      </w:pPr>
    </w:p>
    <w:p w14:paraId="268CC9C6" w14:textId="77777777" w:rsidR="003C0B45" w:rsidRDefault="003C0B45"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100</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0225878D" w14:textId="77777777" w:rsidR="0000466F"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ARTÍCULO 82.</w:t>
      </w:r>
      <w:r>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Son causas de cancelación de la licencia para el funcionamiento de establecimientos que expendan bebidas alcohólicas y clausura de los mismos, las siguientes:</w:t>
      </w:r>
    </w:p>
    <w:p w14:paraId="74CDDECC" w14:textId="77777777" w:rsidR="0000466F" w:rsidRPr="001A2DD7" w:rsidRDefault="0000466F" w:rsidP="0000466F">
      <w:pPr>
        <w:shd w:val="clear" w:color="auto" w:fill="FFFFFF"/>
        <w:rPr>
          <w:rFonts w:ascii="Arial Narrow" w:eastAsia="Arial Unicode MS" w:hAnsi="Arial Narrow" w:cs="Arial"/>
          <w:b/>
          <w:bCs/>
          <w:color w:val="000000"/>
          <w:sz w:val="24"/>
          <w:szCs w:val="24"/>
          <w:bdr w:val="none" w:sz="0" w:space="0" w:color="auto" w:frame="1"/>
          <w:lang w:eastAsia="es-MX"/>
        </w:rPr>
      </w:pPr>
    </w:p>
    <w:p w14:paraId="18E92942" w14:textId="77777777" w:rsidR="0000466F" w:rsidRPr="0000466F" w:rsidRDefault="0000466F" w:rsidP="0000466F">
      <w:pPr>
        <w:ind w:left="426" w:hanging="426"/>
        <w:rPr>
          <w:rFonts w:ascii="Arial Narrow" w:hAnsi="Arial Narrow" w:cs="Arial"/>
          <w:sz w:val="24"/>
          <w:szCs w:val="24"/>
        </w:rPr>
      </w:pPr>
      <w:r w:rsidRPr="0000466F">
        <w:rPr>
          <w:rFonts w:ascii="Arial Narrow" w:hAnsi="Arial Narrow" w:cs="Arial"/>
          <w:b/>
          <w:sz w:val="24"/>
          <w:szCs w:val="24"/>
        </w:rPr>
        <w:t>I.</w:t>
      </w:r>
      <w:r w:rsidRPr="0000466F">
        <w:rPr>
          <w:rFonts w:ascii="Arial Narrow" w:hAnsi="Arial Narrow" w:cs="Arial"/>
          <w:b/>
          <w:sz w:val="24"/>
          <w:szCs w:val="24"/>
        </w:rPr>
        <w:tab/>
      </w:r>
      <w:r w:rsidRPr="0000466F">
        <w:rPr>
          <w:rFonts w:ascii="Arial Narrow" w:hAnsi="Arial Narrow" w:cs="Arial"/>
          <w:sz w:val="24"/>
          <w:szCs w:val="24"/>
        </w:rPr>
        <w:t>Que no obtenga el refrendo de la licencia dentro del mes de enero de cada año;</w:t>
      </w:r>
    </w:p>
    <w:p w14:paraId="43E077CF" w14:textId="77777777" w:rsidR="0000466F" w:rsidRPr="0000466F" w:rsidRDefault="0000466F" w:rsidP="0000466F">
      <w:pPr>
        <w:ind w:left="426" w:hanging="426"/>
        <w:rPr>
          <w:rFonts w:ascii="Arial Narrow" w:hAnsi="Arial Narrow" w:cs="Arial"/>
          <w:sz w:val="24"/>
          <w:szCs w:val="24"/>
        </w:rPr>
      </w:pPr>
    </w:p>
    <w:p w14:paraId="156107D5" w14:textId="77777777" w:rsidR="0000466F" w:rsidRPr="0000466F" w:rsidRDefault="0000466F" w:rsidP="0000466F">
      <w:pPr>
        <w:ind w:left="426" w:hanging="426"/>
        <w:rPr>
          <w:rFonts w:ascii="Arial Narrow" w:hAnsi="Arial Narrow" w:cs="Arial"/>
          <w:sz w:val="24"/>
          <w:szCs w:val="24"/>
        </w:rPr>
      </w:pPr>
      <w:r w:rsidRPr="0000466F">
        <w:rPr>
          <w:rFonts w:ascii="Arial Narrow" w:hAnsi="Arial Narrow" w:cs="Arial"/>
          <w:b/>
          <w:sz w:val="24"/>
          <w:szCs w:val="24"/>
        </w:rPr>
        <w:t>II.</w:t>
      </w:r>
      <w:r w:rsidRPr="0000466F">
        <w:rPr>
          <w:rFonts w:ascii="Arial Narrow" w:hAnsi="Arial Narrow" w:cs="Arial"/>
          <w:b/>
          <w:sz w:val="24"/>
          <w:szCs w:val="24"/>
        </w:rPr>
        <w:tab/>
      </w:r>
      <w:r w:rsidRPr="0000466F">
        <w:rPr>
          <w:rFonts w:ascii="Arial Narrow" w:hAnsi="Arial Narrow" w:cs="Arial"/>
          <w:sz w:val="24"/>
          <w:szCs w:val="24"/>
        </w:rPr>
        <w:t>Que el establecimiento funcione en lugar distinto al autorizado en la licencia o con un giro diferente al manifestado en la misma;</w:t>
      </w:r>
    </w:p>
    <w:p w14:paraId="467642BB" w14:textId="77777777" w:rsidR="0000466F" w:rsidRPr="0000466F" w:rsidRDefault="0000466F" w:rsidP="0000466F">
      <w:pPr>
        <w:ind w:left="426" w:hanging="426"/>
        <w:rPr>
          <w:rFonts w:ascii="Arial Narrow" w:hAnsi="Arial Narrow" w:cs="Arial"/>
          <w:sz w:val="24"/>
          <w:szCs w:val="24"/>
        </w:rPr>
      </w:pPr>
    </w:p>
    <w:p w14:paraId="41EADD4B" w14:textId="77777777" w:rsidR="0000466F" w:rsidRPr="0000466F" w:rsidRDefault="0000466F" w:rsidP="0000466F">
      <w:pPr>
        <w:ind w:left="426" w:hanging="426"/>
        <w:rPr>
          <w:rFonts w:ascii="Arial Narrow" w:hAnsi="Arial Narrow" w:cs="Arial"/>
          <w:sz w:val="24"/>
          <w:szCs w:val="24"/>
        </w:rPr>
      </w:pPr>
      <w:r w:rsidRPr="0000466F">
        <w:rPr>
          <w:rFonts w:ascii="Arial Narrow" w:hAnsi="Arial Narrow" w:cs="Arial"/>
          <w:b/>
          <w:sz w:val="24"/>
          <w:szCs w:val="24"/>
        </w:rPr>
        <w:t>III.</w:t>
      </w:r>
      <w:r w:rsidRPr="0000466F">
        <w:rPr>
          <w:rFonts w:ascii="Arial Narrow" w:hAnsi="Arial Narrow" w:cs="Arial"/>
          <w:b/>
          <w:sz w:val="24"/>
          <w:szCs w:val="24"/>
        </w:rPr>
        <w:tab/>
      </w:r>
      <w:r w:rsidRPr="0000466F">
        <w:rPr>
          <w:rFonts w:ascii="Arial Narrow" w:hAnsi="Arial Narrow" w:cs="Arial"/>
          <w:sz w:val="24"/>
          <w:szCs w:val="24"/>
        </w:rPr>
        <w:t>Cuando habiendo presentado suspensión de actividades, esta dura más de tres años.</w:t>
      </w:r>
    </w:p>
    <w:p w14:paraId="6A386C85" w14:textId="77777777" w:rsidR="0000466F" w:rsidRPr="0000466F" w:rsidRDefault="0000466F" w:rsidP="0000466F">
      <w:pPr>
        <w:ind w:left="426" w:hanging="426"/>
        <w:rPr>
          <w:rFonts w:ascii="Arial Narrow" w:hAnsi="Arial Narrow" w:cs="Arial"/>
          <w:sz w:val="24"/>
          <w:szCs w:val="24"/>
        </w:rPr>
      </w:pPr>
    </w:p>
    <w:p w14:paraId="11A82833" w14:textId="77777777" w:rsidR="009C5839" w:rsidRPr="002D4784" w:rsidRDefault="009C5839" w:rsidP="009C5839">
      <w:pPr>
        <w:rPr>
          <w:rFonts w:ascii="Arial Narrow" w:hAnsi="Arial Narrow"/>
          <w:bCs/>
          <w:i/>
          <w:sz w:val="12"/>
          <w:szCs w:val="14"/>
        </w:rPr>
      </w:pPr>
      <w:r w:rsidRPr="002D4784">
        <w:rPr>
          <w:rFonts w:ascii="Arial Narrow" w:hAnsi="Arial Narrow"/>
          <w:bCs/>
          <w:i/>
          <w:sz w:val="12"/>
          <w:szCs w:val="14"/>
        </w:rPr>
        <w:t>(REFORMADA, P.O. 31 DE DICIEMBRE DE 2019)</w:t>
      </w:r>
    </w:p>
    <w:p w14:paraId="7B1AE5FE" w14:textId="77777777" w:rsidR="0000466F" w:rsidRPr="0000466F" w:rsidRDefault="0000466F" w:rsidP="0000466F">
      <w:pPr>
        <w:ind w:left="426" w:hanging="426"/>
        <w:rPr>
          <w:rFonts w:ascii="Arial Narrow" w:hAnsi="Arial Narrow" w:cs="Arial"/>
          <w:sz w:val="24"/>
          <w:szCs w:val="24"/>
        </w:rPr>
      </w:pPr>
      <w:r w:rsidRPr="0000466F">
        <w:rPr>
          <w:rFonts w:ascii="Arial Narrow" w:hAnsi="Arial Narrow" w:cs="Arial"/>
          <w:b/>
          <w:sz w:val="24"/>
          <w:szCs w:val="24"/>
        </w:rPr>
        <w:t>IV.</w:t>
      </w:r>
      <w:r w:rsidRPr="0000466F">
        <w:rPr>
          <w:rFonts w:ascii="Arial Narrow" w:hAnsi="Arial Narrow" w:cs="Arial"/>
          <w:b/>
          <w:sz w:val="24"/>
          <w:szCs w:val="24"/>
        </w:rPr>
        <w:tab/>
      </w:r>
      <w:r w:rsidRPr="0000466F">
        <w:rPr>
          <w:rFonts w:ascii="Arial Narrow" w:hAnsi="Arial Narrow" w:cs="Arial"/>
          <w:sz w:val="24"/>
          <w:szCs w:val="24"/>
        </w:rPr>
        <w:t>Cuando se dé alguna de las otras causales de cancelación de la licencia establecidas en el artículo 84 de esta Ley.</w:t>
      </w:r>
    </w:p>
    <w:p w14:paraId="51F64DB0" w14:textId="77777777" w:rsidR="0000466F" w:rsidRPr="001A2DD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p>
    <w:p w14:paraId="710F420F" w14:textId="77777777" w:rsidR="0000466F" w:rsidRPr="001A2DD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color w:val="000000"/>
          <w:sz w:val="24"/>
          <w:szCs w:val="24"/>
          <w:bdr w:val="none" w:sz="0" w:space="0" w:color="auto" w:frame="1"/>
          <w:lang w:eastAsia="es-MX"/>
        </w:rPr>
        <w:lastRenderedPageBreak/>
        <w:t>Las anteriores causales se harán efectivas independientemente de la sanción que corresponda de seguir realizando la actividad sin licencia para el funcionamiento y revalidación anual.</w:t>
      </w:r>
    </w:p>
    <w:p w14:paraId="71663394" w14:textId="77777777" w:rsidR="0000466F" w:rsidRDefault="0000466F" w:rsidP="0000466F">
      <w:pPr>
        <w:shd w:val="clear" w:color="auto" w:fill="FFFFFF"/>
        <w:rPr>
          <w:rFonts w:ascii="Arial Narrow" w:eastAsia="Arial Unicode MS" w:hAnsi="Arial Narrow" w:cs="Arial"/>
          <w:color w:val="000000"/>
          <w:sz w:val="24"/>
          <w:szCs w:val="24"/>
          <w:lang w:eastAsia="es-MX"/>
        </w:rPr>
      </w:pPr>
    </w:p>
    <w:p w14:paraId="78D5B7F6" w14:textId="77777777" w:rsidR="003C0B45" w:rsidRDefault="003C0B45"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101</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39FF5AAB" w14:textId="77777777" w:rsidR="0000466F" w:rsidRPr="001A2DD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ARTICULO 83</w:t>
      </w:r>
      <w:r w:rsidRPr="001A2DD7">
        <w:rPr>
          <w:rFonts w:ascii="Arial Narrow" w:eastAsia="Arial Unicode MS" w:hAnsi="Arial Narrow" w:cs="Arial"/>
          <w:color w:val="000000"/>
          <w:sz w:val="24"/>
          <w:szCs w:val="24"/>
          <w:bdr w:val="none" w:sz="0" w:space="0" w:color="auto" w:frame="1"/>
          <w:lang w:eastAsia="es-MX"/>
        </w:rPr>
        <w:t>. La Secretaría de Finanzas, en coordinación con la Secretaría de Salud del Estado y la Secretaría de Gobierno del Estado, tendrán a su cargo, en el ámbito de sus respectivas competencias, la inspección y vigilancia de los establecimientos que expendan bebidas alcohólicas, para verificar periódicamente que éstos reúnan las condiciones de salubridad e higiene que establecen las leyes, cumplan con la ubicación y con los horarios autorizados para la enajenación y expendio de bebidas alcohólicas, contenidos en las disposiciones legales aplicables y que su funcionamiento no ofenda la moral y las buenas costumbres.</w:t>
      </w:r>
    </w:p>
    <w:p w14:paraId="1446272B" w14:textId="77777777" w:rsidR="002F61E9" w:rsidRDefault="002F61E9" w:rsidP="0000466F">
      <w:pPr>
        <w:shd w:val="clear" w:color="auto" w:fill="FFFFFF"/>
        <w:rPr>
          <w:rFonts w:ascii="Arial Narrow" w:eastAsia="Arial Unicode MS" w:hAnsi="Arial Narrow" w:cs="Arial"/>
          <w:color w:val="000000"/>
          <w:sz w:val="24"/>
          <w:szCs w:val="24"/>
          <w:lang w:eastAsia="es-MX"/>
        </w:rPr>
      </w:pPr>
    </w:p>
    <w:p w14:paraId="62595650" w14:textId="77777777" w:rsidR="003C0B45" w:rsidRDefault="003C0B45"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102</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18513606" w14:textId="77777777" w:rsidR="0000466F" w:rsidRPr="001A2DD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ARTÍCULO 84.</w:t>
      </w:r>
      <w:r w:rsidR="002F61E9">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Las autoridades fiscales darán a conocer mediante resolución, la cancelación de las licencias de los establecimientos que expendan bebidas alcohólicas, la cual deberá estar debidamente fundada y motivada.</w:t>
      </w:r>
      <w:r w:rsidR="00667BC7">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La motivación de la cancelación de las licencias se hará de acuerdo a los procedimientos realizados por las autoridades de salud y seguridad pública en cumplimiento con las visitas correspondientes que conforme a las normas aplicables en la materia deban efectuarse.</w:t>
      </w:r>
    </w:p>
    <w:p w14:paraId="7E923A6D" w14:textId="77777777" w:rsidR="0000466F" w:rsidRPr="001A2DD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p>
    <w:p w14:paraId="4AD854EB" w14:textId="77777777" w:rsidR="00667BC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color w:val="000000"/>
          <w:sz w:val="24"/>
          <w:szCs w:val="24"/>
          <w:bdr w:val="none" w:sz="0" w:space="0" w:color="auto" w:frame="1"/>
          <w:lang w:eastAsia="es-MX"/>
        </w:rPr>
        <w:t>Esta resolución podrá ser impugnada conforme a las disposiciones aplicables para el recurso administrativo de revocación establecido en el Código Fiscal para el Estado de Coahuila de Zaragoza, dentro de los quince días siguientes al en que surta efectos la notificación a la que se refiere el párrafo anterior. En el mismo plazo, el contribuyente deberá suspender la enajenación o expendio de bebidas alcohólicas que realizaba al amparo de la licencia cancelada, hasta en tanto no se resuelva en definitiva sobre la inconformidad.</w:t>
      </w:r>
    </w:p>
    <w:p w14:paraId="683E95CF" w14:textId="77777777" w:rsidR="00667BC7" w:rsidRDefault="00667BC7" w:rsidP="0000466F">
      <w:pPr>
        <w:shd w:val="clear" w:color="auto" w:fill="FFFFFF"/>
        <w:rPr>
          <w:rFonts w:ascii="Arial Narrow" w:eastAsia="Arial Unicode MS" w:hAnsi="Arial Narrow" w:cs="Arial"/>
          <w:color w:val="000000"/>
          <w:sz w:val="24"/>
          <w:szCs w:val="24"/>
          <w:bdr w:val="none" w:sz="0" w:space="0" w:color="auto" w:frame="1"/>
          <w:lang w:eastAsia="es-MX"/>
        </w:rPr>
      </w:pPr>
    </w:p>
    <w:p w14:paraId="44060941" w14:textId="77777777" w:rsidR="003C0B45" w:rsidRDefault="003C0B45"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103</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369DE166" w14:textId="77777777" w:rsidR="0000466F" w:rsidRPr="001A2DD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ARTICULO 85.</w:t>
      </w:r>
      <w:r w:rsidR="00667BC7">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La Secretaría de Finanzas, podrá autorizar o negar el funcionamiento de establecimientos para enajenar bebidas alcohólicas tomando en cuenta su ubicación, el número de establecimientos existentes en cada municipio, la conveniencia de combatir el alcoholismo y las disposiciones de salubridad aplicables.</w:t>
      </w:r>
    </w:p>
    <w:p w14:paraId="61DCD746" w14:textId="77777777" w:rsidR="00667BC7" w:rsidRDefault="00667BC7" w:rsidP="0000466F">
      <w:pPr>
        <w:shd w:val="clear" w:color="auto" w:fill="FFFFFF"/>
        <w:rPr>
          <w:rFonts w:ascii="Arial Narrow" w:eastAsia="Arial Unicode MS" w:hAnsi="Arial Narrow" w:cs="Arial"/>
          <w:color w:val="000000"/>
          <w:sz w:val="24"/>
          <w:szCs w:val="24"/>
          <w:lang w:eastAsia="es-MX"/>
        </w:rPr>
      </w:pPr>
    </w:p>
    <w:p w14:paraId="703B94BC" w14:textId="77777777" w:rsidR="0000466F" w:rsidRPr="001A2DD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color w:val="000000"/>
          <w:sz w:val="24"/>
          <w:szCs w:val="24"/>
          <w:bdr w:val="none" w:sz="0" w:space="0" w:color="auto" w:frame="1"/>
          <w:lang w:eastAsia="es-MX"/>
        </w:rPr>
        <w:t>Las autoridades fiscales negarán la expedición o cancelarán la licencia para el funcionamiento de aquellos establecimientos que con su funcionamiento o su ubicación ofendan la moral pública o las buenas costumbres o cuando estén ubicados en la cercanía de escuelas, hospitales, parques y jardines públicos, instalaciones deportivas, cuarteles, centros de trabajo, centros culturales y templos religiosos o por así requerirlo el interés social, o cuando el establecimiento no cumpla con las normas de salubridad e higiene que establecen las leyes, incumpla en más de tres ocasiones con los horarios autorizados para la enajenación y expendio de bebidas, independientemente de las sanciones a que se haga acreedor por estos motivos. Para lo anterior la Secretaría de Finanzas solicitará la información correspondiente de las autoridades de salud y seguridad pública del Estado competentes.</w:t>
      </w:r>
    </w:p>
    <w:p w14:paraId="38C5D740" w14:textId="77777777" w:rsidR="00667BC7" w:rsidRDefault="00667BC7" w:rsidP="0000466F">
      <w:pPr>
        <w:shd w:val="clear" w:color="auto" w:fill="FFFFFF"/>
        <w:rPr>
          <w:rFonts w:ascii="Arial Narrow" w:eastAsia="Arial Unicode MS" w:hAnsi="Arial Narrow" w:cs="Arial"/>
          <w:color w:val="000000"/>
          <w:sz w:val="24"/>
          <w:szCs w:val="24"/>
          <w:lang w:eastAsia="es-MX"/>
        </w:rPr>
      </w:pPr>
    </w:p>
    <w:p w14:paraId="18DF7BE8" w14:textId="77777777" w:rsidR="0000466F" w:rsidRPr="001A2DD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color w:val="000000"/>
          <w:sz w:val="24"/>
          <w:szCs w:val="24"/>
          <w:bdr w:val="none" w:sz="0" w:space="0" w:color="auto" w:frame="1"/>
          <w:lang w:eastAsia="es-MX"/>
        </w:rPr>
        <w:t>La Secretaría de Finanzas, cuando lo considere conveniente, podrá autorizar la reubicación de los establecimientos cuya licencia de funcionamiento hubiere sido cancelada en términos del párrafo anterior.</w:t>
      </w:r>
    </w:p>
    <w:p w14:paraId="50A13BF6" w14:textId="77777777" w:rsidR="00667BC7" w:rsidRDefault="00667BC7" w:rsidP="0000466F">
      <w:pPr>
        <w:shd w:val="clear" w:color="auto" w:fill="FFFFFF"/>
        <w:rPr>
          <w:rFonts w:ascii="Arial Narrow" w:eastAsia="Arial Unicode MS" w:hAnsi="Arial Narrow" w:cs="Arial"/>
          <w:color w:val="000000"/>
          <w:sz w:val="24"/>
          <w:szCs w:val="24"/>
          <w:lang w:eastAsia="es-MX"/>
        </w:rPr>
      </w:pPr>
    </w:p>
    <w:p w14:paraId="54862D8C" w14:textId="77777777" w:rsidR="00663491" w:rsidRPr="002D4784" w:rsidRDefault="003C0B45"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104</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2D4784">
        <w:rPr>
          <w:rFonts w:ascii="Arial Narrow" w:hAnsi="Arial Narrow"/>
          <w:bCs/>
          <w:i/>
          <w:sz w:val="12"/>
          <w:szCs w:val="14"/>
        </w:rPr>
        <w:t xml:space="preserve"> </w:t>
      </w:r>
      <w:r w:rsidR="00663491" w:rsidRPr="002D4784">
        <w:rPr>
          <w:rFonts w:ascii="Arial Narrow" w:hAnsi="Arial Narrow"/>
          <w:bCs/>
          <w:i/>
          <w:sz w:val="12"/>
          <w:szCs w:val="14"/>
        </w:rPr>
        <w:t>(</w:t>
      </w:r>
      <w:proofErr w:type="gramEnd"/>
      <w:r w:rsidR="00663491" w:rsidRPr="002D4784">
        <w:rPr>
          <w:rFonts w:ascii="Arial Narrow" w:hAnsi="Arial Narrow"/>
          <w:bCs/>
          <w:i/>
          <w:sz w:val="12"/>
          <w:szCs w:val="14"/>
        </w:rPr>
        <w:t>REFORMADO, P.O. 31 DE DICIEMBRE DE 2019)</w:t>
      </w:r>
    </w:p>
    <w:p w14:paraId="3A8E4441"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hAnsi="Arial Narrow" w:cs="Arial"/>
          <w:b/>
          <w:sz w:val="24"/>
          <w:szCs w:val="24"/>
        </w:rPr>
        <w:t>ARTICULO 86.</w:t>
      </w:r>
      <w:r w:rsidR="00667BC7">
        <w:rPr>
          <w:rFonts w:ascii="Arial Narrow" w:hAnsi="Arial Narrow" w:cs="Arial"/>
          <w:b/>
          <w:sz w:val="24"/>
          <w:szCs w:val="24"/>
        </w:rPr>
        <w:t xml:space="preserve"> </w:t>
      </w:r>
      <w:r w:rsidRPr="001A2DD7">
        <w:rPr>
          <w:rFonts w:ascii="Arial Narrow" w:hAnsi="Arial Narrow" w:cs="Arial"/>
          <w:sz w:val="24"/>
          <w:szCs w:val="24"/>
        </w:rPr>
        <w:t>Las autoridades fiscales clausurarán los establecimientos que expendan bebidas alcohólicas cuando no cuenten con licencia de funcionamiento y el refrendo anual, así como aquellos que no suspendan la enajenación o expendio de bebidas alcohólicas dentro del plazo establecido en el artículo 84 de esta Ley, cuando sea cancelada la licencia de funcionamiento con que operaba.</w:t>
      </w:r>
    </w:p>
    <w:p w14:paraId="7EDD36C5" w14:textId="77777777" w:rsidR="00667BC7" w:rsidRDefault="00667BC7" w:rsidP="0000466F">
      <w:pPr>
        <w:shd w:val="clear" w:color="auto" w:fill="FFFFFF"/>
        <w:rPr>
          <w:rFonts w:ascii="Arial Narrow" w:eastAsia="Arial Unicode MS" w:hAnsi="Arial Narrow" w:cs="Arial"/>
          <w:color w:val="000000"/>
          <w:sz w:val="24"/>
          <w:szCs w:val="24"/>
          <w:lang w:eastAsia="es-MX"/>
        </w:rPr>
      </w:pPr>
    </w:p>
    <w:p w14:paraId="078B1683" w14:textId="1033BE92" w:rsidR="003C0B45" w:rsidRDefault="00D30D7C" w:rsidP="002F7B5A">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677CF8" w:rsidRPr="00453CFF">
        <w:rPr>
          <w:rFonts w:ascii="Arial Narrow" w:hAnsi="Arial Narrow"/>
          <w:bCs/>
          <w:i/>
          <w:sz w:val="12"/>
          <w:szCs w:val="14"/>
        </w:rPr>
        <w:t>(</w:t>
      </w:r>
      <w:proofErr w:type="gramEnd"/>
      <w:r w:rsidR="00677CF8">
        <w:rPr>
          <w:rFonts w:ascii="Arial Narrow" w:hAnsi="Arial Narrow"/>
          <w:bCs/>
          <w:i/>
          <w:sz w:val="12"/>
          <w:szCs w:val="14"/>
        </w:rPr>
        <w:t>REFORMADO</w:t>
      </w:r>
      <w:r w:rsidR="00677CF8" w:rsidRPr="00453CFF">
        <w:rPr>
          <w:rFonts w:ascii="Arial Narrow" w:hAnsi="Arial Narrow"/>
          <w:bCs/>
          <w:i/>
          <w:sz w:val="12"/>
          <w:szCs w:val="14"/>
        </w:rPr>
        <w:t xml:space="preserve">, P.O. </w:t>
      </w:r>
      <w:r w:rsidR="00677CF8">
        <w:rPr>
          <w:rFonts w:ascii="Arial Narrow" w:hAnsi="Arial Narrow"/>
          <w:bCs/>
          <w:i/>
          <w:sz w:val="12"/>
          <w:szCs w:val="14"/>
        </w:rPr>
        <w:t>26</w:t>
      </w:r>
      <w:r w:rsidR="00677CF8" w:rsidRPr="00453CFF">
        <w:rPr>
          <w:rFonts w:ascii="Arial Narrow" w:hAnsi="Arial Narrow"/>
          <w:bCs/>
          <w:i/>
          <w:sz w:val="12"/>
          <w:szCs w:val="14"/>
        </w:rPr>
        <w:t xml:space="preserve"> DE </w:t>
      </w:r>
      <w:r w:rsidR="00677CF8">
        <w:rPr>
          <w:rFonts w:ascii="Arial Narrow" w:hAnsi="Arial Narrow"/>
          <w:bCs/>
          <w:i/>
          <w:sz w:val="12"/>
          <w:szCs w:val="14"/>
        </w:rPr>
        <w:t>DICIEMBRE DE 2023</w:t>
      </w:r>
      <w:r w:rsidR="00677CF8" w:rsidRPr="00453CFF">
        <w:rPr>
          <w:rFonts w:ascii="Arial Narrow" w:hAnsi="Arial Narrow"/>
          <w:bCs/>
          <w:i/>
          <w:sz w:val="12"/>
          <w:szCs w:val="14"/>
        </w:rPr>
        <w:t>)</w:t>
      </w:r>
      <w:r w:rsidR="00677CF8">
        <w:rPr>
          <w:rFonts w:ascii="Arial Narrow" w:hAnsi="Arial Narrow"/>
          <w:bCs/>
          <w:i/>
          <w:sz w:val="12"/>
          <w:szCs w:val="14"/>
        </w:rPr>
        <w:t xml:space="preserve"> </w:t>
      </w:r>
      <w:r w:rsidR="00F317CE" w:rsidRPr="00453CFF">
        <w:rPr>
          <w:rFonts w:ascii="Arial Narrow" w:hAnsi="Arial Narrow"/>
          <w:bCs/>
          <w:i/>
          <w:sz w:val="12"/>
          <w:szCs w:val="14"/>
        </w:rPr>
        <w:t>(</w:t>
      </w:r>
      <w:r w:rsidR="00F317CE">
        <w:rPr>
          <w:rFonts w:ascii="Arial Narrow" w:hAnsi="Arial Narrow"/>
          <w:bCs/>
          <w:i/>
          <w:sz w:val="12"/>
          <w:szCs w:val="14"/>
        </w:rPr>
        <w:t>REFORMADO</w:t>
      </w:r>
      <w:r w:rsidR="00F317CE" w:rsidRPr="00453CFF">
        <w:rPr>
          <w:rFonts w:ascii="Arial Narrow" w:hAnsi="Arial Narrow"/>
          <w:bCs/>
          <w:i/>
          <w:sz w:val="12"/>
          <w:szCs w:val="14"/>
        </w:rPr>
        <w:t xml:space="preserve">, P.O. </w:t>
      </w:r>
      <w:r w:rsidR="00F317CE">
        <w:rPr>
          <w:rFonts w:ascii="Arial Narrow" w:hAnsi="Arial Narrow"/>
          <w:bCs/>
          <w:i/>
          <w:sz w:val="12"/>
          <w:szCs w:val="14"/>
        </w:rPr>
        <w:t>27</w:t>
      </w:r>
      <w:r w:rsidR="00F317CE" w:rsidRPr="00453CFF">
        <w:rPr>
          <w:rFonts w:ascii="Arial Narrow" w:hAnsi="Arial Narrow"/>
          <w:bCs/>
          <w:i/>
          <w:sz w:val="12"/>
          <w:szCs w:val="14"/>
        </w:rPr>
        <w:t xml:space="preserve"> DE </w:t>
      </w:r>
      <w:r w:rsidR="00F317CE">
        <w:rPr>
          <w:rFonts w:ascii="Arial Narrow" w:hAnsi="Arial Narrow"/>
          <w:bCs/>
          <w:i/>
          <w:sz w:val="12"/>
          <w:szCs w:val="14"/>
        </w:rPr>
        <w:t>DICIEMBRE DE 2022</w:t>
      </w:r>
      <w:r w:rsidR="00F317CE" w:rsidRPr="00453CFF">
        <w:rPr>
          <w:rFonts w:ascii="Arial Narrow" w:hAnsi="Arial Narrow"/>
          <w:bCs/>
          <w:i/>
          <w:sz w:val="12"/>
          <w:szCs w:val="14"/>
        </w:rPr>
        <w:t xml:space="preserve">) </w:t>
      </w:r>
      <w:r w:rsidR="002F7B5A" w:rsidRPr="00453CFF">
        <w:rPr>
          <w:rFonts w:ascii="Arial Narrow" w:hAnsi="Arial Narrow"/>
          <w:bCs/>
          <w:i/>
          <w:sz w:val="12"/>
          <w:szCs w:val="14"/>
        </w:rPr>
        <w:t>(</w:t>
      </w:r>
      <w:r w:rsidR="002F7B5A">
        <w:rPr>
          <w:rFonts w:ascii="Arial Narrow" w:hAnsi="Arial Narrow"/>
          <w:bCs/>
          <w:i/>
          <w:sz w:val="12"/>
          <w:szCs w:val="14"/>
        </w:rPr>
        <w:t>REFORMADO</w:t>
      </w:r>
      <w:r w:rsidR="002F7B5A" w:rsidRPr="00453CFF">
        <w:rPr>
          <w:rFonts w:ascii="Arial Narrow" w:hAnsi="Arial Narrow"/>
          <w:bCs/>
          <w:i/>
          <w:sz w:val="12"/>
          <w:szCs w:val="14"/>
        </w:rPr>
        <w:t xml:space="preserve">, P.O. </w:t>
      </w:r>
      <w:r w:rsidR="002F7B5A">
        <w:rPr>
          <w:rFonts w:ascii="Arial Narrow" w:hAnsi="Arial Narrow"/>
          <w:bCs/>
          <w:i/>
          <w:sz w:val="12"/>
          <w:szCs w:val="14"/>
        </w:rPr>
        <w:t>22</w:t>
      </w:r>
      <w:r w:rsidR="002F7B5A" w:rsidRPr="00453CFF">
        <w:rPr>
          <w:rFonts w:ascii="Arial Narrow" w:hAnsi="Arial Narrow"/>
          <w:bCs/>
          <w:i/>
          <w:sz w:val="12"/>
          <w:szCs w:val="14"/>
        </w:rPr>
        <w:t xml:space="preserve"> DE </w:t>
      </w:r>
      <w:r w:rsidR="002F7B5A">
        <w:rPr>
          <w:rFonts w:ascii="Arial Narrow" w:hAnsi="Arial Narrow"/>
          <w:bCs/>
          <w:i/>
          <w:sz w:val="12"/>
          <w:szCs w:val="14"/>
        </w:rPr>
        <w:t>DICIEMBRE DE 2021</w:t>
      </w:r>
      <w:r w:rsidR="002F7B5A" w:rsidRPr="00453CFF">
        <w:rPr>
          <w:rFonts w:ascii="Arial Narrow" w:hAnsi="Arial Narrow"/>
          <w:bCs/>
          <w:i/>
          <w:sz w:val="12"/>
          <w:szCs w:val="14"/>
        </w:rPr>
        <w:t>)</w:t>
      </w:r>
      <w:r w:rsidR="002F7B5A">
        <w:rPr>
          <w:rFonts w:ascii="Arial Narrow" w:hAnsi="Arial Narrow"/>
          <w:bCs/>
          <w:i/>
          <w:sz w:val="12"/>
          <w:szCs w:val="14"/>
        </w:rPr>
        <w:t xml:space="preserve"> </w:t>
      </w:r>
      <w:proofErr w:type="gramStart"/>
      <w:r w:rsidR="002F7B5A">
        <w:rPr>
          <w:rFonts w:ascii="Arial Narrow" w:hAnsi="Arial Narrow"/>
          <w:bCs/>
          <w:i/>
          <w:sz w:val="12"/>
          <w:szCs w:val="14"/>
        </w:rPr>
        <w:t xml:space="preserve">  </w:t>
      </w:r>
      <w:r w:rsidR="002F7B5A" w:rsidRPr="00453CFF">
        <w:rPr>
          <w:rFonts w:ascii="Arial Narrow" w:hAnsi="Arial Narrow"/>
          <w:bCs/>
          <w:i/>
          <w:sz w:val="12"/>
          <w:szCs w:val="14"/>
        </w:rPr>
        <w:t xml:space="preserve"> </w:t>
      </w:r>
      <w:r w:rsidR="003C0B45" w:rsidRPr="00453CFF">
        <w:rPr>
          <w:rFonts w:ascii="Arial Narrow" w:hAnsi="Arial Narrow"/>
          <w:bCs/>
          <w:i/>
          <w:sz w:val="12"/>
          <w:szCs w:val="14"/>
        </w:rPr>
        <w:t>(</w:t>
      </w:r>
      <w:proofErr w:type="gramEnd"/>
      <w:r w:rsidR="003C0B45">
        <w:rPr>
          <w:rFonts w:ascii="Arial Narrow" w:hAnsi="Arial Narrow"/>
          <w:bCs/>
          <w:i/>
          <w:sz w:val="12"/>
          <w:szCs w:val="14"/>
        </w:rPr>
        <w:t>ANTERIORMENTE ARTÍCULO 105</w:t>
      </w:r>
      <w:r w:rsidR="003C0B45" w:rsidRPr="00453CFF">
        <w:rPr>
          <w:rFonts w:ascii="Arial Narrow" w:hAnsi="Arial Narrow"/>
          <w:bCs/>
          <w:i/>
          <w:sz w:val="12"/>
          <w:szCs w:val="14"/>
        </w:rPr>
        <w:t xml:space="preserve">, P.O. </w:t>
      </w:r>
      <w:r w:rsidR="003C0B45">
        <w:rPr>
          <w:rFonts w:ascii="Arial Narrow" w:hAnsi="Arial Narrow"/>
          <w:bCs/>
          <w:i/>
          <w:sz w:val="12"/>
          <w:szCs w:val="14"/>
        </w:rPr>
        <w:t>31</w:t>
      </w:r>
      <w:r w:rsidR="003C0B45" w:rsidRPr="00453CFF">
        <w:rPr>
          <w:rFonts w:ascii="Arial Narrow" w:hAnsi="Arial Narrow"/>
          <w:bCs/>
          <w:i/>
          <w:sz w:val="12"/>
          <w:szCs w:val="14"/>
        </w:rPr>
        <w:t xml:space="preserve"> DE </w:t>
      </w:r>
      <w:r w:rsidR="003C0B45">
        <w:rPr>
          <w:rFonts w:ascii="Arial Narrow" w:hAnsi="Arial Narrow"/>
          <w:bCs/>
          <w:i/>
          <w:sz w:val="12"/>
          <w:szCs w:val="14"/>
        </w:rPr>
        <w:t>DICIEMBRE DE 2019</w:t>
      </w:r>
      <w:r w:rsidR="003C0B45" w:rsidRPr="00453CFF">
        <w:rPr>
          <w:rFonts w:ascii="Arial Narrow" w:hAnsi="Arial Narrow"/>
          <w:bCs/>
          <w:i/>
          <w:sz w:val="12"/>
          <w:szCs w:val="14"/>
        </w:rPr>
        <w:t>)</w:t>
      </w:r>
      <w:r w:rsidR="003C0B45">
        <w:rPr>
          <w:rFonts w:ascii="Arial Narrow" w:hAnsi="Arial Narrow"/>
          <w:bCs/>
          <w:i/>
          <w:sz w:val="12"/>
          <w:szCs w:val="14"/>
        </w:rPr>
        <w:t xml:space="preserve"> </w:t>
      </w:r>
    </w:p>
    <w:p w14:paraId="7DEB4546" w14:textId="77777777" w:rsidR="0000466F" w:rsidRPr="001A2DD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ARTICULO 87.</w:t>
      </w:r>
      <w:r w:rsidR="00667BC7">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La expedición de licencia para el funcionamiento de establecimientos que enajenen bebidas alcohólicas o que presten servicios en los que se expendan dichas bebidas, causarán derechos conforme a la siguiente:</w:t>
      </w:r>
    </w:p>
    <w:p w14:paraId="45CD9CA5" w14:textId="77777777" w:rsidR="003D44E0" w:rsidRDefault="003D44E0" w:rsidP="0000466F">
      <w:pPr>
        <w:shd w:val="clear" w:color="auto" w:fill="FFFFFF"/>
        <w:jc w:val="center"/>
        <w:rPr>
          <w:rFonts w:ascii="Arial Narrow" w:eastAsia="Arial Unicode MS" w:hAnsi="Arial Narrow" w:cs="Arial"/>
          <w:color w:val="000000"/>
          <w:sz w:val="24"/>
          <w:szCs w:val="24"/>
          <w:lang w:eastAsia="es-MX"/>
        </w:rPr>
      </w:pPr>
    </w:p>
    <w:p w14:paraId="7BFF367C" w14:textId="77777777" w:rsidR="0000466F" w:rsidRPr="001A2DD7" w:rsidRDefault="0000466F"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TARIFA</w:t>
      </w:r>
    </w:p>
    <w:p w14:paraId="08DA3D5E" w14:textId="77777777" w:rsidR="009C5839" w:rsidRDefault="009C5839" w:rsidP="0000466F">
      <w:pPr>
        <w:shd w:val="clear" w:color="auto" w:fill="FFFFFF"/>
        <w:rPr>
          <w:rFonts w:ascii="Arial Narrow" w:eastAsia="Arial Unicode MS" w:hAnsi="Arial Narrow" w:cs="Arial"/>
          <w:color w:val="000000"/>
          <w:sz w:val="24"/>
          <w:szCs w:val="24"/>
          <w:lang w:eastAsia="es-MX"/>
        </w:rPr>
      </w:pPr>
    </w:p>
    <w:p w14:paraId="3433AAB4" w14:textId="3FD8138E" w:rsidR="00D30D7C" w:rsidRPr="00D30D7C" w:rsidRDefault="00D30D7C" w:rsidP="00D30D7C">
      <w:pPr>
        <w:pStyle w:val="Default"/>
        <w:spacing w:before="120" w:after="120"/>
        <w:ind w:left="425" w:hanging="425"/>
        <w:jc w:val="both"/>
        <w:rPr>
          <w:rFonts w:ascii="Arial Narrow" w:hAnsi="Arial Narrow"/>
        </w:rPr>
      </w:pPr>
      <w:r w:rsidRPr="00D30D7C">
        <w:rPr>
          <w:rFonts w:ascii="Arial Narrow" w:hAnsi="Arial Narrow"/>
          <w:b/>
          <w:bCs/>
          <w:szCs w:val="20"/>
        </w:rPr>
        <w:t xml:space="preserve">I. </w:t>
      </w:r>
      <w:r w:rsidRPr="00D30D7C">
        <w:rPr>
          <w:rFonts w:ascii="Arial Narrow" w:hAnsi="Arial Narrow"/>
          <w:b/>
          <w:bCs/>
          <w:szCs w:val="20"/>
        </w:rPr>
        <w:tab/>
      </w:r>
      <w:r w:rsidRPr="00D30D7C">
        <w:rPr>
          <w:rFonts w:ascii="Arial Narrow" w:hAnsi="Arial Narrow"/>
        </w:rPr>
        <w:t xml:space="preserve">Distribuidor de cerveza o vinos, ladies bar, cabaret, discoteca bar, centro de entretenimiento con apuestas, video bar, salón de baile, casa de huéspedes, hoteles de paso y moteles de paso $401,759.00 (CUATROCIENTOS Y UN MIL SETECIENTOS CINCUENTA Y NUEVE PESOS 00/100 M.N.); </w:t>
      </w:r>
    </w:p>
    <w:p w14:paraId="3D287EC0" w14:textId="5F72F564" w:rsidR="00D30D7C" w:rsidRPr="00D30D7C" w:rsidRDefault="00D30D7C" w:rsidP="00D30D7C">
      <w:pPr>
        <w:pStyle w:val="Default"/>
        <w:spacing w:before="120" w:after="120"/>
        <w:ind w:left="425" w:hanging="425"/>
        <w:jc w:val="both"/>
        <w:rPr>
          <w:rFonts w:ascii="Arial Narrow" w:hAnsi="Arial Narrow"/>
        </w:rPr>
      </w:pPr>
      <w:r w:rsidRPr="00D30D7C">
        <w:rPr>
          <w:rFonts w:ascii="Arial Narrow" w:hAnsi="Arial Narrow"/>
          <w:b/>
          <w:bCs/>
          <w:szCs w:val="20"/>
        </w:rPr>
        <w:t>II.</w:t>
      </w:r>
      <w:r w:rsidRPr="00D30D7C">
        <w:rPr>
          <w:rFonts w:ascii="Arial Narrow" w:hAnsi="Arial Narrow"/>
        </w:rPr>
        <w:t xml:space="preserve"> </w:t>
      </w:r>
      <w:r>
        <w:rPr>
          <w:rFonts w:ascii="Arial Narrow" w:hAnsi="Arial Narrow"/>
        </w:rPr>
        <w:tab/>
      </w:r>
      <w:r w:rsidRPr="00D30D7C">
        <w:rPr>
          <w:rFonts w:ascii="Arial Narrow" w:hAnsi="Arial Narrow"/>
        </w:rPr>
        <w:t xml:space="preserve">Tienda de autoservicio $159,935.00 (CIENTO CINCUENTA Y NUEVE MIL NOVECIENTOS TREINTA Y CINCO PESOS 00/100 M.N.); </w:t>
      </w:r>
    </w:p>
    <w:p w14:paraId="559370E7" w14:textId="583CF01E" w:rsidR="00D30D7C" w:rsidRPr="00D30D7C" w:rsidRDefault="00D30D7C" w:rsidP="00D30D7C">
      <w:pPr>
        <w:pStyle w:val="Default"/>
        <w:spacing w:before="120" w:after="120"/>
        <w:ind w:left="425" w:hanging="425"/>
        <w:jc w:val="both"/>
        <w:rPr>
          <w:rFonts w:ascii="Arial Narrow" w:hAnsi="Arial Narrow"/>
        </w:rPr>
      </w:pPr>
      <w:r w:rsidRPr="00D30D7C">
        <w:rPr>
          <w:rFonts w:ascii="Arial Narrow" w:hAnsi="Arial Narrow"/>
          <w:b/>
          <w:bCs/>
          <w:szCs w:val="20"/>
        </w:rPr>
        <w:t>III.</w:t>
      </w:r>
      <w:r w:rsidRPr="00D30D7C">
        <w:rPr>
          <w:rFonts w:ascii="Arial Narrow" w:hAnsi="Arial Narrow"/>
        </w:rPr>
        <w:t xml:space="preserve"> </w:t>
      </w:r>
      <w:r>
        <w:rPr>
          <w:rFonts w:ascii="Arial Narrow" w:hAnsi="Arial Narrow"/>
        </w:rPr>
        <w:tab/>
      </w:r>
      <w:r w:rsidRPr="00D30D7C">
        <w:rPr>
          <w:rFonts w:ascii="Arial Narrow" w:hAnsi="Arial Narrow"/>
        </w:rPr>
        <w:t xml:space="preserve">Restaurante bar, restaurantes cine y estadios $128,564.00 (CIENTO VEINTIOCHO MIL QUINIENTOS SESENTA Y CUATRO PESOS 00/100 M.N.); </w:t>
      </w:r>
    </w:p>
    <w:p w14:paraId="145F3001" w14:textId="34D4933A" w:rsidR="00D30D7C" w:rsidRPr="00D30D7C" w:rsidRDefault="00D30D7C" w:rsidP="00D30D7C">
      <w:pPr>
        <w:pStyle w:val="Default"/>
        <w:spacing w:before="120" w:after="120"/>
        <w:ind w:left="425" w:hanging="425"/>
        <w:jc w:val="both"/>
        <w:rPr>
          <w:rFonts w:ascii="Arial Narrow" w:hAnsi="Arial Narrow"/>
        </w:rPr>
      </w:pPr>
      <w:r w:rsidRPr="00D30D7C">
        <w:rPr>
          <w:rFonts w:ascii="Arial Narrow" w:hAnsi="Arial Narrow"/>
          <w:b/>
          <w:bCs/>
          <w:szCs w:val="20"/>
        </w:rPr>
        <w:t>IV.</w:t>
      </w:r>
      <w:r w:rsidRPr="00D30D7C">
        <w:rPr>
          <w:rFonts w:ascii="Arial Narrow" w:hAnsi="Arial Narrow"/>
        </w:rPr>
        <w:t xml:space="preserve"> </w:t>
      </w:r>
      <w:r>
        <w:rPr>
          <w:rFonts w:ascii="Arial Narrow" w:hAnsi="Arial Narrow"/>
        </w:rPr>
        <w:tab/>
      </w:r>
      <w:r w:rsidRPr="00D30D7C">
        <w:rPr>
          <w:rFonts w:ascii="Arial Narrow" w:hAnsi="Arial Narrow"/>
        </w:rPr>
        <w:t xml:space="preserve">Supermercados, tiendas departamentales, agencias y cantina o bar $88,081.00 (OCHENTA Y OCHO MIL OCHENTA Y UN PESOS 00/100 M.N.); </w:t>
      </w:r>
    </w:p>
    <w:p w14:paraId="22C140ED" w14:textId="5A20FA3A" w:rsidR="00D30D7C" w:rsidRPr="00D30D7C" w:rsidRDefault="00D30D7C" w:rsidP="00D30D7C">
      <w:pPr>
        <w:pStyle w:val="Default"/>
        <w:spacing w:before="120" w:after="120"/>
        <w:ind w:left="425" w:hanging="425"/>
        <w:jc w:val="both"/>
        <w:rPr>
          <w:rFonts w:ascii="Arial Narrow" w:hAnsi="Arial Narrow"/>
        </w:rPr>
      </w:pPr>
      <w:r w:rsidRPr="00D30D7C">
        <w:rPr>
          <w:rFonts w:ascii="Arial Narrow" w:hAnsi="Arial Narrow"/>
          <w:b/>
          <w:bCs/>
          <w:szCs w:val="20"/>
        </w:rPr>
        <w:t>V.</w:t>
      </w:r>
      <w:r w:rsidRPr="00D30D7C">
        <w:rPr>
          <w:rFonts w:ascii="Arial Narrow" w:hAnsi="Arial Narrow"/>
        </w:rPr>
        <w:t xml:space="preserve"> </w:t>
      </w:r>
      <w:r>
        <w:rPr>
          <w:rFonts w:ascii="Arial Narrow" w:hAnsi="Arial Narrow"/>
        </w:rPr>
        <w:tab/>
      </w:r>
      <w:r w:rsidRPr="00D30D7C">
        <w:rPr>
          <w:rFonts w:ascii="Arial Narrow" w:hAnsi="Arial Narrow"/>
        </w:rPr>
        <w:t xml:space="preserve">Expendio de vinos y licores, tiendas de abarrotes, minisúper, casinos, clubes sociales y deportivos, círculos sociales y semejantes, billares, boliches y otros juegos permitidos, hoteles, salón de fiestas, palapa, jardín de eventos y </w:t>
      </w:r>
      <w:proofErr w:type="spellStart"/>
      <w:r w:rsidRPr="00D30D7C">
        <w:rPr>
          <w:rFonts w:ascii="Arial Narrow" w:hAnsi="Arial Narrow"/>
        </w:rPr>
        <w:t>subagencia</w:t>
      </w:r>
      <w:proofErr w:type="spellEnd"/>
      <w:r w:rsidRPr="00D30D7C">
        <w:rPr>
          <w:rFonts w:ascii="Arial Narrow" w:hAnsi="Arial Narrow"/>
        </w:rPr>
        <w:t xml:space="preserve"> $65,887.00 (SESENTA Y CINCO MIL OCHOCIENTOS OCHENTA Y SIETE PESOS 00/100 M.N.); </w:t>
      </w:r>
    </w:p>
    <w:p w14:paraId="6AE47E2A" w14:textId="3E2C5AF6" w:rsidR="00D30D7C" w:rsidRPr="00D30D7C" w:rsidRDefault="00D30D7C" w:rsidP="00D30D7C">
      <w:pPr>
        <w:pStyle w:val="Default"/>
        <w:spacing w:before="120" w:after="120"/>
        <w:ind w:left="425" w:hanging="425"/>
        <w:jc w:val="both"/>
        <w:rPr>
          <w:rFonts w:ascii="Arial Narrow" w:hAnsi="Arial Narrow"/>
        </w:rPr>
      </w:pPr>
      <w:r w:rsidRPr="00D30D7C">
        <w:rPr>
          <w:rFonts w:ascii="Arial Narrow" w:hAnsi="Arial Narrow"/>
          <w:b/>
          <w:bCs/>
          <w:szCs w:val="20"/>
        </w:rPr>
        <w:t>VI.</w:t>
      </w:r>
      <w:r w:rsidRPr="00D30D7C">
        <w:rPr>
          <w:rFonts w:ascii="Arial Narrow" w:hAnsi="Arial Narrow"/>
        </w:rPr>
        <w:t xml:space="preserve"> </w:t>
      </w:r>
      <w:r>
        <w:rPr>
          <w:rFonts w:ascii="Arial Narrow" w:hAnsi="Arial Narrow"/>
        </w:rPr>
        <w:tab/>
      </w:r>
      <w:r w:rsidRPr="00D30D7C">
        <w:rPr>
          <w:rFonts w:ascii="Arial Narrow" w:hAnsi="Arial Narrow"/>
        </w:rPr>
        <w:t xml:space="preserve">Cervecerías, depósitos de cerveza y otros establecimientos en los que únicamente se enajene cerveza, $44,996.00 (CUARENTA Y CUATRO MIL NOVECIENTOS NOVENTA Y SEIS PESOS 00/100 M.N.); </w:t>
      </w:r>
    </w:p>
    <w:p w14:paraId="5AC908B1" w14:textId="46AA6BAE" w:rsidR="00D30D7C" w:rsidRPr="00D30D7C" w:rsidRDefault="00D30D7C" w:rsidP="00D30D7C">
      <w:pPr>
        <w:pStyle w:val="Default"/>
        <w:spacing w:before="120" w:after="120"/>
        <w:ind w:left="425" w:hanging="425"/>
        <w:jc w:val="both"/>
        <w:rPr>
          <w:rFonts w:ascii="Arial Narrow" w:hAnsi="Arial Narrow"/>
        </w:rPr>
      </w:pPr>
      <w:r w:rsidRPr="00D30D7C">
        <w:rPr>
          <w:rFonts w:ascii="Arial Narrow" w:hAnsi="Arial Narrow"/>
          <w:b/>
          <w:bCs/>
          <w:szCs w:val="20"/>
        </w:rPr>
        <w:t>VII.</w:t>
      </w:r>
      <w:r w:rsidRPr="00D30D7C">
        <w:rPr>
          <w:rFonts w:ascii="Arial Narrow" w:hAnsi="Arial Narrow"/>
        </w:rPr>
        <w:t xml:space="preserve"> </w:t>
      </w:r>
      <w:r>
        <w:rPr>
          <w:rFonts w:ascii="Arial Narrow" w:hAnsi="Arial Narrow"/>
        </w:rPr>
        <w:tab/>
      </w:r>
      <w:r w:rsidRPr="00D30D7C">
        <w:rPr>
          <w:rFonts w:ascii="Arial Narrow" w:hAnsi="Arial Narrow"/>
        </w:rPr>
        <w:t xml:space="preserve">Fonda, lonchería, taquería, cenaduría, comedor y otros de naturaleza análoga $36,960.00 (TREINTA Y SEIS MIL NOVECIENTOS SESENTA PESOS 00/100 M.N.); </w:t>
      </w:r>
    </w:p>
    <w:p w14:paraId="6D5F5CD1" w14:textId="5FEBEEE1" w:rsidR="00D30D7C" w:rsidRPr="00D30D7C" w:rsidRDefault="00D30D7C" w:rsidP="00D30D7C">
      <w:pPr>
        <w:pStyle w:val="Default"/>
        <w:spacing w:before="120" w:after="120"/>
        <w:ind w:left="425" w:hanging="425"/>
        <w:jc w:val="both"/>
        <w:rPr>
          <w:rFonts w:ascii="Arial Narrow" w:hAnsi="Arial Narrow"/>
        </w:rPr>
      </w:pPr>
      <w:r w:rsidRPr="00D30D7C">
        <w:rPr>
          <w:rFonts w:ascii="Arial Narrow" w:hAnsi="Arial Narrow"/>
          <w:b/>
          <w:bCs/>
          <w:szCs w:val="20"/>
        </w:rPr>
        <w:t>VIII.</w:t>
      </w:r>
      <w:r w:rsidRPr="00D30D7C">
        <w:rPr>
          <w:rFonts w:ascii="Arial Narrow" w:hAnsi="Arial Narrow"/>
          <w:b/>
          <w:bCs/>
          <w:szCs w:val="20"/>
        </w:rPr>
        <w:tab/>
      </w:r>
      <w:r w:rsidRPr="00D30D7C">
        <w:rPr>
          <w:rFonts w:ascii="Arial Narrow" w:hAnsi="Arial Narrow"/>
        </w:rPr>
        <w:t xml:space="preserve">Misceláneas $31,206.00 (TREINTA Y UN MIL DOSCIENTOS SEIS PESOS 00/100 M.N.); </w:t>
      </w:r>
    </w:p>
    <w:p w14:paraId="5E222751" w14:textId="79380853" w:rsidR="004B7229" w:rsidRPr="00D30D7C" w:rsidRDefault="00D30D7C" w:rsidP="00D30D7C">
      <w:pPr>
        <w:pStyle w:val="Default"/>
        <w:spacing w:before="120" w:after="120"/>
        <w:ind w:left="425" w:hanging="425"/>
        <w:jc w:val="both"/>
        <w:rPr>
          <w:rFonts w:ascii="Arial Narrow" w:hAnsi="Arial Narrow"/>
          <w:szCs w:val="20"/>
        </w:rPr>
      </w:pPr>
      <w:r w:rsidRPr="00D30D7C">
        <w:rPr>
          <w:rFonts w:ascii="Arial Narrow" w:hAnsi="Arial Narrow"/>
          <w:b/>
          <w:bCs/>
          <w:szCs w:val="20"/>
        </w:rPr>
        <w:t>IX.</w:t>
      </w:r>
      <w:r w:rsidRPr="00D30D7C">
        <w:rPr>
          <w:rFonts w:ascii="Arial Narrow" w:hAnsi="Arial Narrow"/>
          <w:szCs w:val="20"/>
        </w:rPr>
        <w:t xml:space="preserve"> </w:t>
      </w:r>
      <w:r>
        <w:rPr>
          <w:rFonts w:ascii="Arial Narrow" w:hAnsi="Arial Narrow"/>
          <w:szCs w:val="20"/>
        </w:rPr>
        <w:tab/>
      </w:r>
      <w:r w:rsidRPr="00D30D7C">
        <w:rPr>
          <w:rFonts w:ascii="Arial Narrow" w:hAnsi="Arial Narrow"/>
          <w:szCs w:val="20"/>
        </w:rPr>
        <w:t>Barberías, peluquerías, spas y semejantes, $14,720.00 (CATORCE MIL SETECIENTOS VEINTE PESOS 00/100 M.N.).</w:t>
      </w:r>
    </w:p>
    <w:p w14:paraId="498B59CF" w14:textId="77777777" w:rsidR="00D30D7C" w:rsidRDefault="00D30D7C" w:rsidP="004B7229">
      <w:pPr>
        <w:shd w:val="clear" w:color="auto" w:fill="FFFFFF"/>
        <w:rPr>
          <w:rFonts w:ascii="Arial Narrow" w:hAnsi="Arial Narrow"/>
          <w:sz w:val="24"/>
        </w:rPr>
      </w:pPr>
    </w:p>
    <w:p w14:paraId="5F4B4868" w14:textId="3B8DCA01" w:rsidR="003D44E0" w:rsidRDefault="004B7229" w:rsidP="004B7229">
      <w:pPr>
        <w:shd w:val="clear" w:color="auto" w:fill="FFFFFF"/>
        <w:rPr>
          <w:rFonts w:ascii="Arial Narrow" w:hAnsi="Arial Narrow"/>
          <w:sz w:val="24"/>
        </w:rPr>
      </w:pPr>
      <w:r w:rsidRPr="004B7229">
        <w:rPr>
          <w:rFonts w:ascii="Arial Narrow" w:hAnsi="Arial Narrow"/>
          <w:sz w:val="24"/>
        </w:rPr>
        <w:t>La licencia para el giro de miscelánea se expedirá exclusivamente a las personas físicas que tributen bajo el Régimen de Incorporación Fiscal y/o Régimen Simplificado de Confianza, tendrá vigencia anual y no causará los derechos por el refrendo anual.</w:t>
      </w:r>
    </w:p>
    <w:p w14:paraId="19C444D2" w14:textId="77777777" w:rsidR="00D30D7C" w:rsidRDefault="00D30D7C" w:rsidP="0000466F">
      <w:pPr>
        <w:shd w:val="clear" w:color="auto" w:fill="FFFFFF"/>
        <w:rPr>
          <w:rFonts w:ascii="Arial Narrow" w:eastAsia="Arial Unicode MS" w:hAnsi="Arial Narrow" w:cs="Arial"/>
          <w:color w:val="000000"/>
          <w:sz w:val="24"/>
          <w:szCs w:val="24"/>
          <w:bdr w:val="none" w:sz="0" w:space="0" w:color="auto" w:frame="1"/>
          <w:lang w:eastAsia="es-MX"/>
        </w:rPr>
      </w:pPr>
    </w:p>
    <w:p w14:paraId="4F4CD15C" w14:textId="1A17AFE9" w:rsidR="0000466F" w:rsidRPr="001A2DD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color w:val="000000"/>
          <w:sz w:val="24"/>
          <w:szCs w:val="24"/>
          <w:bdr w:val="none" w:sz="0" w:space="0" w:color="auto" w:frame="1"/>
          <w:lang w:eastAsia="es-MX"/>
        </w:rPr>
        <w:t>Se entenderá por giro de miscelánea, la compraventa al público en general, de productos comestibles, no comestibles, de higiene personal y de aseo para el hogar a granel, envasados, empaquetados, etiquetados y con envoltura, sin renta de máquinas de videojuegos; con venta exclusivamente de cerveza en botella cerrada y cuya rotación en inventarios mensual por la compraventa sea menor a la tarifa más baja por licencia establecida en el presente Artículo.</w:t>
      </w:r>
    </w:p>
    <w:p w14:paraId="51088BEA" w14:textId="77777777" w:rsidR="009C5839" w:rsidRDefault="009C5839" w:rsidP="0000466F">
      <w:pPr>
        <w:shd w:val="clear" w:color="auto" w:fill="FFFFFF"/>
        <w:rPr>
          <w:rFonts w:ascii="Arial Narrow" w:eastAsia="Arial Unicode MS" w:hAnsi="Arial Narrow" w:cs="Arial"/>
          <w:color w:val="000000"/>
          <w:sz w:val="24"/>
          <w:szCs w:val="24"/>
          <w:lang w:eastAsia="es-MX"/>
        </w:rPr>
      </w:pPr>
    </w:p>
    <w:p w14:paraId="4FEC7383" w14:textId="77777777" w:rsidR="007F6AFA" w:rsidRDefault="007F6AFA" w:rsidP="007F6AFA">
      <w:pPr>
        <w:shd w:val="clear" w:color="auto" w:fill="FFFFFF"/>
        <w:rPr>
          <w:rFonts w:ascii="Arial Narrow" w:eastAsia="Arial Unicode MS" w:hAnsi="Arial Narrow" w:cs="Arial"/>
          <w:color w:val="000000"/>
          <w:sz w:val="24"/>
          <w:szCs w:val="24"/>
          <w:lang w:eastAsia="es-MX"/>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22</w:t>
      </w:r>
      <w:r w:rsidRPr="00453CFF">
        <w:rPr>
          <w:rFonts w:ascii="Arial Narrow" w:hAnsi="Arial Narrow"/>
          <w:bCs/>
          <w:i/>
          <w:sz w:val="12"/>
          <w:szCs w:val="14"/>
        </w:rPr>
        <w:t xml:space="preserve"> DE </w:t>
      </w:r>
      <w:r>
        <w:rPr>
          <w:rFonts w:ascii="Arial Narrow" w:hAnsi="Arial Narrow"/>
          <w:bCs/>
          <w:i/>
          <w:sz w:val="12"/>
          <w:szCs w:val="14"/>
        </w:rPr>
        <w:t>DICIEMBRE DE 2021</w:t>
      </w:r>
      <w:r w:rsidRPr="00453CFF">
        <w:rPr>
          <w:rFonts w:ascii="Arial Narrow" w:hAnsi="Arial Narrow"/>
          <w:bCs/>
          <w:i/>
          <w:sz w:val="12"/>
          <w:szCs w:val="14"/>
        </w:rPr>
        <w:t>)</w:t>
      </w:r>
    </w:p>
    <w:p w14:paraId="3D184AD2" w14:textId="77777777" w:rsidR="007F6AFA" w:rsidRPr="007F6AFA" w:rsidRDefault="007F6AFA" w:rsidP="007F6AFA">
      <w:pPr>
        <w:autoSpaceDE w:val="0"/>
        <w:autoSpaceDN w:val="0"/>
        <w:adjustRightInd w:val="0"/>
        <w:rPr>
          <w:rFonts w:ascii="Arial Narrow" w:eastAsia="Calibri" w:hAnsi="Arial Narrow"/>
          <w:sz w:val="24"/>
          <w:szCs w:val="24"/>
          <w:lang w:eastAsia="es-MX"/>
        </w:rPr>
      </w:pPr>
      <w:r w:rsidRPr="007F6AFA">
        <w:rPr>
          <w:rFonts w:ascii="Arial Narrow" w:eastAsia="Calibri" w:hAnsi="Arial Narrow"/>
          <w:b/>
          <w:bCs/>
          <w:sz w:val="24"/>
          <w:szCs w:val="24"/>
          <w:lang w:eastAsia="es-MX"/>
        </w:rPr>
        <w:t xml:space="preserve">ARTÍCULO 87-A </w:t>
      </w:r>
      <w:r w:rsidRPr="007F6AFA">
        <w:rPr>
          <w:rFonts w:ascii="Arial Narrow" w:eastAsia="Calibri" w:hAnsi="Arial Narrow"/>
          <w:sz w:val="24"/>
          <w:szCs w:val="24"/>
          <w:lang w:eastAsia="es-MX"/>
        </w:rPr>
        <w:t xml:space="preserve">Los establecimientos que tengan licencia vigente, para la enajenación de bebidas alcohólicas o que presten servicios en los que se expendan dichas bebidas, podrán solicitar a la Secretaría de Finanzas, licencia adicional para entregar bebidas alcohólicas a domicilio, en envase cerrado, cuando así </w:t>
      </w:r>
      <w:r w:rsidRPr="007F6AFA">
        <w:rPr>
          <w:rFonts w:ascii="Arial Narrow" w:eastAsia="Calibri" w:hAnsi="Arial Narrow"/>
          <w:sz w:val="24"/>
          <w:szCs w:val="24"/>
          <w:lang w:eastAsia="es-MX"/>
        </w:rPr>
        <w:lastRenderedPageBreak/>
        <w:t xml:space="preserve">lo requieran sus clientes, la entrega a que se refiere este artículo deberá realizarse en envase cerrado y dentro del mismo horario que refiere la Ley para la Regulación de la Venta y Consumo de Alcohol en el Estado de Coahuila de Zaragoza. </w:t>
      </w:r>
    </w:p>
    <w:p w14:paraId="67FB3925" w14:textId="77777777" w:rsidR="007F6AFA" w:rsidRPr="007F6AFA" w:rsidRDefault="007F6AFA" w:rsidP="007F6AFA">
      <w:pPr>
        <w:autoSpaceDE w:val="0"/>
        <w:autoSpaceDN w:val="0"/>
        <w:adjustRightInd w:val="0"/>
        <w:rPr>
          <w:rFonts w:ascii="Arial Narrow" w:eastAsia="Calibri" w:hAnsi="Arial Narrow"/>
          <w:sz w:val="24"/>
          <w:szCs w:val="24"/>
          <w:lang w:eastAsia="es-MX"/>
        </w:rPr>
      </w:pPr>
    </w:p>
    <w:p w14:paraId="2BCC3EFF" w14:textId="77777777" w:rsidR="007F6AFA" w:rsidRPr="007F6AFA" w:rsidRDefault="007F6AFA" w:rsidP="007F6AFA">
      <w:pPr>
        <w:autoSpaceDE w:val="0"/>
        <w:autoSpaceDN w:val="0"/>
        <w:adjustRightInd w:val="0"/>
        <w:rPr>
          <w:rFonts w:ascii="Arial Narrow" w:eastAsia="Calibri" w:hAnsi="Arial Narrow"/>
          <w:sz w:val="24"/>
          <w:szCs w:val="24"/>
          <w:lang w:eastAsia="es-MX"/>
        </w:rPr>
      </w:pPr>
      <w:r w:rsidRPr="007F6AFA">
        <w:rPr>
          <w:rFonts w:ascii="Arial Narrow" w:eastAsia="Calibri" w:hAnsi="Arial Narrow"/>
          <w:sz w:val="24"/>
          <w:szCs w:val="24"/>
          <w:lang w:eastAsia="es-MX"/>
        </w:rPr>
        <w:t xml:space="preserve">La entrega a domicilio de las bebidas alcohólicas, podrá realizarse por medio de personal propio de los establecimientos, o a través de las empresas de redes de transporte. </w:t>
      </w:r>
    </w:p>
    <w:p w14:paraId="55998E75" w14:textId="77777777" w:rsidR="007F6AFA" w:rsidRPr="007F6AFA" w:rsidRDefault="007F6AFA" w:rsidP="007F6AFA">
      <w:pPr>
        <w:autoSpaceDE w:val="0"/>
        <w:autoSpaceDN w:val="0"/>
        <w:adjustRightInd w:val="0"/>
        <w:rPr>
          <w:rFonts w:ascii="Arial Narrow" w:eastAsia="Calibri" w:hAnsi="Arial Narrow"/>
          <w:sz w:val="24"/>
          <w:szCs w:val="24"/>
          <w:lang w:eastAsia="es-MX"/>
        </w:rPr>
      </w:pPr>
    </w:p>
    <w:p w14:paraId="7EFB05D4" w14:textId="77777777" w:rsidR="007F6AFA" w:rsidRPr="007F6AFA" w:rsidRDefault="007F6AFA" w:rsidP="007F6AFA">
      <w:pPr>
        <w:autoSpaceDE w:val="0"/>
        <w:autoSpaceDN w:val="0"/>
        <w:adjustRightInd w:val="0"/>
        <w:rPr>
          <w:rFonts w:ascii="Arial Narrow" w:eastAsia="Calibri" w:hAnsi="Arial Narrow"/>
          <w:sz w:val="24"/>
          <w:szCs w:val="24"/>
          <w:lang w:eastAsia="es-MX"/>
        </w:rPr>
      </w:pPr>
      <w:r w:rsidRPr="007F6AFA">
        <w:rPr>
          <w:rFonts w:ascii="Arial Narrow" w:eastAsia="Calibri" w:hAnsi="Arial Narrow"/>
          <w:sz w:val="24"/>
          <w:szCs w:val="24"/>
          <w:lang w:eastAsia="es-MX"/>
        </w:rPr>
        <w:t>Esta licencia adicional tendrá vigencia anual, por lo que en su caso deberá solicitarse su revalidación en los primeros tres meses de cada ejercicio fiscal.</w:t>
      </w:r>
    </w:p>
    <w:p w14:paraId="7F1B825C" w14:textId="77777777" w:rsidR="007F6AFA" w:rsidRPr="007F6AFA" w:rsidRDefault="007F6AFA" w:rsidP="007F6AFA">
      <w:pPr>
        <w:autoSpaceDE w:val="0"/>
        <w:autoSpaceDN w:val="0"/>
        <w:adjustRightInd w:val="0"/>
        <w:rPr>
          <w:rFonts w:ascii="Arial Narrow" w:eastAsia="Calibri" w:hAnsi="Arial Narrow"/>
          <w:b/>
          <w:bCs/>
          <w:sz w:val="24"/>
          <w:szCs w:val="24"/>
          <w:lang w:eastAsia="es-MX"/>
        </w:rPr>
      </w:pPr>
    </w:p>
    <w:p w14:paraId="5D64F66F" w14:textId="14C90AFB" w:rsidR="007F6AFA" w:rsidRDefault="00D30D7C" w:rsidP="00D30D7C">
      <w:pPr>
        <w:rPr>
          <w:rFonts w:ascii="Arial Narrow" w:eastAsia="Arial Unicode MS" w:hAnsi="Arial Narrow" w:cs="Arial"/>
          <w:color w:val="000000"/>
          <w:sz w:val="24"/>
          <w:szCs w:val="24"/>
          <w:lang w:eastAsia="es-MX"/>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proofErr w:type="gramStart"/>
      <w:r w:rsidRPr="00453CFF">
        <w:rPr>
          <w:rFonts w:ascii="Arial Narrow" w:hAnsi="Arial Narrow"/>
          <w:bCs/>
          <w:i/>
          <w:sz w:val="12"/>
          <w:szCs w:val="14"/>
        </w:rPr>
        <w:t>)</w:t>
      </w:r>
      <w:r>
        <w:rPr>
          <w:rFonts w:ascii="Arial Narrow" w:hAnsi="Arial Narrow"/>
          <w:bCs/>
          <w:i/>
          <w:sz w:val="12"/>
          <w:szCs w:val="14"/>
        </w:rPr>
        <w:t xml:space="preserve">  </w:t>
      </w:r>
      <w:r w:rsidR="00677CF8" w:rsidRPr="00453CFF">
        <w:rPr>
          <w:rFonts w:ascii="Arial Narrow" w:hAnsi="Arial Narrow"/>
          <w:bCs/>
          <w:i/>
          <w:sz w:val="12"/>
          <w:szCs w:val="14"/>
        </w:rPr>
        <w:t>(</w:t>
      </w:r>
      <w:proofErr w:type="gramEnd"/>
      <w:r w:rsidR="00677CF8">
        <w:rPr>
          <w:rFonts w:ascii="Arial Narrow" w:hAnsi="Arial Narrow"/>
          <w:bCs/>
          <w:i/>
          <w:sz w:val="12"/>
          <w:szCs w:val="14"/>
        </w:rPr>
        <w:t>REFORMADO</w:t>
      </w:r>
      <w:r w:rsidR="00677CF8" w:rsidRPr="00453CFF">
        <w:rPr>
          <w:rFonts w:ascii="Arial Narrow" w:hAnsi="Arial Narrow"/>
          <w:bCs/>
          <w:i/>
          <w:sz w:val="12"/>
          <w:szCs w:val="14"/>
        </w:rPr>
        <w:t xml:space="preserve">, P.O. </w:t>
      </w:r>
      <w:r w:rsidR="00677CF8">
        <w:rPr>
          <w:rFonts w:ascii="Arial Narrow" w:hAnsi="Arial Narrow"/>
          <w:bCs/>
          <w:i/>
          <w:sz w:val="12"/>
          <w:szCs w:val="14"/>
        </w:rPr>
        <w:t>26</w:t>
      </w:r>
      <w:r w:rsidR="00677CF8" w:rsidRPr="00453CFF">
        <w:rPr>
          <w:rFonts w:ascii="Arial Narrow" w:hAnsi="Arial Narrow"/>
          <w:bCs/>
          <w:i/>
          <w:sz w:val="12"/>
          <w:szCs w:val="14"/>
        </w:rPr>
        <w:t xml:space="preserve"> DE </w:t>
      </w:r>
      <w:r w:rsidR="00677CF8">
        <w:rPr>
          <w:rFonts w:ascii="Arial Narrow" w:hAnsi="Arial Narrow"/>
          <w:bCs/>
          <w:i/>
          <w:sz w:val="12"/>
          <w:szCs w:val="14"/>
        </w:rPr>
        <w:t>DICIEMBRE DE 2023</w:t>
      </w:r>
      <w:proofErr w:type="gramStart"/>
      <w:r w:rsidR="00677CF8" w:rsidRPr="00453CFF">
        <w:rPr>
          <w:rFonts w:ascii="Arial Narrow" w:hAnsi="Arial Narrow"/>
          <w:bCs/>
          <w:i/>
          <w:sz w:val="12"/>
          <w:szCs w:val="14"/>
        </w:rPr>
        <w:t>)</w:t>
      </w:r>
      <w:r w:rsidR="00677CF8">
        <w:rPr>
          <w:rFonts w:ascii="Arial Narrow" w:hAnsi="Arial Narrow"/>
          <w:bCs/>
          <w:i/>
          <w:sz w:val="12"/>
          <w:szCs w:val="14"/>
        </w:rPr>
        <w:t xml:space="preserve">  </w:t>
      </w:r>
      <w:r w:rsidR="004B7229" w:rsidRPr="00453CFF">
        <w:rPr>
          <w:rFonts w:ascii="Arial Narrow" w:hAnsi="Arial Narrow"/>
          <w:bCs/>
          <w:i/>
          <w:sz w:val="12"/>
          <w:szCs w:val="14"/>
        </w:rPr>
        <w:t>(</w:t>
      </w:r>
      <w:proofErr w:type="gramEnd"/>
      <w:r w:rsidR="004B7229">
        <w:rPr>
          <w:rFonts w:ascii="Arial Narrow" w:hAnsi="Arial Narrow"/>
          <w:bCs/>
          <w:i/>
          <w:sz w:val="12"/>
          <w:szCs w:val="14"/>
        </w:rPr>
        <w:t>REFORMADO</w:t>
      </w:r>
      <w:r w:rsidR="004B7229" w:rsidRPr="00453CFF">
        <w:rPr>
          <w:rFonts w:ascii="Arial Narrow" w:hAnsi="Arial Narrow"/>
          <w:bCs/>
          <w:i/>
          <w:sz w:val="12"/>
          <w:szCs w:val="14"/>
        </w:rPr>
        <w:t xml:space="preserve">, P.O. </w:t>
      </w:r>
      <w:r w:rsidR="004B7229">
        <w:rPr>
          <w:rFonts w:ascii="Arial Narrow" w:hAnsi="Arial Narrow"/>
          <w:bCs/>
          <w:i/>
          <w:sz w:val="12"/>
          <w:szCs w:val="14"/>
        </w:rPr>
        <w:t>27</w:t>
      </w:r>
      <w:r w:rsidR="004B7229" w:rsidRPr="00453CFF">
        <w:rPr>
          <w:rFonts w:ascii="Arial Narrow" w:hAnsi="Arial Narrow"/>
          <w:bCs/>
          <w:i/>
          <w:sz w:val="12"/>
          <w:szCs w:val="14"/>
        </w:rPr>
        <w:t xml:space="preserve"> DE </w:t>
      </w:r>
      <w:r w:rsidR="004B7229">
        <w:rPr>
          <w:rFonts w:ascii="Arial Narrow" w:hAnsi="Arial Narrow"/>
          <w:bCs/>
          <w:i/>
          <w:sz w:val="12"/>
          <w:szCs w:val="14"/>
        </w:rPr>
        <w:t>DICIEMBRE DE 2022</w:t>
      </w:r>
      <w:r w:rsidR="004B7229" w:rsidRPr="00453CFF">
        <w:rPr>
          <w:rFonts w:ascii="Arial Narrow" w:hAnsi="Arial Narrow"/>
          <w:bCs/>
          <w:i/>
          <w:sz w:val="12"/>
          <w:szCs w:val="14"/>
        </w:rPr>
        <w:t xml:space="preserve">) </w:t>
      </w:r>
      <w:r w:rsidR="007F6AFA" w:rsidRPr="00453CFF">
        <w:rPr>
          <w:rFonts w:ascii="Arial Narrow" w:hAnsi="Arial Narrow"/>
          <w:bCs/>
          <w:i/>
          <w:sz w:val="12"/>
          <w:szCs w:val="14"/>
        </w:rPr>
        <w:t>(</w:t>
      </w:r>
      <w:r w:rsidR="007F6AFA">
        <w:rPr>
          <w:rFonts w:ascii="Arial Narrow" w:hAnsi="Arial Narrow"/>
          <w:bCs/>
          <w:i/>
          <w:sz w:val="12"/>
          <w:szCs w:val="14"/>
        </w:rPr>
        <w:t>ADICIONADO</w:t>
      </w:r>
      <w:r w:rsidR="007F6AFA" w:rsidRPr="00453CFF">
        <w:rPr>
          <w:rFonts w:ascii="Arial Narrow" w:hAnsi="Arial Narrow"/>
          <w:bCs/>
          <w:i/>
          <w:sz w:val="12"/>
          <w:szCs w:val="14"/>
        </w:rPr>
        <w:t xml:space="preserve">, P.O. </w:t>
      </w:r>
      <w:r w:rsidR="007F6AFA">
        <w:rPr>
          <w:rFonts w:ascii="Arial Narrow" w:hAnsi="Arial Narrow"/>
          <w:bCs/>
          <w:i/>
          <w:sz w:val="12"/>
          <w:szCs w:val="14"/>
        </w:rPr>
        <w:t>22</w:t>
      </w:r>
      <w:r w:rsidR="007F6AFA" w:rsidRPr="00453CFF">
        <w:rPr>
          <w:rFonts w:ascii="Arial Narrow" w:hAnsi="Arial Narrow"/>
          <w:bCs/>
          <w:i/>
          <w:sz w:val="12"/>
          <w:szCs w:val="14"/>
        </w:rPr>
        <w:t xml:space="preserve"> DE </w:t>
      </w:r>
      <w:r w:rsidR="007F6AFA">
        <w:rPr>
          <w:rFonts w:ascii="Arial Narrow" w:hAnsi="Arial Narrow"/>
          <w:bCs/>
          <w:i/>
          <w:sz w:val="12"/>
          <w:szCs w:val="14"/>
        </w:rPr>
        <w:t>DICIEMBRE DE 2021</w:t>
      </w:r>
      <w:r w:rsidR="007F6AFA" w:rsidRPr="00453CFF">
        <w:rPr>
          <w:rFonts w:ascii="Arial Narrow" w:hAnsi="Arial Narrow"/>
          <w:bCs/>
          <w:i/>
          <w:sz w:val="12"/>
          <w:szCs w:val="14"/>
        </w:rPr>
        <w:t>)</w:t>
      </w:r>
    </w:p>
    <w:p w14:paraId="592DE103" w14:textId="155038FE" w:rsidR="00677CF8" w:rsidRPr="00D30D7C" w:rsidRDefault="00D30D7C" w:rsidP="00677CF8">
      <w:pPr>
        <w:shd w:val="clear" w:color="auto" w:fill="FFFFFF"/>
        <w:rPr>
          <w:rFonts w:ascii="Arial Narrow" w:eastAsia="Arial Unicode MS" w:hAnsi="Arial Narrow" w:cs="Arial"/>
          <w:color w:val="000000"/>
          <w:sz w:val="24"/>
          <w:szCs w:val="24"/>
          <w:bdr w:val="none" w:sz="0" w:space="0" w:color="auto" w:frame="1"/>
          <w:lang w:eastAsia="es-MX"/>
        </w:rPr>
      </w:pPr>
      <w:r w:rsidRPr="00D30D7C">
        <w:rPr>
          <w:rFonts w:ascii="Arial Narrow" w:eastAsia="Arial Unicode MS" w:hAnsi="Arial Narrow" w:cs="Arial"/>
          <w:b/>
          <w:bCs/>
          <w:color w:val="000000"/>
          <w:sz w:val="24"/>
          <w:szCs w:val="24"/>
          <w:bdr w:val="none" w:sz="0" w:space="0" w:color="auto" w:frame="1"/>
          <w:lang w:eastAsia="es-MX"/>
        </w:rPr>
        <w:t xml:space="preserve">ARTÍCULO 87-B. </w:t>
      </w:r>
      <w:r w:rsidRPr="00D30D7C">
        <w:rPr>
          <w:rFonts w:ascii="Arial Narrow" w:eastAsia="Arial Unicode MS" w:hAnsi="Arial Narrow" w:cs="Arial"/>
          <w:color w:val="000000"/>
          <w:sz w:val="24"/>
          <w:szCs w:val="24"/>
          <w:bdr w:val="none" w:sz="0" w:space="0" w:color="auto" w:frame="1"/>
          <w:lang w:eastAsia="es-MX"/>
        </w:rPr>
        <w:t>La licencia adicional a que se refiere el artículo anterior tendrá un costo de $10,858.00 (DIEZ MIL OCHOCIENTOS CINCUENTA Y OCHO PESOS 00/100 M.N.).</w:t>
      </w:r>
    </w:p>
    <w:p w14:paraId="41CB989D" w14:textId="77777777" w:rsidR="007F6AFA" w:rsidRDefault="007F6AFA" w:rsidP="007F6AFA">
      <w:pPr>
        <w:shd w:val="clear" w:color="auto" w:fill="FFFFFF"/>
        <w:rPr>
          <w:rFonts w:ascii="Arial Narrow" w:eastAsia="Arial Unicode MS" w:hAnsi="Arial Narrow" w:cs="Arial"/>
          <w:color w:val="000000"/>
          <w:sz w:val="24"/>
          <w:szCs w:val="24"/>
          <w:lang w:eastAsia="es-MX"/>
        </w:rPr>
      </w:pPr>
    </w:p>
    <w:p w14:paraId="3C7B0BD6" w14:textId="2E087BD1" w:rsidR="00D30D7C" w:rsidRPr="00453CFF" w:rsidRDefault="00D30D7C" w:rsidP="00D30D7C">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
    <w:p w14:paraId="59AD08E8" w14:textId="7EE44425" w:rsidR="00D30D7C" w:rsidRPr="00D30D7C" w:rsidRDefault="00D30D7C" w:rsidP="007F6AFA">
      <w:pPr>
        <w:shd w:val="clear" w:color="auto" w:fill="FFFFFF"/>
        <w:rPr>
          <w:rFonts w:ascii="Arial Narrow" w:eastAsia="Arial Unicode MS" w:hAnsi="Arial Narrow" w:cs="Arial"/>
          <w:color w:val="000000"/>
          <w:sz w:val="24"/>
          <w:szCs w:val="24"/>
          <w:lang w:eastAsia="es-MX"/>
        </w:rPr>
      </w:pPr>
      <w:r w:rsidRPr="00D30D7C">
        <w:rPr>
          <w:rFonts w:ascii="Arial Narrow" w:eastAsia="Arial Unicode MS" w:hAnsi="Arial Narrow" w:cs="Arial"/>
          <w:b/>
          <w:bCs/>
          <w:color w:val="000000"/>
          <w:sz w:val="24"/>
          <w:szCs w:val="24"/>
          <w:lang w:eastAsia="es-MX"/>
        </w:rPr>
        <w:t xml:space="preserve">ARTÍCULO 87-C. </w:t>
      </w:r>
      <w:r w:rsidRPr="00D30D7C">
        <w:rPr>
          <w:rFonts w:ascii="Arial Narrow" w:eastAsia="Arial Unicode MS" w:hAnsi="Arial Narrow" w:cs="Arial"/>
          <w:color w:val="000000"/>
          <w:sz w:val="24"/>
          <w:szCs w:val="24"/>
          <w:lang w:eastAsia="es-MX"/>
        </w:rPr>
        <w:t>Los establecimientos contenidos en las fracciones II, III y IV del artículo 14 de la Ley para la Regulación de la Venta y Consumo de Alcohol en el Estado de Coahuila de Zaragoza, que tengan licencia vigente para la enajenación de bebidas alcohólicas o que presten servicios en los que se expendan dichas bebidas y que hayan cumplido con los requisitos que establezca el Comité de Consumo Consciente, podrán obtener la certificación de incorporación al programa de Consumo Consciente, la cual causará derechos a razón del 10% de la tarifa establecida en el artículo 87 de esta ley, según el establecimiento de que se trate.</w:t>
      </w:r>
    </w:p>
    <w:p w14:paraId="2BC34E60" w14:textId="77777777" w:rsidR="00D30D7C" w:rsidRDefault="00D30D7C" w:rsidP="007F6AFA">
      <w:pPr>
        <w:shd w:val="clear" w:color="auto" w:fill="FFFFFF"/>
        <w:rPr>
          <w:rFonts w:ascii="Arial Narrow" w:eastAsia="Arial Unicode MS" w:hAnsi="Arial Narrow" w:cs="Arial"/>
          <w:color w:val="000000"/>
          <w:sz w:val="24"/>
          <w:szCs w:val="24"/>
          <w:lang w:eastAsia="es-MX"/>
        </w:rPr>
      </w:pPr>
    </w:p>
    <w:p w14:paraId="33043A6A" w14:textId="77777777" w:rsidR="00D30D7C" w:rsidRPr="00453CFF" w:rsidRDefault="00D30D7C" w:rsidP="00D30D7C">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
    <w:p w14:paraId="336A2407" w14:textId="77777777" w:rsidR="00D30D7C" w:rsidRDefault="00D30D7C" w:rsidP="00D30D7C">
      <w:pPr>
        <w:shd w:val="clear" w:color="auto" w:fill="FFFFFF"/>
        <w:rPr>
          <w:rFonts w:ascii="Arial Narrow" w:eastAsia="Arial Unicode MS" w:hAnsi="Arial Narrow" w:cs="Arial"/>
          <w:color w:val="000000"/>
          <w:sz w:val="24"/>
          <w:szCs w:val="24"/>
          <w:lang w:eastAsia="es-MX"/>
        </w:rPr>
      </w:pPr>
      <w:r w:rsidRPr="00D30D7C">
        <w:rPr>
          <w:rFonts w:ascii="Arial Narrow" w:eastAsia="Arial Unicode MS" w:hAnsi="Arial Narrow" w:cs="Arial"/>
          <w:b/>
          <w:bCs/>
          <w:color w:val="000000"/>
          <w:sz w:val="24"/>
          <w:szCs w:val="24"/>
          <w:lang w:eastAsia="es-MX"/>
        </w:rPr>
        <w:t xml:space="preserve">ARTÍCULO 87-D. </w:t>
      </w:r>
      <w:r w:rsidRPr="00D30D7C">
        <w:rPr>
          <w:rFonts w:ascii="Arial Narrow" w:eastAsia="Arial Unicode MS" w:hAnsi="Arial Narrow" w:cs="Arial"/>
          <w:color w:val="000000"/>
          <w:sz w:val="24"/>
          <w:szCs w:val="24"/>
          <w:lang w:eastAsia="es-MX"/>
        </w:rPr>
        <w:t xml:space="preserve">Los establecimientos referidos en el artículo anterior, que cuenten la certificación de incorporación al programa de Consumo Consciente, podrán solicitar autorización a la Secretaría de Finanzas para el uso de hasta dos horas adicionales en su horario de cierre por día, lo anterior, sin perjuicio de que en cualquier momento la autorización del uso de horario por el consumo consciente pueda ser revocada, de conformidad con lo establecido en el artículo 9, fracción VII de la Ley para la Regulación de la Venta y Consumo de Alcohol en el Estado de Coahuila de Zaragoza. </w:t>
      </w:r>
    </w:p>
    <w:p w14:paraId="3D433B0C" w14:textId="77777777" w:rsidR="00D30D7C" w:rsidRPr="00D30D7C" w:rsidRDefault="00D30D7C" w:rsidP="00D30D7C">
      <w:pPr>
        <w:shd w:val="clear" w:color="auto" w:fill="FFFFFF"/>
        <w:rPr>
          <w:rFonts w:ascii="Arial Narrow" w:eastAsia="Arial Unicode MS" w:hAnsi="Arial Narrow" w:cs="Arial"/>
          <w:color w:val="000000"/>
          <w:sz w:val="24"/>
          <w:szCs w:val="24"/>
          <w:lang w:eastAsia="es-MX"/>
        </w:rPr>
      </w:pPr>
    </w:p>
    <w:p w14:paraId="4441BCAA" w14:textId="77777777" w:rsidR="00D30D7C" w:rsidRPr="00453CFF" w:rsidRDefault="00D30D7C" w:rsidP="00D30D7C">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
    <w:p w14:paraId="09F4E5EE" w14:textId="77777777" w:rsidR="00D30D7C" w:rsidRDefault="00D30D7C" w:rsidP="00D30D7C">
      <w:pPr>
        <w:shd w:val="clear" w:color="auto" w:fill="FFFFFF"/>
        <w:rPr>
          <w:rFonts w:ascii="Arial Narrow" w:eastAsia="Arial Unicode MS" w:hAnsi="Arial Narrow" w:cs="Arial"/>
          <w:color w:val="000000"/>
          <w:sz w:val="24"/>
          <w:szCs w:val="24"/>
          <w:lang w:eastAsia="es-MX"/>
        </w:rPr>
      </w:pPr>
      <w:r w:rsidRPr="00D30D7C">
        <w:rPr>
          <w:rFonts w:ascii="Arial Narrow" w:eastAsia="Arial Unicode MS" w:hAnsi="Arial Narrow" w:cs="Arial"/>
          <w:b/>
          <w:bCs/>
          <w:color w:val="000000"/>
          <w:sz w:val="24"/>
          <w:szCs w:val="24"/>
          <w:lang w:eastAsia="es-MX"/>
        </w:rPr>
        <w:t xml:space="preserve">ARTÍCULO 87-E. </w:t>
      </w:r>
      <w:r w:rsidRPr="00D30D7C">
        <w:rPr>
          <w:rFonts w:ascii="Arial Narrow" w:eastAsia="Arial Unicode MS" w:hAnsi="Arial Narrow" w:cs="Arial"/>
          <w:color w:val="000000"/>
          <w:sz w:val="24"/>
          <w:szCs w:val="24"/>
          <w:lang w:eastAsia="es-MX"/>
        </w:rPr>
        <w:t xml:space="preserve">El uso a que se refiere el artículo anterior, tendrá un costo de $1,700.00 (UN MIL SETECIENTOS PESOS 00/100 M.N.), por hora adicional. </w:t>
      </w:r>
    </w:p>
    <w:p w14:paraId="5EA228D8" w14:textId="77777777" w:rsidR="00D30D7C" w:rsidRPr="00D30D7C" w:rsidRDefault="00D30D7C" w:rsidP="00D30D7C">
      <w:pPr>
        <w:shd w:val="clear" w:color="auto" w:fill="FFFFFF"/>
        <w:rPr>
          <w:rFonts w:ascii="Arial Narrow" w:eastAsia="Arial Unicode MS" w:hAnsi="Arial Narrow" w:cs="Arial"/>
          <w:color w:val="000000"/>
          <w:sz w:val="24"/>
          <w:szCs w:val="24"/>
          <w:lang w:eastAsia="es-MX"/>
        </w:rPr>
      </w:pPr>
    </w:p>
    <w:p w14:paraId="28EF9C87" w14:textId="77777777" w:rsidR="00D30D7C" w:rsidRPr="00453CFF" w:rsidRDefault="00D30D7C" w:rsidP="00D30D7C">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
    <w:p w14:paraId="3CE93367" w14:textId="13259695" w:rsidR="00D30D7C" w:rsidRDefault="00D30D7C" w:rsidP="00D30D7C">
      <w:pPr>
        <w:shd w:val="clear" w:color="auto" w:fill="FFFFFF"/>
        <w:rPr>
          <w:rFonts w:ascii="Arial Narrow" w:eastAsia="Arial Unicode MS" w:hAnsi="Arial Narrow" w:cs="Arial"/>
          <w:color w:val="000000"/>
          <w:sz w:val="24"/>
          <w:szCs w:val="24"/>
          <w:lang w:eastAsia="es-MX"/>
        </w:rPr>
      </w:pPr>
      <w:r w:rsidRPr="00D30D7C">
        <w:rPr>
          <w:rFonts w:ascii="Arial Narrow" w:eastAsia="Arial Unicode MS" w:hAnsi="Arial Narrow" w:cs="Arial"/>
          <w:b/>
          <w:bCs/>
          <w:color w:val="000000"/>
          <w:sz w:val="24"/>
          <w:szCs w:val="24"/>
          <w:lang w:eastAsia="es-MX"/>
        </w:rPr>
        <w:t xml:space="preserve">ARTÍCULO 87-F. </w:t>
      </w:r>
      <w:r w:rsidRPr="00D30D7C">
        <w:rPr>
          <w:rFonts w:ascii="Arial Narrow" w:eastAsia="Arial Unicode MS" w:hAnsi="Arial Narrow" w:cs="Arial"/>
          <w:color w:val="000000"/>
          <w:sz w:val="24"/>
          <w:szCs w:val="24"/>
          <w:lang w:eastAsia="es-MX"/>
        </w:rPr>
        <w:t>En los casos en que se autorice la ampliación de horario y/o la apertura de los días domingo, los establecimientos podrán hacer uso de aperturas especiales, previo pago de la licencia anual respectiva, la cual causará derechos a razón del 5% de la tarifa establecida en el artículo 87 de esta ley, según el establecimiento de que se trate, el cual deberá realizarse a más tardar el 31 de enero de cada año.</w:t>
      </w:r>
    </w:p>
    <w:p w14:paraId="103F3C61" w14:textId="77777777" w:rsidR="00D30D7C" w:rsidRPr="00677CF8" w:rsidRDefault="00D30D7C" w:rsidP="007F6AFA">
      <w:pPr>
        <w:shd w:val="clear" w:color="auto" w:fill="FFFFFF"/>
        <w:rPr>
          <w:rFonts w:ascii="Arial Narrow" w:eastAsia="Arial Unicode MS" w:hAnsi="Arial Narrow" w:cs="Arial"/>
          <w:color w:val="000000"/>
          <w:sz w:val="24"/>
          <w:szCs w:val="24"/>
          <w:lang w:eastAsia="es-MX"/>
        </w:rPr>
      </w:pPr>
    </w:p>
    <w:p w14:paraId="3AAA93EE" w14:textId="77777777" w:rsidR="003C0B45" w:rsidRDefault="003C0B45"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106</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3CF9E395" w14:textId="77777777" w:rsidR="0000466F" w:rsidRPr="001A2DD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ARTICULO 88.</w:t>
      </w:r>
      <w:r w:rsidR="009C5839">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 xml:space="preserve">Las personas físicas y morales con establecimientos temporales </w:t>
      </w:r>
      <w:proofErr w:type="gramStart"/>
      <w:r w:rsidRPr="001A2DD7">
        <w:rPr>
          <w:rFonts w:ascii="Arial Narrow" w:eastAsia="Arial Unicode MS" w:hAnsi="Arial Narrow" w:cs="Arial"/>
          <w:color w:val="000000"/>
          <w:sz w:val="24"/>
          <w:szCs w:val="24"/>
          <w:bdr w:val="none" w:sz="0" w:space="0" w:color="auto" w:frame="1"/>
          <w:lang w:eastAsia="es-MX"/>
        </w:rPr>
        <w:t>que</w:t>
      </w:r>
      <w:proofErr w:type="gramEnd"/>
      <w:r w:rsidRPr="001A2DD7">
        <w:rPr>
          <w:rFonts w:ascii="Arial Narrow" w:eastAsia="Arial Unicode MS" w:hAnsi="Arial Narrow" w:cs="Arial"/>
          <w:color w:val="000000"/>
          <w:sz w:val="24"/>
          <w:szCs w:val="24"/>
          <w:bdr w:val="none" w:sz="0" w:space="0" w:color="auto" w:frame="1"/>
          <w:lang w:eastAsia="es-MX"/>
        </w:rPr>
        <w:t xml:space="preserve"> con motivo de festividades regionales, ferias, verbenas, espectáculos públicos, y eventos recreativos de naturaleza análoga, se dediquen a enajenar bebidas alcohólicas o a la prestación de servicios que incluyan el expendio de dichas bebidas, total o parcialmente con el público en general, deberán obtener el permiso del Estado.</w:t>
      </w:r>
    </w:p>
    <w:p w14:paraId="599CA7F7" w14:textId="77777777" w:rsidR="00663491" w:rsidRDefault="00663491" w:rsidP="0000466F">
      <w:pPr>
        <w:shd w:val="clear" w:color="auto" w:fill="FFFFFF"/>
        <w:rPr>
          <w:rFonts w:ascii="Arial Narrow" w:eastAsia="Arial Unicode MS" w:hAnsi="Arial Narrow" w:cs="Arial"/>
          <w:color w:val="000000"/>
          <w:sz w:val="24"/>
          <w:szCs w:val="24"/>
          <w:lang w:eastAsia="es-MX"/>
        </w:rPr>
      </w:pPr>
    </w:p>
    <w:p w14:paraId="69E48A97" w14:textId="77777777" w:rsidR="00663491"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color w:val="000000"/>
          <w:sz w:val="24"/>
          <w:szCs w:val="24"/>
          <w:bdr w:val="none" w:sz="0" w:space="0" w:color="auto" w:frame="1"/>
          <w:lang w:eastAsia="es-MX"/>
        </w:rPr>
        <w:t>Para el otorgamiento del permiso, deberá hacerse una solicitud en establecimiento autorizado, cumpliendo los requisitos que al efecto señale la autoridad estatal, acompañado del permiso temporal otorgado por el municipio en original y copia para su cotejo.</w:t>
      </w:r>
    </w:p>
    <w:p w14:paraId="7FA5B737" w14:textId="77777777" w:rsidR="00663491" w:rsidRDefault="00663491" w:rsidP="0000466F">
      <w:pPr>
        <w:shd w:val="clear" w:color="auto" w:fill="FFFFFF"/>
        <w:rPr>
          <w:rFonts w:ascii="Arial Narrow" w:eastAsia="Arial Unicode MS" w:hAnsi="Arial Narrow" w:cs="Arial"/>
          <w:color w:val="000000"/>
          <w:sz w:val="24"/>
          <w:szCs w:val="24"/>
          <w:bdr w:val="none" w:sz="0" w:space="0" w:color="auto" w:frame="1"/>
          <w:lang w:eastAsia="es-MX"/>
        </w:rPr>
      </w:pPr>
    </w:p>
    <w:p w14:paraId="1372BC8F" w14:textId="77777777" w:rsidR="0000466F" w:rsidRPr="001A2DD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color w:val="000000"/>
          <w:sz w:val="24"/>
          <w:szCs w:val="24"/>
          <w:bdr w:val="none" w:sz="0" w:space="0" w:color="auto" w:frame="1"/>
          <w:lang w:eastAsia="es-MX"/>
        </w:rPr>
        <w:lastRenderedPageBreak/>
        <w:t>El costo del permiso será del doce por ciento de la tarifa normal de la licencia que corresponda según el giro del establecimiento que se pretende instalar. El permiso se expedirá en un plazo no menor de cinco días hábiles, previa presentación del recibo de pago y en forma individual por cada local.</w:t>
      </w:r>
    </w:p>
    <w:p w14:paraId="33B86BED" w14:textId="77777777" w:rsidR="0000466F" w:rsidRPr="001A2DD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p>
    <w:p w14:paraId="451142DB" w14:textId="77777777" w:rsidR="0000466F" w:rsidRPr="001A2DD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color w:val="000000"/>
          <w:sz w:val="24"/>
          <w:szCs w:val="24"/>
          <w:bdr w:val="none" w:sz="0" w:space="0" w:color="auto" w:frame="1"/>
          <w:lang w:eastAsia="es-MX"/>
        </w:rPr>
        <w:t>El permiso únicamente será válido por el tiempo y en el lugar para el cual fue expedido, en ningún caso los permisos a que se refiere este artículo, podrán tener una vigencia superior a un mes, pudiendo la autoridad estatal en el ámbito de su competencia, inspeccionar y vigilar su funcionamiento.  Cuando el establecimiento no cumpla con las normas que establecen las leyes, se procederá a la cancelación del permiso otorgado y a la clausura del establecimiento en su caso.</w:t>
      </w:r>
    </w:p>
    <w:p w14:paraId="423EAAA5" w14:textId="77777777" w:rsidR="00663491" w:rsidRDefault="00663491" w:rsidP="0000466F">
      <w:pPr>
        <w:shd w:val="clear" w:color="auto" w:fill="FFFFFF"/>
        <w:jc w:val="center"/>
        <w:rPr>
          <w:rFonts w:ascii="Arial Narrow" w:eastAsia="Arial Unicode MS" w:hAnsi="Arial Narrow" w:cs="Arial"/>
          <w:color w:val="000000"/>
          <w:sz w:val="24"/>
          <w:szCs w:val="24"/>
          <w:lang w:eastAsia="es-MX"/>
        </w:rPr>
      </w:pPr>
    </w:p>
    <w:p w14:paraId="792542AC" w14:textId="77777777" w:rsidR="00147133" w:rsidRDefault="00147133"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257BAC4F" w14:textId="77777777" w:rsidR="0000466F" w:rsidRPr="001A2DD7" w:rsidRDefault="0000466F"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SECCION SEGUNDA</w:t>
      </w:r>
    </w:p>
    <w:p w14:paraId="148E14DD" w14:textId="77777777" w:rsidR="0000466F" w:rsidRPr="001A2DD7" w:rsidRDefault="0000466F"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DE LAS REVALIDACIONES DE LICENCIAS PARA</w:t>
      </w:r>
    </w:p>
    <w:p w14:paraId="29C324AC" w14:textId="77777777" w:rsidR="0000466F" w:rsidRPr="001A2DD7" w:rsidRDefault="0000466F"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ESTABLECIMIENTOS QUE EXPENDEN BEBIDAS ALCOHOLICAS</w:t>
      </w:r>
    </w:p>
    <w:p w14:paraId="3E62B1C7" w14:textId="77777777" w:rsidR="0000466F" w:rsidRPr="001A2DD7" w:rsidRDefault="0000466F"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6B4AEA38" w14:textId="77777777" w:rsidR="0000466F" w:rsidRPr="001A2DD7" w:rsidRDefault="0000466F"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OBJETO</w:t>
      </w:r>
    </w:p>
    <w:p w14:paraId="340858C3" w14:textId="77777777" w:rsidR="00663491" w:rsidRDefault="00663491" w:rsidP="0000466F">
      <w:pPr>
        <w:shd w:val="clear" w:color="auto" w:fill="FFFFFF"/>
        <w:rPr>
          <w:rFonts w:ascii="Arial Narrow" w:eastAsia="Arial Unicode MS" w:hAnsi="Arial Narrow" w:cs="Arial"/>
          <w:color w:val="000000"/>
          <w:sz w:val="24"/>
          <w:szCs w:val="24"/>
          <w:lang w:eastAsia="es-MX"/>
        </w:rPr>
      </w:pPr>
    </w:p>
    <w:p w14:paraId="3F41F267" w14:textId="0EE0397B" w:rsidR="003C0B45" w:rsidRDefault="0095125D" w:rsidP="0095125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proofErr w:type="gramStart"/>
      <w:r w:rsidRPr="00453CFF">
        <w:rPr>
          <w:rFonts w:ascii="Arial Narrow" w:hAnsi="Arial Narrow"/>
          <w:bCs/>
          <w:i/>
          <w:sz w:val="12"/>
          <w:szCs w:val="14"/>
        </w:rPr>
        <w:t>)</w:t>
      </w:r>
      <w:r>
        <w:rPr>
          <w:rFonts w:ascii="Arial Narrow" w:hAnsi="Arial Narrow"/>
          <w:bCs/>
          <w:i/>
          <w:sz w:val="12"/>
          <w:szCs w:val="14"/>
        </w:rPr>
        <w:t xml:space="preserve">  </w:t>
      </w:r>
      <w:r w:rsidR="00677CF8" w:rsidRPr="00453CFF">
        <w:rPr>
          <w:rFonts w:ascii="Arial Narrow" w:hAnsi="Arial Narrow"/>
          <w:bCs/>
          <w:i/>
          <w:sz w:val="12"/>
          <w:szCs w:val="14"/>
        </w:rPr>
        <w:t>(</w:t>
      </w:r>
      <w:proofErr w:type="gramEnd"/>
      <w:r w:rsidR="00677CF8">
        <w:rPr>
          <w:rFonts w:ascii="Arial Narrow" w:hAnsi="Arial Narrow"/>
          <w:bCs/>
          <w:i/>
          <w:sz w:val="12"/>
          <w:szCs w:val="14"/>
        </w:rPr>
        <w:t>REFORMADO</w:t>
      </w:r>
      <w:r w:rsidR="00677CF8" w:rsidRPr="00453CFF">
        <w:rPr>
          <w:rFonts w:ascii="Arial Narrow" w:hAnsi="Arial Narrow"/>
          <w:bCs/>
          <w:i/>
          <w:sz w:val="12"/>
          <w:szCs w:val="14"/>
        </w:rPr>
        <w:t xml:space="preserve">, P.O. </w:t>
      </w:r>
      <w:r w:rsidR="00677CF8">
        <w:rPr>
          <w:rFonts w:ascii="Arial Narrow" w:hAnsi="Arial Narrow"/>
          <w:bCs/>
          <w:i/>
          <w:sz w:val="12"/>
          <w:szCs w:val="14"/>
        </w:rPr>
        <w:t>26</w:t>
      </w:r>
      <w:r w:rsidR="00677CF8" w:rsidRPr="00453CFF">
        <w:rPr>
          <w:rFonts w:ascii="Arial Narrow" w:hAnsi="Arial Narrow"/>
          <w:bCs/>
          <w:i/>
          <w:sz w:val="12"/>
          <w:szCs w:val="14"/>
        </w:rPr>
        <w:t xml:space="preserve"> DE </w:t>
      </w:r>
      <w:r w:rsidR="00677CF8">
        <w:rPr>
          <w:rFonts w:ascii="Arial Narrow" w:hAnsi="Arial Narrow"/>
          <w:bCs/>
          <w:i/>
          <w:sz w:val="12"/>
          <w:szCs w:val="14"/>
        </w:rPr>
        <w:t>DICIEMBRE DE 2023</w:t>
      </w:r>
      <w:r w:rsidR="00677CF8" w:rsidRPr="00453CFF">
        <w:rPr>
          <w:rFonts w:ascii="Arial Narrow" w:hAnsi="Arial Narrow"/>
          <w:bCs/>
          <w:i/>
          <w:sz w:val="12"/>
          <w:szCs w:val="14"/>
        </w:rPr>
        <w:t>)</w:t>
      </w:r>
      <w:r w:rsidR="00677CF8">
        <w:rPr>
          <w:rFonts w:ascii="Arial Narrow" w:hAnsi="Arial Narrow"/>
          <w:bCs/>
          <w:i/>
          <w:sz w:val="12"/>
          <w:szCs w:val="14"/>
        </w:rPr>
        <w:t xml:space="preserve"> </w:t>
      </w:r>
      <w:r w:rsidR="007F6AFA" w:rsidRPr="00453CFF">
        <w:rPr>
          <w:rFonts w:ascii="Arial Narrow" w:hAnsi="Arial Narrow"/>
          <w:bCs/>
          <w:i/>
          <w:sz w:val="12"/>
          <w:szCs w:val="14"/>
        </w:rPr>
        <w:t>(</w:t>
      </w:r>
      <w:r w:rsidR="007F6AFA">
        <w:rPr>
          <w:rFonts w:ascii="Arial Narrow" w:hAnsi="Arial Narrow"/>
          <w:bCs/>
          <w:i/>
          <w:sz w:val="12"/>
          <w:szCs w:val="14"/>
        </w:rPr>
        <w:t>REFORMADO</w:t>
      </w:r>
      <w:r w:rsidR="007F6AFA" w:rsidRPr="00453CFF">
        <w:rPr>
          <w:rFonts w:ascii="Arial Narrow" w:hAnsi="Arial Narrow"/>
          <w:bCs/>
          <w:i/>
          <w:sz w:val="12"/>
          <w:szCs w:val="14"/>
        </w:rPr>
        <w:t xml:space="preserve">, P.O. </w:t>
      </w:r>
      <w:r w:rsidR="007F6AFA">
        <w:rPr>
          <w:rFonts w:ascii="Arial Narrow" w:hAnsi="Arial Narrow"/>
          <w:bCs/>
          <w:i/>
          <w:sz w:val="12"/>
          <w:szCs w:val="14"/>
        </w:rPr>
        <w:t>22</w:t>
      </w:r>
      <w:r w:rsidR="007F6AFA" w:rsidRPr="00453CFF">
        <w:rPr>
          <w:rFonts w:ascii="Arial Narrow" w:hAnsi="Arial Narrow"/>
          <w:bCs/>
          <w:i/>
          <w:sz w:val="12"/>
          <w:szCs w:val="14"/>
        </w:rPr>
        <w:t xml:space="preserve"> DE </w:t>
      </w:r>
      <w:r w:rsidR="007F6AFA">
        <w:rPr>
          <w:rFonts w:ascii="Arial Narrow" w:hAnsi="Arial Narrow"/>
          <w:bCs/>
          <w:i/>
          <w:sz w:val="12"/>
          <w:szCs w:val="14"/>
        </w:rPr>
        <w:t>DICIEMBRE DE 2021</w:t>
      </w:r>
      <w:r w:rsidR="007F6AFA" w:rsidRPr="00453CFF">
        <w:rPr>
          <w:rFonts w:ascii="Arial Narrow" w:hAnsi="Arial Narrow"/>
          <w:bCs/>
          <w:i/>
          <w:sz w:val="12"/>
          <w:szCs w:val="14"/>
        </w:rPr>
        <w:t>)</w:t>
      </w:r>
      <w:r w:rsidR="007F6AFA">
        <w:rPr>
          <w:rFonts w:ascii="Arial Narrow" w:hAnsi="Arial Narrow"/>
          <w:bCs/>
          <w:i/>
          <w:sz w:val="12"/>
          <w:szCs w:val="14"/>
        </w:rPr>
        <w:t xml:space="preserve"> </w:t>
      </w:r>
      <w:proofErr w:type="gramStart"/>
      <w:r w:rsidR="007F6AFA">
        <w:rPr>
          <w:rFonts w:ascii="Arial Narrow" w:hAnsi="Arial Narrow"/>
          <w:bCs/>
          <w:i/>
          <w:sz w:val="12"/>
          <w:szCs w:val="14"/>
        </w:rPr>
        <w:t xml:space="preserve">  </w:t>
      </w:r>
      <w:r w:rsidR="007F6AFA" w:rsidRPr="00DB042C">
        <w:rPr>
          <w:rFonts w:ascii="Arial Narrow" w:hAnsi="Arial Narrow"/>
          <w:bCs/>
          <w:i/>
          <w:sz w:val="12"/>
          <w:szCs w:val="14"/>
        </w:rPr>
        <w:t xml:space="preserve"> </w:t>
      </w:r>
      <w:r w:rsidR="001A49D0" w:rsidRPr="00DB042C">
        <w:rPr>
          <w:rFonts w:ascii="Arial Narrow" w:hAnsi="Arial Narrow"/>
          <w:bCs/>
          <w:i/>
          <w:sz w:val="12"/>
          <w:szCs w:val="14"/>
        </w:rPr>
        <w:t>(</w:t>
      </w:r>
      <w:proofErr w:type="gramEnd"/>
      <w:r w:rsidR="001A49D0">
        <w:rPr>
          <w:rFonts w:ascii="Arial Narrow" w:hAnsi="Arial Narrow"/>
          <w:bCs/>
          <w:i/>
          <w:sz w:val="12"/>
          <w:szCs w:val="14"/>
        </w:rPr>
        <w:t>REFORMADO</w:t>
      </w:r>
      <w:r w:rsidR="001A49D0" w:rsidRPr="00DB042C">
        <w:rPr>
          <w:rFonts w:ascii="Arial Narrow" w:hAnsi="Arial Narrow"/>
          <w:bCs/>
          <w:i/>
          <w:sz w:val="12"/>
          <w:szCs w:val="14"/>
        </w:rPr>
        <w:t>, P.O. 30 DE DICIEMBRE DE 2020)</w:t>
      </w:r>
      <w:r w:rsidR="001A49D0">
        <w:rPr>
          <w:rFonts w:ascii="Arial Narrow" w:hAnsi="Arial Narrow"/>
          <w:bCs/>
          <w:i/>
          <w:sz w:val="12"/>
          <w:szCs w:val="14"/>
        </w:rPr>
        <w:t xml:space="preserve">   </w:t>
      </w:r>
      <w:proofErr w:type="gramStart"/>
      <w:r w:rsidR="001A49D0" w:rsidRPr="002D4784">
        <w:rPr>
          <w:rFonts w:ascii="Arial Narrow" w:hAnsi="Arial Narrow"/>
          <w:bCs/>
          <w:i/>
          <w:sz w:val="12"/>
          <w:szCs w:val="14"/>
        </w:rPr>
        <w:t xml:space="preserve"> </w:t>
      </w:r>
      <w:r w:rsidR="001A49D0">
        <w:rPr>
          <w:rFonts w:ascii="Arial Narrow" w:hAnsi="Arial Narrow"/>
          <w:bCs/>
          <w:i/>
          <w:sz w:val="12"/>
          <w:szCs w:val="14"/>
        </w:rPr>
        <w:t xml:space="preserve"> </w:t>
      </w:r>
      <w:r w:rsidR="001A49D0" w:rsidRPr="00453CFF">
        <w:rPr>
          <w:rFonts w:ascii="Arial Narrow" w:hAnsi="Arial Narrow"/>
          <w:bCs/>
          <w:i/>
          <w:sz w:val="12"/>
          <w:szCs w:val="14"/>
        </w:rPr>
        <w:t xml:space="preserve"> </w:t>
      </w:r>
      <w:r w:rsidR="003C0B45" w:rsidRPr="00453CFF">
        <w:rPr>
          <w:rFonts w:ascii="Arial Narrow" w:hAnsi="Arial Narrow"/>
          <w:bCs/>
          <w:i/>
          <w:sz w:val="12"/>
          <w:szCs w:val="14"/>
        </w:rPr>
        <w:t>(</w:t>
      </w:r>
      <w:proofErr w:type="gramEnd"/>
      <w:r w:rsidR="003C0B45">
        <w:rPr>
          <w:rFonts w:ascii="Arial Narrow" w:hAnsi="Arial Narrow"/>
          <w:bCs/>
          <w:i/>
          <w:sz w:val="12"/>
          <w:szCs w:val="14"/>
        </w:rPr>
        <w:t>ANTERIORMENTE ARTÍCULO 107</w:t>
      </w:r>
      <w:r w:rsidR="003C0B45" w:rsidRPr="00453CFF">
        <w:rPr>
          <w:rFonts w:ascii="Arial Narrow" w:hAnsi="Arial Narrow"/>
          <w:bCs/>
          <w:i/>
          <w:sz w:val="12"/>
          <w:szCs w:val="14"/>
        </w:rPr>
        <w:t xml:space="preserve">, P.O. </w:t>
      </w:r>
      <w:r w:rsidR="003C0B45">
        <w:rPr>
          <w:rFonts w:ascii="Arial Narrow" w:hAnsi="Arial Narrow"/>
          <w:bCs/>
          <w:i/>
          <w:sz w:val="12"/>
          <w:szCs w:val="14"/>
        </w:rPr>
        <w:t>31</w:t>
      </w:r>
      <w:r w:rsidR="003C0B45" w:rsidRPr="00453CFF">
        <w:rPr>
          <w:rFonts w:ascii="Arial Narrow" w:hAnsi="Arial Narrow"/>
          <w:bCs/>
          <w:i/>
          <w:sz w:val="12"/>
          <w:szCs w:val="14"/>
        </w:rPr>
        <w:t xml:space="preserve"> DE </w:t>
      </w:r>
      <w:r w:rsidR="003C0B45">
        <w:rPr>
          <w:rFonts w:ascii="Arial Narrow" w:hAnsi="Arial Narrow"/>
          <w:bCs/>
          <w:i/>
          <w:sz w:val="12"/>
          <w:szCs w:val="14"/>
        </w:rPr>
        <w:t>DICIEMBRE DE 2019</w:t>
      </w:r>
      <w:r w:rsidR="003C0B45" w:rsidRPr="00453CFF">
        <w:rPr>
          <w:rFonts w:ascii="Arial Narrow" w:hAnsi="Arial Narrow"/>
          <w:bCs/>
          <w:i/>
          <w:sz w:val="12"/>
          <w:szCs w:val="14"/>
        </w:rPr>
        <w:t>)</w:t>
      </w:r>
      <w:r w:rsidR="003C0B45">
        <w:rPr>
          <w:rFonts w:ascii="Arial Narrow" w:hAnsi="Arial Narrow"/>
          <w:bCs/>
          <w:i/>
          <w:sz w:val="12"/>
          <w:szCs w:val="14"/>
        </w:rPr>
        <w:t xml:space="preserve"> </w:t>
      </w:r>
    </w:p>
    <w:p w14:paraId="218382BB" w14:textId="30A0EE9E" w:rsidR="00677CF8" w:rsidRPr="0095125D" w:rsidRDefault="0095125D" w:rsidP="00677CF8">
      <w:pPr>
        <w:rPr>
          <w:rFonts w:ascii="Arial Narrow" w:hAnsi="Arial Narrow" w:cs="Arial"/>
          <w:sz w:val="24"/>
          <w:szCs w:val="24"/>
          <w:bdr w:val="none" w:sz="0" w:space="0" w:color="auto" w:frame="1"/>
          <w:lang w:eastAsia="es-MX"/>
        </w:rPr>
      </w:pPr>
      <w:r w:rsidRPr="0095125D">
        <w:rPr>
          <w:rFonts w:ascii="Arial Narrow" w:hAnsi="Arial Narrow" w:cs="Arial"/>
          <w:b/>
          <w:bCs/>
          <w:sz w:val="24"/>
          <w:szCs w:val="24"/>
          <w:bdr w:val="none" w:sz="0" w:space="0" w:color="auto" w:frame="1"/>
          <w:lang w:eastAsia="es-MX"/>
        </w:rPr>
        <w:t xml:space="preserve">ARTÍCULO 89. </w:t>
      </w:r>
      <w:r w:rsidRPr="0095125D">
        <w:rPr>
          <w:rFonts w:ascii="Arial Narrow" w:hAnsi="Arial Narrow" w:cs="Arial"/>
          <w:sz w:val="24"/>
          <w:szCs w:val="24"/>
          <w:bdr w:val="none" w:sz="0" w:space="0" w:color="auto" w:frame="1"/>
          <w:lang w:eastAsia="es-MX"/>
        </w:rPr>
        <w:t>La expedición de la revalidación anual para el funcionamiento de establecimientos que enajenen bebidas alcohólicas o que presten servicios en los que se expendan dichas bebidas, causarán derechos por la cantidad de $14,825.00 (CATORCE MIL OCHOCIENTOS VEINTICINCO PESOS 00/100 M.N.).</w:t>
      </w:r>
    </w:p>
    <w:p w14:paraId="0F4560EB" w14:textId="77777777" w:rsidR="007F6AFA" w:rsidRDefault="007F6AFA" w:rsidP="007F6AFA">
      <w:pPr>
        <w:rPr>
          <w:rFonts w:ascii="Arial Narrow" w:hAnsi="Arial Narrow" w:cs="Arial"/>
          <w:bCs/>
          <w:sz w:val="24"/>
          <w:szCs w:val="24"/>
          <w:bdr w:val="none" w:sz="0" w:space="0" w:color="auto" w:frame="1"/>
          <w:lang w:eastAsia="es-MX"/>
        </w:rPr>
      </w:pPr>
    </w:p>
    <w:p w14:paraId="73A3DF4D" w14:textId="77777777" w:rsidR="00663491" w:rsidRPr="00147133" w:rsidRDefault="003C0B45"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108</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147133">
        <w:rPr>
          <w:rFonts w:ascii="Arial Narrow" w:hAnsi="Arial Narrow"/>
          <w:bCs/>
          <w:i/>
          <w:sz w:val="12"/>
          <w:szCs w:val="14"/>
        </w:rPr>
        <w:t xml:space="preserve"> </w:t>
      </w:r>
      <w:r w:rsidR="00663491" w:rsidRPr="00147133">
        <w:rPr>
          <w:rFonts w:ascii="Arial Narrow" w:hAnsi="Arial Narrow"/>
          <w:bCs/>
          <w:i/>
          <w:sz w:val="12"/>
          <w:szCs w:val="14"/>
        </w:rPr>
        <w:t>(</w:t>
      </w:r>
      <w:proofErr w:type="gramEnd"/>
      <w:r w:rsidR="00663491" w:rsidRPr="00147133">
        <w:rPr>
          <w:rFonts w:ascii="Arial Narrow" w:hAnsi="Arial Narrow"/>
          <w:bCs/>
          <w:i/>
          <w:sz w:val="12"/>
          <w:szCs w:val="14"/>
        </w:rPr>
        <w:t>REFORMADO, P.O. 31 DE DICIEMBRE DE 2019)</w:t>
      </w:r>
    </w:p>
    <w:p w14:paraId="70BA7532" w14:textId="77777777" w:rsidR="0000466F" w:rsidRDefault="0000466F" w:rsidP="0000466F">
      <w:pPr>
        <w:rPr>
          <w:rFonts w:ascii="Arial Narrow" w:hAnsi="Arial Narrow" w:cs="Arial"/>
          <w:sz w:val="24"/>
          <w:szCs w:val="24"/>
        </w:rPr>
      </w:pPr>
      <w:r w:rsidRPr="001A2DD7">
        <w:rPr>
          <w:rFonts w:ascii="Arial Narrow" w:hAnsi="Arial Narrow" w:cs="Arial"/>
          <w:b/>
          <w:bCs/>
          <w:sz w:val="24"/>
          <w:szCs w:val="24"/>
          <w:bdr w:val="none" w:sz="0" w:space="0" w:color="auto" w:frame="1"/>
          <w:lang w:eastAsia="es-MX"/>
        </w:rPr>
        <w:t>ARTICULO 90.</w:t>
      </w:r>
      <w:r w:rsidR="00663491">
        <w:rPr>
          <w:rFonts w:ascii="Arial Narrow" w:hAnsi="Arial Narrow" w:cs="Arial"/>
          <w:sz w:val="24"/>
          <w:szCs w:val="24"/>
          <w:bdr w:val="none" w:sz="0" w:space="0" w:color="auto" w:frame="1"/>
          <w:lang w:eastAsia="es-MX"/>
        </w:rPr>
        <w:t xml:space="preserve"> </w:t>
      </w:r>
      <w:r w:rsidRPr="001A2DD7">
        <w:rPr>
          <w:rFonts w:ascii="Arial Narrow" w:hAnsi="Arial Narrow" w:cs="Arial"/>
          <w:sz w:val="24"/>
          <w:szCs w:val="24"/>
        </w:rPr>
        <w:t xml:space="preserve">Cuando el establecimiento cuente con licencia y habiendo presentado aviso de suspensión de actividades, la reinicie en el 1o., 2o., 3o. </w:t>
      </w:r>
      <w:proofErr w:type="spellStart"/>
      <w:r w:rsidRPr="001A2DD7">
        <w:rPr>
          <w:rFonts w:ascii="Arial Narrow" w:hAnsi="Arial Narrow" w:cs="Arial"/>
          <w:sz w:val="24"/>
          <w:szCs w:val="24"/>
        </w:rPr>
        <w:t>ó</w:t>
      </w:r>
      <w:proofErr w:type="spellEnd"/>
      <w:r w:rsidRPr="001A2DD7">
        <w:rPr>
          <w:rFonts w:ascii="Arial Narrow" w:hAnsi="Arial Narrow" w:cs="Arial"/>
          <w:sz w:val="24"/>
          <w:szCs w:val="24"/>
        </w:rPr>
        <w:t xml:space="preserve"> 4o., trimestre, pagará por ese año el 100%, 75%, 50% </w:t>
      </w:r>
      <w:proofErr w:type="spellStart"/>
      <w:r w:rsidRPr="001A2DD7">
        <w:rPr>
          <w:rFonts w:ascii="Arial Narrow" w:hAnsi="Arial Narrow" w:cs="Arial"/>
          <w:sz w:val="24"/>
          <w:szCs w:val="24"/>
        </w:rPr>
        <w:t>ó</w:t>
      </w:r>
      <w:proofErr w:type="spellEnd"/>
      <w:r w:rsidRPr="001A2DD7">
        <w:rPr>
          <w:rFonts w:ascii="Arial Narrow" w:hAnsi="Arial Narrow" w:cs="Arial"/>
          <w:sz w:val="24"/>
          <w:szCs w:val="24"/>
        </w:rPr>
        <w:t xml:space="preserve"> 25%, respectivamente, de la tarifa establecida en el artículo 89, sin perjuicio de las reducciones a que se tenga derecho conforme a los artículos 93 y 94 de esta Ley.</w:t>
      </w:r>
    </w:p>
    <w:p w14:paraId="3C2EF27B" w14:textId="77777777" w:rsidR="00663491" w:rsidRPr="001A2DD7" w:rsidRDefault="00663491" w:rsidP="0000466F">
      <w:pPr>
        <w:rPr>
          <w:rFonts w:ascii="Arial Narrow" w:hAnsi="Arial Narrow" w:cs="Arial"/>
          <w:sz w:val="24"/>
          <w:szCs w:val="24"/>
        </w:rPr>
      </w:pPr>
    </w:p>
    <w:p w14:paraId="70192123" w14:textId="77777777" w:rsidR="00663491" w:rsidRPr="00147133" w:rsidRDefault="003C0B45"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109</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147133">
        <w:rPr>
          <w:rFonts w:ascii="Arial Narrow" w:hAnsi="Arial Narrow"/>
          <w:bCs/>
          <w:i/>
          <w:sz w:val="12"/>
          <w:szCs w:val="14"/>
        </w:rPr>
        <w:t xml:space="preserve"> </w:t>
      </w:r>
      <w:r w:rsidR="00663491" w:rsidRPr="00147133">
        <w:rPr>
          <w:rFonts w:ascii="Arial Narrow" w:hAnsi="Arial Narrow"/>
          <w:bCs/>
          <w:i/>
          <w:sz w:val="12"/>
          <w:szCs w:val="14"/>
        </w:rPr>
        <w:t>(</w:t>
      </w:r>
      <w:proofErr w:type="gramEnd"/>
      <w:r w:rsidR="00663491" w:rsidRPr="00147133">
        <w:rPr>
          <w:rFonts w:ascii="Arial Narrow" w:hAnsi="Arial Narrow"/>
          <w:bCs/>
          <w:i/>
          <w:sz w:val="12"/>
          <w:szCs w:val="14"/>
        </w:rPr>
        <w:t>REFORMADO, P.O. 31 DE DICIEMBRE DE 2019)</w:t>
      </w:r>
    </w:p>
    <w:p w14:paraId="0F192E5C" w14:textId="77777777" w:rsidR="0000466F" w:rsidRPr="001A2DD7" w:rsidRDefault="0000466F" w:rsidP="0000466F">
      <w:pPr>
        <w:rPr>
          <w:rFonts w:ascii="Arial Narrow" w:hAnsi="Arial Narrow" w:cs="Arial"/>
          <w:sz w:val="24"/>
          <w:szCs w:val="24"/>
        </w:rPr>
      </w:pPr>
      <w:r w:rsidRPr="001A2DD7">
        <w:rPr>
          <w:rFonts w:ascii="Arial Narrow" w:hAnsi="Arial Narrow" w:cs="Arial"/>
          <w:b/>
          <w:sz w:val="24"/>
          <w:szCs w:val="24"/>
        </w:rPr>
        <w:t>ARTÍCULO 91.</w:t>
      </w:r>
      <w:r w:rsidR="00663491">
        <w:rPr>
          <w:rFonts w:ascii="Arial Narrow" w:hAnsi="Arial Narrow" w:cs="Arial"/>
          <w:b/>
          <w:sz w:val="24"/>
          <w:szCs w:val="24"/>
        </w:rPr>
        <w:t xml:space="preserve"> </w:t>
      </w:r>
      <w:r w:rsidRPr="001A2DD7">
        <w:rPr>
          <w:rFonts w:ascii="Arial Narrow" w:hAnsi="Arial Narrow" w:cs="Arial"/>
          <w:sz w:val="24"/>
          <w:szCs w:val="24"/>
        </w:rPr>
        <w:t>La autorización de cambio de titular de una licencia causará derechos a razón del 70% de la tarifa establecida en el artículo 87, según el establecimiento de que se trate.</w:t>
      </w:r>
    </w:p>
    <w:p w14:paraId="54142F9A" w14:textId="77777777" w:rsidR="00663491" w:rsidRDefault="00663491" w:rsidP="0000466F">
      <w:pPr>
        <w:rPr>
          <w:rFonts w:ascii="Arial Narrow" w:hAnsi="Arial Narrow" w:cs="Arial"/>
          <w:sz w:val="24"/>
          <w:szCs w:val="24"/>
          <w:lang w:eastAsia="es-MX"/>
        </w:rPr>
      </w:pPr>
    </w:p>
    <w:p w14:paraId="2572F8EB" w14:textId="77777777" w:rsidR="0000466F" w:rsidRDefault="0000466F" w:rsidP="0000466F">
      <w:pPr>
        <w:rPr>
          <w:rFonts w:ascii="Arial Narrow" w:hAnsi="Arial Narrow" w:cs="Arial"/>
          <w:sz w:val="24"/>
          <w:szCs w:val="24"/>
        </w:rPr>
      </w:pPr>
      <w:r w:rsidRPr="001A2DD7">
        <w:rPr>
          <w:rFonts w:ascii="Arial Narrow" w:hAnsi="Arial Narrow" w:cs="Arial"/>
          <w:sz w:val="24"/>
          <w:szCs w:val="24"/>
        </w:rPr>
        <w:t>Asimismo, la autorización emitida por la Secretaría de Finanzas, para que persona distinta al titular de la licencia preste los servicios que autoriza la licencia de referencia, causará derechos a razón del 10% de la tarifa establecida en el artículo 87, según el establecimiento de que se trate. </w:t>
      </w:r>
    </w:p>
    <w:p w14:paraId="46C41E45" w14:textId="77777777" w:rsidR="00663491" w:rsidRPr="001A2DD7" w:rsidRDefault="00663491" w:rsidP="0000466F">
      <w:pPr>
        <w:rPr>
          <w:rFonts w:ascii="Arial Narrow" w:hAnsi="Arial Narrow" w:cs="Arial"/>
          <w:sz w:val="24"/>
          <w:szCs w:val="24"/>
        </w:rPr>
      </w:pPr>
    </w:p>
    <w:p w14:paraId="6CCA212B" w14:textId="77777777" w:rsidR="00663491" w:rsidRPr="00147133" w:rsidRDefault="003C0B45"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110</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147133">
        <w:rPr>
          <w:rFonts w:ascii="Arial Narrow" w:hAnsi="Arial Narrow"/>
          <w:bCs/>
          <w:i/>
          <w:sz w:val="12"/>
          <w:szCs w:val="14"/>
        </w:rPr>
        <w:t xml:space="preserve"> </w:t>
      </w:r>
      <w:r w:rsidR="00663491" w:rsidRPr="00147133">
        <w:rPr>
          <w:rFonts w:ascii="Arial Narrow" w:hAnsi="Arial Narrow"/>
          <w:bCs/>
          <w:i/>
          <w:sz w:val="12"/>
          <w:szCs w:val="14"/>
        </w:rPr>
        <w:t>(</w:t>
      </w:r>
      <w:proofErr w:type="gramEnd"/>
      <w:r w:rsidR="00663491" w:rsidRPr="00147133">
        <w:rPr>
          <w:rFonts w:ascii="Arial Narrow" w:hAnsi="Arial Narrow"/>
          <w:bCs/>
          <w:i/>
          <w:sz w:val="12"/>
          <w:szCs w:val="14"/>
        </w:rPr>
        <w:t>REFORMADO, P.O. 31 DE DICIEMBRE DE 2019)</w:t>
      </w:r>
    </w:p>
    <w:p w14:paraId="2167623D" w14:textId="77777777" w:rsidR="0000466F" w:rsidRDefault="0000466F" w:rsidP="0000466F">
      <w:pPr>
        <w:rPr>
          <w:rFonts w:ascii="Arial Narrow" w:hAnsi="Arial Narrow" w:cs="Arial"/>
          <w:sz w:val="24"/>
          <w:szCs w:val="24"/>
        </w:rPr>
      </w:pPr>
      <w:r w:rsidRPr="001A2DD7">
        <w:rPr>
          <w:rFonts w:ascii="Arial Narrow" w:hAnsi="Arial Narrow" w:cs="Arial"/>
          <w:b/>
          <w:bCs/>
          <w:sz w:val="24"/>
          <w:szCs w:val="24"/>
          <w:bdr w:val="none" w:sz="0" w:space="0" w:color="auto" w:frame="1"/>
          <w:lang w:eastAsia="es-MX"/>
        </w:rPr>
        <w:t xml:space="preserve">ARTÍCULO 92. </w:t>
      </w:r>
      <w:r w:rsidRPr="001A2DD7">
        <w:rPr>
          <w:rFonts w:ascii="Arial Narrow" w:hAnsi="Arial Narrow" w:cs="Arial"/>
          <w:sz w:val="24"/>
          <w:szCs w:val="24"/>
        </w:rPr>
        <w:t>La autorización de cambio de domicilio de una licencia causará derechos a razón del 50% de la tarifa establecida en el artículo 87, según el establecimiento de que se trate.</w:t>
      </w:r>
    </w:p>
    <w:p w14:paraId="16307C21" w14:textId="77777777" w:rsidR="00663491" w:rsidRPr="001A2DD7" w:rsidRDefault="00663491" w:rsidP="0000466F">
      <w:pPr>
        <w:rPr>
          <w:rFonts w:ascii="Arial Narrow" w:hAnsi="Arial Narrow" w:cs="Arial"/>
          <w:sz w:val="24"/>
          <w:szCs w:val="24"/>
        </w:rPr>
      </w:pPr>
    </w:p>
    <w:p w14:paraId="5D16B9C8" w14:textId="77777777" w:rsidR="00663491" w:rsidRDefault="0000466F" w:rsidP="0000466F">
      <w:pPr>
        <w:rPr>
          <w:rFonts w:ascii="Arial Narrow" w:hAnsi="Arial Narrow" w:cs="Arial"/>
          <w:sz w:val="24"/>
          <w:szCs w:val="24"/>
        </w:rPr>
      </w:pPr>
      <w:r w:rsidRPr="001A2DD7">
        <w:rPr>
          <w:rFonts w:ascii="Arial Narrow" w:hAnsi="Arial Narrow" w:cs="Arial"/>
          <w:sz w:val="24"/>
          <w:szCs w:val="24"/>
        </w:rPr>
        <w:t>La autorización de cambio de giro de una licencia causará derechos sobre la diferencia del costo de la tarifa establecida en el artículo 87, según el establecimiento de que se trate. En ningún caso dará lugar a devolución por cambio de giro.</w:t>
      </w:r>
    </w:p>
    <w:p w14:paraId="4BE2058C" w14:textId="77777777" w:rsidR="00663491" w:rsidRDefault="00663491" w:rsidP="0000466F">
      <w:pPr>
        <w:rPr>
          <w:rFonts w:ascii="Arial Narrow" w:hAnsi="Arial Narrow" w:cs="Arial"/>
          <w:sz w:val="24"/>
          <w:szCs w:val="24"/>
        </w:rPr>
      </w:pPr>
    </w:p>
    <w:p w14:paraId="38FBA82C" w14:textId="04B83F73" w:rsidR="00663491" w:rsidRPr="00147133" w:rsidRDefault="0095125D" w:rsidP="003C0B45">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proofErr w:type="gramStart"/>
      <w:r w:rsidRPr="00453CFF">
        <w:rPr>
          <w:rFonts w:ascii="Arial Narrow" w:hAnsi="Arial Narrow"/>
          <w:bCs/>
          <w:i/>
          <w:sz w:val="12"/>
          <w:szCs w:val="14"/>
        </w:rPr>
        <w:t>)</w:t>
      </w:r>
      <w:r>
        <w:rPr>
          <w:rFonts w:ascii="Arial Narrow" w:hAnsi="Arial Narrow"/>
          <w:bCs/>
          <w:i/>
          <w:sz w:val="12"/>
          <w:szCs w:val="14"/>
        </w:rPr>
        <w:t xml:space="preserve">  </w:t>
      </w:r>
      <w:r w:rsidR="003C0B45" w:rsidRPr="00453CFF">
        <w:rPr>
          <w:rFonts w:ascii="Arial Narrow" w:hAnsi="Arial Narrow"/>
          <w:bCs/>
          <w:i/>
          <w:sz w:val="12"/>
          <w:szCs w:val="14"/>
        </w:rPr>
        <w:t>(</w:t>
      </w:r>
      <w:proofErr w:type="gramEnd"/>
      <w:r w:rsidR="003C0B45">
        <w:rPr>
          <w:rFonts w:ascii="Arial Narrow" w:hAnsi="Arial Narrow"/>
          <w:bCs/>
          <w:i/>
          <w:sz w:val="12"/>
          <w:szCs w:val="14"/>
        </w:rPr>
        <w:t>ANTERIORMENTE ARTÍCULO 111</w:t>
      </w:r>
      <w:r w:rsidR="003C0B45" w:rsidRPr="00453CFF">
        <w:rPr>
          <w:rFonts w:ascii="Arial Narrow" w:hAnsi="Arial Narrow"/>
          <w:bCs/>
          <w:i/>
          <w:sz w:val="12"/>
          <w:szCs w:val="14"/>
        </w:rPr>
        <w:t xml:space="preserve">, P.O. </w:t>
      </w:r>
      <w:r w:rsidR="003C0B45">
        <w:rPr>
          <w:rFonts w:ascii="Arial Narrow" w:hAnsi="Arial Narrow"/>
          <w:bCs/>
          <w:i/>
          <w:sz w:val="12"/>
          <w:szCs w:val="14"/>
        </w:rPr>
        <w:t>31</w:t>
      </w:r>
      <w:r w:rsidR="003C0B45" w:rsidRPr="00453CFF">
        <w:rPr>
          <w:rFonts w:ascii="Arial Narrow" w:hAnsi="Arial Narrow"/>
          <w:bCs/>
          <w:i/>
          <w:sz w:val="12"/>
          <w:szCs w:val="14"/>
        </w:rPr>
        <w:t xml:space="preserve"> DE </w:t>
      </w:r>
      <w:r w:rsidR="003C0B45">
        <w:rPr>
          <w:rFonts w:ascii="Arial Narrow" w:hAnsi="Arial Narrow"/>
          <w:bCs/>
          <w:i/>
          <w:sz w:val="12"/>
          <w:szCs w:val="14"/>
        </w:rPr>
        <w:t>DICIEMBRE DE 2019</w:t>
      </w:r>
      <w:r w:rsidR="003C0B45" w:rsidRPr="00453CFF">
        <w:rPr>
          <w:rFonts w:ascii="Arial Narrow" w:hAnsi="Arial Narrow"/>
          <w:bCs/>
          <w:i/>
          <w:sz w:val="12"/>
          <w:szCs w:val="14"/>
        </w:rPr>
        <w:t>)</w:t>
      </w:r>
      <w:r w:rsidR="003C0B45">
        <w:rPr>
          <w:rFonts w:ascii="Arial Narrow" w:hAnsi="Arial Narrow"/>
          <w:bCs/>
          <w:i/>
          <w:sz w:val="12"/>
          <w:szCs w:val="14"/>
        </w:rPr>
        <w:t xml:space="preserve"> </w:t>
      </w:r>
      <w:proofErr w:type="gramStart"/>
      <w:r w:rsidR="003C0B45">
        <w:rPr>
          <w:rFonts w:ascii="Arial Narrow" w:hAnsi="Arial Narrow"/>
          <w:bCs/>
          <w:i/>
          <w:sz w:val="12"/>
          <w:szCs w:val="14"/>
        </w:rPr>
        <w:t xml:space="preserve">  </w:t>
      </w:r>
      <w:r w:rsidR="003C0B45" w:rsidRPr="00147133">
        <w:rPr>
          <w:rFonts w:ascii="Arial Narrow" w:hAnsi="Arial Narrow"/>
          <w:bCs/>
          <w:i/>
          <w:sz w:val="12"/>
          <w:szCs w:val="14"/>
        </w:rPr>
        <w:t xml:space="preserve"> </w:t>
      </w:r>
      <w:r w:rsidR="00663491" w:rsidRPr="00147133">
        <w:rPr>
          <w:rFonts w:ascii="Arial Narrow" w:hAnsi="Arial Narrow"/>
          <w:bCs/>
          <w:i/>
          <w:sz w:val="12"/>
          <w:szCs w:val="14"/>
        </w:rPr>
        <w:t>(</w:t>
      </w:r>
      <w:proofErr w:type="gramEnd"/>
      <w:r w:rsidR="00663491" w:rsidRPr="00147133">
        <w:rPr>
          <w:rFonts w:ascii="Arial Narrow" w:hAnsi="Arial Narrow"/>
          <w:bCs/>
          <w:i/>
          <w:sz w:val="12"/>
          <w:szCs w:val="14"/>
        </w:rPr>
        <w:t>REFORMADO, P.O. 31 DE DICIEMBRE DE 2019)</w:t>
      </w:r>
    </w:p>
    <w:p w14:paraId="296F716F" w14:textId="2CD2A226" w:rsidR="00663491" w:rsidRPr="0095125D" w:rsidRDefault="0095125D" w:rsidP="0000466F">
      <w:pPr>
        <w:rPr>
          <w:rFonts w:ascii="Arial Narrow" w:hAnsi="Arial Narrow" w:cs="Arial"/>
          <w:sz w:val="24"/>
          <w:szCs w:val="24"/>
        </w:rPr>
      </w:pPr>
      <w:r w:rsidRPr="0095125D">
        <w:rPr>
          <w:rFonts w:ascii="Arial Narrow" w:hAnsi="Arial Narrow" w:cs="Arial"/>
          <w:b/>
          <w:bCs/>
          <w:sz w:val="24"/>
          <w:szCs w:val="24"/>
          <w:bdr w:val="none" w:sz="0" w:space="0" w:color="auto" w:frame="1"/>
          <w:lang w:eastAsia="es-MX"/>
        </w:rPr>
        <w:t xml:space="preserve">ARTÍCULO 93. </w:t>
      </w:r>
      <w:r w:rsidRPr="0095125D">
        <w:rPr>
          <w:rFonts w:ascii="Arial Narrow" w:hAnsi="Arial Narrow" w:cs="Arial"/>
          <w:sz w:val="24"/>
          <w:szCs w:val="24"/>
          <w:bdr w:val="none" w:sz="0" w:space="0" w:color="auto" w:frame="1"/>
          <w:lang w:eastAsia="es-MX"/>
        </w:rPr>
        <w:t xml:space="preserve">Las tarifas establecidas en los artículos 87, 87-B, 87-C, 87-E, 87-F, 89, 91 y 92, se reducirán en un 25%, cuando el establecimiento para el que se expida la autorización y licencia anual se encuentre en </w:t>
      </w:r>
      <w:r w:rsidRPr="0095125D">
        <w:rPr>
          <w:rFonts w:ascii="Arial Narrow" w:hAnsi="Arial Narrow" w:cs="Arial"/>
          <w:sz w:val="24"/>
          <w:szCs w:val="24"/>
          <w:bdr w:val="none" w:sz="0" w:space="0" w:color="auto" w:frame="1"/>
          <w:lang w:eastAsia="es-MX"/>
        </w:rPr>
        <w:lastRenderedPageBreak/>
        <w:t>alguno de los siguientes municipios: Allende, Francisco I. Madero, Matamoros, Múzquiz, Nava, Parras, San Buenaventura, San Juan de Sabinas y San Pedro.</w:t>
      </w:r>
    </w:p>
    <w:p w14:paraId="335F73CF" w14:textId="77777777" w:rsidR="00663491" w:rsidRDefault="00663491" w:rsidP="0000466F">
      <w:pPr>
        <w:rPr>
          <w:rFonts w:ascii="Arial Narrow" w:hAnsi="Arial Narrow" w:cs="Arial"/>
          <w:sz w:val="24"/>
          <w:szCs w:val="24"/>
        </w:rPr>
      </w:pPr>
    </w:p>
    <w:p w14:paraId="6FEAA6C9" w14:textId="67DED5F6" w:rsidR="00663491" w:rsidRPr="00147133" w:rsidRDefault="0095125D" w:rsidP="003C0B45">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3C0B45" w:rsidRPr="00453CFF">
        <w:rPr>
          <w:rFonts w:ascii="Arial Narrow" w:hAnsi="Arial Narrow"/>
          <w:bCs/>
          <w:i/>
          <w:sz w:val="12"/>
          <w:szCs w:val="14"/>
        </w:rPr>
        <w:t>(</w:t>
      </w:r>
      <w:proofErr w:type="gramEnd"/>
      <w:r w:rsidR="003C0B45">
        <w:rPr>
          <w:rFonts w:ascii="Arial Narrow" w:hAnsi="Arial Narrow"/>
          <w:bCs/>
          <w:i/>
          <w:sz w:val="12"/>
          <w:szCs w:val="14"/>
        </w:rPr>
        <w:t>ANTERIORMENTE ARTÍCULO 112</w:t>
      </w:r>
      <w:r w:rsidR="003C0B45" w:rsidRPr="00453CFF">
        <w:rPr>
          <w:rFonts w:ascii="Arial Narrow" w:hAnsi="Arial Narrow"/>
          <w:bCs/>
          <w:i/>
          <w:sz w:val="12"/>
          <w:szCs w:val="14"/>
        </w:rPr>
        <w:t xml:space="preserve">, P.O. </w:t>
      </w:r>
      <w:r w:rsidR="003C0B45">
        <w:rPr>
          <w:rFonts w:ascii="Arial Narrow" w:hAnsi="Arial Narrow"/>
          <w:bCs/>
          <w:i/>
          <w:sz w:val="12"/>
          <w:szCs w:val="14"/>
        </w:rPr>
        <w:t>31</w:t>
      </w:r>
      <w:r w:rsidR="003C0B45" w:rsidRPr="00453CFF">
        <w:rPr>
          <w:rFonts w:ascii="Arial Narrow" w:hAnsi="Arial Narrow"/>
          <w:bCs/>
          <w:i/>
          <w:sz w:val="12"/>
          <w:szCs w:val="14"/>
        </w:rPr>
        <w:t xml:space="preserve"> DE </w:t>
      </w:r>
      <w:r w:rsidR="003C0B45">
        <w:rPr>
          <w:rFonts w:ascii="Arial Narrow" w:hAnsi="Arial Narrow"/>
          <w:bCs/>
          <w:i/>
          <w:sz w:val="12"/>
          <w:szCs w:val="14"/>
        </w:rPr>
        <w:t>DICIEMBRE DE 2019</w:t>
      </w:r>
      <w:r w:rsidR="003C0B45" w:rsidRPr="00453CFF">
        <w:rPr>
          <w:rFonts w:ascii="Arial Narrow" w:hAnsi="Arial Narrow"/>
          <w:bCs/>
          <w:i/>
          <w:sz w:val="12"/>
          <w:szCs w:val="14"/>
        </w:rPr>
        <w:t>)</w:t>
      </w:r>
      <w:r w:rsidR="003C0B45">
        <w:rPr>
          <w:rFonts w:ascii="Arial Narrow" w:hAnsi="Arial Narrow"/>
          <w:bCs/>
          <w:i/>
          <w:sz w:val="12"/>
          <w:szCs w:val="14"/>
        </w:rPr>
        <w:t xml:space="preserve">  </w:t>
      </w:r>
      <w:proofErr w:type="gramStart"/>
      <w:r w:rsidR="003C0B45">
        <w:rPr>
          <w:rFonts w:ascii="Arial Narrow" w:hAnsi="Arial Narrow"/>
          <w:bCs/>
          <w:i/>
          <w:sz w:val="12"/>
          <w:szCs w:val="14"/>
        </w:rPr>
        <w:t xml:space="preserve">  </w:t>
      </w:r>
      <w:r w:rsidR="003C0B45" w:rsidRPr="00147133">
        <w:rPr>
          <w:rFonts w:ascii="Arial Narrow" w:hAnsi="Arial Narrow"/>
          <w:bCs/>
          <w:i/>
          <w:sz w:val="12"/>
          <w:szCs w:val="14"/>
        </w:rPr>
        <w:t xml:space="preserve"> </w:t>
      </w:r>
      <w:r w:rsidR="00663491" w:rsidRPr="00147133">
        <w:rPr>
          <w:rFonts w:ascii="Arial Narrow" w:hAnsi="Arial Narrow"/>
          <w:bCs/>
          <w:i/>
          <w:sz w:val="12"/>
          <w:szCs w:val="14"/>
        </w:rPr>
        <w:t>(</w:t>
      </w:r>
      <w:proofErr w:type="gramEnd"/>
      <w:r w:rsidR="00663491" w:rsidRPr="00147133">
        <w:rPr>
          <w:rFonts w:ascii="Arial Narrow" w:hAnsi="Arial Narrow"/>
          <w:bCs/>
          <w:i/>
          <w:sz w:val="12"/>
          <w:szCs w:val="14"/>
        </w:rPr>
        <w:t>REFORMADO, P.O. 31 DE DICIEMBRE DE 2019)</w:t>
      </w:r>
    </w:p>
    <w:p w14:paraId="180D5E04" w14:textId="16DF1D5C" w:rsidR="0000466F" w:rsidRPr="0095125D" w:rsidRDefault="0095125D" w:rsidP="0000466F">
      <w:pPr>
        <w:rPr>
          <w:rFonts w:ascii="Arial Narrow" w:hAnsi="Arial Narrow" w:cs="Arial"/>
          <w:sz w:val="24"/>
          <w:szCs w:val="24"/>
        </w:rPr>
      </w:pPr>
      <w:r w:rsidRPr="0095125D">
        <w:rPr>
          <w:rFonts w:ascii="Arial Narrow" w:hAnsi="Arial Narrow" w:cs="Arial"/>
          <w:b/>
          <w:bCs/>
          <w:sz w:val="24"/>
          <w:szCs w:val="24"/>
          <w:bdr w:val="none" w:sz="0" w:space="0" w:color="auto" w:frame="1"/>
          <w:lang w:eastAsia="es-MX"/>
        </w:rPr>
        <w:t xml:space="preserve">ARTÍCULO 94. </w:t>
      </w:r>
      <w:r w:rsidRPr="0095125D">
        <w:rPr>
          <w:rFonts w:ascii="Arial Narrow" w:hAnsi="Arial Narrow" w:cs="Arial"/>
          <w:sz w:val="24"/>
          <w:szCs w:val="24"/>
          <w:bdr w:val="none" w:sz="0" w:space="0" w:color="auto" w:frame="1"/>
          <w:lang w:eastAsia="es-MX"/>
        </w:rPr>
        <w:t>Las tarifas establecidas en los artículos 87, 87-B, 87-C, 87-E, 87-F, 89, 91 y 92, se reducirán en un 50%, cuando el establecimiento para el que se expida la autorización y licencia anual se encuentre en alguno de los siguientes municipios: Abasolo, Candela, Castaños, Cuatro Ciénegas, Escobedo, General Cepeda, Guerrero, Hidalgo, Jiménez, Juárez, Lamadrid, Morelos, Nadadores, Ocampo, Progreso, Sacramento, Sierra Mojada, Viesca, Villa Unión y Zaragoza.</w:t>
      </w:r>
    </w:p>
    <w:p w14:paraId="603C4C8D" w14:textId="77777777" w:rsidR="004B7229" w:rsidRPr="001A2DD7" w:rsidRDefault="004B7229" w:rsidP="0000466F">
      <w:pPr>
        <w:rPr>
          <w:rFonts w:ascii="Arial Narrow" w:hAnsi="Arial Narrow" w:cs="Arial"/>
          <w:sz w:val="24"/>
          <w:szCs w:val="24"/>
          <w:lang w:eastAsia="es-MX"/>
        </w:rPr>
      </w:pPr>
    </w:p>
    <w:p w14:paraId="0451A155" w14:textId="77777777" w:rsidR="0000466F" w:rsidRDefault="0000466F" w:rsidP="0000466F">
      <w:pPr>
        <w:jc w:val="center"/>
        <w:rPr>
          <w:rFonts w:ascii="Arial Narrow" w:hAnsi="Arial Narrow" w:cs="Arial"/>
          <w:b/>
          <w:bCs/>
          <w:sz w:val="24"/>
          <w:szCs w:val="24"/>
          <w:bdr w:val="none" w:sz="0" w:space="0" w:color="auto" w:frame="1"/>
          <w:lang w:eastAsia="es-MX"/>
        </w:rPr>
      </w:pPr>
      <w:r w:rsidRPr="001A2DD7">
        <w:rPr>
          <w:rFonts w:ascii="Arial Narrow" w:hAnsi="Arial Narrow" w:cs="Arial"/>
          <w:b/>
          <w:bCs/>
          <w:sz w:val="24"/>
          <w:szCs w:val="24"/>
          <w:bdr w:val="none" w:sz="0" w:space="0" w:color="auto" w:frame="1"/>
          <w:lang w:eastAsia="es-MX"/>
        </w:rPr>
        <w:t>PAGO</w:t>
      </w:r>
    </w:p>
    <w:p w14:paraId="22BFA0D5" w14:textId="77777777" w:rsidR="0095125D" w:rsidRPr="001A2DD7" w:rsidRDefault="0095125D" w:rsidP="0000466F">
      <w:pPr>
        <w:jc w:val="center"/>
        <w:rPr>
          <w:rFonts w:ascii="Arial Narrow" w:hAnsi="Arial Narrow" w:cs="Arial"/>
          <w:b/>
          <w:bCs/>
          <w:sz w:val="24"/>
          <w:szCs w:val="24"/>
          <w:bdr w:val="none" w:sz="0" w:space="0" w:color="auto" w:frame="1"/>
          <w:lang w:eastAsia="es-MX"/>
        </w:rPr>
      </w:pPr>
    </w:p>
    <w:p w14:paraId="4AA6E0C4" w14:textId="77777777" w:rsidR="003C0B45" w:rsidRDefault="004B7229"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 xml:space="preserve">) </w:t>
      </w:r>
      <w:r w:rsidR="003C0B45" w:rsidRPr="00453CFF">
        <w:rPr>
          <w:rFonts w:ascii="Arial Narrow" w:hAnsi="Arial Narrow"/>
          <w:bCs/>
          <w:i/>
          <w:sz w:val="12"/>
          <w:szCs w:val="14"/>
        </w:rPr>
        <w:t>(</w:t>
      </w:r>
      <w:r w:rsidR="003C0B45">
        <w:rPr>
          <w:rFonts w:ascii="Arial Narrow" w:hAnsi="Arial Narrow"/>
          <w:bCs/>
          <w:i/>
          <w:sz w:val="12"/>
          <w:szCs w:val="14"/>
        </w:rPr>
        <w:t>ANTERIORMENTE ARTÍCULO 113</w:t>
      </w:r>
      <w:r w:rsidR="003C0B45" w:rsidRPr="00453CFF">
        <w:rPr>
          <w:rFonts w:ascii="Arial Narrow" w:hAnsi="Arial Narrow"/>
          <w:bCs/>
          <w:i/>
          <w:sz w:val="12"/>
          <w:szCs w:val="14"/>
        </w:rPr>
        <w:t xml:space="preserve">, P.O. </w:t>
      </w:r>
      <w:r w:rsidR="003C0B45">
        <w:rPr>
          <w:rFonts w:ascii="Arial Narrow" w:hAnsi="Arial Narrow"/>
          <w:bCs/>
          <w:i/>
          <w:sz w:val="12"/>
          <w:szCs w:val="14"/>
        </w:rPr>
        <w:t>31</w:t>
      </w:r>
      <w:r w:rsidR="003C0B45" w:rsidRPr="00453CFF">
        <w:rPr>
          <w:rFonts w:ascii="Arial Narrow" w:hAnsi="Arial Narrow"/>
          <w:bCs/>
          <w:i/>
          <w:sz w:val="12"/>
          <w:szCs w:val="14"/>
        </w:rPr>
        <w:t xml:space="preserve"> DE </w:t>
      </w:r>
      <w:r w:rsidR="003C0B45">
        <w:rPr>
          <w:rFonts w:ascii="Arial Narrow" w:hAnsi="Arial Narrow"/>
          <w:bCs/>
          <w:i/>
          <w:sz w:val="12"/>
          <w:szCs w:val="14"/>
        </w:rPr>
        <w:t>DICIEMBRE DE 2019</w:t>
      </w:r>
      <w:r w:rsidR="003C0B45" w:rsidRPr="00453CFF">
        <w:rPr>
          <w:rFonts w:ascii="Arial Narrow" w:hAnsi="Arial Narrow"/>
          <w:bCs/>
          <w:i/>
          <w:sz w:val="12"/>
          <w:szCs w:val="14"/>
        </w:rPr>
        <w:t>)</w:t>
      </w:r>
      <w:r w:rsidR="003C0B45">
        <w:rPr>
          <w:rFonts w:ascii="Arial Narrow" w:hAnsi="Arial Narrow"/>
          <w:bCs/>
          <w:i/>
          <w:sz w:val="12"/>
          <w:szCs w:val="14"/>
        </w:rPr>
        <w:t xml:space="preserve"> </w:t>
      </w:r>
    </w:p>
    <w:p w14:paraId="7F09A374" w14:textId="77777777" w:rsidR="00663491" w:rsidRDefault="004B7229" w:rsidP="004B7229">
      <w:pPr>
        <w:pStyle w:val="Default"/>
        <w:jc w:val="both"/>
        <w:rPr>
          <w:rFonts w:ascii="Arial Narrow" w:hAnsi="Arial Narrow"/>
          <w:szCs w:val="20"/>
        </w:rPr>
      </w:pPr>
      <w:r w:rsidRPr="004B7229">
        <w:rPr>
          <w:rFonts w:ascii="Arial Narrow" w:hAnsi="Arial Narrow"/>
          <w:b/>
          <w:bCs/>
          <w:szCs w:val="20"/>
        </w:rPr>
        <w:t xml:space="preserve">ARTÍCULO 95. </w:t>
      </w:r>
      <w:r w:rsidRPr="004B7229">
        <w:rPr>
          <w:rFonts w:ascii="Arial Narrow" w:hAnsi="Arial Narrow"/>
          <w:szCs w:val="20"/>
        </w:rPr>
        <w:t>El pago de los derechos a que se refiere esta Sección,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previamente a la expedición de la licencia de funcionamiento y revalidación anual, en su caso.</w:t>
      </w:r>
    </w:p>
    <w:p w14:paraId="2FD09AB1" w14:textId="77777777" w:rsidR="004B7229" w:rsidRDefault="004B7229" w:rsidP="004B7229">
      <w:pPr>
        <w:pStyle w:val="Default"/>
        <w:jc w:val="both"/>
        <w:rPr>
          <w:rFonts w:ascii="Arial Narrow" w:hAnsi="Arial Narrow" w:cs="Arial"/>
          <w:b/>
          <w:bCs/>
          <w:bdr w:val="none" w:sz="0" w:space="0" w:color="auto" w:frame="1"/>
          <w:lang w:eastAsia="es-MX"/>
        </w:rPr>
      </w:pPr>
    </w:p>
    <w:p w14:paraId="70CB5463" w14:textId="77777777" w:rsidR="007F6AFA" w:rsidRPr="001A2DD7" w:rsidRDefault="007F6AFA" w:rsidP="0000466F">
      <w:pPr>
        <w:rPr>
          <w:rFonts w:ascii="Arial Narrow" w:hAnsi="Arial Narrow" w:cs="Arial"/>
          <w:b/>
          <w:bCs/>
          <w:sz w:val="24"/>
          <w:szCs w:val="24"/>
          <w:bdr w:val="none" w:sz="0" w:space="0" w:color="auto" w:frame="1"/>
          <w:lang w:eastAsia="es-MX"/>
        </w:rPr>
      </w:pPr>
    </w:p>
    <w:p w14:paraId="43713CDF" w14:textId="77777777" w:rsidR="0000466F" w:rsidRPr="001A2DD7" w:rsidRDefault="0000466F" w:rsidP="0000466F">
      <w:pPr>
        <w:jc w:val="center"/>
        <w:rPr>
          <w:rFonts w:ascii="Arial Narrow" w:hAnsi="Arial Narrow" w:cs="Arial"/>
          <w:b/>
          <w:bCs/>
          <w:sz w:val="24"/>
          <w:szCs w:val="24"/>
          <w:bdr w:val="none" w:sz="0" w:space="0" w:color="auto" w:frame="1"/>
          <w:lang w:eastAsia="es-MX"/>
        </w:rPr>
      </w:pPr>
      <w:r w:rsidRPr="001A2DD7">
        <w:rPr>
          <w:rFonts w:ascii="Arial Narrow" w:hAnsi="Arial Narrow" w:cs="Arial"/>
          <w:b/>
          <w:bCs/>
          <w:sz w:val="24"/>
          <w:szCs w:val="24"/>
          <w:bdr w:val="none" w:sz="0" w:space="0" w:color="auto" w:frame="1"/>
          <w:lang w:eastAsia="es-MX"/>
        </w:rPr>
        <w:t>SECCIÓN TERCERA</w:t>
      </w:r>
    </w:p>
    <w:p w14:paraId="6A3907DB" w14:textId="77777777" w:rsidR="0000466F" w:rsidRPr="001A2DD7" w:rsidRDefault="0000466F" w:rsidP="0000466F">
      <w:pPr>
        <w:jc w:val="center"/>
        <w:rPr>
          <w:rFonts w:ascii="Arial Narrow" w:hAnsi="Arial Narrow" w:cs="Arial"/>
          <w:b/>
          <w:bCs/>
          <w:sz w:val="24"/>
          <w:szCs w:val="24"/>
          <w:bdr w:val="none" w:sz="0" w:space="0" w:color="auto" w:frame="1"/>
          <w:lang w:eastAsia="es-MX"/>
        </w:rPr>
      </w:pPr>
      <w:r w:rsidRPr="001A2DD7">
        <w:rPr>
          <w:rFonts w:ascii="Arial Narrow" w:hAnsi="Arial Narrow" w:cs="Arial"/>
          <w:b/>
          <w:bCs/>
          <w:sz w:val="24"/>
          <w:szCs w:val="24"/>
          <w:bdr w:val="none" w:sz="0" w:space="0" w:color="auto" w:frame="1"/>
          <w:lang w:eastAsia="es-MX"/>
        </w:rPr>
        <w:t>POR LOS SERVICIOS DE CONTROL VEHICULAR</w:t>
      </w:r>
    </w:p>
    <w:p w14:paraId="28EF5C63" w14:textId="77777777" w:rsidR="00663491" w:rsidRDefault="00663491" w:rsidP="0000466F">
      <w:pPr>
        <w:rPr>
          <w:rFonts w:ascii="Arial Narrow" w:hAnsi="Arial Narrow" w:cs="Arial"/>
          <w:sz w:val="24"/>
          <w:szCs w:val="24"/>
          <w:lang w:eastAsia="es-MX"/>
        </w:rPr>
      </w:pPr>
    </w:p>
    <w:p w14:paraId="01B8172A" w14:textId="77777777" w:rsidR="003C0B45" w:rsidRDefault="007F6AFA"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22</w:t>
      </w:r>
      <w:r w:rsidRPr="00453CFF">
        <w:rPr>
          <w:rFonts w:ascii="Arial Narrow" w:hAnsi="Arial Narrow"/>
          <w:bCs/>
          <w:i/>
          <w:sz w:val="12"/>
          <w:szCs w:val="14"/>
        </w:rPr>
        <w:t xml:space="preserve"> DE </w:t>
      </w:r>
      <w:r>
        <w:rPr>
          <w:rFonts w:ascii="Arial Narrow" w:hAnsi="Arial Narrow"/>
          <w:bCs/>
          <w:i/>
          <w:sz w:val="12"/>
          <w:szCs w:val="14"/>
        </w:rPr>
        <w:t>DICIEMBRE DE 2021</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DB042C">
        <w:rPr>
          <w:rFonts w:ascii="Arial Narrow" w:hAnsi="Arial Narrow"/>
          <w:bCs/>
          <w:i/>
          <w:sz w:val="12"/>
          <w:szCs w:val="14"/>
        </w:rPr>
        <w:t xml:space="preserve"> </w:t>
      </w:r>
      <w:r w:rsidR="003C0B45" w:rsidRPr="00453CFF">
        <w:rPr>
          <w:rFonts w:ascii="Arial Narrow" w:hAnsi="Arial Narrow"/>
          <w:bCs/>
          <w:i/>
          <w:sz w:val="12"/>
          <w:szCs w:val="14"/>
        </w:rPr>
        <w:t>(</w:t>
      </w:r>
      <w:proofErr w:type="gramEnd"/>
      <w:r w:rsidR="003C0B45">
        <w:rPr>
          <w:rFonts w:ascii="Arial Narrow" w:hAnsi="Arial Narrow"/>
          <w:bCs/>
          <w:i/>
          <w:sz w:val="12"/>
          <w:szCs w:val="14"/>
        </w:rPr>
        <w:t>ANTERIORMENTE ARTÍCULO 114</w:t>
      </w:r>
      <w:r w:rsidR="003C0B45" w:rsidRPr="00453CFF">
        <w:rPr>
          <w:rFonts w:ascii="Arial Narrow" w:hAnsi="Arial Narrow"/>
          <w:bCs/>
          <w:i/>
          <w:sz w:val="12"/>
          <w:szCs w:val="14"/>
        </w:rPr>
        <w:t xml:space="preserve">, P.O. </w:t>
      </w:r>
      <w:r w:rsidR="003C0B45">
        <w:rPr>
          <w:rFonts w:ascii="Arial Narrow" w:hAnsi="Arial Narrow"/>
          <w:bCs/>
          <w:i/>
          <w:sz w:val="12"/>
          <w:szCs w:val="14"/>
        </w:rPr>
        <w:t>31</w:t>
      </w:r>
      <w:r w:rsidR="003C0B45" w:rsidRPr="00453CFF">
        <w:rPr>
          <w:rFonts w:ascii="Arial Narrow" w:hAnsi="Arial Narrow"/>
          <w:bCs/>
          <w:i/>
          <w:sz w:val="12"/>
          <w:szCs w:val="14"/>
        </w:rPr>
        <w:t xml:space="preserve"> DE </w:t>
      </w:r>
      <w:r w:rsidR="003C0B45">
        <w:rPr>
          <w:rFonts w:ascii="Arial Narrow" w:hAnsi="Arial Narrow"/>
          <w:bCs/>
          <w:i/>
          <w:sz w:val="12"/>
          <w:szCs w:val="14"/>
        </w:rPr>
        <w:t>DICIEMBRE DE 2019</w:t>
      </w:r>
      <w:r w:rsidR="003C0B45" w:rsidRPr="00453CFF">
        <w:rPr>
          <w:rFonts w:ascii="Arial Narrow" w:hAnsi="Arial Narrow"/>
          <w:bCs/>
          <w:i/>
          <w:sz w:val="12"/>
          <w:szCs w:val="14"/>
        </w:rPr>
        <w:t>)</w:t>
      </w:r>
      <w:r w:rsidR="003C0B45">
        <w:rPr>
          <w:rFonts w:ascii="Arial Narrow" w:hAnsi="Arial Narrow"/>
          <w:bCs/>
          <w:i/>
          <w:sz w:val="12"/>
          <w:szCs w:val="14"/>
        </w:rPr>
        <w:t xml:space="preserve"> </w:t>
      </w:r>
    </w:p>
    <w:p w14:paraId="0E5D4788" w14:textId="77777777" w:rsidR="0000466F" w:rsidRPr="001A2DD7" w:rsidRDefault="0000466F" w:rsidP="0000466F">
      <w:pPr>
        <w:rPr>
          <w:rFonts w:ascii="Arial Narrow" w:hAnsi="Arial Narrow" w:cs="Arial"/>
          <w:sz w:val="24"/>
          <w:szCs w:val="24"/>
          <w:bdr w:val="none" w:sz="0" w:space="0" w:color="auto" w:frame="1"/>
          <w:lang w:eastAsia="es-MX"/>
        </w:rPr>
      </w:pPr>
      <w:r w:rsidRPr="001A2DD7">
        <w:rPr>
          <w:rFonts w:ascii="Arial Narrow" w:hAnsi="Arial Narrow" w:cs="Arial"/>
          <w:b/>
          <w:bCs/>
          <w:sz w:val="24"/>
          <w:szCs w:val="24"/>
          <w:bdr w:val="none" w:sz="0" w:space="0" w:color="auto" w:frame="1"/>
          <w:lang w:eastAsia="es-MX"/>
        </w:rPr>
        <w:t>ARTÍCULO 96.</w:t>
      </w:r>
      <w:r w:rsidR="00663491">
        <w:rPr>
          <w:rFonts w:ascii="Arial Narrow" w:hAnsi="Arial Narrow" w:cs="Arial"/>
          <w:sz w:val="24"/>
          <w:szCs w:val="24"/>
          <w:bdr w:val="none" w:sz="0" w:space="0" w:color="auto" w:frame="1"/>
          <w:lang w:eastAsia="es-MX"/>
        </w:rPr>
        <w:t xml:space="preserve"> </w:t>
      </w:r>
      <w:r w:rsidRPr="001A2DD7">
        <w:rPr>
          <w:rFonts w:ascii="Arial Narrow" w:hAnsi="Arial Narrow" w:cs="Arial"/>
          <w:sz w:val="24"/>
          <w:szCs w:val="24"/>
          <w:bdr w:val="none" w:sz="0" w:space="0" w:color="auto" w:frame="1"/>
          <w:lang w:eastAsia="es-MX"/>
        </w:rPr>
        <w:t>Los servicios relativos a control vehicular causarán derechos conforme a la siguiente:</w:t>
      </w:r>
    </w:p>
    <w:p w14:paraId="2B8DD266" w14:textId="77777777" w:rsidR="00663491" w:rsidRDefault="00663491" w:rsidP="0000466F">
      <w:pPr>
        <w:jc w:val="center"/>
        <w:rPr>
          <w:rFonts w:ascii="Arial Narrow" w:hAnsi="Arial Narrow" w:cs="Arial"/>
          <w:sz w:val="24"/>
          <w:szCs w:val="24"/>
          <w:lang w:eastAsia="es-MX"/>
        </w:rPr>
      </w:pPr>
    </w:p>
    <w:p w14:paraId="7ACD610D" w14:textId="77777777" w:rsidR="0000466F" w:rsidRPr="001A2DD7" w:rsidRDefault="0000466F" w:rsidP="0000466F">
      <w:pPr>
        <w:jc w:val="center"/>
        <w:rPr>
          <w:rFonts w:ascii="Arial Narrow" w:hAnsi="Arial Narrow" w:cs="Arial"/>
          <w:b/>
          <w:bCs/>
          <w:sz w:val="24"/>
          <w:szCs w:val="24"/>
          <w:bdr w:val="none" w:sz="0" w:space="0" w:color="auto" w:frame="1"/>
          <w:lang w:eastAsia="es-MX"/>
        </w:rPr>
      </w:pPr>
      <w:r w:rsidRPr="001A2DD7">
        <w:rPr>
          <w:rFonts w:ascii="Arial Narrow" w:hAnsi="Arial Narrow" w:cs="Arial"/>
          <w:b/>
          <w:bCs/>
          <w:sz w:val="24"/>
          <w:szCs w:val="24"/>
          <w:bdr w:val="none" w:sz="0" w:space="0" w:color="auto" w:frame="1"/>
          <w:lang w:eastAsia="es-MX"/>
        </w:rPr>
        <w:t>TARIFA</w:t>
      </w:r>
    </w:p>
    <w:p w14:paraId="3411334C" w14:textId="77777777" w:rsidR="0000466F" w:rsidRPr="0095445B" w:rsidRDefault="0000466F" w:rsidP="0095445B">
      <w:pPr>
        <w:ind w:left="426" w:hanging="426"/>
        <w:rPr>
          <w:rFonts w:ascii="Arial Narrow" w:hAnsi="Arial Narrow" w:cs="Arial"/>
          <w:sz w:val="24"/>
          <w:szCs w:val="24"/>
        </w:rPr>
      </w:pPr>
      <w:r w:rsidRPr="0095445B">
        <w:rPr>
          <w:rFonts w:ascii="Arial Narrow" w:hAnsi="Arial Narrow" w:cs="Arial"/>
          <w:b/>
          <w:sz w:val="24"/>
          <w:szCs w:val="24"/>
        </w:rPr>
        <w:t>I.</w:t>
      </w:r>
      <w:r w:rsidR="0095445B" w:rsidRPr="0095445B">
        <w:rPr>
          <w:rFonts w:ascii="Arial Narrow" w:hAnsi="Arial Narrow" w:cs="Arial"/>
          <w:b/>
          <w:sz w:val="24"/>
          <w:szCs w:val="24"/>
        </w:rPr>
        <w:tab/>
      </w:r>
      <w:r w:rsidRPr="0095445B">
        <w:rPr>
          <w:rFonts w:ascii="Arial Narrow" w:hAnsi="Arial Narrow" w:cs="Arial"/>
          <w:sz w:val="24"/>
          <w:szCs w:val="24"/>
        </w:rPr>
        <w:t>Expedición de tarjetas de circulación y calcomanía con número identificatorio o refrendo anual:</w:t>
      </w:r>
    </w:p>
    <w:p w14:paraId="12E9C2F4" w14:textId="77777777" w:rsidR="00663491" w:rsidRPr="0095445B" w:rsidRDefault="00663491" w:rsidP="0095445B">
      <w:pPr>
        <w:ind w:left="426" w:hanging="426"/>
        <w:rPr>
          <w:rFonts w:ascii="Arial Narrow" w:hAnsi="Arial Narrow" w:cs="Arial"/>
          <w:sz w:val="24"/>
          <w:szCs w:val="24"/>
        </w:rPr>
      </w:pPr>
    </w:p>
    <w:p w14:paraId="2CE8C40A" w14:textId="6D615E41" w:rsidR="004B7229" w:rsidRDefault="0095125D" w:rsidP="0095125D">
      <w:pPr>
        <w:ind w:firstLine="426"/>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D31233" w:rsidRPr="00453CFF">
        <w:rPr>
          <w:rFonts w:ascii="Arial Narrow" w:hAnsi="Arial Narrow"/>
          <w:bCs/>
          <w:i/>
          <w:sz w:val="12"/>
          <w:szCs w:val="14"/>
        </w:rPr>
        <w:t>(</w:t>
      </w:r>
      <w:proofErr w:type="gramEnd"/>
      <w:r w:rsidR="00D31233">
        <w:rPr>
          <w:rFonts w:ascii="Arial Narrow" w:hAnsi="Arial Narrow"/>
          <w:bCs/>
          <w:i/>
          <w:sz w:val="12"/>
          <w:szCs w:val="14"/>
        </w:rPr>
        <w:t>REFORMADO</w:t>
      </w:r>
      <w:r w:rsidR="00D31233" w:rsidRPr="00453CFF">
        <w:rPr>
          <w:rFonts w:ascii="Arial Narrow" w:hAnsi="Arial Narrow"/>
          <w:bCs/>
          <w:i/>
          <w:sz w:val="12"/>
          <w:szCs w:val="14"/>
        </w:rPr>
        <w:t xml:space="preserve">, P.O. </w:t>
      </w:r>
      <w:r w:rsidR="00D31233">
        <w:rPr>
          <w:rFonts w:ascii="Arial Narrow" w:hAnsi="Arial Narrow"/>
          <w:bCs/>
          <w:i/>
          <w:sz w:val="12"/>
          <w:szCs w:val="14"/>
        </w:rPr>
        <w:t>26</w:t>
      </w:r>
      <w:r w:rsidR="00D31233" w:rsidRPr="00453CFF">
        <w:rPr>
          <w:rFonts w:ascii="Arial Narrow" w:hAnsi="Arial Narrow"/>
          <w:bCs/>
          <w:i/>
          <w:sz w:val="12"/>
          <w:szCs w:val="14"/>
        </w:rPr>
        <w:t xml:space="preserve"> DE </w:t>
      </w:r>
      <w:r w:rsidR="00D31233">
        <w:rPr>
          <w:rFonts w:ascii="Arial Narrow" w:hAnsi="Arial Narrow"/>
          <w:bCs/>
          <w:i/>
          <w:sz w:val="12"/>
          <w:szCs w:val="14"/>
        </w:rPr>
        <w:t>DICIEMBRE DE 2023</w:t>
      </w:r>
      <w:r w:rsidR="00D31233" w:rsidRPr="00453CFF">
        <w:rPr>
          <w:rFonts w:ascii="Arial Narrow" w:hAnsi="Arial Narrow"/>
          <w:bCs/>
          <w:i/>
          <w:sz w:val="12"/>
          <w:szCs w:val="14"/>
        </w:rPr>
        <w:t>)</w:t>
      </w:r>
      <w:r w:rsidR="00D31233">
        <w:rPr>
          <w:rFonts w:ascii="Arial Narrow" w:hAnsi="Arial Narrow"/>
          <w:bCs/>
          <w:i/>
          <w:sz w:val="12"/>
          <w:szCs w:val="14"/>
        </w:rPr>
        <w:t xml:space="preserve"> </w:t>
      </w:r>
      <w:r w:rsidR="004B7229" w:rsidRPr="00453CFF">
        <w:rPr>
          <w:rFonts w:ascii="Arial Narrow" w:hAnsi="Arial Narrow"/>
          <w:bCs/>
          <w:i/>
          <w:sz w:val="12"/>
          <w:szCs w:val="14"/>
        </w:rPr>
        <w:t>(</w:t>
      </w:r>
      <w:r w:rsidR="004B7229">
        <w:rPr>
          <w:rFonts w:ascii="Arial Narrow" w:hAnsi="Arial Narrow"/>
          <w:bCs/>
          <w:i/>
          <w:sz w:val="12"/>
          <w:szCs w:val="14"/>
        </w:rPr>
        <w:t>REFORMADO</w:t>
      </w:r>
      <w:r w:rsidR="004B7229" w:rsidRPr="00453CFF">
        <w:rPr>
          <w:rFonts w:ascii="Arial Narrow" w:hAnsi="Arial Narrow"/>
          <w:bCs/>
          <w:i/>
          <w:sz w:val="12"/>
          <w:szCs w:val="14"/>
        </w:rPr>
        <w:t xml:space="preserve">, P.O. </w:t>
      </w:r>
      <w:r w:rsidR="004B7229">
        <w:rPr>
          <w:rFonts w:ascii="Arial Narrow" w:hAnsi="Arial Narrow"/>
          <w:bCs/>
          <w:i/>
          <w:sz w:val="12"/>
          <w:szCs w:val="14"/>
        </w:rPr>
        <w:t>27</w:t>
      </w:r>
      <w:r w:rsidR="004B7229" w:rsidRPr="00453CFF">
        <w:rPr>
          <w:rFonts w:ascii="Arial Narrow" w:hAnsi="Arial Narrow"/>
          <w:bCs/>
          <w:i/>
          <w:sz w:val="12"/>
          <w:szCs w:val="14"/>
        </w:rPr>
        <w:t xml:space="preserve"> DE </w:t>
      </w:r>
      <w:r w:rsidR="004B7229">
        <w:rPr>
          <w:rFonts w:ascii="Arial Narrow" w:hAnsi="Arial Narrow"/>
          <w:bCs/>
          <w:i/>
          <w:sz w:val="12"/>
          <w:szCs w:val="14"/>
        </w:rPr>
        <w:t>DICIEMBRE DE 2022</w:t>
      </w:r>
      <w:r w:rsidR="004B7229" w:rsidRPr="00453CFF">
        <w:rPr>
          <w:rFonts w:ascii="Arial Narrow" w:hAnsi="Arial Narrow"/>
          <w:bCs/>
          <w:i/>
          <w:sz w:val="12"/>
          <w:szCs w:val="14"/>
        </w:rPr>
        <w:t xml:space="preserve">) </w:t>
      </w:r>
    </w:p>
    <w:p w14:paraId="1636B1BE" w14:textId="30944710" w:rsidR="00D31233" w:rsidRPr="0095125D" w:rsidRDefault="0095125D" w:rsidP="00D31233">
      <w:pPr>
        <w:ind w:left="851" w:hanging="425"/>
        <w:rPr>
          <w:rFonts w:ascii="Arial Narrow" w:hAnsi="Arial Narrow" w:cs="Arial"/>
          <w:bCs/>
          <w:sz w:val="24"/>
          <w:szCs w:val="24"/>
        </w:rPr>
      </w:pPr>
      <w:r w:rsidRPr="0095125D">
        <w:rPr>
          <w:rFonts w:ascii="Arial Narrow" w:hAnsi="Arial Narrow" w:cs="Arial"/>
          <w:b/>
          <w:bCs/>
          <w:sz w:val="24"/>
          <w:szCs w:val="24"/>
        </w:rPr>
        <w:t xml:space="preserve">1. </w:t>
      </w:r>
      <w:r>
        <w:rPr>
          <w:rFonts w:ascii="Arial Narrow" w:hAnsi="Arial Narrow" w:cs="Arial"/>
          <w:b/>
          <w:bCs/>
          <w:sz w:val="24"/>
          <w:szCs w:val="24"/>
        </w:rPr>
        <w:tab/>
      </w:r>
      <w:r w:rsidRPr="0095125D">
        <w:rPr>
          <w:rFonts w:ascii="Arial Narrow" w:hAnsi="Arial Narrow" w:cs="Arial"/>
          <w:bCs/>
          <w:sz w:val="24"/>
          <w:szCs w:val="24"/>
        </w:rPr>
        <w:t>Refrendo para automóviles, camiones, camionetas, remolques, motocicletas, motocicletas todo terreno de cuatro llantas o vehículos utilitarios recreacionales, así como vehículos de servicio público en todas sus modalidades, $2,347.00 (DOS MIL TRESCIENTOS CUARENTA Y SIETE PESOS 00/100 M.N.).</w:t>
      </w:r>
    </w:p>
    <w:p w14:paraId="630AA5CA" w14:textId="77777777" w:rsidR="004B7229" w:rsidRDefault="004B7229" w:rsidP="004B7229">
      <w:pPr>
        <w:ind w:left="851" w:hanging="425"/>
        <w:rPr>
          <w:rFonts w:ascii="Arial Narrow" w:hAnsi="Arial Narrow" w:cs="Arial"/>
          <w:sz w:val="24"/>
          <w:szCs w:val="24"/>
        </w:rPr>
      </w:pPr>
    </w:p>
    <w:p w14:paraId="194C4E9C" w14:textId="40518415" w:rsidR="00B53965" w:rsidRPr="00E12A29" w:rsidRDefault="00B53965" w:rsidP="00B53965">
      <w:pPr>
        <w:ind w:left="851" w:hanging="425"/>
        <w:rPr>
          <w:rFonts w:ascii="Arial Narrow" w:hAnsi="Arial Narrow" w:cs="Arial"/>
          <w:sz w:val="24"/>
          <w:szCs w:val="24"/>
        </w:rPr>
      </w:pPr>
      <w:r>
        <w:rPr>
          <w:rFonts w:ascii="Arial Narrow" w:hAnsi="Arial Narrow" w:cs="Arial"/>
          <w:b/>
          <w:sz w:val="24"/>
          <w:szCs w:val="24"/>
        </w:rPr>
        <w:t>2</w:t>
      </w:r>
      <w:r w:rsidRPr="0095445B">
        <w:rPr>
          <w:rFonts w:ascii="Arial Narrow" w:hAnsi="Arial Narrow" w:cs="Arial"/>
          <w:b/>
          <w:sz w:val="24"/>
          <w:szCs w:val="24"/>
        </w:rPr>
        <w:t xml:space="preserve">. </w:t>
      </w:r>
      <w:r w:rsidRPr="0095445B">
        <w:rPr>
          <w:rFonts w:ascii="Arial Narrow" w:hAnsi="Arial Narrow" w:cs="Arial"/>
          <w:b/>
          <w:sz w:val="24"/>
          <w:szCs w:val="24"/>
        </w:rPr>
        <w:tab/>
      </w:r>
      <w:r w:rsidRPr="00487449">
        <w:rPr>
          <w:rFonts w:ascii="Arial Narrow" w:hAnsi="Arial Narrow" w:cs="Arial"/>
          <w:i/>
          <w:sz w:val="16"/>
          <w:szCs w:val="24"/>
        </w:rPr>
        <w:t>(</w:t>
      </w:r>
      <w:r>
        <w:rPr>
          <w:rFonts w:ascii="Arial Narrow" w:hAnsi="Arial Narrow" w:cs="Arial"/>
          <w:i/>
          <w:sz w:val="16"/>
          <w:szCs w:val="24"/>
        </w:rPr>
        <w:t>DEROGADO</w:t>
      </w:r>
      <w:r w:rsidRPr="00487449">
        <w:rPr>
          <w:rFonts w:ascii="Arial Narrow" w:hAnsi="Arial Narrow" w:cs="Arial"/>
          <w:i/>
          <w:sz w:val="16"/>
          <w:szCs w:val="24"/>
        </w:rPr>
        <w:t xml:space="preserve">, P.O. </w:t>
      </w:r>
      <w:r>
        <w:rPr>
          <w:rFonts w:ascii="Arial Narrow" w:hAnsi="Arial Narrow" w:cs="Arial"/>
          <w:i/>
          <w:sz w:val="16"/>
          <w:szCs w:val="24"/>
        </w:rPr>
        <w:t>24</w:t>
      </w:r>
      <w:r w:rsidRPr="00487449">
        <w:rPr>
          <w:rFonts w:ascii="Arial Narrow" w:hAnsi="Arial Narrow" w:cs="Arial"/>
          <w:i/>
          <w:sz w:val="16"/>
          <w:szCs w:val="24"/>
        </w:rPr>
        <w:t xml:space="preserve"> DE DICIEMBRE DE 20</w:t>
      </w:r>
      <w:r>
        <w:rPr>
          <w:rFonts w:ascii="Arial Narrow" w:hAnsi="Arial Narrow" w:cs="Arial"/>
          <w:i/>
          <w:sz w:val="16"/>
          <w:szCs w:val="24"/>
        </w:rPr>
        <w:t>24</w:t>
      </w:r>
      <w:r w:rsidRPr="00487449">
        <w:rPr>
          <w:rFonts w:ascii="Arial Narrow" w:hAnsi="Arial Narrow" w:cs="Arial"/>
          <w:i/>
          <w:sz w:val="16"/>
          <w:szCs w:val="24"/>
        </w:rPr>
        <w:t>)</w:t>
      </w:r>
      <w:r w:rsidRPr="00E12A29">
        <w:rPr>
          <w:rFonts w:ascii="Arial Narrow" w:hAnsi="Arial Narrow" w:cs="Arial"/>
          <w:sz w:val="24"/>
          <w:szCs w:val="24"/>
        </w:rPr>
        <w:t>.</w:t>
      </w:r>
    </w:p>
    <w:p w14:paraId="628964CA" w14:textId="77777777" w:rsidR="007F6AFA" w:rsidRPr="007F6AFA" w:rsidRDefault="007F6AFA" w:rsidP="007F6AFA">
      <w:pPr>
        <w:ind w:left="851"/>
        <w:rPr>
          <w:rFonts w:ascii="Arial Narrow" w:hAnsi="Arial Narrow" w:cs="Arial"/>
          <w:sz w:val="24"/>
          <w:szCs w:val="24"/>
        </w:rPr>
      </w:pPr>
    </w:p>
    <w:p w14:paraId="4BEC8F52" w14:textId="77777777" w:rsidR="00D8773C" w:rsidRPr="00E12A29" w:rsidRDefault="0000466F" w:rsidP="00D8773C">
      <w:pPr>
        <w:ind w:left="851" w:hanging="425"/>
        <w:rPr>
          <w:rFonts w:ascii="Arial Narrow" w:hAnsi="Arial Narrow" w:cs="Arial"/>
          <w:sz w:val="24"/>
          <w:szCs w:val="24"/>
        </w:rPr>
      </w:pPr>
      <w:r w:rsidRPr="0095445B">
        <w:rPr>
          <w:rFonts w:ascii="Arial Narrow" w:hAnsi="Arial Narrow" w:cs="Arial"/>
          <w:b/>
          <w:sz w:val="24"/>
          <w:szCs w:val="24"/>
        </w:rPr>
        <w:t>3.</w:t>
      </w:r>
      <w:r w:rsidR="00663491" w:rsidRPr="0095445B">
        <w:rPr>
          <w:rFonts w:ascii="Arial Narrow" w:hAnsi="Arial Narrow" w:cs="Arial"/>
          <w:b/>
          <w:sz w:val="24"/>
          <w:szCs w:val="24"/>
        </w:rPr>
        <w:t xml:space="preserve"> </w:t>
      </w:r>
      <w:r w:rsidR="0095445B" w:rsidRPr="0095445B">
        <w:rPr>
          <w:rFonts w:ascii="Arial Narrow" w:hAnsi="Arial Narrow" w:cs="Arial"/>
          <w:b/>
          <w:sz w:val="24"/>
          <w:szCs w:val="24"/>
        </w:rPr>
        <w:tab/>
      </w:r>
      <w:r w:rsidR="00D8773C" w:rsidRPr="00487449">
        <w:rPr>
          <w:rFonts w:ascii="Arial Narrow" w:hAnsi="Arial Narrow" w:cs="Arial"/>
          <w:i/>
          <w:sz w:val="16"/>
          <w:szCs w:val="24"/>
        </w:rPr>
        <w:t>(</w:t>
      </w:r>
      <w:r w:rsidR="00D8773C">
        <w:rPr>
          <w:rFonts w:ascii="Arial Narrow" w:hAnsi="Arial Narrow" w:cs="Arial"/>
          <w:i/>
          <w:sz w:val="16"/>
          <w:szCs w:val="24"/>
        </w:rPr>
        <w:t>DEROGADO</w:t>
      </w:r>
      <w:r w:rsidR="00D8773C" w:rsidRPr="00487449">
        <w:rPr>
          <w:rFonts w:ascii="Arial Narrow" w:hAnsi="Arial Narrow" w:cs="Arial"/>
          <w:i/>
          <w:sz w:val="16"/>
          <w:szCs w:val="24"/>
        </w:rPr>
        <w:t>, P.O. 31 DE DICIEMBRE DE 2018)</w:t>
      </w:r>
      <w:r w:rsidR="00D8773C" w:rsidRPr="00E12A29">
        <w:rPr>
          <w:rFonts w:ascii="Arial Narrow" w:hAnsi="Arial Narrow" w:cs="Arial"/>
          <w:sz w:val="24"/>
          <w:szCs w:val="24"/>
        </w:rPr>
        <w:t>.</w:t>
      </w:r>
    </w:p>
    <w:p w14:paraId="4D4312E2" w14:textId="77777777" w:rsidR="00663491" w:rsidRPr="0095445B" w:rsidRDefault="00663491" w:rsidP="0095445B">
      <w:pPr>
        <w:ind w:left="426" w:hanging="426"/>
        <w:rPr>
          <w:rFonts w:ascii="Arial Narrow" w:hAnsi="Arial Narrow" w:cs="Arial"/>
          <w:sz w:val="24"/>
          <w:szCs w:val="24"/>
        </w:rPr>
      </w:pPr>
    </w:p>
    <w:p w14:paraId="213836A1" w14:textId="09840DA6" w:rsidR="004B7229" w:rsidRDefault="00C066BC" w:rsidP="004B7229">
      <w:pPr>
        <w:ind w:left="851" w:hanging="425"/>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D31233" w:rsidRPr="00453CFF">
        <w:rPr>
          <w:rFonts w:ascii="Arial Narrow" w:hAnsi="Arial Narrow"/>
          <w:bCs/>
          <w:i/>
          <w:sz w:val="12"/>
          <w:szCs w:val="14"/>
        </w:rPr>
        <w:t>(</w:t>
      </w:r>
      <w:proofErr w:type="gramEnd"/>
      <w:r w:rsidR="00D31233">
        <w:rPr>
          <w:rFonts w:ascii="Arial Narrow" w:hAnsi="Arial Narrow"/>
          <w:bCs/>
          <w:i/>
          <w:sz w:val="12"/>
          <w:szCs w:val="14"/>
        </w:rPr>
        <w:t>REFORMADO</w:t>
      </w:r>
      <w:r w:rsidR="00D31233" w:rsidRPr="00453CFF">
        <w:rPr>
          <w:rFonts w:ascii="Arial Narrow" w:hAnsi="Arial Narrow"/>
          <w:bCs/>
          <w:i/>
          <w:sz w:val="12"/>
          <w:szCs w:val="14"/>
        </w:rPr>
        <w:t xml:space="preserve">, P.O. </w:t>
      </w:r>
      <w:r w:rsidR="00D31233">
        <w:rPr>
          <w:rFonts w:ascii="Arial Narrow" w:hAnsi="Arial Narrow"/>
          <w:bCs/>
          <w:i/>
          <w:sz w:val="12"/>
          <w:szCs w:val="14"/>
        </w:rPr>
        <w:t>26</w:t>
      </w:r>
      <w:r w:rsidR="00D31233" w:rsidRPr="00453CFF">
        <w:rPr>
          <w:rFonts w:ascii="Arial Narrow" w:hAnsi="Arial Narrow"/>
          <w:bCs/>
          <w:i/>
          <w:sz w:val="12"/>
          <w:szCs w:val="14"/>
        </w:rPr>
        <w:t xml:space="preserve"> DE </w:t>
      </w:r>
      <w:r w:rsidR="00D31233">
        <w:rPr>
          <w:rFonts w:ascii="Arial Narrow" w:hAnsi="Arial Narrow"/>
          <w:bCs/>
          <w:i/>
          <w:sz w:val="12"/>
          <w:szCs w:val="14"/>
        </w:rPr>
        <w:t>DICIEMBRE DE 2023</w:t>
      </w:r>
      <w:r w:rsidR="00D31233" w:rsidRPr="00453CFF">
        <w:rPr>
          <w:rFonts w:ascii="Arial Narrow" w:hAnsi="Arial Narrow"/>
          <w:bCs/>
          <w:i/>
          <w:sz w:val="12"/>
          <w:szCs w:val="14"/>
        </w:rPr>
        <w:t>)</w:t>
      </w:r>
      <w:r w:rsidR="00D31233">
        <w:rPr>
          <w:rFonts w:ascii="Arial Narrow" w:hAnsi="Arial Narrow"/>
          <w:bCs/>
          <w:i/>
          <w:sz w:val="12"/>
          <w:szCs w:val="14"/>
        </w:rPr>
        <w:t xml:space="preserve"> </w:t>
      </w:r>
      <w:r w:rsidR="004B7229" w:rsidRPr="00453CFF">
        <w:rPr>
          <w:rFonts w:ascii="Arial Narrow" w:hAnsi="Arial Narrow"/>
          <w:bCs/>
          <w:i/>
          <w:sz w:val="12"/>
          <w:szCs w:val="14"/>
        </w:rPr>
        <w:t>(</w:t>
      </w:r>
      <w:r w:rsidR="004B7229">
        <w:rPr>
          <w:rFonts w:ascii="Arial Narrow" w:hAnsi="Arial Narrow"/>
          <w:bCs/>
          <w:i/>
          <w:sz w:val="12"/>
          <w:szCs w:val="14"/>
        </w:rPr>
        <w:t>REFORMADO</w:t>
      </w:r>
      <w:r w:rsidR="004B7229" w:rsidRPr="00453CFF">
        <w:rPr>
          <w:rFonts w:ascii="Arial Narrow" w:hAnsi="Arial Narrow"/>
          <w:bCs/>
          <w:i/>
          <w:sz w:val="12"/>
          <w:szCs w:val="14"/>
        </w:rPr>
        <w:t xml:space="preserve">, P.O. </w:t>
      </w:r>
      <w:r w:rsidR="004B7229">
        <w:rPr>
          <w:rFonts w:ascii="Arial Narrow" w:hAnsi="Arial Narrow"/>
          <w:bCs/>
          <w:i/>
          <w:sz w:val="12"/>
          <w:szCs w:val="14"/>
        </w:rPr>
        <w:t>27</w:t>
      </w:r>
      <w:r w:rsidR="004B7229" w:rsidRPr="00453CFF">
        <w:rPr>
          <w:rFonts w:ascii="Arial Narrow" w:hAnsi="Arial Narrow"/>
          <w:bCs/>
          <w:i/>
          <w:sz w:val="12"/>
          <w:szCs w:val="14"/>
        </w:rPr>
        <w:t xml:space="preserve"> DE </w:t>
      </w:r>
      <w:r w:rsidR="004B7229">
        <w:rPr>
          <w:rFonts w:ascii="Arial Narrow" w:hAnsi="Arial Narrow"/>
          <w:bCs/>
          <w:i/>
          <w:sz w:val="12"/>
          <w:szCs w:val="14"/>
        </w:rPr>
        <w:t>DICIEMBRE DE 2022</w:t>
      </w:r>
      <w:r w:rsidR="004B7229" w:rsidRPr="00453CFF">
        <w:rPr>
          <w:rFonts w:ascii="Arial Narrow" w:hAnsi="Arial Narrow"/>
          <w:bCs/>
          <w:i/>
          <w:sz w:val="12"/>
          <w:szCs w:val="14"/>
        </w:rPr>
        <w:t xml:space="preserve">) </w:t>
      </w:r>
    </w:p>
    <w:p w14:paraId="4F0FA6C1" w14:textId="36C7166C" w:rsidR="00D31233" w:rsidRPr="00C066BC" w:rsidRDefault="00C066BC" w:rsidP="00D31233">
      <w:pPr>
        <w:ind w:left="851" w:hanging="425"/>
        <w:rPr>
          <w:rFonts w:ascii="Arial Narrow" w:hAnsi="Arial Narrow" w:cs="Arial"/>
          <w:bCs/>
          <w:sz w:val="24"/>
          <w:szCs w:val="24"/>
        </w:rPr>
      </w:pPr>
      <w:r w:rsidRPr="00C066BC">
        <w:rPr>
          <w:rFonts w:ascii="Arial Narrow" w:hAnsi="Arial Narrow" w:cs="Arial"/>
          <w:b/>
          <w:bCs/>
          <w:sz w:val="24"/>
          <w:szCs w:val="24"/>
        </w:rPr>
        <w:t xml:space="preserve">4. </w:t>
      </w:r>
      <w:r>
        <w:rPr>
          <w:rFonts w:ascii="Arial Narrow" w:hAnsi="Arial Narrow" w:cs="Arial"/>
          <w:b/>
          <w:bCs/>
          <w:sz w:val="24"/>
          <w:szCs w:val="24"/>
        </w:rPr>
        <w:tab/>
      </w:r>
      <w:r w:rsidRPr="00C066BC">
        <w:rPr>
          <w:rFonts w:ascii="Arial Narrow" w:hAnsi="Arial Narrow" w:cs="Arial"/>
          <w:bCs/>
          <w:sz w:val="24"/>
          <w:szCs w:val="24"/>
        </w:rPr>
        <w:t>Reposición por pérdida de la tarjeta de circulación, $147.00 (CIENTO CUARENTA Y SIETE PESOS 00/100 M.N.).</w:t>
      </w:r>
    </w:p>
    <w:p w14:paraId="4FF5CA9B" w14:textId="77777777" w:rsidR="003626E6" w:rsidRDefault="003626E6" w:rsidP="003626E6">
      <w:pPr>
        <w:ind w:left="851" w:hanging="425"/>
        <w:rPr>
          <w:rFonts w:ascii="Arial Narrow" w:hAnsi="Arial Narrow" w:cs="Arial"/>
          <w:b/>
          <w:sz w:val="24"/>
          <w:szCs w:val="24"/>
        </w:rPr>
      </w:pPr>
    </w:p>
    <w:p w14:paraId="236A7EB1" w14:textId="428D221E" w:rsidR="004B7229" w:rsidRDefault="00C066BC" w:rsidP="004B7229">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D31233" w:rsidRPr="00453CFF">
        <w:rPr>
          <w:rFonts w:ascii="Arial Narrow" w:hAnsi="Arial Narrow"/>
          <w:bCs/>
          <w:i/>
          <w:sz w:val="12"/>
          <w:szCs w:val="14"/>
        </w:rPr>
        <w:t>(</w:t>
      </w:r>
      <w:proofErr w:type="gramEnd"/>
      <w:r w:rsidR="00D31233">
        <w:rPr>
          <w:rFonts w:ascii="Arial Narrow" w:hAnsi="Arial Narrow"/>
          <w:bCs/>
          <w:i/>
          <w:sz w:val="12"/>
          <w:szCs w:val="14"/>
        </w:rPr>
        <w:t>REFORMADA</w:t>
      </w:r>
      <w:r w:rsidR="00D31233" w:rsidRPr="00453CFF">
        <w:rPr>
          <w:rFonts w:ascii="Arial Narrow" w:hAnsi="Arial Narrow"/>
          <w:bCs/>
          <w:i/>
          <w:sz w:val="12"/>
          <w:szCs w:val="14"/>
        </w:rPr>
        <w:t xml:space="preserve">, P.O. </w:t>
      </w:r>
      <w:r w:rsidR="00D31233">
        <w:rPr>
          <w:rFonts w:ascii="Arial Narrow" w:hAnsi="Arial Narrow"/>
          <w:bCs/>
          <w:i/>
          <w:sz w:val="12"/>
          <w:szCs w:val="14"/>
        </w:rPr>
        <w:t>26</w:t>
      </w:r>
      <w:r w:rsidR="00D31233" w:rsidRPr="00453CFF">
        <w:rPr>
          <w:rFonts w:ascii="Arial Narrow" w:hAnsi="Arial Narrow"/>
          <w:bCs/>
          <w:i/>
          <w:sz w:val="12"/>
          <w:szCs w:val="14"/>
        </w:rPr>
        <w:t xml:space="preserve"> DE </w:t>
      </w:r>
      <w:r w:rsidR="00D31233">
        <w:rPr>
          <w:rFonts w:ascii="Arial Narrow" w:hAnsi="Arial Narrow"/>
          <w:bCs/>
          <w:i/>
          <w:sz w:val="12"/>
          <w:szCs w:val="14"/>
        </w:rPr>
        <w:t>DICIEMBRE DE 2023</w:t>
      </w:r>
      <w:r w:rsidR="00D31233" w:rsidRPr="00453CFF">
        <w:rPr>
          <w:rFonts w:ascii="Arial Narrow" w:hAnsi="Arial Narrow"/>
          <w:bCs/>
          <w:i/>
          <w:sz w:val="12"/>
          <w:szCs w:val="14"/>
        </w:rPr>
        <w:t>)</w:t>
      </w:r>
      <w:r w:rsidR="00D31233">
        <w:rPr>
          <w:rFonts w:ascii="Arial Narrow" w:hAnsi="Arial Narrow"/>
          <w:bCs/>
          <w:i/>
          <w:sz w:val="12"/>
          <w:szCs w:val="14"/>
        </w:rPr>
        <w:t xml:space="preserve"> </w:t>
      </w:r>
      <w:r w:rsidR="004B7229" w:rsidRPr="00453CFF">
        <w:rPr>
          <w:rFonts w:ascii="Arial Narrow" w:hAnsi="Arial Narrow"/>
          <w:bCs/>
          <w:i/>
          <w:sz w:val="12"/>
          <w:szCs w:val="14"/>
        </w:rPr>
        <w:t>(</w:t>
      </w:r>
      <w:r w:rsidR="004B7229">
        <w:rPr>
          <w:rFonts w:ascii="Arial Narrow" w:hAnsi="Arial Narrow"/>
          <w:bCs/>
          <w:i/>
          <w:sz w:val="12"/>
          <w:szCs w:val="14"/>
        </w:rPr>
        <w:t>REFORMADA</w:t>
      </w:r>
      <w:r w:rsidR="004B7229" w:rsidRPr="00453CFF">
        <w:rPr>
          <w:rFonts w:ascii="Arial Narrow" w:hAnsi="Arial Narrow"/>
          <w:bCs/>
          <w:i/>
          <w:sz w:val="12"/>
          <w:szCs w:val="14"/>
        </w:rPr>
        <w:t xml:space="preserve">, P.O. </w:t>
      </w:r>
      <w:r w:rsidR="004B7229">
        <w:rPr>
          <w:rFonts w:ascii="Arial Narrow" w:hAnsi="Arial Narrow"/>
          <w:bCs/>
          <w:i/>
          <w:sz w:val="12"/>
          <w:szCs w:val="14"/>
        </w:rPr>
        <w:t>27</w:t>
      </w:r>
      <w:r w:rsidR="004B7229" w:rsidRPr="00453CFF">
        <w:rPr>
          <w:rFonts w:ascii="Arial Narrow" w:hAnsi="Arial Narrow"/>
          <w:bCs/>
          <w:i/>
          <w:sz w:val="12"/>
          <w:szCs w:val="14"/>
        </w:rPr>
        <w:t xml:space="preserve"> DE </w:t>
      </w:r>
      <w:r w:rsidR="004B7229">
        <w:rPr>
          <w:rFonts w:ascii="Arial Narrow" w:hAnsi="Arial Narrow"/>
          <w:bCs/>
          <w:i/>
          <w:sz w:val="12"/>
          <w:szCs w:val="14"/>
        </w:rPr>
        <w:t>DICIEMBRE DE 2022</w:t>
      </w:r>
      <w:r w:rsidR="004B7229" w:rsidRPr="00453CFF">
        <w:rPr>
          <w:rFonts w:ascii="Arial Narrow" w:hAnsi="Arial Narrow"/>
          <w:bCs/>
          <w:i/>
          <w:sz w:val="12"/>
          <w:szCs w:val="14"/>
        </w:rPr>
        <w:t xml:space="preserve">) </w:t>
      </w:r>
    </w:p>
    <w:p w14:paraId="0465232E" w14:textId="171CDD66" w:rsidR="00D31233" w:rsidRPr="00C066BC" w:rsidRDefault="00C066BC" w:rsidP="00D31233">
      <w:pPr>
        <w:ind w:left="426" w:hanging="426"/>
        <w:rPr>
          <w:rFonts w:ascii="Arial Narrow" w:hAnsi="Arial Narrow" w:cs="Arial"/>
          <w:bCs/>
          <w:sz w:val="24"/>
          <w:szCs w:val="24"/>
        </w:rPr>
      </w:pPr>
      <w:r w:rsidRPr="00C066BC">
        <w:rPr>
          <w:rFonts w:ascii="Arial Narrow" w:hAnsi="Arial Narrow" w:cs="Arial"/>
          <w:b/>
          <w:bCs/>
          <w:sz w:val="24"/>
          <w:szCs w:val="24"/>
        </w:rPr>
        <w:t xml:space="preserve">II. </w:t>
      </w:r>
      <w:r>
        <w:rPr>
          <w:rFonts w:ascii="Arial Narrow" w:hAnsi="Arial Narrow" w:cs="Arial"/>
          <w:b/>
          <w:bCs/>
          <w:sz w:val="24"/>
          <w:szCs w:val="24"/>
        </w:rPr>
        <w:tab/>
      </w:r>
      <w:r w:rsidRPr="00C066BC">
        <w:rPr>
          <w:rFonts w:ascii="Arial Narrow" w:hAnsi="Arial Narrow" w:cs="Arial"/>
          <w:bCs/>
          <w:sz w:val="24"/>
          <w:szCs w:val="24"/>
        </w:rPr>
        <w:t>Expedición de juego de placas para demostración de vehículos $3,889.00 (TRES MIL OCHOCIENTOS OCHENTA Y NUEVE PESOS 00/100 M.N.);</w:t>
      </w:r>
    </w:p>
    <w:p w14:paraId="4EB2DC04" w14:textId="77777777" w:rsidR="00D31233" w:rsidRDefault="00D31233" w:rsidP="004B7229">
      <w:pPr>
        <w:ind w:left="426" w:hanging="426"/>
        <w:rPr>
          <w:rFonts w:ascii="Arial Narrow" w:hAnsi="Arial Narrow" w:cs="Arial"/>
          <w:sz w:val="24"/>
          <w:szCs w:val="24"/>
        </w:rPr>
      </w:pPr>
    </w:p>
    <w:p w14:paraId="54DCF175" w14:textId="32CAE98D" w:rsidR="004B7229" w:rsidRDefault="00C066BC" w:rsidP="004B7229">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D31233" w:rsidRPr="00453CFF">
        <w:rPr>
          <w:rFonts w:ascii="Arial Narrow" w:hAnsi="Arial Narrow"/>
          <w:bCs/>
          <w:i/>
          <w:sz w:val="12"/>
          <w:szCs w:val="14"/>
        </w:rPr>
        <w:t>(</w:t>
      </w:r>
      <w:proofErr w:type="gramEnd"/>
      <w:r w:rsidR="00D31233">
        <w:rPr>
          <w:rFonts w:ascii="Arial Narrow" w:hAnsi="Arial Narrow"/>
          <w:bCs/>
          <w:i/>
          <w:sz w:val="12"/>
          <w:szCs w:val="14"/>
        </w:rPr>
        <w:t>REFORMADA</w:t>
      </w:r>
      <w:r w:rsidR="00D31233" w:rsidRPr="00453CFF">
        <w:rPr>
          <w:rFonts w:ascii="Arial Narrow" w:hAnsi="Arial Narrow"/>
          <w:bCs/>
          <w:i/>
          <w:sz w:val="12"/>
          <w:szCs w:val="14"/>
        </w:rPr>
        <w:t xml:space="preserve">, P.O. </w:t>
      </w:r>
      <w:r w:rsidR="00D31233">
        <w:rPr>
          <w:rFonts w:ascii="Arial Narrow" w:hAnsi="Arial Narrow"/>
          <w:bCs/>
          <w:i/>
          <w:sz w:val="12"/>
          <w:szCs w:val="14"/>
        </w:rPr>
        <w:t>26</w:t>
      </w:r>
      <w:r w:rsidR="00D31233" w:rsidRPr="00453CFF">
        <w:rPr>
          <w:rFonts w:ascii="Arial Narrow" w:hAnsi="Arial Narrow"/>
          <w:bCs/>
          <w:i/>
          <w:sz w:val="12"/>
          <w:szCs w:val="14"/>
        </w:rPr>
        <w:t xml:space="preserve"> DE </w:t>
      </w:r>
      <w:r w:rsidR="00D31233">
        <w:rPr>
          <w:rFonts w:ascii="Arial Narrow" w:hAnsi="Arial Narrow"/>
          <w:bCs/>
          <w:i/>
          <w:sz w:val="12"/>
          <w:szCs w:val="14"/>
        </w:rPr>
        <w:t>DICIEMBRE DE 2023</w:t>
      </w:r>
      <w:r w:rsidR="00D31233" w:rsidRPr="00453CFF">
        <w:rPr>
          <w:rFonts w:ascii="Arial Narrow" w:hAnsi="Arial Narrow"/>
          <w:bCs/>
          <w:i/>
          <w:sz w:val="12"/>
          <w:szCs w:val="14"/>
        </w:rPr>
        <w:t>)</w:t>
      </w:r>
      <w:r w:rsidR="00D31233">
        <w:rPr>
          <w:rFonts w:ascii="Arial Narrow" w:hAnsi="Arial Narrow"/>
          <w:bCs/>
          <w:i/>
          <w:sz w:val="12"/>
          <w:szCs w:val="14"/>
        </w:rPr>
        <w:t xml:space="preserve"> </w:t>
      </w:r>
      <w:r w:rsidR="004B7229" w:rsidRPr="00453CFF">
        <w:rPr>
          <w:rFonts w:ascii="Arial Narrow" w:hAnsi="Arial Narrow"/>
          <w:bCs/>
          <w:i/>
          <w:sz w:val="12"/>
          <w:szCs w:val="14"/>
        </w:rPr>
        <w:t>(</w:t>
      </w:r>
      <w:r w:rsidR="004B7229">
        <w:rPr>
          <w:rFonts w:ascii="Arial Narrow" w:hAnsi="Arial Narrow"/>
          <w:bCs/>
          <w:i/>
          <w:sz w:val="12"/>
          <w:szCs w:val="14"/>
        </w:rPr>
        <w:t>REFORMADA</w:t>
      </w:r>
      <w:r w:rsidR="004B7229" w:rsidRPr="00453CFF">
        <w:rPr>
          <w:rFonts w:ascii="Arial Narrow" w:hAnsi="Arial Narrow"/>
          <w:bCs/>
          <w:i/>
          <w:sz w:val="12"/>
          <w:szCs w:val="14"/>
        </w:rPr>
        <w:t xml:space="preserve">, P.O. </w:t>
      </w:r>
      <w:r w:rsidR="004B7229">
        <w:rPr>
          <w:rFonts w:ascii="Arial Narrow" w:hAnsi="Arial Narrow"/>
          <w:bCs/>
          <w:i/>
          <w:sz w:val="12"/>
          <w:szCs w:val="14"/>
        </w:rPr>
        <w:t>27</w:t>
      </w:r>
      <w:r w:rsidR="004B7229" w:rsidRPr="00453CFF">
        <w:rPr>
          <w:rFonts w:ascii="Arial Narrow" w:hAnsi="Arial Narrow"/>
          <w:bCs/>
          <w:i/>
          <w:sz w:val="12"/>
          <w:szCs w:val="14"/>
        </w:rPr>
        <w:t xml:space="preserve"> DE </w:t>
      </w:r>
      <w:r w:rsidR="004B7229">
        <w:rPr>
          <w:rFonts w:ascii="Arial Narrow" w:hAnsi="Arial Narrow"/>
          <w:bCs/>
          <w:i/>
          <w:sz w:val="12"/>
          <w:szCs w:val="14"/>
        </w:rPr>
        <w:t>DICIEMBRE DE 2022</w:t>
      </w:r>
      <w:r w:rsidR="004B7229" w:rsidRPr="00453CFF">
        <w:rPr>
          <w:rFonts w:ascii="Arial Narrow" w:hAnsi="Arial Narrow"/>
          <w:bCs/>
          <w:i/>
          <w:sz w:val="12"/>
          <w:szCs w:val="14"/>
        </w:rPr>
        <w:t xml:space="preserve">) </w:t>
      </w:r>
    </w:p>
    <w:p w14:paraId="7E17CF82" w14:textId="1C2C4846" w:rsidR="00D31233" w:rsidRPr="00C066BC" w:rsidRDefault="00C066BC" w:rsidP="00D31233">
      <w:pPr>
        <w:ind w:left="426" w:hanging="426"/>
        <w:rPr>
          <w:rFonts w:ascii="Arial Narrow" w:hAnsi="Arial Narrow" w:cs="Arial"/>
          <w:bCs/>
          <w:sz w:val="24"/>
          <w:szCs w:val="24"/>
        </w:rPr>
      </w:pPr>
      <w:r w:rsidRPr="00C066BC">
        <w:rPr>
          <w:rFonts w:ascii="Arial Narrow" w:hAnsi="Arial Narrow" w:cs="Arial"/>
          <w:b/>
          <w:bCs/>
          <w:sz w:val="24"/>
          <w:szCs w:val="24"/>
        </w:rPr>
        <w:lastRenderedPageBreak/>
        <w:t>II-A.</w:t>
      </w:r>
      <w:r>
        <w:rPr>
          <w:rFonts w:ascii="Arial Narrow" w:hAnsi="Arial Narrow" w:cs="Arial"/>
          <w:b/>
          <w:bCs/>
          <w:sz w:val="24"/>
          <w:szCs w:val="24"/>
        </w:rPr>
        <w:tab/>
      </w:r>
      <w:r w:rsidRPr="00C066BC">
        <w:rPr>
          <w:rFonts w:ascii="Arial Narrow" w:hAnsi="Arial Narrow" w:cs="Arial"/>
          <w:bCs/>
          <w:sz w:val="24"/>
          <w:szCs w:val="24"/>
        </w:rPr>
        <w:t>Refrendo anual de placas para demostración de vehículos $3,461.00 (TRES MIL CUATROCIENTOS SESENTA Y UN PESOS 00/100 M.N.);</w:t>
      </w:r>
    </w:p>
    <w:p w14:paraId="070D0986" w14:textId="77777777" w:rsidR="004B7229" w:rsidRDefault="004B7229" w:rsidP="004B7229">
      <w:pPr>
        <w:ind w:left="426" w:hanging="426"/>
        <w:rPr>
          <w:rFonts w:ascii="Arial Narrow" w:hAnsi="Arial Narrow" w:cs="Arial"/>
          <w:sz w:val="24"/>
          <w:szCs w:val="24"/>
        </w:rPr>
      </w:pPr>
    </w:p>
    <w:p w14:paraId="1A330391" w14:textId="77777777" w:rsidR="004B7229" w:rsidRPr="004B7229" w:rsidRDefault="004B7229" w:rsidP="004B7229">
      <w:pPr>
        <w:ind w:left="426" w:hanging="426"/>
        <w:rPr>
          <w:rFonts w:ascii="Arial Narrow" w:hAnsi="Arial Narrow" w:cs="Arial"/>
          <w:i/>
          <w:sz w:val="18"/>
          <w:szCs w:val="24"/>
        </w:rPr>
      </w:pPr>
      <w:r w:rsidRPr="004B7229">
        <w:rPr>
          <w:rFonts w:ascii="Arial Narrow" w:hAnsi="Arial Narrow" w:cs="Arial"/>
          <w:b/>
          <w:sz w:val="24"/>
          <w:szCs w:val="24"/>
        </w:rPr>
        <w:t xml:space="preserve">III. </w:t>
      </w:r>
      <w:r w:rsidRPr="004B7229">
        <w:rPr>
          <w:rFonts w:ascii="Arial Narrow" w:hAnsi="Arial Narrow" w:cs="Arial"/>
          <w:b/>
          <w:sz w:val="24"/>
          <w:szCs w:val="24"/>
        </w:rPr>
        <w:tab/>
      </w:r>
      <w:r w:rsidRPr="004B7229">
        <w:rPr>
          <w:rFonts w:ascii="Arial Narrow" w:hAnsi="Arial Narrow" w:cs="Arial"/>
          <w:i/>
          <w:sz w:val="18"/>
          <w:szCs w:val="24"/>
        </w:rPr>
        <w:t>(</w:t>
      </w:r>
      <w:r>
        <w:rPr>
          <w:rFonts w:ascii="Arial Narrow" w:hAnsi="Arial Narrow" w:cs="Arial"/>
          <w:i/>
          <w:sz w:val="18"/>
          <w:szCs w:val="24"/>
        </w:rPr>
        <w:t>DEROGADA</w:t>
      </w:r>
      <w:r w:rsidRPr="004B7229">
        <w:rPr>
          <w:rFonts w:ascii="Arial Narrow" w:hAnsi="Arial Narrow" w:cs="Arial"/>
          <w:i/>
          <w:sz w:val="18"/>
          <w:szCs w:val="24"/>
        </w:rPr>
        <w:t xml:space="preserve">, P.O. 27 DE DICIEMBRE DE 2022) </w:t>
      </w:r>
    </w:p>
    <w:p w14:paraId="321C99C2" w14:textId="77777777" w:rsidR="004B7229" w:rsidRDefault="004B7229" w:rsidP="004B7229">
      <w:pPr>
        <w:ind w:left="426" w:hanging="426"/>
        <w:rPr>
          <w:rFonts w:ascii="Arial Narrow" w:hAnsi="Arial Narrow" w:cs="Arial"/>
          <w:b/>
          <w:sz w:val="24"/>
          <w:szCs w:val="24"/>
        </w:rPr>
      </w:pPr>
    </w:p>
    <w:p w14:paraId="0E437747" w14:textId="77777777" w:rsidR="004B7229" w:rsidRPr="004B7229" w:rsidRDefault="004B7229" w:rsidP="004B7229">
      <w:pPr>
        <w:ind w:left="426" w:hanging="426"/>
        <w:rPr>
          <w:rFonts w:ascii="Arial Narrow" w:hAnsi="Arial Narrow" w:cs="Arial"/>
          <w:b/>
          <w:sz w:val="24"/>
          <w:szCs w:val="24"/>
        </w:rPr>
      </w:pPr>
      <w:r w:rsidRPr="004B7229">
        <w:rPr>
          <w:rFonts w:ascii="Arial Narrow" w:hAnsi="Arial Narrow" w:cs="Arial"/>
          <w:b/>
          <w:sz w:val="24"/>
          <w:szCs w:val="24"/>
        </w:rPr>
        <w:t xml:space="preserve">IV. </w:t>
      </w:r>
      <w:r w:rsidRPr="004B7229">
        <w:rPr>
          <w:rFonts w:ascii="Arial Narrow" w:hAnsi="Arial Narrow" w:cs="Arial"/>
          <w:b/>
          <w:sz w:val="24"/>
          <w:szCs w:val="24"/>
        </w:rPr>
        <w:tab/>
      </w:r>
      <w:r w:rsidRPr="004B7229">
        <w:rPr>
          <w:rFonts w:ascii="Arial Narrow" w:hAnsi="Arial Narrow" w:cs="Arial"/>
          <w:i/>
          <w:sz w:val="18"/>
          <w:szCs w:val="24"/>
        </w:rPr>
        <w:t>(</w:t>
      </w:r>
      <w:r>
        <w:rPr>
          <w:rFonts w:ascii="Arial Narrow" w:hAnsi="Arial Narrow" w:cs="Arial"/>
          <w:i/>
          <w:sz w:val="18"/>
          <w:szCs w:val="24"/>
        </w:rPr>
        <w:t>DEROGADA</w:t>
      </w:r>
      <w:r w:rsidRPr="004B7229">
        <w:rPr>
          <w:rFonts w:ascii="Arial Narrow" w:hAnsi="Arial Narrow" w:cs="Arial"/>
          <w:i/>
          <w:sz w:val="18"/>
          <w:szCs w:val="24"/>
        </w:rPr>
        <w:t>, P.O. 27 DE DICIEMBRE DE 2022)</w:t>
      </w:r>
      <w:r w:rsidRPr="004B7229">
        <w:rPr>
          <w:rFonts w:ascii="Arial Narrow" w:hAnsi="Arial Narrow" w:cs="Arial"/>
          <w:b/>
          <w:sz w:val="18"/>
          <w:szCs w:val="24"/>
        </w:rPr>
        <w:t xml:space="preserve"> </w:t>
      </w:r>
    </w:p>
    <w:p w14:paraId="4D43A36D" w14:textId="77777777" w:rsidR="004B7229" w:rsidRDefault="004B7229" w:rsidP="004B7229">
      <w:pPr>
        <w:ind w:left="426" w:hanging="426"/>
        <w:rPr>
          <w:rFonts w:ascii="Arial Narrow" w:hAnsi="Arial Narrow" w:cs="Arial"/>
          <w:b/>
          <w:sz w:val="24"/>
          <w:szCs w:val="24"/>
        </w:rPr>
      </w:pPr>
    </w:p>
    <w:p w14:paraId="36E17520" w14:textId="3C0D5745" w:rsidR="00FF7DB1" w:rsidRDefault="00C066BC" w:rsidP="00FF7DB1">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D31233" w:rsidRPr="00453CFF">
        <w:rPr>
          <w:rFonts w:ascii="Arial Narrow" w:hAnsi="Arial Narrow"/>
          <w:bCs/>
          <w:i/>
          <w:sz w:val="12"/>
          <w:szCs w:val="14"/>
        </w:rPr>
        <w:t>(</w:t>
      </w:r>
      <w:proofErr w:type="gramEnd"/>
      <w:r w:rsidR="00D31233">
        <w:rPr>
          <w:rFonts w:ascii="Arial Narrow" w:hAnsi="Arial Narrow"/>
          <w:bCs/>
          <w:i/>
          <w:sz w:val="12"/>
          <w:szCs w:val="14"/>
        </w:rPr>
        <w:t>REFORMADA</w:t>
      </w:r>
      <w:r w:rsidR="00D31233" w:rsidRPr="00453CFF">
        <w:rPr>
          <w:rFonts w:ascii="Arial Narrow" w:hAnsi="Arial Narrow"/>
          <w:bCs/>
          <w:i/>
          <w:sz w:val="12"/>
          <w:szCs w:val="14"/>
        </w:rPr>
        <w:t xml:space="preserve">, P.O. </w:t>
      </w:r>
      <w:r w:rsidR="00D31233">
        <w:rPr>
          <w:rFonts w:ascii="Arial Narrow" w:hAnsi="Arial Narrow"/>
          <w:bCs/>
          <w:i/>
          <w:sz w:val="12"/>
          <w:szCs w:val="14"/>
        </w:rPr>
        <w:t>26</w:t>
      </w:r>
      <w:r w:rsidR="00D31233" w:rsidRPr="00453CFF">
        <w:rPr>
          <w:rFonts w:ascii="Arial Narrow" w:hAnsi="Arial Narrow"/>
          <w:bCs/>
          <w:i/>
          <w:sz w:val="12"/>
          <w:szCs w:val="14"/>
        </w:rPr>
        <w:t xml:space="preserve"> DE </w:t>
      </w:r>
      <w:r w:rsidR="00D31233">
        <w:rPr>
          <w:rFonts w:ascii="Arial Narrow" w:hAnsi="Arial Narrow"/>
          <w:bCs/>
          <w:i/>
          <w:sz w:val="12"/>
          <w:szCs w:val="14"/>
        </w:rPr>
        <w:t>DICIEMBRE DE 2023</w:t>
      </w:r>
      <w:r w:rsidR="00D31233" w:rsidRPr="00453CFF">
        <w:rPr>
          <w:rFonts w:ascii="Arial Narrow" w:hAnsi="Arial Narrow"/>
          <w:bCs/>
          <w:i/>
          <w:sz w:val="12"/>
          <w:szCs w:val="14"/>
        </w:rPr>
        <w:t>)</w:t>
      </w:r>
      <w:r w:rsidR="00D31233">
        <w:rPr>
          <w:rFonts w:ascii="Arial Narrow" w:hAnsi="Arial Narrow"/>
          <w:bCs/>
          <w:i/>
          <w:sz w:val="12"/>
          <w:szCs w:val="14"/>
        </w:rPr>
        <w:t xml:space="preserve"> </w:t>
      </w:r>
      <w:r w:rsidR="00FF7DB1" w:rsidRPr="00453CFF">
        <w:rPr>
          <w:rFonts w:ascii="Arial Narrow" w:hAnsi="Arial Narrow"/>
          <w:bCs/>
          <w:i/>
          <w:sz w:val="12"/>
          <w:szCs w:val="14"/>
        </w:rPr>
        <w:t>(</w:t>
      </w:r>
      <w:r w:rsidR="00FF7DB1">
        <w:rPr>
          <w:rFonts w:ascii="Arial Narrow" w:hAnsi="Arial Narrow"/>
          <w:bCs/>
          <w:i/>
          <w:sz w:val="12"/>
          <w:szCs w:val="14"/>
        </w:rPr>
        <w:t>REFORMADA</w:t>
      </w:r>
      <w:r w:rsidR="00FF7DB1" w:rsidRPr="00453CFF">
        <w:rPr>
          <w:rFonts w:ascii="Arial Narrow" w:hAnsi="Arial Narrow"/>
          <w:bCs/>
          <w:i/>
          <w:sz w:val="12"/>
          <w:szCs w:val="14"/>
        </w:rPr>
        <w:t xml:space="preserve">, P.O. </w:t>
      </w:r>
      <w:r w:rsidR="00FF7DB1">
        <w:rPr>
          <w:rFonts w:ascii="Arial Narrow" w:hAnsi="Arial Narrow"/>
          <w:bCs/>
          <w:i/>
          <w:sz w:val="12"/>
          <w:szCs w:val="14"/>
        </w:rPr>
        <w:t>27</w:t>
      </w:r>
      <w:r w:rsidR="00FF7DB1" w:rsidRPr="00453CFF">
        <w:rPr>
          <w:rFonts w:ascii="Arial Narrow" w:hAnsi="Arial Narrow"/>
          <w:bCs/>
          <w:i/>
          <w:sz w:val="12"/>
          <w:szCs w:val="14"/>
        </w:rPr>
        <w:t xml:space="preserve"> DE </w:t>
      </w:r>
      <w:r w:rsidR="00FF7DB1">
        <w:rPr>
          <w:rFonts w:ascii="Arial Narrow" w:hAnsi="Arial Narrow"/>
          <w:bCs/>
          <w:i/>
          <w:sz w:val="12"/>
          <w:szCs w:val="14"/>
        </w:rPr>
        <w:t>DICIEMBRE DE 2022</w:t>
      </w:r>
      <w:r w:rsidR="00FF7DB1" w:rsidRPr="00453CFF">
        <w:rPr>
          <w:rFonts w:ascii="Arial Narrow" w:hAnsi="Arial Narrow"/>
          <w:bCs/>
          <w:i/>
          <w:sz w:val="12"/>
          <w:szCs w:val="14"/>
        </w:rPr>
        <w:t xml:space="preserve">) </w:t>
      </w:r>
    </w:p>
    <w:p w14:paraId="5D49AE54" w14:textId="0B873ABC" w:rsidR="00D31233" w:rsidRPr="00C066BC" w:rsidRDefault="00C066BC" w:rsidP="00D31233">
      <w:pPr>
        <w:ind w:left="426" w:hanging="426"/>
        <w:rPr>
          <w:rFonts w:ascii="Arial Narrow" w:hAnsi="Arial Narrow" w:cs="Arial"/>
          <w:sz w:val="24"/>
          <w:szCs w:val="24"/>
        </w:rPr>
      </w:pPr>
      <w:r w:rsidRPr="00C066BC">
        <w:rPr>
          <w:rFonts w:ascii="Arial Narrow" w:hAnsi="Arial Narrow" w:cs="Arial"/>
          <w:b/>
          <w:bCs/>
          <w:sz w:val="24"/>
          <w:szCs w:val="24"/>
        </w:rPr>
        <w:t xml:space="preserve">V. </w:t>
      </w:r>
      <w:r>
        <w:rPr>
          <w:rFonts w:ascii="Arial Narrow" w:hAnsi="Arial Narrow" w:cs="Arial"/>
          <w:b/>
          <w:bCs/>
          <w:sz w:val="24"/>
          <w:szCs w:val="24"/>
        </w:rPr>
        <w:tab/>
      </w:r>
      <w:r w:rsidRPr="00C066BC">
        <w:rPr>
          <w:rFonts w:ascii="Arial Narrow" w:hAnsi="Arial Narrow" w:cs="Arial"/>
          <w:sz w:val="24"/>
          <w:szCs w:val="24"/>
        </w:rPr>
        <w:t>Constancia de Registro Vehicular $480.00 (CUATROCIENTOS OCHENTA PESOS 00/100 M.N).</w:t>
      </w:r>
    </w:p>
    <w:p w14:paraId="60E7BD61" w14:textId="77777777" w:rsidR="004B7229" w:rsidRPr="00C066BC" w:rsidRDefault="004B7229" w:rsidP="004B7229">
      <w:pPr>
        <w:ind w:left="426" w:hanging="426"/>
        <w:rPr>
          <w:rFonts w:ascii="Arial Narrow" w:hAnsi="Arial Narrow" w:cs="Arial"/>
          <w:sz w:val="24"/>
          <w:szCs w:val="24"/>
        </w:rPr>
      </w:pPr>
    </w:p>
    <w:p w14:paraId="35592388" w14:textId="77777777" w:rsidR="004B7229" w:rsidRPr="004B7229" w:rsidRDefault="004B7229" w:rsidP="004B7229">
      <w:pPr>
        <w:ind w:left="426" w:hanging="426"/>
        <w:rPr>
          <w:rFonts w:ascii="Arial Narrow" w:hAnsi="Arial Narrow" w:cs="Arial"/>
          <w:sz w:val="24"/>
          <w:szCs w:val="24"/>
        </w:rPr>
      </w:pPr>
      <w:r w:rsidRPr="004B7229">
        <w:rPr>
          <w:rFonts w:ascii="Arial Narrow" w:hAnsi="Arial Narrow" w:cs="Arial"/>
          <w:b/>
          <w:sz w:val="24"/>
          <w:szCs w:val="24"/>
        </w:rPr>
        <w:t xml:space="preserve">VI. </w:t>
      </w:r>
      <w:r w:rsidRPr="004B7229">
        <w:rPr>
          <w:rFonts w:ascii="Arial Narrow" w:hAnsi="Arial Narrow" w:cs="Arial"/>
          <w:b/>
          <w:sz w:val="24"/>
          <w:szCs w:val="24"/>
        </w:rPr>
        <w:tab/>
      </w:r>
      <w:r w:rsidRPr="004B7229">
        <w:rPr>
          <w:rFonts w:ascii="Arial Narrow" w:hAnsi="Arial Narrow" w:cs="Arial"/>
          <w:sz w:val="24"/>
          <w:szCs w:val="24"/>
        </w:rPr>
        <w:t xml:space="preserve">Dotación de placas metálicas con número identificatorio y con vigencia de tres años, para los vehículos siguientes: </w:t>
      </w:r>
    </w:p>
    <w:p w14:paraId="37B4FB76" w14:textId="77777777" w:rsidR="004B7229" w:rsidRPr="004B7229" w:rsidRDefault="004B7229" w:rsidP="004B7229">
      <w:pPr>
        <w:ind w:left="426" w:hanging="426"/>
        <w:rPr>
          <w:rFonts w:ascii="Arial Narrow" w:hAnsi="Arial Narrow" w:cs="Arial"/>
          <w:sz w:val="24"/>
          <w:szCs w:val="24"/>
        </w:rPr>
      </w:pPr>
    </w:p>
    <w:p w14:paraId="351FBCA7" w14:textId="600676F3" w:rsidR="00FF7DB1" w:rsidRDefault="00C066BC" w:rsidP="00C066BC">
      <w:pPr>
        <w:ind w:firstLine="708"/>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proofErr w:type="gramStart"/>
      <w:r w:rsidRPr="00453CFF">
        <w:rPr>
          <w:rFonts w:ascii="Arial Narrow" w:hAnsi="Arial Narrow"/>
          <w:bCs/>
          <w:i/>
          <w:sz w:val="12"/>
          <w:szCs w:val="14"/>
        </w:rPr>
        <w:t>)</w:t>
      </w:r>
      <w:r>
        <w:rPr>
          <w:rFonts w:ascii="Arial Narrow" w:hAnsi="Arial Narrow"/>
          <w:bCs/>
          <w:i/>
          <w:sz w:val="12"/>
          <w:szCs w:val="14"/>
        </w:rPr>
        <w:t xml:space="preserve">  </w:t>
      </w:r>
      <w:r w:rsidR="00D31233" w:rsidRPr="00453CFF">
        <w:rPr>
          <w:rFonts w:ascii="Arial Narrow" w:hAnsi="Arial Narrow"/>
          <w:bCs/>
          <w:i/>
          <w:sz w:val="12"/>
          <w:szCs w:val="14"/>
        </w:rPr>
        <w:t>(</w:t>
      </w:r>
      <w:proofErr w:type="gramEnd"/>
      <w:r w:rsidR="00D31233">
        <w:rPr>
          <w:rFonts w:ascii="Arial Narrow" w:hAnsi="Arial Narrow"/>
          <w:bCs/>
          <w:i/>
          <w:sz w:val="12"/>
          <w:szCs w:val="14"/>
        </w:rPr>
        <w:t>REFORMADO</w:t>
      </w:r>
      <w:r w:rsidR="00D31233" w:rsidRPr="00453CFF">
        <w:rPr>
          <w:rFonts w:ascii="Arial Narrow" w:hAnsi="Arial Narrow"/>
          <w:bCs/>
          <w:i/>
          <w:sz w:val="12"/>
          <w:szCs w:val="14"/>
        </w:rPr>
        <w:t xml:space="preserve">, P.O. </w:t>
      </w:r>
      <w:r w:rsidR="00D31233">
        <w:rPr>
          <w:rFonts w:ascii="Arial Narrow" w:hAnsi="Arial Narrow"/>
          <w:bCs/>
          <w:i/>
          <w:sz w:val="12"/>
          <w:szCs w:val="14"/>
        </w:rPr>
        <w:t>26</w:t>
      </w:r>
      <w:r w:rsidR="00D31233" w:rsidRPr="00453CFF">
        <w:rPr>
          <w:rFonts w:ascii="Arial Narrow" w:hAnsi="Arial Narrow"/>
          <w:bCs/>
          <w:i/>
          <w:sz w:val="12"/>
          <w:szCs w:val="14"/>
        </w:rPr>
        <w:t xml:space="preserve"> DE </w:t>
      </w:r>
      <w:r w:rsidR="00D31233">
        <w:rPr>
          <w:rFonts w:ascii="Arial Narrow" w:hAnsi="Arial Narrow"/>
          <w:bCs/>
          <w:i/>
          <w:sz w:val="12"/>
          <w:szCs w:val="14"/>
        </w:rPr>
        <w:t>DICIEMBRE DE 2023</w:t>
      </w:r>
      <w:r w:rsidR="00D31233" w:rsidRPr="00453CFF">
        <w:rPr>
          <w:rFonts w:ascii="Arial Narrow" w:hAnsi="Arial Narrow"/>
          <w:bCs/>
          <w:i/>
          <w:sz w:val="12"/>
          <w:szCs w:val="14"/>
        </w:rPr>
        <w:t xml:space="preserve">) </w:t>
      </w:r>
      <w:r w:rsidR="00FF7DB1" w:rsidRPr="00453CFF">
        <w:rPr>
          <w:rFonts w:ascii="Arial Narrow" w:hAnsi="Arial Narrow"/>
          <w:bCs/>
          <w:i/>
          <w:sz w:val="12"/>
          <w:szCs w:val="14"/>
        </w:rPr>
        <w:t>(</w:t>
      </w:r>
      <w:r w:rsidR="00FF7DB1">
        <w:rPr>
          <w:rFonts w:ascii="Arial Narrow" w:hAnsi="Arial Narrow"/>
          <w:bCs/>
          <w:i/>
          <w:sz w:val="12"/>
          <w:szCs w:val="14"/>
        </w:rPr>
        <w:t>REFORMADO</w:t>
      </w:r>
      <w:r w:rsidR="00FF7DB1" w:rsidRPr="00453CFF">
        <w:rPr>
          <w:rFonts w:ascii="Arial Narrow" w:hAnsi="Arial Narrow"/>
          <w:bCs/>
          <w:i/>
          <w:sz w:val="12"/>
          <w:szCs w:val="14"/>
        </w:rPr>
        <w:t xml:space="preserve">, P.O. </w:t>
      </w:r>
      <w:r w:rsidR="00FF7DB1">
        <w:rPr>
          <w:rFonts w:ascii="Arial Narrow" w:hAnsi="Arial Narrow"/>
          <w:bCs/>
          <w:i/>
          <w:sz w:val="12"/>
          <w:szCs w:val="14"/>
        </w:rPr>
        <w:t>27</w:t>
      </w:r>
      <w:r w:rsidR="00FF7DB1" w:rsidRPr="00453CFF">
        <w:rPr>
          <w:rFonts w:ascii="Arial Narrow" w:hAnsi="Arial Narrow"/>
          <w:bCs/>
          <w:i/>
          <w:sz w:val="12"/>
          <w:szCs w:val="14"/>
        </w:rPr>
        <w:t xml:space="preserve"> DE </w:t>
      </w:r>
      <w:r w:rsidR="00FF7DB1">
        <w:rPr>
          <w:rFonts w:ascii="Arial Narrow" w:hAnsi="Arial Narrow"/>
          <w:bCs/>
          <w:i/>
          <w:sz w:val="12"/>
          <w:szCs w:val="14"/>
        </w:rPr>
        <w:t>DICIEMBRE DE 2022</w:t>
      </w:r>
      <w:r w:rsidR="00FF7DB1" w:rsidRPr="00453CFF">
        <w:rPr>
          <w:rFonts w:ascii="Arial Narrow" w:hAnsi="Arial Narrow"/>
          <w:bCs/>
          <w:i/>
          <w:sz w:val="12"/>
          <w:szCs w:val="14"/>
        </w:rPr>
        <w:t xml:space="preserve">) </w:t>
      </w:r>
    </w:p>
    <w:p w14:paraId="54C3DE8F" w14:textId="1B7834C6" w:rsidR="00D31233" w:rsidRPr="00C066BC" w:rsidRDefault="00C066BC" w:rsidP="00D31233">
      <w:pPr>
        <w:ind w:left="851" w:hanging="426"/>
        <w:rPr>
          <w:rFonts w:ascii="Arial Narrow" w:eastAsia="Calibri" w:hAnsi="Arial Narrow"/>
          <w:sz w:val="24"/>
          <w:szCs w:val="24"/>
          <w:lang w:eastAsia="es-MX"/>
        </w:rPr>
      </w:pPr>
      <w:r w:rsidRPr="00C066BC">
        <w:rPr>
          <w:rFonts w:ascii="Arial Narrow" w:eastAsia="Calibri" w:hAnsi="Arial Narrow"/>
          <w:b/>
          <w:bCs/>
          <w:sz w:val="24"/>
          <w:szCs w:val="24"/>
          <w:lang w:eastAsia="es-MX"/>
        </w:rPr>
        <w:t xml:space="preserve">1. </w:t>
      </w:r>
      <w:r>
        <w:rPr>
          <w:rFonts w:ascii="Arial Narrow" w:eastAsia="Calibri" w:hAnsi="Arial Narrow"/>
          <w:b/>
          <w:bCs/>
          <w:sz w:val="24"/>
          <w:szCs w:val="24"/>
          <w:lang w:eastAsia="es-MX"/>
        </w:rPr>
        <w:tab/>
      </w:r>
      <w:r w:rsidRPr="00C066BC">
        <w:rPr>
          <w:rFonts w:ascii="Arial Narrow" w:eastAsia="Calibri" w:hAnsi="Arial Narrow"/>
          <w:sz w:val="24"/>
          <w:szCs w:val="24"/>
          <w:lang w:eastAsia="es-MX"/>
        </w:rPr>
        <w:t>Automóviles, motocicleta, motocicleta todo terreno de cuatro llantas, vehículo utilitario recreacional, camiones y camionetas, vehículos de servicio público y Remolques $1,126.00 (UN MIL CIENTO VEINTISÉIS PESOS 00/100 M.N.);</w:t>
      </w:r>
    </w:p>
    <w:p w14:paraId="7D8EB7C4" w14:textId="77777777" w:rsidR="003626E6" w:rsidRPr="003626E6" w:rsidRDefault="003626E6" w:rsidP="003626E6">
      <w:pPr>
        <w:ind w:left="851"/>
        <w:rPr>
          <w:rFonts w:ascii="Arial Narrow" w:hAnsi="Arial Narrow" w:cs="Arial"/>
          <w:sz w:val="24"/>
          <w:szCs w:val="24"/>
        </w:rPr>
      </w:pPr>
    </w:p>
    <w:p w14:paraId="672CE784" w14:textId="77777777" w:rsidR="0000466F" w:rsidRPr="0095445B" w:rsidRDefault="0000466F" w:rsidP="0095445B">
      <w:pPr>
        <w:ind w:left="851"/>
        <w:rPr>
          <w:rFonts w:ascii="Arial Narrow" w:hAnsi="Arial Narrow" w:cs="Arial"/>
          <w:sz w:val="24"/>
          <w:szCs w:val="24"/>
        </w:rPr>
      </w:pPr>
      <w:r w:rsidRPr="0095445B">
        <w:rPr>
          <w:rFonts w:ascii="Arial Narrow" w:hAnsi="Arial Narrow" w:cs="Arial"/>
          <w:sz w:val="24"/>
          <w:szCs w:val="24"/>
        </w:rPr>
        <w:t>El otorgamiento de placas especiales para personas con discapacidad o de un familiar, cuando dicho vehículo sea utilizado para trasladarlo deberá sujetarse a lo siguiente:</w:t>
      </w:r>
    </w:p>
    <w:p w14:paraId="40BAA2F9" w14:textId="08B12985"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530AF323" w14:textId="77777777" w:rsidR="0000466F" w:rsidRPr="0095445B" w:rsidRDefault="0000466F" w:rsidP="0095445B">
      <w:pPr>
        <w:ind w:left="1276" w:hanging="426"/>
        <w:rPr>
          <w:rFonts w:ascii="Arial Narrow" w:hAnsi="Arial Narrow" w:cs="Arial"/>
          <w:sz w:val="24"/>
          <w:szCs w:val="24"/>
        </w:rPr>
      </w:pPr>
      <w:r w:rsidRPr="0095445B">
        <w:rPr>
          <w:rFonts w:ascii="Arial Narrow" w:hAnsi="Arial Narrow" w:cs="Arial"/>
          <w:b/>
          <w:sz w:val="24"/>
          <w:szCs w:val="24"/>
        </w:rPr>
        <w:t>a)</w:t>
      </w:r>
      <w:r w:rsidR="0095445B" w:rsidRPr="0095445B">
        <w:rPr>
          <w:rFonts w:ascii="Arial Narrow" w:hAnsi="Arial Narrow" w:cs="Arial"/>
          <w:b/>
          <w:sz w:val="24"/>
          <w:szCs w:val="24"/>
        </w:rPr>
        <w:tab/>
      </w:r>
      <w:r w:rsidRPr="0095445B">
        <w:rPr>
          <w:rFonts w:ascii="Arial Narrow" w:hAnsi="Arial Narrow" w:cs="Arial"/>
          <w:sz w:val="24"/>
          <w:szCs w:val="24"/>
        </w:rPr>
        <w:t>Se otorgarán placas metálicas solamente a un vehículo que sea propiedad de personas con discapacidad o de un familiar, cuando dicho vehículo sea utilizado para trasladarlo.</w:t>
      </w:r>
    </w:p>
    <w:p w14:paraId="661E66E5" w14:textId="3F35A96A" w:rsidR="0000466F" w:rsidRPr="0095445B" w:rsidRDefault="0000466F" w:rsidP="0095445B">
      <w:pPr>
        <w:ind w:left="1276" w:hanging="426"/>
        <w:rPr>
          <w:rFonts w:ascii="Arial Narrow" w:hAnsi="Arial Narrow" w:cs="Arial"/>
          <w:sz w:val="24"/>
          <w:szCs w:val="24"/>
        </w:rPr>
      </w:pPr>
    </w:p>
    <w:p w14:paraId="375E4F96" w14:textId="77777777" w:rsidR="0000466F" w:rsidRPr="0095445B" w:rsidRDefault="0000466F" w:rsidP="0095445B">
      <w:pPr>
        <w:ind w:left="1276" w:hanging="426"/>
        <w:rPr>
          <w:rFonts w:ascii="Arial Narrow" w:hAnsi="Arial Narrow" w:cs="Arial"/>
          <w:sz w:val="24"/>
          <w:szCs w:val="24"/>
        </w:rPr>
      </w:pPr>
      <w:r w:rsidRPr="0095445B">
        <w:rPr>
          <w:rFonts w:ascii="Arial Narrow" w:hAnsi="Arial Narrow" w:cs="Arial"/>
          <w:b/>
          <w:sz w:val="24"/>
          <w:szCs w:val="24"/>
        </w:rPr>
        <w:t>b)</w:t>
      </w:r>
      <w:r w:rsidR="0095445B" w:rsidRPr="0095445B">
        <w:rPr>
          <w:rFonts w:ascii="Arial Narrow" w:hAnsi="Arial Narrow" w:cs="Arial"/>
          <w:b/>
          <w:sz w:val="24"/>
          <w:szCs w:val="24"/>
        </w:rPr>
        <w:tab/>
      </w:r>
      <w:r w:rsidRPr="0095445B">
        <w:rPr>
          <w:rFonts w:ascii="Arial Narrow" w:hAnsi="Arial Narrow" w:cs="Arial"/>
          <w:sz w:val="24"/>
          <w:szCs w:val="24"/>
        </w:rPr>
        <w:t>Se otorgarán placas metálicas, de igual forma, a personas morales que atiendan a personas con discapacidad y utilicen vehículos para su traslado. En este caso no aplicará la limitante de un solo vehículo.</w:t>
      </w:r>
    </w:p>
    <w:p w14:paraId="381FF2A7" w14:textId="0F9276E9" w:rsidR="0000466F" w:rsidRPr="0095445B" w:rsidRDefault="0000466F" w:rsidP="0095445B">
      <w:pPr>
        <w:ind w:left="1276" w:hanging="426"/>
        <w:rPr>
          <w:rFonts w:ascii="Arial Narrow" w:hAnsi="Arial Narrow" w:cs="Arial"/>
          <w:sz w:val="24"/>
          <w:szCs w:val="24"/>
        </w:rPr>
      </w:pPr>
    </w:p>
    <w:p w14:paraId="3CACBD3F" w14:textId="77777777" w:rsidR="0000466F" w:rsidRPr="0095445B" w:rsidRDefault="0095445B" w:rsidP="0095445B">
      <w:pPr>
        <w:ind w:left="1276" w:hanging="426"/>
        <w:rPr>
          <w:rFonts w:ascii="Arial Narrow" w:hAnsi="Arial Narrow" w:cs="Arial"/>
          <w:sz w:val="24"/>
          <w:szCs w:val="24"/>
        </w:rPr>
      </w:pPr>
      <w:r w:rsidRPr="0095445B">
        <w:rPr>
          <w:rFonts w:ascii="Arial Narrow" w:hAnsi="Arial Narrow" w:cs="Arial"/>
          <w:b/>
          <w:sz w:val="24"/>
          <w:szCs w:val="24"/>
        </w:rPr>
        <w:t>c)</w:t>
      </w:r>
      <w:r w:rsidRPr="0095445B">
        <w:rPr>
          <w:rFonts w:ascii="Arial Narrow" w:hAnsi="Arial Narrow" w:cs="Arial"/>
          <w:b/>
          <w:sz w:val="24"/>
          <w:szCs w:val="24"/>
        </w:rPr>
        <w:tab/>
      </w:r>
      <w:r w:rsidR="0000466F" w:rsidRPr="0095445B">
        <w:rPr>
          <w:rFonts w:ascii="Arial Narrow" w:hAnsi="Arial Narrow" w:cs="Arial"/>
          <w:sz w:val="24"/>
          <w:szCs w:val="24"/>
        </w:rPr>
        <w:t>Cuando el vehículo no sea propiedad de la persona con discapacidad, el propietario del vehículo deberá acreditar mediante información testimonial, el grado de parentesco y dependencia, el que en todo caso deberá ser por consanguinidad en línea recta o su cónyuge.</w:t>
      </w:r>
    </w:p>
    <w:p w14:paraId="49E4E5CA" w14:textId="00E886D7" w:rsidR="0000466F" w:rsidRPr="0095445B" w:rsidRDefault="0000466F" w:rsidP="0095445B">
      <w:pPr>
        <w:ind w:left="1276" w:hanging="426"/>
        <w:rPr>
          <w:rFonts w:ascii="Arial Narrow" w:hAnsi="Arial Narrow" w:cs="Arial"/>
          <w:sz w:val="24"/>
          <w:szCs w:val="24"/>
        </w:rPr>
      </w:pPr>
    </w:p>
    <w:p w14:paraId="6D50504B" w14:textId="77777777" w:rsidR="0000466F" w:rsidRPr="0095445B" w:rsidRDefault="0095445B" w:rsidP="0095445B">
      <w:pPr>
        <w:ind w:left="1276" w:hanging="426"/>
        <w:rPr>
          <w:rFonts w:ascii="Arial Narrow" w:hAnsi="Arial Narrow" w:cs="Arial"/>
          <w:sz w:val="24"/>
          <w:szCs w:val="24"/>
        </w:rPr>
      </w:pPr>
      <w:r w:rsidRPr="0095445B">
        <w:rPr>
          <w:rFonts w:ascii="Arial Narrow" w:hAnsi="Arial Narrow" w:cs="Arial"/>
          <w:b/>
          <w:sz w:val="24"/>
          <w:szCs w:val="24"/>
        </w:rPr>
        <w:t>d)</w:t>
      </w:r>
      <w:r w:rsidRPr="0095445B">
        <w:rPr>
          <w:rFonts w:ascii="Arial Narrow" w:hAnsi="Arial Narrow" w:cs="Arial"/>
          <w:b/>
          <w:sz w:val="24"/>
          <w:szCs w:val="24"/>
        </w:rPr>
        <w:tab/>
      </w:r>
      <w:r w:rsidR="0000466F" w:rsidRPr="0095445B">
        <w:rPr>
          <w:rFonts w:ascii="Arial Narrow" w:hAnsi="Arial Narrow" w:cs="Arial"/>
          <w:sz w:val="24"/>
          <w:szCs w:val="24"/>
        </w:rPr>
        <w:t>En todos los casos, deberá presentarse constancia médica expedida por institución oficial, con la que se acredite que el tipo y grado de la discapacidad es permanente.</w:t>
      </w:r>
    </w:p>
    <w:p w14:paraId="3D254C40" w14:textId="73899070" w:rsidR="0000466F" w:rsidRPr="0095445B" w:rsidRDefault="0000466F" w:rsidP="0095445B">
      <w:pPr>
        <w:ind w:left="1276" w:hanging="426"/>
        <w:rPr>
          <w:rFonts w:ascii="Arial Narrow" w:hAnsi="Arial Narrow" w:cs="Arial"/>
          <w:sz w:val="24"/>
          <w:szCs w:val="24"/>
        </w:rPr>
      </w:pPr>
    </w:p>
    <w:p w14:paraId="5AEB0898" w14:textId="77777777" w:rsidR="0000466F" w:rsidRPr="0095445B" w:rsidRDefault="0095445B" w:rsidP="0095445B">
      <w:pPr>
        <w:ind w:left="1276" w:hanging="426"/>
        <w:rPr>
          <w:rFonts w:ascii="Arial Narrow" w:hAnsi="Arial Narrow" w:cs="Arial"/>
          <w:sz w:val="24"/>
          <w:szCs w:val="24"/>
        </w:rPr>
      </w:pPr>
      <w:r w:rsidRPr="0095445B">
        <w:rPr>
          <w:rFonts w:ascii="Arial Narrow" w:hAnsi="Arial Narrow" w:cs="Arial"/>
          <w:b/>
          <w:sz w:val="24"/>
          <w:szCs w:val="24"/>
        </w:rPr>
        <w:t>e)</w:t>
      </w:r>
      <w:r w:rsidRPr="0095445B">
        <w:rPr>
          <w:rFonts w:ascii="Arial Narrow" w:hAnsi="Arial Narrow" w:cs="Arial"/>
          <w:b/>
          <w:sz w:val="24"/>
          <w:szCs w:val="24"/>
        </w:rPr>
        <w:tab/>
      </w:r>
      <w:r w:rsidR="0000466F" w:rsidRPr="0095445B">
        <w:rPr>
          <w:rFonts w:ascii="Arial Narrow" w:hAnsi="Arial Narrow" w:cs="Arial"/>
          <w:sz w:val="24"/>
          <w:szCs w:val="24"/>
        </w:rPr>
        <w:t>Contar con licencia de conducir vigente y estar al corriente en los pagos de los Derechos de Control Vehicular.</w:t>
      </w:r>
    </w:p>
    <w:p w14:paraId="05B584CA" w14:textId="7F770A93" w:rsidR="0000466F" w:rsidRPr="0095445B" w:rsidRDefault="0000466F" w:rsidP="0095445B">
      <w:pPr>
        <w:ind w:left="1276" w:hanging="426"/>
        <w:rPr>
          <w:rFonts w:ascii="Arial Narrow" w:hAnsi="Arial Narrow" w:cs="Arial"/>
          <w:sz w:val="24"/>
          <w:szCs w:val="24"/>
        </w:rPr>
      </w:pPr>
    </w:p>
    <w:p w14:paraId="1FB3FD7F" w14:textId="77777777" w:rsidR="0000466F" w:rsidRPr="0095445B" w:rsidRDefault="0095445B" w:rsidP="0095445B">
      <w:pPr>
        <w:ind w:left="1276" w:hanging="426"/>
        <w:rPr>
          <w:rFonts w:ascii="Arial Narrow" w:hAnsi="Arial Narrow" w:cs="Arial"/>
          <w:sz w:val="24"/>
          <w:szCs w:val="24"/>
        </w:rPr>
      </w:pPr>
      <w:r w:rsidRPr="0095445B">
        <w:rPr>
          <w:rFonts w:ascii="Arial Narrow" w:hAnsi="Arial Narrow" w:cs="Arial"/>
          <w:b/>
          <w:sz w:val="24"/>
          <w:szCs w:val="24"/>
        </w:rPr>
        <w:t>f)</w:t>
      </w:r>
      <w:r w:rsidRPr="0095445B">
        <w:rPr>
          <w:rFonts w:ascii="Arial Narrow" w:hAnsi="Arial Narrow" w:cs="Arial"/>
          <w:b/>
          <w:sz w:val="24"/>
          <w:szCs w:val="24"/>
        </w:rPr>
        <w:tab/>
      </w:r>
      <w:r w:rsidR="0000466F" w:rsidRPr="0095445B">
        <w:rPr>
          <w:rFonts w:ascii="Arial Narrow" w:hAnsi="Arial Narrow" w:cs="Arial"/>
          <w:sz w:val="24"/>
          <w:szCs w:val="24"/>
        </w:rPr>
        <w:t xml:space="preserve">En todos los casos, se deberá </w:t>
      </w:r>
      <w:proofErr w:type="spellStart"/>
      <w:r w:rsidR="0000466F" w:rsidRPr="0095445B">
        <w:rPr>
          <w:rFonts w:ascii="Arial Narrow" w:hAnsi="Arial Narrow" w:cs="Arial"/>
          <w:sz w:val="24"/>
          <w:szCs w:val="24"/>
        </w:rPr>
        <w:t>requisitar</w:t>
      </w:r>
      <w:proofErr w:type="spellEnd"/>
      <w:r w:rsidR="0000466F" w:rsidRPr="0095445B">
        <w:rPr>
          <w:rFonts w:ascii="Arial Narrow" w:hAnsi="Arial Narrow" w:cs="Arial"/>
          <w:sz w:val="24"/>
          <w:szCs w:val="24"/>
        </w:rPr>
        <w:t xml:space="preserve"> el formato autorizado por las autoridades competentes y acompañar la documentación que en él se indica.</w:t>
      </w:r>
    </w:p>
    <w:p w14:paraId="5710A8E2" w14:textId="14DDB8BE" w:rsidR="0000466F" w:rsidRPr="0095445B" w:rsidRDefault="0000466F" w:rsidP="0095445B">
      <w:pPr>
        <w:ind w:left="1276" w:hanging="426"/>
        <w:rPr>
          <w:rFonts w:ascii="Arial Narrow" w:hAnsi="Arial Narrow" w:cs="Arial"/>
          <w:sz w:val="24"/>
          <w:szCs w:val="24"/>
        </w:rPr>
      </w:pPr>
    </w:p>
    <w:p w14:paraId="352BC556" w14:textId="77777777" w:rsidR="0000466F" w:rsidRPr="0095445B" w:rsidRDefault="0095445B" w:rsidP="0095445B">
      <w:pPr>
        <w:ind w:left="1276" w:hanging="426"/>
        <w:rPr>
          <w:rFonts w:ascii="Arial Narrow" w:hAnsi="Arial Narrow" w:cs="Arial"/>
          <w:sz w:val="24"/>
          <w:szCs w:val="24"/>
        </w:rPr>
      </w:pPr>
      <w:r w:rsidRPr="0095445B">
        <w:rPr>
          <w:rFonts w:ascii="Arial Narrow" w:hAnsi="Arial Narrow" w:cs="Arial"/>
          <w:b/>
          <w:sz w:val="24"/>
          <w:szCs w:val="24"/>
        </w:rPr>
        <w:t>g)</w:t>
      </w:r>
      <w:r w:rsidRPr="0095445B">
        <w:rPr>
          <w:rFonts w:ascii="Arial Narrow" w:hAnsi="Arial Narrow" w:cs="Arial"/>
          <w:b/>
          <w:sz w:val="24"/>
          <w:szCs w:val="24"/>
        </w:rPr>
        <w:tab/>
      </w:r>
      <w:r w:rsidR="0000466F" w:rsidRPr="0095445B">
        <w:rPr>
          <w:rFonts w:ascii="Arial Narrow" w:hAnsi="Arial Narrow" w:cs="Arial"/>
          <w:sz w:val="24"/>
          <w:szCs w:val="24"/>
        </w:rPr>
        <w:t>Realizar el pago de derechos correspondientes para la dotación de las placas especiales para personas con discapacidad, el cual será el mismo costo señalado en el numeral 1, de la presente fracción.</w:t>
      </w:r>
    </w:p>
    <w:p w14:paraId="6B3E48E9" w14:textId="190516EF" w:rsidR="0000466F" w:rsidRPr="0095445B" w:rsidRDefault="0000466F" w:rsidP="0095445B">
      <w:pPr>
        <w:ind w:left="1276" w:hanging="426"/>
        <w:rPr>
          <w:rFonts w:ascii="Arial Narrow" w:hAnsi="Arial Narrow" w:cs="Arial"/>
          <w:sz w:val="24"/>
          <w:szCs w:val="24"/>
        </w:rPr>
      </w:pPr>
    </w:p>
    <w:p w14:paraId="4F7FF639" w14:textId="77777777" w:rsidR="0000466F" w:rsidRPr="0095445B" w:rsidRDefault="0000466F" w:rsidP="0095445B">
      <w:pPr>
        <w:ind w:left="1276" w:hanging="426"/>
        <w:rPr>
          <w:rFonts w:ascii="Arial Narrow" w:hAnsi="Arial Narrow" w:cs="Arial"/>
          <w:sz w:val="24"/>
          <w:szCs w:val="24"/>
        </w:rPr>
      </w:pPr>
      <w:r w:rsidRPr="0095445B">
        <w:rPr>
          <w:rFonts w:ascii="Arial Narrow" w:hAnsi="Arial Narrow" w:cs="Arial"/>
          <w:b/>
          <w:sz w:val="24"/>
          <w:szCs w:val="24"/>
        </w:rPr>
        <w:t>h)</w:t>
      </w:r>
      <w:r w:rsidR="0095445B" w:rsidRPr="0095445B">
        <w:rPr>
          <w:rFonts w:ascii="Arial Narrow" w:hAnsi="Arial Narrow" w:cs="Arial"/>
          <w:b/>
          <w:sz w:val="24"/>
          <w:szCs w:val="24"/>
        </w:rPr>
        <w:tab/>
      </w:r>
      <w:r w:rsidRPr="0095445B">
        <w:rPr>
          <w:rFonts w:ascii="Arial Narrow" w:hAnsi="Arial Narrow" w:cs="Arial"/>
          <w:sz w:val="24"/>
          <w:szCs w:val="24"/>
        </w:rPr>
        <w:t xml:space="preserve">Las personas físicas que padezcan una incapacidad parcial temporal, podrán solicitar ante la Administración </w:t>
      </w:r>
      <w:proofErr w:type="gramStart"/>
      <w:r w:rsidRPr="0095445B">
        <w:rPr>
          <w:rFonts w:ascii="Arial Narrow" w:hAnsi="Arial Narrow" w:cs="Arial"/>
          <w:sz w:val="24"/>
          <w:szCs w:val="24"/>
        </w:rPr>
        <w:t>Fiscal General</w:t>
      </w:r>
      <w:proofErr w:type="gramEnd"/>
      <w:r w:rsidRPr="0095445B">
        <w:rPr>
          <w:rFonts w:ascii="Arial Narrow" w:hAnsi="Arial Narrow" w:cs="Arial"/>
          <w:sz w:val="24"/>
          <w:szCs w:val="24"/>
        </w:rPr>
        <w:t xml:space="preserve">, el otorgamiento de un tarjetón el cual podrá tener vigencia </w:t>
      </w:r>
      <w:r w:rsidRPr="0095445B">
        <w:rPr>
          <w:rFonts w:ascii="Arial Narrow" w:hAnsi="Arial Narrow" w:cs="Arial"/>
          <w:sz w:val="24"/>
          <w:szCs w:val="24"/>
        </w:rPr>
        <w:lastRenderedPageBreak/>
        <w:t>hasta por tres meses, que les permitirá ocupar lugares preferentes en los estacionamientos públicos o privados, reservados para personas con discapacidad.</w:t>
      </w:r>
    </w:p>
    <w:p w14:paraId="7B15D1FA" w14:textId="734D945B" w:rsidR="0000466F" w:rsidRPr="001A2DD7" w:rsidRDefault="0000466F" w:rsidP="00D31233">
      <w:pPr>
        <w:shd w:val="clear" w:color="auto" w:fill="FFFFFF"/>
        <w:rPr>
          <w:rFonts w:ascii="Arial Narrow" w:eastAsia="Arial Unicode MS" w:hAnsi="Arial Narrow" w:cs="Arial"/>
          <w:color w:val="000000"/>
          <w:sz w:val="24"/>
          <w:szCs w:val="24"/>
          <w:lang w:eastAsia="es-MX"/>
        </w:rPr>
      </w:pPr>
    </w:p>
    <w:p w14:paraId="0F256BE5" w14:textId="1F9F640F" w:rsidR="0000466F" w:rsidRPr="0095445B" w:rsidRDefault="0000466F" w:rsidP="0095445B">
      <w:pPr>
        <w:ind w:left="426"/>
        <w:rPr>
          <w:rFonts w:ascii="Arial Narrow" w:hAnsi="Arial Narrow" w:cs="Arial"/>
          <w:sz w:val="24"/>
          <w:szCs w:val="24"/>
        </w:rPr>
      </w:pPr>
      <w:r w:rsidRPr="0095445B">
        <w:rPr>
          <w:rFonts w:ascii="Arial Narrow" w:hAnsi="Arial Narrow" w:cs="Arial"/>
          <w:sz w:val="24"/>
          <w:szCs w:val="24"/>
        </w:rPr>
        <w:t>Para el otorgamiento del tarjetón que se describe en el párrafo que antecede, los interesados deberán presentar constancia médica expedida por institución oficial, con la que se acredite que el tipo y grado de la discapacidad es parcial temporal, además deberán contar con licencia de conducir vigente y estar al corriente de sus obligaciones relativas a control vehicular.</w:t>
      </w:r>
    </w:p>
    <w:p w14:paraId="29A8DE46" w14:textId="0241567B" w:rsidR="0000466F" w:rsidRPr="001A2DD7" w:rsidRDefault="0000466F" w:rsidP="00D31233">
      <w:pPr>
        <w:shd w:val="clear" w:color="auto" w:fill="FFFFFF"/>
        <w:rPr>
          <w:rFonts w:ascii="Arial Narrow" w:eastAsia="Arial Unicode MS" w:hAnsi="Arial Narrow" w:cs="Arial"/>
          <w:color w:val="000000"/>
          <w:sz w:val="24"/>
          <w:szCs w:val="24"/>
          <w:lang w:eastAsia="es-MX"/>
        </w:rPr>
      </w:pPr>
    </w:p>
    <w:p w14:paraId="4E63F21B" w14:textId="77777777" w:rsidR="00FF7DB1" w:rsidRPr="00FF7DB1" w:rsidRDefault="003626E6" w:rsidP="00FF7DB1">
      <w:pPr>
        <w:ind w:left="851" w:hanging="426"/>
        <w:rPr>
          <w:rFonts w:ascii="Arial Narrow" w:eastAsia="Calibri" w:hAnsi="Arial Narrow"/>
          <w:bCs/>
          <w:i/>
          <w:sz w:val="18"/>
          <w:szCs w:val="24"/>
          <w:lang w:eastAsia="es-MX"/>
        </w:rPr>
      </w:pPr>
      <w:r w:rsidRPr="003626E6">
        <w:rPr>
          <w:rFonts w:ascii="Arial Narrow" w:eastAsia="Calibri" w:hAnsi="Arial Narrow"/>
          <w:b/>
          <w:bCs/>
          <w:sz w:val="24"/>
          <w:szCs w:val="24"/>
          <w:lang w:eastAsia="es-MX"/>
        </w:rPr>
        <w:t xml:space="preserve">2. </w:t>
      </w:r>
      <w:r>
        <w:rPr>
          <w:rFonts w:ascii="Arial Narrow" w:eastAsia="Calibri" w:hAnsi="Arial Narrow"/>
          <w:b/>
          <w:bCs/>
          <w:sz w:val="24"/>
          <w:szCs w:val="24"/>
          <w:lang w:eastAsia="es-MX"/>
        </w:rPr>
        <w:tab/>
      </w:r>
      <w:r w:rsidR="00FF7DB1" w:rsidRPr="00FF7DB1">
        <w:rPr>
          <w:rFonts w:ascii="Arial Narrow" w:eastAsia="Calibri" w:hAnsi="Arial Narrow"/>
          <w:bCs/>
          <w:i/>
          <w:sz w:val="18"/>
          <w:szCs w:val="24"/>
          <w:lang w:eastAsia="es-MX"/>
        </w:rPr>
        <w:t xml:space="preserve">(DEROGADO, P.O. 27 DE DICIEMBRE DE 2022) </w:t>
      </w:r>
    </w:p>
    <w:p w14:paraId="6B4BC501" w14:textId="77777777" w:rsidR="003626E6" w:rsidRPr="003626E6" w:rsidRDefault="003626E6" w:rsidP="003626E6">
      <w:pPr>
        <w:ind w:left="851" w:hanging="426"/>
        <w:rPr>
          <w:rFonts w:ascii="Arial Narrow" w:eastAsia="Calibri" w:hAnsi="Arial Narrow"/>
          <w:bCs/>
          <w:sz w:val="24"/>
          <w:szCs w:val="24"/>
          <w:lang w:eastAsia="es-MX"/>
        </w:rPr>
      </w:pPr>
    </w:p>
    <w:p w14:paraId="54D1B757" w14:textId="77777777" w:rsidR="00FF7DB1" w:rsidRPr="00FF7DB1" w:rsidRDefault="00FF7DB1" w:rsidP="00FF7DB1">
      <w:pPr>
        <w:ind w:left="851" w:hanging="426"/>
        <w:rPr>
          <w:rFonts w:ascii="Arial Narrow" w:eastAsia="Calibri" w:hAnsi="Arial Narrow"/>
          <w:bCs/>
          <w:i/>
          <w:sz w:val="18"/>
          <w:szCs w:val="24"/>
          <w:lang w:eastAsia="es-MX"/>
        </w:rPr>
      </w:pPr>
      <w:r>
        <w:rPr>
          <w:rFonts w:ascii="Arial Narrow" w:eastAsia="Calibri" w:hAnsi="Arial Narrow"/>
          <w:b/>
          <w:bCs/>
          <w:sz w:val="24"/>
          <w:szCs w:val="24"/>
          <w:lang w:eastAsia="es-MX"/>
        </w:rPr>
        <w:t>3</w:t>
      </w:r>
      <w:r w:rsidRPr="003626E6">
        <w:rPr>
          <w:rFonts w:ascii="Arial Narrow" w:eastAsia="Calibri" w:hAnsi="Arial Narrow"/>
          <w:b/>
          <w:bCs/>
          <w:sz w:val="24"/>
          <w:szCs w:val="24"/>
          <w:lang w:eastAsia="es-MX"/>
        </w:rPr>
        <w:t xml:space="preserve">. </w:t>
      </w:r>
      <w:r>
        <w:rPr>
          <w:rFonts w:ascii="Arial Narrow" w:eastAsia="Calibri" w:hAnsi="Arial Narrow"/>
          <w:b/>
          <w:bCs/>
          <w:sz w:val="24"/>
          <w:szCs w:val="24"/>
          <w:lang w:eastAsia="es-MX"/>
        </w:rPr>
        <w:tab/>
      </w:r>
      <w:r w:rsidRPr="00FF7DB1">
        <w:rPr>
          <w:rFonts w:ascii="Arial Narrow" w:eastAsia="Calibri" w:hAnsi="Arial Narrow"/>
          <w:bCs/>
          <w:i/>
          <w:sz w:val="18"/>
          <w:szCs w:val="24"/>
          <w:lang w:eastAsia="es-MX"/>
        </w:rPr>
        <w:t xml:space="preserve">(DEROGADO, P.O. 27 DE DICIEMBRE DE 2022) </w:t>
      </w:r>
    </w:p>
    <w:p w14:paraId="0C7367BD" w14:textId="77777777" w:rsidR="003626E6" w:rsidRPr="003626E6" w:rsidRDefault="003626E6" w:rsidP="0095445B">
      <w:pPr>
        <w:ind w:left="426"/>
        <w:rPr>
          <w:rFonts w:ascii="Arial Narrow" w:hAnsi="Arial Narrow" w:cs="Arial"/>
          <w:sz w:val="24"/>
          <w:szCs w:val="24"/>
        </w:rPr>
      </w:pPr>
    </w:p>
    <w:p w14:paraId="425F7D0D" w14:textId="77777777" w:rsidR="0000466F" w:rsidRPr="0095445B" w:rsidRDefault="0000466F" w:rsidP="0095445B">
      <w:pPr>
        <w:ind w:left="426"/>
        <w:rPr>
          <w:rFonts w:ascii="Arial Narrow" w:hAnsi="Arial Narrow" w:cs="Arial"/>
          <w:sz w:val="24"/>
          <w:szCs w:val="24"/>
        </w:rPr>
      </w:pPr>
      <w:r w:rsidRPr="0095445B">
        <w:rPr>
          <w:rFonts w:ascii="Arial Narrow" w:hAnsi="Arial Narrow" w:cs="Arial"/>
          <w:sz w:val="24"/>
          <w:szCs w:val="24"/>
        </w:rPr>
        <w:t>En el caso de que el contribuyente adquiera placas metálicas con número identificatorio, además deberá pagar los derechos por la expedición de la tarjeta de circulación y la calcomanía con número identificatorio.</w:t>
      </w:r>
    </w:p>
    <w:p w14:paraId="644D28D2" w14:textId="77777777" w:rsidR="003626E6" w:rsidRPr="001A2DD7" w:rsidRDefault="003626E6" w:rsidP="0000466F">
      <w:pPr>
        <w:shd w:val="clear" w:color="auto" w:fill="FFFFFF"/>
        <w:ind w:left="1134" w:hanging="1134"/>
        <w:rPr>
          <w:rFonts w:ascii="Arial Narrow" w:eastAsia="Arial Unicode MS" w:hAnsi="Arial Narrow" w:cs="Arial"/>
          <w:color w:val="000000"/>
          <w:sz w:val="24"/>
          <w:szCs w:val="24"/>
          <w:lang w:eastAsia="es-MX"/>
        </w:rPr>
      </w:pPr>
    </w:p>
    <w:p w14:paraId="7F23FCF7" w14:textId="1E37A7D8" w:rsidR="00FF7DB1" w:rsidRDefault="00C066BC" w:rsidP="00FF7DB1">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r w:rsidR="00D31233" w:rsidRPr="00453CFF">
        <w:rPr>
          <w:rFonts w:ascii="Arial Narrow" w:hAnsi="Arial Narrow"/>
          <w:bCs/>
          <w:i/>
          <w:sz w:val="12"/>
          <w:szCs w:val="14"/>
        </w:rPr>
        <w:t>(</w:t>
      </w:r>
      <w:r w:rsidR="00D31233">
        <w:rPr>
          <w:rFonts w:ascii="Arial Narrow" w:hAnsi="Arial Narrow"/>
          <w:bCs/>
          <w:i/>
          <w:sz w:val="12"/>
          <w:szCs w:val="14"/>
        </w:rPr>
        <w:t>REFORMADA</w:t>
      </w:r>
      <w:r w:rsidR="00D31233" w:rsidRPr="00453CFF">
        <w:rPr>
          <w:rFonts w:ascii="Arial Narrow" w:hAnsi="Arial Narrow"/>
          <w:bCs/>
          <w:i/>
          <w:sz w:val="12"/>
          <w:szCs w:val="14"/>
        </w:rPr>
        <w:t xml:space="preserve">, P.O. </w:t>
      </w:r>
      <w:r w:rsidR="00D31233">
        <w:rPr>
          <w:rFonts w:ascii="Arial Narrow" w:hAnsi="Arial Narrow"/>
          <w:bCs/>
          <w:i/>
          <w:sz w:val="12"/>
          <w:szCs w:val="14"/>
        </w:rPr>
        <w:t>26</w:t>
      </w:r>
      <w:r w:rsidR="00D31233" w:rsidRPr="00453CFF">
        <w:rPr>
          <w:rFonts w:ascii="Arial Narrow" w:hAnsi="Arial Narrow"/>
          <w:bCs/>
          <w:i/>
          <w:sz w:val="12"/>
          <w:szCs w:val="14"/>
        </w:rPr>
        <w:t xml:space="preserve"> DE </w:t>
      </w:r>
      <w:r w:rsidR="00D31233">
        <w:rPr>
          <w:rFonts w:ascii="Arial Narrow" w:hAnsi="Arial Narrow"/>
          <w:bCs/>
          <w:i/>
          <w:sz w:val="12"/>
          <w:szCs w:val="14"/>
        </w:rPr>
        <w:t>DICIEMBRE DE 2023</w:t>
      </w:r>
      <w:r w:rsidR="00D31233" w:rsidRPr="00453CFF">
        <w:rPr>
          <w:rFonts w:ascii="Arial Narrow" w:hAnsi="Arial Narrow"/>
          <w:bCs/>
          <w:i/>
          <w:sz w:val="12"/>
          <w:szCs w:val="14"/>
        </w:rPr>
        <w:t xml:space="preserve">) </w:t>
      </w:r>
      <w:r w:rsidR="00FF7DB1" w:rsidRPr="00453CFF">
        <w:rPr>
          <w:rFonts w:ascii="Arial Narrow" w:hAnsi="Arial Narrow"/>
          <w:bCs/>
          <w:i/>
          <w:sz w:val="12"/>
          <w:szCs w:val="14"/>
        </w:rPr>
        <w:t>(</w:t>
      </w:r>
      <w:r w:rsidR="00FF7DB1">
        <w:rPr>
          <w:rFonts w:ascii="Arial Narrow" w:hAnsi="Arial Narrow"/>
          <w:bCs/>
          <w:i/>
          <w:sz w:val="12"/>
          <w:szCs w:val="14"/>
        </w:rPr>
        <w:t>REFORMADA</w:t>
      </w:r>
      <w:r w:rsidR="00FF7DB1" w:rsidRPr="00453CFF">
        <w:rPr>
          <w:rFonts w:ascii="Arial Narrow" w:hAnsi="Arial Narrow"/>
          <w:bCs/>
          <w:i/>
          <w:sz w:val="12"/>
          <w:szCs w:val="14"/>
        </w:rPr>
        <w:t xml:space="preserve">, P.O. </w:t>
      </w:r>
      <w:r w:rsidR="00FF7DB1">
        <w:rPr>
          <w:rFonts w:ascii="Arial Narrow" w:hAnsi="Arial Narrow"/>
          <w:bCs/>
          <w:i/>
          <w:sz w:val="12"/>
          <w:szCs w:val="14"/>
        </w:rPr>
        <w:t>27</w:t>
      </w:r>
      <w:r w:rsidR="00FF7DB1" w:rsidRPr="00453CFF">
        <w:rPr>
          <w:rFonts w:ascii="Arial Narrow" w:hAnsi="Arial Narrow"/>
          <w:bCs/>
          <w:i/>
          <w:sz w:val="12"/>
          <w:szCs w:val="14"/>
        </w:rPr>
        <w:t xml:space="preserve"> DE </w:t>
      </w:r>
      <w:r w:rsidR="00FF7DB1">
        <w:rPr>
          <w:rFonts w:ascii="Arial Narrow" w:hAnsi="Arial Narrow"/>
          <w:bCs/>
          <w:i/>
          <w:sz w:val="12"/>
          <w:szCs w:val="14"/>
        </w:rPr>
        <w:t>DICIEMBRE DE 2022</w:t>
      </w:r>
      <w:r w:rsidR="00FF7DB1" w:rsidRPr="00453CFF">
        <w:rPr>
          <w:rFonts w:ascii="Arial Narrow" w:hAnsi="Arial Narrow"/>
          <w:bCs/>
          <w:i/>
          <w:sz w:val="12"/>
          <w:szCs w:val="14"/>
        </w:rPr>
        <w:t xml:space="preserve">) </w:t>
      </w:r>
    </w:p>
    <w:p w14:paraId="45C54D75" w14:textId="0089B46B" w:rsidR="00D31233" w:rsidRPr="00C066BC" w:rsidRDefault="00C066BC" w:rsidP="00D31233">
      <w:pPr>
        <w:ind w:left="426" w:hanging="426"/>
        <w:rPr>
          <w:rFonts w:ascii="Arial Narrow" w:hAnsi="Arial Narrow" w:cs="Arial"/>
          <w:bCs/>
          <w:sz w:val="24"/>
          <w:szCs w:val="24"/>
        </w:rPr>
      </w:pPr>
      <w:r w:rsidRPr="00C066BC">
        <w:rPr>
          <w:rFonts w:ascii="Arial Narrow" w:hAnsi="Arial Narrow" w:cs="Arial"/>
          <w:b/>
          <w:bCs/>
          <w:sz w:val="24"/>
          <w:szCs w:val="24"/>
        </w:rPr>
        <w:t xml:space="preserve">VII. </w:t>
      </w:r>
      <w:r>
        <w:rPr>
          <w:rFonts w:ascii="Arial Narrow" w:hAnsi="Arial Narrow" w:cs="Arial"/>
          <w:b/>
          <w:bCs/>
          <w:sz w:val="24"/>
          <w:szCs w:val="24"/>
        </w:rPr>
        <w:tab/>
      </w:r>
      <w:r w:rsidRPr="00C066BC">
        <w:rPr>
          <w:rFonts w:ascii="Arial Narrow" w:hAnsi="Arial Narrow" w:cs="Arial"/>
          <w:bCs/>
          <w:sz w:val="24"/>
          <w:szCs w:val="24"/>
        </w:rPr>
        <w:t>Por la obtención de un número de placas específico (sujeto a disponibilidad) $5,504.00 (CINCO MIL QUINIENTOS CUATRO PESOS 00/100 M.N.).</w:t>
      </w:r>
    </w:p>
    <w:p w14:paraId="528A8504" w14:textId="77777777" w:rsidR="00FF7DB1" w:rsidRDefault="00FF7DB1" w:rsidP="00FF7DB1">
      <w:pPr>
        <w:ind w:left="426" w:hanging="426"/>
        <w:rPr>
          <w:rFonts w:ascii="Arial Narrow" w:hAnsi="Arial Narrow" w:cs="Arial"/>
          <w:b/>
          <w:sz w:val="24"/>
          <w:szCs w:val="24"/>
        </w:rPr>
      </w:pPr>
    </w:p>
    <w:p w14:paraId="271DD467" w14:textId="04884F46" w:rsidR="00FF7DB1" w:rsidRDefault="00C066BC" w:rsidP="00FF7DB1">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D31233" w:rsidRPr="00453CFF">
        <w:rPr>
          <w:rFonts w:ascii="Arial Narrow" w:hAnsi="Arial Narrow"/>
          <w:bCs/>
          <w:i/>
          <w:sz w:val="12"/>
          <w:szCs w:val="14"/>
        </w:rPr>
        <w:t>(</w:t>
      </w:r>
      <w:proofErr w:type="gramEnd"/>
      <w:r w:rsidR="00D31233">
        <w:rPr>
          <w:rFonts w:ascii="Arial Narrow" w:hAnsi="Arial Narrow"/>
          <w:bCs/>
          <w:i/>
          <w:sz w:val="12"/>
          <w:szCs w:val="14"/>
        </w:rPr>
        <w:t>REFORMADA</w:t>
      </w:r>
      <w:r w:rsidR="00D31233" w:rsidRPr="00453CFF">
        <w:rPr>
          <w:rFonts w:ascii="Arial Narrow" w:hAnsi="Arial Narrow"/>
          <w:bCs/>
          <w:i/>
          <w:sz w:val="12"/>
          <w:szCs w:val="14"/>
        </w:rPr>
        <w:t xml:space="preserve">, P.O. </w:t>
      </w:r>
      <w:r w:rsidR="00D31233">
        <w:rPr>
          <w:rFonts w:ascii="Arial Narrow" w:hAnsi="Arial Narrow"/>
          <w:bCs/>
          <w:i/>
          <w:sz w:val="12"/>
          <w:szCs w:val="14"/>
        </w:rPr>
        <w:t>26</w:t>
      </w:r>
      <w:r w:rsidR="00D31233" w:rsidRPr="00453CFF">
        <w:rPr>
          <w:rFonts w:ascii="Arial Narrow" w:hAnsi="Arial Narrow"/>
          <w:bCs/>
          <w:i/>
          <w:sz w:val="12"/>
          <w:szCs w:val="14"/>
        </w:rPr>
        <w:t xml:space="preserve"> DE </w:t>
      </w:r>
      <w:r w:rsidR="00D31233">
        <w:rPr>
          <w:rFonts w:ascii="Arial Narrow" w:hAnsi="Arial Narrow"/>
          <w:bCs/>
          <w:i/>
          <w:sz w:val="12"/>
          <w:szCs w:val="14"/>
        </w:rPr>
        <w:t>DICIEMBRE DE 2023</w:t>
      </w:r>
      <w:r w:rsidR="00D31233" w:rsidRPr="00453CFF">
        <w:rPr>
          <w:rFonts w:ascii="Arial Narrow" w:hAnsi="Arial Narrow"/>
          <w:bCs/>
          <w:i/>
          <w:sz w:val="12"/>
          <w:szCs w:val="14"/>
        </w:rPr>
        <w:t xml:space="preserve">) </w:t>
      </w:r>
      <w:r w:rsidR="00FF7DB1" w:rsidRPr="00453CFF">
        <w:rPr>
          <w:rFonts w:ascii="Arial Narrow" w:hAnsi="Arial Narrow"/>
          <w:bCs/>
          <w:i/>
          <w:sz w:val="12"/>
          <w:szCs w:val="14"/>
        </w:rPr>
        <w:t>(</w:t>
      </w:r>
      <w:r w:rsidR="00FF7DB1">
        <w:rPr>
          <w:rFonts w:ascii="Arial Narrow" w:hAnsi="Arial Narrow"/>
          <w:bCs/>
          <w:i/>
          <w:sz w:val="12"/>
          <w:szCs w:val="14"/>
        </w:rPr>
        <w:t>REFORMADA</w:t>
      </w:r>
      <w:r w:rsidR="00FF7DB1" w:rsidRPr="00453CFF">
        <w:rPr>
          <w:rFonts w:ascii="Arial Narrow" w:hAnsi="Arial Narrow"/>
          <w:bCs/>
          <w:i/>
          <w:sz w:val="12"/>
          <w:szCs w:val="14"/>
        </w:rPr>
        <w:t xml:space="preserve">, P.O. </w:t>
      </w:r>
      <w:r w:rsidR="00FF7DB1">
        <w:rPr>
          <w:rFonts w:ascii="Arial Narrow" w:hAnsi="Arial Narrow"/>
          <w:bCs/>
          <w:i/>
          <w:sz w:val="12"/>
          <w:szCs w:val="14"/>
        </w:rPr>
        <w:t>27</w:t>
      </w:r>
      <w:r w:rsidR="00FF7DB1" w:rsidRPr="00453CFF">
        <w:rPr>
          <w:rFonts w:ascii="Arial Narrow" w:hAnsi="Arial Narrow"/>
          <w:bCs/>
          <w:i/>
          <w:sz w:val="12"/>
          <w:szCs w:val="14"/>
        </w:rPr>
        <w:t xml:space="preserve"> DE </w:t>
      </w:r>
      <w:r w:rsidR="00FF7DB1">
        <w:rPr>
          <w:rFonts w:ascii="Arial Narrow" w:hAnsi="Arial Narrow"/>
          <w:bCs/>
          <w:i/>
          <w:sz w:val="12"/>
          <w:szCs w:val="14"/>
        </w:rPr>
        <w:t>DICIEMBRE DE 2022</w:t>
      </w:r>
      <w:r w:rsidR="00FF7DB1" w:rsidRPr="00453CFF">
        <w:rPr>
          <w:rFonts w:ascii="Arial Narrow" w:hAnsi="Arial Narrow"/>
          <w:bCs/>
          <w:i/>
          <w:sz w:val="12"/>
          <w:szCs w:val="14"/>
        </w:rPr>
        <w:t xml:space="preserve">) </w:t>
      </w:r>
    </w:p>
    <w:p w14:paraId="511127D5" w14:textId="18F9973D" w:rsidR="00D31233" w:rsidRPr="00C066BC" w:rsidRDefault="00C066BC" w:rsidP="00D31233">
      <w:pPr>
        <w:ind w:left="426" w:hanging="426"/>
        <w:rPr>
          <w:rFonts w:ascii="Arial Narrow" w:hAnsi="Arial Narrow" w:cs="Arial"/>
          <w:bCs/>
          <w:sz w:val="24"/>
          <w:szCs w:val="24"/>
        </w:rPr>
      </w:pPr>
      <w:r w:rsidRPr="00C066BC">
        <w:rPr>
          <w:rFonts w:ascii="Arial Narrow" w:hAnsi="Arial Narrow" w:cs="Arial"/>
          <w:b/>
          <w:bCs/>
          <w:sz w:val="24"/>
          <w:szCs w:val="24"/>
        </w:rPr>
        <w:t xml:space="preserve">VIII. </w:t>
      </w:r>
      <w:r w:rsidRPr="00C066BC">
        <w:rPr>
          <w:rFonts w:ascii="Arial Narrow" w:hAnsi="Arial Narrow" w:cs="Arial"/>
          <w:bCs/>
          <w:sz w:val="24"/>
          <w:szCs w:val="24"/>
        </w:rPr>
        <w:t xml:space="preserve">Expedición de permiso provisional para circular sin placas, hasta por un plazo que no podrá exceder de treinta días, $937.00 (NOVECIENTOS TREINTA Y SIETE PESOS 00/100 M.N.), este permiso se expedirá por una sola ocasión; </w:t>
      </w:r>
      <w:r w:rsidR="00D31233" w:rsidRPr="00C066BC">
        <w:rPr>
          <w:rFonts w:ascii="Arial Narrow" w:hAnsi="Arial Narrow" w:cs="Arial"/>
          <w:bCs/>
          <w:sz w:val="24"/>
          <w:szCs w:val="24"/>
        </w:rPr>
        <w:t xml:space="preserve"> </w:t>
      </w:r>
    </w:p>
    <w:p w14:paraId="0E36F942" w14:textId="77777777" w:rsidR="003626E6" w:rsidRDefault="003626E6" w:rsidP="0095445B">
      <w:pPr>
        <w:ind w:left="426" w:hanging="426"/>
        <w:rPr>
          <w:rFonts w:ascii="Arial Narrow" w:hAnsi="Arial Narrow" w:cs="Arial"/>
          <w:b/>
          <w:sz w:val="24"/>
          <w:szCs w:val="24"/>
        </w:rPr>
      </w:pPr>
    </w:p>
    <w:p w14:paraId="6E0504A8" w14:textId="77777777" w:rsidR="00D8773C" w:rsidRDefault="0000466F" w:rsidP="0095445B">
      <w:pPr>
        <w:ind w:left="426" w:hanging="426"/>
        <w:rPr>
          <w:rFonts w:ascii="Arial Narrow" w:hAnsi="Arial Narrow" w:cs="Arial"/>
          <w:b/>
          <w:sz w:val="18"/>
          <w:szCs w:val="24"/>
        </w:rPr>
      </w:pPr>
      <w:r w:rsidRPr="0095445B">
        <w:rPr>
          <w:rFonts w:ascii="Arial Narrow" w:hAnsi="Arial Narrow" w:cs="Arial"/>
          <w:b/>
          <w:sz w:val="24"/>
          <w:szCs w:val="24"/>
        </w:rPr>
        <w:t>IX.</w:t>
      </w:r>
      <w:r w:rsidR="0095445B" w:rsidRPr="0095445B">
        <w:rPr>
          <w:rFonts w:ascii="Arial Narrow" w:hAnsi="Arial Narrow" w:cs="Arial"/>
          <w:b/>
          <w:sz w:val="24"/>
          <w:szCs w:val="24"/>
        </w:rPr>
        <w:tab/>
      </w:r>
      <w:r w:rsidR="00D8773C" w:rsidRPr="00E12A29">
        <w:rPr>
          <w:rFonts w:ascii="Arial Narrow" w:hAnsi="Arial Narrow" w:cs="Arial"/>
          <w:i/>
          <w:sz w:val="18"/>
          <w:szCs w:val="24"/>
        </w:rPr>
        <w:t>(DEROGADA, P.O. 19 DE DICIEMBRE DE 2017);</w:t>
      </w:r>
      <w:r w:rsidR="00D8773C" w:rsidRPr="00E12A29">
        <w:rPr>
          <w:rFonts w:ascii="Arial Narrow" w:hAnsi="Arial Narrow" w:cs="Arial"/>
          <w:b/>
          <w:sz w:val="18"/>
          <w:szCs w:val="24"/>
        </w:rPr>
        <w:t xml:space="preserve"> </w:t>
      </w:r>
    </w:p>
    <w:p w14:paraId="51909D43" w14:textId="77777777" w:rsidR="0000466F" w:rsidRPr="0095445B" w:rsidRDefault="0000466F" w:rsidP="0095445B">
      <w:pPr>
        <w:ind w:left="426" w:hanging="426"/>
        <w:rPr>
          <w:rFonts w:ascii="Arial Narrow" w:hAnsi="Arial Narrow" w:cs="Arial"/>
          <w:sz w:val="24"/>
          <w:szCs w:val="24"/>
        </w:rPr>
      </w:pPr>
    </w:p>
    <w:p w14:paraId="33EDF379" w14:textId="0BFDA8CB" w:rsidR="007F4744" w:rsidRDefault="00C066BC" w:rsidP="007F4744">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D31233" w:rsidRPr="00453CFF">
        <w:rPr>
          <w:rFonts w:ascii="Arial Narrow" w:hAnsi="Arial Narrow"/>
          <w:bCs/>
          <w:i/>
          <w:sz w:val="12"/>
          <w:szCs w:val="14"/>
        </w:rPr>
        <w:t>(</w:t>
      </w:r>
      <w:proofErr w:type="gramEnd"/>
      <w:r w:rsidR="00D31233">
        <w:rPr>
          <w:rFonts w:ascii="Arial Narrow" w:hAnsi="Arial Narrow"/>
          <w:bCs/>
          <w:i/>
          <w:sz w:val="12"/>
          <w:szCs w:val="14"/>
        </w:rPr>
        <w:t>REFORMADA</w:t>
      </w:r>
      <w:r w:rsidR="00D31233" w:rsidRPr="00453CFF">
        <w:rPr>
          <w:rFonts w:ascii="Arial Narrow" w:hAnsi="Arial Narrow"/>
          <w:bCs/>
          <w:i/>
          <w:sz w:val="12"/>
          <w:szCs w:val="14"/>
        </w:rPr>
        <w:t xml:space="preserve">, P.O. </w:t>
      </w:r>
      <w:r w:rsidR="00D31233">
        <w:rPr>
          <w:rFonts w:ascii="Arial Narrow" w:hAnsi="Arial Narrow"/>
          <w:bCs/>
          <w:i/>
          <w:sz w:val="12"/>
          <w:szCs w:val="14"/>
        </w:rPr>
        <w:t>26</w:t>
      </w:r>
      <w:r w:rsidR="00D31233" w:rsidRPr="00453CFF">
        <w:rPr>
          <w:rFonts w:ascii="Arial Narrow" w:hAnsi="Arial Narrow"/>
          <w:bCs/>
          <w:i/>
          <w:sz w:val="12"/>
          <w:szCs w:val="14"/>
        </w:rPr>
        <w:t xml:space="preserve"> DE </w:t>
      </w:r>
      <w:r w:rsidR="00D31233">
        <w:rPr>
          <w:rFonts w:ascii="Arial Narrow" w:hAnsi="Arial Narrow"/>
          <w:bCs/>
          <w:i/>
          <w:sz w:val="12"/>
          <w:szCs w:val="14"/>
        </w:rPr>
        <w:t>DICIEMBRE DE 2023</w:t>
      </w:r>
      <w:r w:rsidR="00D31233" w:rsidRPr="00453CFF">
        <w:rPr>
          <w:rFonts w:ascii="Arial Narrow" w:hAnsi="Arial Narrow"/>
          <w:bCs/>
          <w:i/>
          <w:sz w:val="12"/>
          <w:szCs w:val="14"/>
        </w:rPr>
        <w:t xml:space="preserve">) </w:t>
      </w:r>
      <w:r w:rsidR="007F4744" w:rsidRPr="00453CFF">
        <w:rPr>
          <w:rFonts w:ascii="Arial Narrow" w:hAnsi="Arial Narrow"/>
          <w:bCs/>
          <w:i/>
          <w:sz w:val="12"/>
          <w:szCs w:val="14"/>
        </w:rPr>
        <w:t>(</w:t>
      </w:r>
      <w:r w:rsidR="007F4744">
        <w:rPr>
          <w:rFonts w:ascii="Arial Narrow" w:hAnsi="Arial Narrow"/>
          <w:bCs/>
          <w:i/>
          <w:sz w:val="12"/>
          <w:szCs w:val="14"/>
        </w:rPr>
        <w:t>REFORMADA</w:t>
      </w:r>
      <w:r w:rsidR="007F4744" w:rsidRPr="00453CFF">
        <w:rPr>
          <w:rFonts w:ascii="Arial Narrow" w:hAnsi="Arial Narrow"/>
          <w:bCs/>
          <w:i/>
          <w:sz w:val="12"/>
          <w:szCs w:val="14"/>
        </w:rPr>
        <w:t xml:space="preserve">, P.O. </w:t>
      </w:r>
      <w:r w:rsidR="007F4744">
        <w:rPr>
          <w:rFonts w:ascii="Arial Narrow" w:hAnsi="Arial Narrow"/>
          <w:bCs/>
          <w:i/>
          <w:sz w:val="12"/>
          <w:szCs w:val="14"/>
        </w:rPr>
        <w:t>27</w:t>
      </w:r>
      <w:r w:rsidR="007F4744" w:rsidRPr="00453CFF">
        <w:rPr>
          <w:rFonts w:ascii="Arial Narrow" w:hAnsi="Arial Narrow"/>
          <w:bCs/>
          <w:i/>
          <w:sz w:val="12"/>
          <w:szCs w:val="14"/>
        </w:rPr>
        <w:t xml:space="preserve"> DE </w:t>
      </w:r>
      <w:r w:rsidR="007F4744">
        <w:rPr>
          <w:rFonts w:ascii="Arial Narrow" w:hAnsi="Arial Narrow"/>
          <w:bCs/>
          <w:i/>
          <w:sz w:val="12"/>
          <w:szCs w:val="14"/>
        </w:rPr>
        <w:t>DICIEMBRE DE 2022</w:t>
      </w:r>
      <w:r w:rsidR="007F4744" w:rsidRPr="00453CFF">
        <w:rPr>
          <w:rFonts w:ascii="Arial Narrow" w:hAnsi="Arial Narrow"/>
          <w:bCs/>
          <w:i/>
          <w:sz w:val="12"/>
          <w:szCs w:val="14"/>
        </w:rPr>
        <w:t xml:space="preserve">) </w:t>
      </w:r>
    </w:p>
    <w:p w14:paraId="680EF811" w14:textId="22856EBE" w:rsidR="00D31233" w:rsidRPr="00C066BC" w:rsidRDefault="00C066BC" w:rsidP="00D31233">
      <w:pPr>
        <w:ind w:left="426" w:hanging="426"/>
        <w:rPr>
          <w:rFonts w:ascii="Arial Narrow" w:hAnsi="Arial Narrow" w:cs="Arial"/>
          <w:bCs/>
          <w:sz w:val="24"/>
          <w:szCs w:val="24"/>
        </w:rPr>
      </w:pPr>
      <w:r w:rsidRPr="00C066BC">
        <w:rPr>
          <w:rFonts w:ascii="Arial Narrow" w:hAnsi="Arial Narrow" w:cs="Arial"/>
          <w:b/>
          <w:bCs/>
          <w:sz w:val="24"/>
          <w:szCs w:val="24"/>
        </w:rPr>
        <w:t xml:space="preserve">X. </w:t>
      </w:r>
      <w:r>
        <w:rPr>
          <w:rFonts w:ascii="Arial Narrow" w:hAnsi="Arial Narrow" w:cs="Arial"/>
          <w:b/>
          <w:bCs/>
          <w:sz w:val="24"/>
          <w:szCs w:val="24"/>
        </w:rPr>
        <w:tab/>
      </w:r>
      <w:r w:rsidRPr="00C066BC">
        <w:rPr>
          <w:rFonts w:ascii="Arial Narrow" w:hAnsi="Arial Narrow" w:cs="Arial"/>
          <w:bCs/>
          <w:sz w:val="24"/>
          <w:szCs w:val="24"/>
        </w:rPr>
        <w:t>Expedición de constancia o certificación de documentos relativos a derechos de control vehicular, $73.00 (SETENTA Y TRES PESOS 00/100 M.N.); por la primera hoja y $5.00 (CINCO PESOS 00/100 M.N.) por hoja adicional.</w:t>
      </w:r>
    </w:p>
    <w:p w14:paraId="4E2B7ACE" w14:textId="77777777" w:rsidR="003626E6" w:rsidRDefault="003626E6" w:rsidP="003626E6">
      <w:pPr>
        <w:ind w:left="426" w:hanging="426"/>
        <w:rPr>
          <w:rFonts w:ascii="Arial Narrow" w:hAnsi="Arial Narrow" w:cs="Arial"/>
          <w:b/>
          <w:sz w:val="24"/>
          <w:szCs w:val="24"/>
        </w:rPr>
      </w:pPr>
    </w:p>
    <w:p w14:paraId="75131E87" w14:textId="4AAB6379" w:rsidR="007F4744" w:rsidRDefault="00C066BC" w:rsidP="007F4744">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D31233" w:rsidRPr="00453CFF">
        <w:rPr>
          <w:rFonts w:ascii="Arial Narrow" w:hAnsi="Arial Narrow"/>
          <w:bCs/>
          <w:i/>
          <w:sz w:val="12"/>
          <w:szCs w:val="14"/>
        </w:rPr>
        <w:t>(</w:t>
      </w:r>
      <w:proofErr w:type="gramEnd"/>
      <w:r w:rsidR="00D31233">
        <w:rPr>
          <w:rFonts w:ascii="Arial Narrow" w:hAnsi="Arial Narrow"/>
          <w:bCs/>
          <w:i/>
          <w:sz w:val="12"/>
          <w:szCs w:val="14"/>
        </w:rPr>
        <w:t>REFORMADA</w:t>
      </w:r>
      <w:r w:rsidR="00D31233" w:rsidRPr="00453CFF">
        <w:rPr>
          <w:rFonts w:ascii="Arial Narrow" w:hAnsi="Arial Narrow"/>
          <w:bCs/>
          <w:i/>
          <w:sz w:val="12"/>
          <w:szCs w:val="14"/>
        </w:rPr>
        <w:t xml:space="preserve">, P.O. </w:t>
      </w:r>
      <w:r w:rsidR="00D31233">
        <w:rPr>
          <w:rFonts w:ascii="Arial Narrow" w:hAnsi="Arial Narrow"/>
          <w:bCs/>
          <w:i/>
          <w:sz w:val="12"/>
          <w:szCs w:val="14"/>
        </w:rPr>
        <w:t>26</w:t>
      </w:r>
      <w:r w:rsidR="00D31233" w:rsidRPr="00453CFF">
        <w:rPr>
          <w:rFonts w:ascii="Arial Narrow" w:hAnsi="Arial Narrow"/>
          <w:bCs/>
          <w:i/>
          <w:sz w:val="12"/>
          <w:szCs w:val="14"/>
        </w:rPr>
        <w:t xml:space="preserve"> DE </w:t>
      </w:r>
      <w:r w:rsidR="00D31233">
        <w:rPr>
          <w:rFonts w:ascii="Arial Narrow" w:hAnsi="Arial Narrow"/>
          <w:bCs/>
          <w:i/>
          <w:sz w:val="12"/>
          <w:szCs w:val="14"/>
        </w:rPr>
        <w:t>DICIEMBRE DE 2023</w:t>
      </w:r>
      <w:r w:rsidR="00D31233" w:rsidRPr="00453CFF">
        <w:rPr>
          <w:rFonts w:ascii="Arial Narrow" w:hAnsi="Arial Narrow"/>
          <w:bCs/>
          <w:i/>
          <w:sz w:val="12"/>
          <w:szCs w:val="14"/>
        </w:rPr>
        <w:t xml:space="preserve">) </w:t>
      </w:r>
      <w:r w:rsidR="007F4744" w:rsidRPr="00453CFF">
        <w:rPr>
          <w:rFonts w:ascii="Arial Narrow" w:hAnsi="Arial Narrow"/>
          <w:bCs/>
          <w:i/>
          <w:sz w:val="12"/>
          <w:szCs w:val="14"/>
        </w:rPr>
        <w:t>(</w:t>
      </w:r>
      <w:r w:rsidR="007F4744">
        <w:rPr>
          <w:rFonts w:ascii="Arial Narrow" w:hAnsi="Arial Narrow"/>
          <w:bCs/>
          <w:i/>
          <w:sz w:val="12"/>
          <w:szCs w:val="14"/>
        </w:rPr>
        <w:t>REFORMADA</w:t>
      </w:r>
      <w:r w:rsidR="007F4744" w:rsidRPr="00453CFF">
        <w:rPr>
          <w:rFonts w:ascii="Arial Narrow" w:hAnsi="Arial Narrow"/>
          <w:bCs/>
          <w:i/>
          <w:sz w:val="12"/>
          <w:szCs w:val="14"/>
        </w:rPr>
        <w:t xml:space="preserve">, P.O. </w:t>
      </w:r>
      <w:r w:rsidR="007F4744">
        <w:rPr>
          <w:rFonts w:ascii="Arial Narrow" w:hAnsi="Arial Narrow"/>
          <w:bCs/>
          <w:i/>
          <w:sz w:val="12"/>
          <w:szCs w:val="14"/>
        </w:rPr>
        <w:t>27</w:t>
      </w:r>
      <w:r w:rsidR="007F4744" w:rsidRPr="00453CFF">
        <w:rPr>
          <w:rFonts w:ascii="Arial Narrow" w:hAnsi="Arial Narrow"/>
          <w:bCs/>
          <w:i/>
          <w:sz w:val="12"/>
          <w:szCs w:val="14"/>
        </w:rPr>
        <w:t xml:space="preserve"> DE </w:t>
      </w:r>
      <w:r w:rsidR="007F4744">
        <w:rPr>
          <w:rFonts w:ascii="Arial Narrow" w:hAnsi="Arial Narrow"/>
          <w:bCs/>
          <w:i/>
          <w:sz w:val="12"/>
          <w:szCs w:val="14"/>
        </w:rPr>
        <w:t>DICIEMBRE DE 2022</w:t>
      </w:r>
      <w:r w:rsidR="007F4744" w:rsidRPr="00453CFF">
        <w:rPr>
          <w:rFonts w:ascii="Arial Narrow" w:hAnsi="Arial Narrow"/>
          <w:bCs/>
          <w:i/>
          <w:sz w:val="12"/>
          <w:szCs w:val="14"/>
        </w:rPr>
        <w:t xml:space="preserve">) </w:t>
      </w:r>
    </w:p>
    <w:p w14:paraId="34B16F00" w14:textId="405B2FAE" w:rsidR="00D31233" w:rsidRPr="00C066BC" w:rsidRDefault="00C066BC" w:rsidP="00D31233">
      <w:pPr>
        <w:ind w:left="426" w:hanging="426"/>
        <w:rPr>
          <w:rFonts w:ascii="Arial Narrow" w:hAnsi="Arial Narrow" w:cs="Arial"/>
          <w:bCs/>
          <w:sz w:val="24"/>
          <w:szCs w:val="24"/>
        </w:rPr>
      </w:pPr>
      <w:r w:rsidRPr="00C066BC">
        <w:rPr>
          <w:rFonts w:ascii="Arial Narrow" w:hAnsi="Arial Narrow" w:cs="Arial"/>
          <w:b/>
          <w:bCs/>
          <w:sz w:val="24"/>
          <w:szCs w:val="24"/>
        </w:rPr>
        <w:t xml:space="preserve">XI. </w:t>
      </w:r>
      <w:r>
        <w:rPr>
          <w:rFonts w:ascii="Arial Narrow" w:hAnsi="Arial Narrow" w:cs="Arial"/>
          <w:b/>
          <w:bCs/>
          <w:sz w:val="24"/>
          <w:szCs w:val="24"/>
        </w:rPr>
        <w:tab/>
      </w:r>
      <w:r w:rsidRPr="00C066BC">
        <w:rPr>
          <w:rFonts w:ascii="Arial Narrow" w:hAnsi="Arial Narrow" w:cs="Arial"/>
          <w:bCs/>
          <w:sz w:val="24"/>
          <w:szCs w:val="24"/>
        </w:rPr>
        <w:t>La baja de placas del Estado y de otros Estados $16.00. (DIECISEIS PESOS 00/100 M.N.).</w:t>
      </w:r>
    </w:p>
    <w:p w14:paraId="4FA044CE" w14:textId="77777777" w:rsidR="007F4744" w:rsidRDefault="007F4744" w:rsidP="0000466F">
      <w:pPr>
        <w:rPr>
          <w:rFonts w:ascii="Arial Narrow" w:hAnsi="Arial Narrow" w:cs="Arial"/>
          <w:bCs/>
          <w:sz w:val="24"/>
          <w:szCs w:val="24"/>
        </w:rPr>
      </w:pPr>
    </w:p>
    <w:p w14:paraId="3D8CC927" w14:textId="16F23346" w:rsidR="00C066BC" w:rsidRPr="00453CFF" w:rsidRDefault="00C066BC" w:rsidP="00C066BC">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
    <w:p w14:paraId="5B721468" w14:textId="15BF8ABE" w:rsidR="00C066BC" w:rsidRPr="00C066BC" w:rsidRDefault="00C066BC" w:rsidP="00C066BC">
      <w:pPr>
        <w:ind w:left="426" w:hanging="426"/>
        <w:rPr>
          <w:rFonts w:ascii="Arial Narrow" w:hAnsi="Arial Narrow" w:cs="Arial"/>
          <w:sz w:val="24"/>
          <w:szCs w:val="24"/>
        </w:rPr>
      </w:pPr>
      <w:r w:rsidRPr="00C066BC">
        <w:rPr>
          <w:rFonts w:ascii="Arial Narrow" w:hAnsi="Arial Narrow" w:cs="Arial"/>
          <w:b/>
          <w:bCs/>
          <w:sz w:val="24"/>
          <w:szCs w:val="24"/>
        </w:rPr>
        <w:t xml:space="preserve">XII. </w:t>
      </w:r>
      <w:r>
        <w:rPr>
          <w:rFonts w:ascii="Arial Narrow" w:hAnsi="Arial Narrow" w:cs="Arial"/>
          <w:b/>
          <w:bCs/>
          <w:sz w:val="24"/>
          <w:szCs w:val="24"/>
        </w:rPr>
        <w:tab/>
      </w:r>
      <w:r w:rsidRPr="00C066BC">
        <w:rPr>
          <w:rFonts w:ascii="Arial Narrow" w:hAnsi="Arial Narrow" w:cs="Arial"/>
          <w:sz w:val="24"/>
          <w:szCs w:val="24"/>
        </w:rPr>
        <w:t>Rehabilitación y mejoramiento de las vías de comunicación a cargo de los vehículos de carga de tres o más toneladas, ómnibus y tractores no agrícolas tipo quinta rueda, con excepción de los vehículos que presten el servicio público de pasajeros o carga, mediante concesión otorgada por las autoridades estatales o municipales, $1,333.00 (UN MIL TRESCIENTOS TREINTA Y TRES PESOS 00/100 M.N.).</w:t>
      </w:r>
    </w:p>
    <w:p w14:paraId="1EF524AD" w14:textId="77777777" w:rsidR="00C066BC" w:rsidRPr="00C066BC" w:rsidRDefault="00C066BC" w:rsidP="0000466F">
      <w:pPr>
        <w:rPr>
          <w:rFonts w:ascii="Arial Narrow" w:hAnsi="Arial Narrow" w:cs="Arial"/>
          <w:bCs/>
          <w:sz w:val="24"/>
          <w:szCs w:val="24"/>
        </w:rPr>
      </w:pPr>
    </w:p>
    <w:p w14:paraId="527C7EA8" w14:textId="77777777" w:rsidR="0000466F" w:rsidRPr="001A2DD7" w:rsidRDefault="0000466F" w:rsidP="0000466F">
      <w:pPr>
        <w:rPr>
          <w:rFonts w:ascii="Arial Narrow" w:hAnsi="Arial Narrow" w:cs="Arial"/>
          <w:sz w:val="24"/>
          <w:szCs w:val="24"/>
        </w:rPr>
      </w:pPr>
      <w:r w:rsidRPr="001A2DD7">
        <w:rPr>
          <w:rFonts w:ascii="Arial Narrow" w:hAnsi="Arial Narrow" w:cs="Arial"/>
          <w:sz w:val="24"/>
          <w:szCs w:val="24"/>
        </w:rPr>
        <w:t>Los contribuyentes que realicen la enajenación de los vehículos objeto de los derechos previstos en el presente artículo, así como los propietarios de vehículos que hayan perdido la funcionalidad para seguir circulando en el Estado, están obligados a llevar a cabo ante las autoridades correspondientes la baja del Padrón Vehicular de los vehículos en cuestión y la entrega de las placas metálicas, dentro de los quince días hábiles siguientes a que se dé el supuesto correspondiente, en caso omiso serán responsables de las contribuciones que se causen y se sigan causando, entre tanto no tramiten la baja.</w:t>
      </w:r>
    </w:p>
    <w:p w14:paraId="0D13DB7C" w14:textId="610799EA" w:rsidR="0000466F" w:rsidRPr="001A2DD7" w:rsidRDefault="0000466F" w:rsidP="00D31233">
      <w:pPr>
        <w:shd w:val="clear" w:color="auto" w:fill="FFFFFF"/>
        <w:rPr>
          <w:rFonts w:ascii="Arial Narrow" w:eastAsia="Arial Unicode MS" w:hAnsi="Arial Narrow" w:cs="Arial"/>
          <w:color w:val="000000"/>
          <w:sz w:val="24"/>
          <w:szCs w:val="24"/>
          <w:lang w:eastAsia="es-MX"/>
        </w:rPr>
      </w:pPr>
    </w:p>
    <w:p w14:paraId="4DD7DF77" w14:textId="77777777" w:rsidR="0000466F" w:rsidRPr="001A2DD7" w:rsidRDefault="0000466F" w:rsidP="0095445B">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Son solidariamente responsables del pago de los derechos establecidos en esta Sección:</w:t>
      </w:r>
    </w:p>
    <w:p w14:paraId="6DA4B3A4" w14:textId="7BA896FF" w:rsidR="0000466F" w:rsidRPr="001A2DD7" w:rsidRDefault="0000466F" w:rsidP="00D31233">
      <w:pPr>
        <w:shd w:val="clear" w:color="auto" w:fill="FFFFFF"/>
        <w:rPr>
          <w:rFonts w:ascii="Arial Narrow" w:eastAsia="Arial Unicode MS" w:hAnsi="Arial Narrow" w:cs="Arial"/>
          <w:color w:val="000000"/>
          <w:sz w:val="24"/>
          <w:szCs w:val="24"/>
          <w:lang w:eastAsia="es-MX"/>
        </w:rPr>
      </w:pPr>
    </w:p>
    <w:p w14:paraId="628C8B7E" w14:textId="77777777" w:rsidR="0000466F" w:rsidRPr="0095445B" w:rsidRDefault="0000466F" w:rsidP="0095445B">
      <w:pPr>
        <w:ind w:left="851" w:hanging="426"/>
        <w:rPr>
          <w:rFonts w:ascii="Arial Narrow" w:hAnsi="Arial Narrow" w:cs="Arial"/>
          <w:sz w:val="24"/>
          <w:szCs w:val="24"/>
        </w:rPr>
      </w:pPr>
      <w:r w:rsidRPr="0095445B">
        <w:rPr>
          <w:rFonts w:ascii="Arial Narrow" w:hAnsi="Arial Narrow" w:cs="Arial"/>
          <w:b/>
          <w:sz w:val="24"/>
          <w:szCs w:val="24"/>
        </w:rPr>
        <w:t>1</w:t>
      </w:r>
      <w:r w:rsidR="0095445B">
        <w:rPr>
          <w:rFonts w:ascii="Arial Narrow" w:hAnsi="Arial Narrow" w:cs="Arial"/>
          <w:b/>
          <w:sz w:val="24"/>
          <w:szCs w:val="24"/>
        </w:rPr>
        <w:t>.</w:t>
      </w:r>
      <w:r w:rsidR="0095445B" w:rsidRPr="0095445B">
        <w:rPr>
          <w:rFonts w:ascii="Arial Narrow" w:hAnsi="Arial Narrow" w:cs="Arial"/>
          <w:b/>
          <w:sz w:val="24"/>
          <w:szCs w:val="24"/>
        </w:rPr>
        <w:tab/>
      </w:r>
      <w:proofErr w:type="gramStart"/>
      <w:r w:rsidRPr="0095445B">
        <w:rPr>
          <w:rFonts w:ascii="Arial Narrow" w:hAnsi="Arial Narrow" w:cs="Arial"/>
          <w:sz w:val="24"/>
          <w:szCs w:val="24"/>
        </w:rPr>
        <w:t>Quienes</w:t>
      </w:r>
      <w:proofErr w:type="gramEnd"/>
      <w:r w:rsidRPr="0095445B">
        <w:rPr>
          <w:rFonts w:ascii="Arial Narrow" w:hAnsi="Arial Narrow" w:cs="Arial"/>
          <w:sz w:val="24"/>
          <w:szCs w:val="24"/>
        </w:rPr>
        <w:t xml:space="preserve"> por cualquier título, adquieran la propiedad, del vehículo, por el adeudo de los derechos que en su caso existieran.</w:t>
      </w:r>
    </w:p>
    <w:p w14:paraId="44D056C9" w14:textId="0DB5B18C" w:rsidR="0000466F" w:rsidRPr="0095445B" w:rsidRDefault="0000466F" w:rsidP="00D31233">
      <w:pPr>
        <w:rPr>
          <w:rFonts w:ascii="Arial Narrow" w:hAnsi="Arial Narrow" w:cs="Arial"/>
          <w:sz w:val="24"/>
          <w:szCs w:val="24"/>
        </w:rPr>
      </w:pPr>
    </w:p>
    <w:p w14:paraId="079E3A16" w14:textId="77777777" w:rsidR="0000466F" w:rsidRPr="0095445B" w:rsidRDefault="0000466F" w:rsidP="0095445B">
      <w:pPr>
        <w:ind w:left="851" w:hanging="426"/>
        <w:rPr>
          <w:rFonts w:ascii="Arial Narrow" w:hAnsi="Arial Narrow" w:cs="Arial"/>
          <w:sz w:val="24"/>
          <w:szCs w:val="24"/>
        </w:rPr>
      </w:pPr>
      <w:r w:rsidRPr="0095445B">
        <w:rPr>
          <w:rFonts w:ascii="Arial Narrow" w:hAnsi="Arial Narrow" w:cs="Arial"/>
          <w:b/>
          <w:sz w:val="24"/>
          <w:szCs w:val="24"/>
        </w:rPr>
        <w:t>2.</w:t>
      </w:r>
      <w:r w:rsidR="0095445B" w:rsidRPr="0095445B">
        <w:rPr>
          <w:rFonts w:ascii="Arial Narrow" w:hAnsi="Arial Narrow" w:cs="Arial"/>
          <w:b/>
          <w:sz w:val="24"/>
          <w:szCs w:val="24"/>
        </w:rPr>
        <w:tab/>
      </w:r>
      <w:r w:rsidRPr="0095445B">
        <w:rPr>
          <w:rFonts w:ascii="Arial Narrow" w:hAnsi="Arial Narrow" w:cs="Arial"/>
          <w:sz w:val="24"/>
          <w:szCs w:val="24"/>
        </w:rPr>
        <w:t>Quienes reciban en consignación o comisión para su enajenación vehículos, por el adeudo de los derechos que en su caso existieran.</w:t>
      </w:r>
    </w:p>
    <w:p w14:paraId="5C270208" w14:textId="0E68F38C" w:rsidR="0000466F" w:rsidRPr="0095445B" w:rsidRDefault="0000466F" w:rsidP="00D31233">
      <w:pPr>
        <w:rPr>
          <w:rFonts w:ascii="Arial Narrow" w:hAnsi="Arial Narrow" w:cs="Arial"/>
          <w:sz w:val="24"/>
          <w:szCs w:val="24"/>
        </w:rPr>
      </w:pPr>
    </w:p>
    <w:p w14:paraId="5F85D4E8" w14:textId="77777777" w:rsidR="0000466F" w:rsidRPr="0095445B" w:rsidRDefault="0000466F" w:rsidP="0095445B">
      <w:pPr>
        <w:ind w:left="851" w:hanging="426"/>
        <w:rPr>
          <w:rFonts w:ascii="Arial Narrow" w:hAnsi="Arial Narrow" w:cs="Arial"/>
          <w:sz w:val="24"/>
          <w:szCs w:val="24"/>
        </w:rPr>
      </w:pPr>
      <w:r w:rsidRPr="0095445B">
        <w:rPr>
          <w:rFonts w:ascii="Arial Narrow" w:hAnsi="Arial Narrow" w:cs="Arial"/>
          <w:b/>
          <w:sz w:val="24"/>
          <w:szCs w:val="24"/>
        </w:rPr>
        <w:t>3.</w:t>
      </w:r>
      <w:r w:rsidR="0095445B" w:rsidRPr="0095445B">
        <w:rPr>
          <w:rFonts w:ascii="Arial Narrow" w:hAnsi="Arial Narrow" w:cs="Arial"/>
          <w:b/>
          <w:sz w:val="24"/>
          <w:szCs w:val="24"/>
        </w:rPr>
        <w:tab/>
      </w:r>
      <w:r w:rsidRPr="0095445B">
        <w:rPr>
          <w:rFonts w:ascii="Arial Narrow" w:hAnsi="Arial Narrow" w:cs="Arial"/>
          <w:sz w:val="24"/>
          <w:szCs w:val="24"/>
        </w:rPr>
        <w:t>Las autoridades, que autoricen el registro de vehículos, o altas, cambios o bajas de placas o efectúen la renovación de los mismos, sin haberse cerciorado que no existan adeudos por estos derechos, correspondientes a los últimos cinco años, salvo en los casos en que el contribuyente acredite que se encuentra liberado de esta obligación.</w:t>
      </w:r>
    </w:p>
    <w:p w14:paraId="2C45A69E" w14:textId="6B53F15D" w:rsidR="0000466F" w:rsidRPr="00D31233" w:rsidRDefault="0000466F" w:rsidP="00147133">
      <w:pPr>
        <w:rPr>
          <w:rFonts w:ascii="Arial Narrow" w:hAnsi="Arial Narrow" w:cs="Arial"/>
          <w:sz w:val="24"/>
          <w:szCs w:val="24"/>
        </w:rPr>
      </w:pPr>
    </w:p>
    <w:p w14:paraId="0715C92E" w14:textId="77777777" w:rsidR="00EE2847" w:rsidRPr="00147133" w:rsidRDefault="00EE2847" w:rsidP="00EE2847">
      <w:pPr>
        <w:rPr>
          <w:rFonts w:ascii="Arial Narrow" w:hAnsi="Arial Narrow"/>
          <w:bCs/>
          <w:i/>
          <w:sz w:val="12"/>
          <w:szCs w:val="14"/>
        </w:rPr>
      </w:pPr>
      <w:r w:rsidRPr="00147133">
        <w:rPr>
          <w:rFonts w:ascii="Arial Narrow" w:hAnsi="Arial Narrow"/>
          <w:bCs/>
          <w:i/>
          <w:sz w:val="12"/>
          <w:szCs w:val="14"/>
        </w:rPr>
        <w:t>(ADICIONADO, P.O. 31 DE DICIEMBRE DE 2019)</w:t>
      </w:r>
    </w:p>
    <w:p w14:paraId="69D38BA7" w14:textId="77777777" w:rsidR="0000466F" w:rsidRDefault="0000466F" w:rsidP="0000466F">
      <w:pPr>
        <w:rPr>
          <w:rFonts w:ascii="Arial Narrow" w:hAnsi="Arial Narrow" w:cs="Arial"/>
          <w:sz w:val="24"/>
          <w:szCs w:val="24"/>
        </w:rPr>
      </w:pPr>
      <w:r w:rsidRPr="001A2DD7">
        <w:rPr>
          <w:rFonts w:ascii="Arial Narrow" w:hAnsi="Arial Narrow" w:cs="Arial"/>
          <w:sz w:val="24"/>
          <w:szCs w:val="24"/>
        </w:rPr>
        <w:t>La tarjeta de circulación es el comprobante de registro de un vehículo, la que deberá acompañarse de las placas vigentes, calcomanías y demás documentos de identificación que por la naturaleza del servicio se requieran.</w:t>
      </w:r>
    </w:p>
    <w:p w14:paraId="73A16A5E" w14:textId="77777777" w:rsidR="00663491" w:rsidRPr="00D31233" w:rsidRDefault="00663491" w:rsidP="0000466F">
      <w:pPr>
        <w:rPr>
          <w:rFonts w:ascii="Arial Narrow" w:hAnsi="Arial Narrow" w:cs="Arial"/>
          <w:sz w:val="24"/>
          <w:szCs w:val="24"/>
        </w:rPr>
      </w:pPr>
    </w:p>
    <w:p w14:paraId="127A9D26" w14:textId="77777777" w:rsidR="00EE2847" w:rsidRPr="00147133" w:rsidRDefault="00EE2847" w:rsidP="00EE2847">
      <w:pPr>
        <w:rPr>
          <w:rFonts w:ascii="Arial Narrow" w:hAnsi="Arial Narrow"/>
          <w:bCs/>
          <w:i/>
          <w:sz w:val="12"/>
          <w:szCs w:val="14"/>
        </w:rPr>
      </w:pPr>
      <w:r w:rsidRPr="00147133">
        <w:rPr>
          <w:rFonts w:ascii="Arial Narrow" w:hAnsi="Arial Narrow"/>
          <w:bCs/>
          <w:i/>
          <w:sz w:val="12"/>
          <w:szCs w:val="14"/>
        </w:rPr>
        <w:t>(ADICIONADO, P.O. 31 DE DICIEMBRE DE 2019)</w:t>
      </w:r>
    </w:p>
    <w:p w14:paraId="04EB7E2B" w14:textId="77777777" w:rsidR="0000466F" w:rsidRPr="001A2DD7" w:rsidRDefault="0000466F" w:rsidP="0000466F">
      <w:pPr>
        <w:rPr>
          <w:rFonts w:ascii="Arial Narrow" w:hAnsi="Arial Narrow" w:cs="Arial"/>
          <w:sz w:val="24"/>
          <w:szCs w:val="24"/>
        </w:rPr>
      </w:pPr>
      <w:r w:rsidRPr="001A2DD7">
        <w:rPr>
          <w:rFonts w:ascii="Arial Narrow" w:hAnsi="Arial Narrow" w:cs="Arial"/>
          <w:sz w:val="24"/>
          <w:szCs w:val="24"/>
        </w:rPr>
        <w:t>Las placas metálicas y documentación a que se refiere el párrafo anterior son propiedad del Gobierno del Estado, y los particulares tendrán respecto de estos las obligaciones y deberes de un depositario, conforme a las disposiciones aplicables de la materia.</w:t>
      </w:r>
    </w:p>
    <w:p w14:paraId="5953F669" w14:textId="77777777" w:rsidR="0000466F" w:rsidRDefault="0000466F" w:rsidP="0000466F">
      <w:pPr>
        <w:shd w:val="clear" w:color="auto" w:fill="FFFFFF"/>
        <w:jc w:val="center"/>
        <w:rPr>
          <w:rFonts w:ascii="Arial Narrow" w:eastAsia="Arial Unicode MS" w:hAnsi="Arial Narrow" w:cs="Arial"/>
          <w:color w:val="000000"/>
          <w:sz w:val="24"/>
          <w:szCs w:val="24"/>
          <w:lang w:eastAsia="es-MX"/>
        </w:rPr>
      </w:pPr>
    </w:p>
    <w:p w14:paraId="0520FC3B"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OBLIGACIONES</w:t>
      </w:r>
    </w:p>
    <w:p w14:paraId="5D790DFE" w14:textId="77777777" w:rsidR="003626E6" w:rsidRPr="001A2DD7" w:rsidRDefault="003626E6" w:rsidP="0000466F">
      <w:pPr>
        <w:shd w:val="clear" w:color="auto" w:fill="FFFFFF"/>
        <w:rPr>
          <w:rFonts w:ascii="Arial Narrow" w:eastAsia="Arial Unicode MS" w:hAnsi="Arial Narrow" w:cs="Arial"/>
          <w:color w:val="000000"/>
          <w:sz w:val="24"/>
          <w:szCs w:val="24"/>
          <w:lang w:eastAsia="es-MX"/>
        </w:rPr>
      </w:pPr>
    </w:p>
    <w:p w14:paraId="081AA9B6" w14:textId="77777777" w:rsidR="003C0B45" w:rsidRDefault="003C0B45"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115</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01ED55D5"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97.</w:t>
      </w:r>
      <w:r w:rsidR="0095445B">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El propietario de un vehículo deberá dar aviso si se llevase a cabo la enajenación de éste o fuese motivo de baja en la circulación.</w:t>
      </w:r>
    </w:p>
    <w:p w14:paraId="09026E07" w14:textId="17422EF5"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3D43A503"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Los avisos a que se refiere este artículo deberán presentarse dentro de los quince días siguientes al en que se realice la operación.</w:t>
      </w:r>
    </w:p>
    <w:p w14:paraId="671E43D6" w14:textId="6110256C"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0F1D5EE8" w14:textId="77777777" w:rsidR="003C0B45" w:rsidRDefault="003C0B45" w:rsidP="003C0B4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116</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74CEAEEA"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98.</w:t>
      </w:r>
      <w:r w:rsidR="00722E81">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El solicitante del servicio de control vehicular y el adquirente de placas y tarjeta de circulación, deberán dar aviso de cuantos cambios de domicilio lleve a cabo que alteren el registro vehicular.</w:t>
      </w:r>
    </w:p>
    <w:p w14:paraId="38192F89" w14:textId="437897D2"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39415D3B"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Los avisos a que se refiere este artículo, deberán presentarse dentro de los quince días siguientes al en que se realice la operación.</w:t>
      </w:r>
    </w:p>
    <w:p w14:paraId="1BA27EB2" w14:textId="0465293C" w:rsidR="004D3CF3" w:rsidRPr="001A2DD7" w:rsidRDefault="004D3CF3" w:rsidP="0000466F">
      <w:pPr>
        <w:shd w:val="clear" w:color="auto" w:fill="FFFFFF"/>
        <w:rPr>
          <w:rFonts w:ascii="Arial Narrow" w:eastAsia="Arial Unicode MS" w:hAnsi="Arial Narrow" w:cs="Arial"/>
          <w:color w:val="000000"/>
          <w:sz w:val="24"/>
          <w:szCs w:val="24"/>
          <w:lang w:eastAsia="es-MX"/>
        </w:rPr>
      </w:pPr>
    </w:p>
    <w:p w14:paraId="43E33979"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PAGO</w:t>
      </w:r>
    </w:p>
    <w:p w14:paraId="7F20A361" w14:textId="37EBA363"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2228CAEF" w14:textId="77777777" w:rsidR="004D3CF3" w:rsidRDefault="007F4744" w:rsidP="007F4744">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 PRIMER PÁRRAFO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 xml:space="preserve">) </w:t>
      </w:r>
      <w:r>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 xml:space="preserve"> </w:t>
      </w:r>
      <w:r w:rsidR="004D3CF3" w:rsidRPr="00453CFF">
        <w:rPr>
          <w:rFonts w:ascii="Arial Narrow" w:hAnsi="Arial Narrow"/>
          <w:bCs/>
          <w:i/>
          <w:sz w:val="12"/>
          <w:szCs w:val="14"/>
        </w:rPr>
        <w:t>(</w:t>
      </w:r>
      <w:proofErr w:type="gramEnd"/>
      <w:r w:rsidR="004D3CF3">
        <w:rPr>
          <w:rFonts w:ascii="Arial Narrow" w:hAnsi="Arial Narrow"/>
          <w:bCs/>
          <w:i/>
          <w:sz w:val="12"/>
          <w:szCs w:val="14"/>
        </w:rPr>
        <w:t>ANTERIORMENTE ARTÍCULO 117</w:t>
      </w:r>
      <w:r w:rsidR="004D3CF3" w:rsidRPr="00453CFF">
        <w:rPr>
          <w:rFonts w:ascii="Arial Narrow" w:hAnsi="Arial Narrow"/>
          <w:bCs/>
          <w:i/>
          <w:sz w:val="12"/>
          <w:szCs w:val="14"/>
        </w:rPr>
        <w:t xml:space="preserve">, P.O. </w:t>
      </w:r>
      <w:r w:rsidR="004D3CF3">
        <w:rPr>
          <w:rFonts w:ascii="Arial Narrow" w:hAnsi="Arial Narrow"/>
          <w:bCs/>
          <w:i/>
          <w:sz w:val="12"/>
          <w:szCs w:val="14"/>
        </w:rPr>
        <w:t>31</w:t>
      </w:r>
      <w:r w:rsidR="004D3CF3" w:rsidRPr="00453CFF">
        <w:rPr>
          <w:rFonts w:ascii="Arial Narrow" w:hAnsi="Arial Narrow"/>
          <w:bCs/>
          <w:i/>
          <w:sz w:val="12"/>
          <w:szCs w:val="14"/>
        </w:rPr>
        <w:t xml:space="preserve"> DE </w:t>
      </w:r>
      <w:r w:rsidR="004D3CF3">
        <w:rPr>
          <w:rFonts w:ascii="Arial Narrow" w:hAnsi="Arial Narrow"/>
          <w:bCs/>
          <w:i/>
          <w:sz w:val="12"/>
          <w:szCs w:val="14"/>
        </w:rPr>
        <w:t>DICIEMBRE DE 2019</w:t>
      </w:r>
      <w:r w:rsidR="004D3CF3" w:rsidRPr="00453CFF">
        <w:rPr>
          <w:rFonts w:ascii="Arial Narrow" w:hAnsi="Arial Narrow"/>
          <w:bCs/>
          <w:i/>
          <w:sz w:val="12"/>
          <w:szCs w:val="14"/>
        </w:rPr>
        <w:t>)</w:t>
      </w:r>
      <w:r w:rsidR="004D3CF3">
        <w:rPr>
          <w:rFonts w:ascii="Arial Narrow" w:hAnsi="Arial Narrow"/>
          <w:bCs/>
          <w:i/>
          <w:sz w:val="12"/>
          <w:szCs w:val="14"/>
        </w:rPr>
        <w:t xml:space="preserve"> </w:t>
      </w:r>
    </w:p>
    <w:p w14:paraId="11FDEEB2" w14:textId="77777777" w:rsidR="0000466F" w:rsidRPr="007F4744" w:rsidRDefault="007F4744" w:rsidP="007F4744">
      <w:pPr>
        <w:shd w:val="clear" w:color="auto" w:fill="FFFFFF"/>
        <w:rPr>
          <w:rFonts w:ascii="Arial Narrow" w:eastAsia="Arial Unicode MS" w:hAnsi="Arial Narrow" w:cs="Arial"/>
          <w:color w:val="000000"/>
          <w:sz w:val="24"/>
          <w:szCs w:val="24"/>
          <w:bdr w:val="none" w:sz="0" w:space="0" w:color="auto" w:frame="1"/>
          <w:lang w:eastAsia="es-MX"/>
        </w:rPr>
      </w:pPr>
      <w:r w:rsidRPr="007F4744">
        <w:rPr>
          <w:rFonts w:ascii="Arial Narrow" w:eastAsia="Arial Unicode MS" w:hAnsi="Arial Narrow" w:cs="Arial"/>
          <w:b/>
          <w:color w:val="000000"/>
          <w:sz w:val="24"/>
          <w:szCs w:val="24"/>
          <w:bdr w:val="none" w:sz="0" w:space="0" w:color="auto" w:frame="1"/>
          <w:lang w:eastAsia="es-MX"/>
        </w:rPr>
        <w:t>ARTÍCULO 99.</w:t>
      </w:r>
      <w:r w:rsidRPr="007F4744">
        <w:rPr>
          <w:rFonts w:ascii="Arial Narrow" w:eastAsia="Arial Unicode MS" w:hAnsi="Arial Narrow" w:cs="Arial"/>
          <w:color w:val="000000"/>
          <w:sz w:val="24"/>
          <w:szCs w:val="24"/>
          <w:bdr w:val="none" w:sz="0" w:space="0" w:color="auto" w:frame="1"/>
          <w:lang w:eastAsia="es-MX"/>
        </w:rPr>
        <w:t xml:space="preserve"> El pago de los derechos a que se refiere esta Sección,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conforme a las tarifas que establece esta ley.</w:t>
      </w:r>
    </w:p>
    <w:p w14:paraId="55BADB29" w14:textId="65E7D678"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7C768C15"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lastRenderedPageBreak/>
        <w:t>La adquisición de placas, tarjeta de circulación y engomado con número identificatorio, deberá realizarse dentro de los primeros tres meses del año siguiente al en que venza su vigencia. Las personas físicas o morales que adquieran vehículos nuevos o usados que no cuenten con placas, deberán hacerlo dentro de los quince días siguientes a la fecha de adquisición.</w:t>
      </w:r>
    </w:p>
    <w:p w14:paraId="6AE8F9D0" w14:textId="0A1B9AB4" w:rsidR="0000466F" w:rsidRPr="00D31233"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p>
    <w:p w14:paraId="06C487E4"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El refrendo anual correspondiente a las placas metálicas, deberá pagarse dentro de los primeros tres meses de cada año.</w:t>
      </w:r>
    </w:p>
    <w:p w14:paraId="3C9DFBE3" w14:textId="545E98E4" w:rsidR="0000466F" w:rsidRPr="00D31233"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p>
    <w:p w14:paraId="13D506F0"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Los demás derechos regulados en esta Sección, se pagarán en el momento en que se soliciten.</w:t>
      </w:r>
    </w:p>
    <w:p w14:paraId="6E77E5FF" w14:textId="77777777" w:rsidR="00237A84" w:rsidRPr="00D31233" w:rsidRDefault="00237A84" w:rsidP="0000466F">
      <w:pPr>
        <w:shd w:val="clear" w:color="auto" w:fill="FFFFFF"/>
        <w:rPr>
          <w:rFonts w:ascii="Arial Narrow" w:eastAsia="Arial Unicode MS" w:hAnsi="Arial Narrow" w:cs="Arial"/>
          <w:color w:val="000000"/>
          <w:sz w:val="24"/>
          <w:szCs w:val="24"/>
          <w:bdr w:val="none" w:sz="0" w:space="0" w:color="auto" w:frame="1"/>
          <w:lang w:eastAsia="es-MX"/>
        </w:rPr>
      </w:pPr>
    </w:p>
    <w:p w14:paraId="08BF6C6A" w14:textId="77777777" w:rsidR="004D3CF3" w:rsidRDefault="004D3CF3"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118</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32AECCE4"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100.</w:t>
      </w:r>
      <w:r w:rsidR="00722E81">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Los documentos relativos a los servicios de control vehicular serán entregados a los contribuyentes por las autoridades fiscales previo pago de las contribuciones correspondientes.</w:t>
      </w:r>
    </w:p>
    <w:p w14:paraId="76F70B03" w14:textId="77777777" w:rsidR="0000466F"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p>
    <w:p w14:paraId="7E6E572A" w14:textId="77777777" w:rsidR="004D3CF3" w:rsidRDefault="004D3CF3"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119</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6A12E7CE"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101.</w:t>
      </w:r>
      <w:r w:rsidR="00590E3B">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 xml:space="preserve">La falta de pago oportuno de los derechos a que se refiere la presente Sección, </w:t>
      </w:r>
      <w:proofErr w:type="gramStart"/>
      <w:r w:rsidRPr="001A2DD7">
        <w:rPr>
          <w:rFonts w:ascii="Arial Narrow" w:eastAsia="Arial Unicode MS" w:hAnsi="Arial Narrow" w:cs="Arial"/>
          <w:color w:val="000000"/>
          <w:sz w:val="24"/>
          <w:szCs w:val="24"/>
          <w:bdr w:val="none" w:sz="0" w:space="0" w:color="auto" w:frame="1"/>
          <w:lang w:eastAsia="es-MX"/>
        </w:rPr>
        <w:t>causarán</w:t>
      </w:r>
      <w:proofErr w:type="gramEnd"/>
      <w:r w:rsidRPr="001A2DD7">
        <w:rPr>
          <w:rFonts w:ascii="Arial Narrow" w:eastAsia="Arial Unicode MS" w:hAnsi="Arial Narrow" w:cs="Arial"/>
          <w:color w:val="000000"/>
          <w:sz w:val="24"/>
          <w:szCs w:val="24"/>
          <w:bdr w:val="none" w:sz="0" w:space="0" w:color="auto" w:frame="1"/>
          <w:lang w:eastAsia="es-MX"/>
        </w:rPr>
        <w:t xml:space="preserve"> recargos conforme a la tasa que establezca la Ley de Ingresos del Estado.</w:t>
      </w:r>
    </w:p>
    <w:p w14:paraId="7253CC49" w14:textId="4C1C3806"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13D0EF6E" w14:textId="77777777" w:rsidR="004D3CF3" w:rsidRDefault="004D3CF3"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120</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517DF972"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102.</w:t>
      </w:r>
      <w:r w:rsidR="00590E3B">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Los vehículos, cuyos propietarios no cumplan dentro del plazo establecido en este Capítulo con sus obligaciones fiscales de control vehicular, y por consecuencia no cuenten con tarjeta de circulación vigente, amparada con el engomado correspondiente, serán sujetos a los procedimientos económicos coactivos previstos en la legislación aplicable en el Estado.</w:t>
      </w:r>
    </w:p>
    <w:p w14:paraId="68D763E0" w14:textId="719E1CD0"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2A1F83EF" w14:textId="77777777" w:rsidR="004D3CF3" w:rsidRDefault="004D3CF3"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121</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16152F75"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103.</w:t>
      </w:r>
      <w:r w:rsidR="00590E3B">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Las autoridades fiscales, en cumplimiento a lo señalado en el artículo que antecede, podrán embargar precautoriamente los vehículos que no cuenten con la tarjeta de circulación actualizada por el engomado correspondiente, cuando se incumplan las obligaciones fiscales de control vehicular en dos ejercicios fiscales consecutivos, siguiendo para ellos los procedimientos legales correspondientes. </w:t>
      </w:r>
    </w:p>
    <w:p w14:paraId="45CA67DB" w14:textId="59C44136"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00FF19EC"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Si el contribuyente, en la diligencia de embargo, se niega a ser depositario del vehículo con todas las obligaciones inherentes a la depositaría judicial que contemple el Código de Procedimientos Civiles, o durante la diligencia omite o se niega a manifestar su aceptación de la referida depositaría, no obstante ser informado de ese derecho, el vehículo quedará bajo la depositaría de la autoridad fiscal, en el lugar que ésta designe para su guarda, corriendo el contribuyente con los gastos que se originen por este concepto.</w:t>
      </w:r>
    </w:p>
    <w:p w14:paraId="559232A6" w14:textId="590692F3"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64ADE1D2"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En los supuestos del párrafo anterior, si es necesario, la autoridad fiscal podrá requerir el auxilio de la fuerza pública para el traslado del vehículo al lugar designado por aquélla.</w:t>
      </w:r>
    </w:p>
    <w:p w14:paraId="7DBD2095" w14:textId="6C40686A"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5B97F887"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Si antes de que se agote el procedimiento económico-coactivo, el contribuyente cumple con el pago de los derechos a que se refiere esta Sección y los recargos correspondientes o conviene con las autoridades fiscales el cumplimiento de su adeudo, se levantará el embargo en que se hubiere practicado sobre su vehículo.</w:t>
      </w:r>
    </w:p>
    <w:p w14:paraId="70262B61" w14:textId="7DF2992C" w:rsidR="006674F5" w:rsidRDefault="006674F5" w:rsidP="0000466F">
      <w:pPr>
        <w:shd w:val="clear" w:color="auto" w:fill="FFFFFF"/>
        <w:rPr>
          <w:rFonts w:ascii="Arial Narrow" w:eastAsia="Arial Unicode MS" w:hAnsi="Arial Narrow" w:cs="Arial"/>
          <w:color w:val="000000"/>
          <w:sz w:val="24"/>
          <w:szCs w:val="24"/>
          <w:lang w:eastAsia="es-MX"/>
        </w:rPr>
      </w:pPr>
    </w:p>
    <w:p w14:paraId="5EEB3820" w14:textId="77777777" w:rsidR="00D31233" w:rsidRPr="001A2DD7" w:rsidRDefault="00D31233" w:rsidP="0000466F">
      <w:pPr>
        <w:shd w:val="clear" w:color="auto" w:fill="FFFFFF"/>
        <w:rPr>
          <w:rFonts w:ascii="Arial Narrow" w:eastAsia="Arial Unicode MS" w:hAnsi="Arial Narrow" w:cs="Arial"/>
          <w:color w:val="000000"/>
          <w:sz w:val="24"/>
          <w:szCs w:val="24"/>
          <w:lang w:eastAsia="es-MX"/>
        </w:rPr>
      </w:pPr>
    </w:p>
    <w:p w14:paraId="035B2E5D"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SECCION CUARTA</w:t>
      </w:r>
    </w:p>
    <w:p w14:paraId="5C0E5EA8"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LOS PRESTADOS POR SUS UNIDADES ADMINISTRATIVAS</w:t>
      </w:r>
    </w:p>
    <w:p w14:paraId="2E5227B4" w14:textId="00D5094F"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20C9E19C" w14:textId="090AAAB0" w:rsidR="004D3CF3" w:rsidRDefault="00E73047" w:rsidP="00E73047">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r w:rsidR="00D31233" w:rsidRPr="00453CFF">
        <w:rPr>
          <w:rFonts w:ascii="Arial Narrow" w:hAnsi="Arial Narrow"/>
          <w:bCs/>
          <w:i/>
          <w:sz w:val="12"/>
          <w:szCs w:val="14"/>
        </w:rPr>
        <w:t>(</w:t>
      </w:r>
      <w:r w:rsidR="00D31233">
        <w:rPr>
          <w:rFonts w:ascii="Arial Narrow" w:hAnsi="Arial Narrow"/>
          <w:bCs/>
          <w:i/>
          <w:sz w:val="12"/>
          <w:szCs w:val="14"/>
        </w:rPr>
        <w:t>REFORMADO</w:t>
      </w:r>
      <w:r w:rsidR="00D31233" w:rsidRPr="00453CFF">
        <w:rPr>
          <w:rFonts w:ascii="Arial Narrow" w:hAnsi="Arial Narrow"/>
          <w:bCs/>
          <w:i/>
          <w:sz w:val="12"/>
          <w:szCs w:val="14"/>
        </w:rPr>
        <w:t xml:space="preserve">, P.O. </w:t>
      </w:r>
      <w:r w:rsidR="00D31233">
        <w:rPr>
          <w:rFonts w:ascii="Arial Narrow" w:hAnsi="Arial Narrow"/>
          <w:bCs/>
          <w:i/>
          <w:sz w:val="12"/>
          <w:szCs w:val="14"/>
        </w:rPr>
        <w:t>26</w:t>
      </w:r>
      <w:r w:rsidR="00D31233" w:rsidRPr="00453CFF">
        <w:rPr>
          <w:rFonts w:ascii="Arial Narrow" w:hAnsi="Arial Narrow"/>
          <w:bCs/>
          <w:i/>
          <w:sz w:val="12"/>
          <w:szCs w:val="14"/>
        </w:rPr>
        <w:t xml:space="preserve"> DE </w:t>
      </w:r>
      <w:r w:rsidR="00D31233">
        <w:rPr>
          <w:rFonts w:ascii="Arial Narrow" w:hAnsi="Arial Narrow"/>
          <w:bCs/>
          <w:i/>
          <w:sz w:val="12"/>
          <w:szCs w:val="14"/>
        </w:rPr>
        <w:t>DICIEMBRE DE 2023</w:t>
      </w:r>
      <w:r w:rsidR="00D31233" w:rsidRPr="00453CFF">
        <w:rPr>
          <w:rFonts w:ascii="Arial Narrow" w:hAnsi="Arial Narrow"/>
          <w:bCs/>
          <w:i/>
          <w:sz w:val="12"/>
          <w:szCs w:val="14"/>
        </w:rPr>
        <w:t>)</w:t>
      </w:r>
      <w:proofErr w:type="gramStart"/>
      <w:r w:rsidR="00D31233">
        <w:rPr>
          <w:rFonts w:ascii="Arial Narrow" w:hAnsi="Arial Narrow"/>
          <w:bCs/>
          <w:i/>
          <w:sz w:val="12"/>
          <w:szCs w:val="14"/>
        </w:rPr>
        <w:t xml:space="preserve">  </w:t>
      </w:r>
      <w:r w:rsidR="00D31233" w:rsidRPr="00453CFF">
        <w:rPr>
          <w:rFonts w:ascii="Arial Narrow" w:hAnsi="Arial Narrow"/>
          <w:bCs/>
          <w:i/>
          <w:sz w:val="12"/>
          <w:szCs w:val="14"/>
        </w:rPr>
        <w:t xml:space="preserve"> </w:t>
      </w:r>
      <w:r w:rsidR="007B22B7" w:rsidRPr="00453CFF">
        <w:rPr>
          <w:rFonts w:ascii="Arial Narrow" w:hAnsi="Arial Narrow"/>
          <w:bCs/>
          <w:i/>
          <w:sz w:val="12"/>
          <w:szCs w:val="14"/>
        </w:rPr>
        <w:t>(</w:t>
      </w:r>
      <w:proofErr w:type="gramEnd"/>
      <w:r w:rsidR="007B22B7">
        <w:rPr>
          <w:rFonts w:ascii="Arial Narrow" w:hAnsi="Arial Narrow"/>
          <w:bCs/>
          <w:i/>
          <w:sz w:val="12"/>
          <w:szCs w:val="14"/>
        </w:rPr>
        <w:t>REFORMADA</w:t>
      </w:r>
      <w:r w:rsidR="007B22B7" w:rsidRPr="00453CFF">
        <w:rPr>
          <w:rFonts w:ascii="Arial Narrow" w:hAnsi="Arial Narrow"/>
          <w:bCs/>
          <w:i/>
          <w:sz w:val="12"/>
          <w:szCs w:val="14"/>
        </w:rPr>
        <w:t xml:space="preserve">, P.O. </w:t>
      </w:r>
      <w:r w:rsidR="007B22B7">
        <w:rPr>
          <w:rFonts w:ascii="Arial Narrow" w:hAnsi="Arial Narrow"/>
          <w:bCs/>
          <w:i/>
          <w:sz w:val="12"/>
          <w:szCs w:val="14"/>
        </w:rPr>
        <w:t>27</w:t>
      </w:r>
      <w:r w:rsidR="007B22B7" w:rsidRPr="00453CFF">
        <w:rPr>
          <w:rFonts w:ascii="Arial Narrow" w:hAnsi="Arial Narrow"/>
          <w:bCs/>
          <w:i/>
          <w:sz w:val="12"/>
          <w:szCs w:val="14"/>
        </w:rPr>
        <w:t xml:space="preserve"> DE </w:t>
      </w:r>
      <w:r w:rsidR="007B22B7">
        <w:rPr>
          <w:rFonts w:ascii="Arial Narrow" w:hAnsi="Arial Narrow"/>
          <w:bCs/>
          <w:i/>
          <w:sz w:val="12"/>
          <w:szCs w:val="14"/>
        </w:rPr>
        <w:t>DICIEMBRE DE 2022</w:t>
      </w:r>
      <w:r w:rsidR="007B22B7" w:rsidRPr="00453CFF">
        <w:rPr>
          <w:rFonts w:ascii="Arial Narrow" w:hAnsi="Arial Narrow"/>
          <w:bCs/>
          <w:i/>
          <w:sz w:val="12"/>
          <w:szCs w:val="14"/>
        </w:rPr>
        <w:t xml:space="preserve">) </w:t>
      </w:r>
      <w:r w:rsidR="007B22B7">
        <w:rPr>
          <w:rFonts w:ascii="Arial Narrow" w:hAnsi="Arial Narrow"/>
          <w:bCs/>
          <w:i/>
          <w:sz w:val="12"/>
          <w:szCs w:val="14"/>
        </w:rPr>
        <w:t xml:space="preserve"> </w:t>
      </w:r>
      <w:proofErr w:type="gramStart"/>
      <w:r w:rsidR="007B22B7">
        <w:rPr>
          <w:rFonts w:ascii="Arial Narrow" w:hAnsi="Arial Narrow"/>
          <w:bCs/>
          <w:i/>
          <w:sz w:val="12"/>
          <w:szCs w:val="14"/>
        </w:rPr>
        <w:t xml:space="preserve">   </w:t>
      </w:r>
      <w:r w:rsidR="003626E6" w:rsidRPr="00453CFF">
        <w:rPr>
          <w:rFonts w:ascii="Arial Narrow" w:hAnsi="Arial Narrow"/>
          <w:bCs/>
          <w:i/>
          <w:sz w:val="12"/>
          <w:szCs w:val="14"/>
        </w:rPr>
        <w:t>(</w:t>
      </w:r>
      <w:proofErr w:type="gramEnd"/>
      <w:r w:rsidR="003626E6">
        <w:rPr>
          <w:rFonts w:ascii="Arial Narrow" w:hAnsi="Arial Narrow"/>
          <w:bCs/>
          <w:i/>
          <w:sz w:val="12"/>
          <w:szCs w:val="14"/>
        </w:rPr>
        <w:t>REFORMADO</w:t>
      </w:r>
      <w:r w:rsidR="003626E6" w:rsidRPr="00453CFF">
        <w:rPr>
          <w:rFonts w:ascii="Arial Narrow" w:hAnsi="Arial Narrow"/>
          <w:bCs/>
          <w:i/>
          <w:sz w:val="12"/>
          <w:szCs w:val="14"/>
        </w:rPr>
        <w:t xml:space="preserve">, P.O. </w:t>
      </w:r>
      <w:r w:rsidR="003626E6">
        <w:rPr>
          <w:rFonts w:ascii="Arial Narrow" w:hAnsi="Arial Narrow"/>
          <w:bCs/>
          <w:i/>
          <w:sz w:val="12"/>
          <w:szCs w:val="14"/>
        </w:rPr>
        <w:t>22</w:t>
      </w:r>
      <w:r w:rsidR="003626E6" w:rsidRPr="00453CFF">
        <w:rPr>
          <w:rFonts w:ascii="Arial Narrow" w:hAnsi="Arial Narrow"/>
          <w:bCs/>
          <w:i/>
          <w:sz w:val="12"/>
          <w:szCs w:val="14"/>
        </w:rPr>
        <w:t xml:space="preserve"> DE </w:t>
      </w:r>
      <w:r w:rsidR="003626E6">
        <w:rPr>
          <w:rFonts w:ascii="Arial Narrow" w:hAnsi="Arial Narrow"/>
          <w:bCs/>
          <w:i/>
          <w:sz w:val="12"/>
          <w:szCs w:val="14"/>
        </w:rPr>
        <w:t>DICIEMBRE DE 2021</w:t>
      </w:r>
      <w:r w:rsidR="003626E6" w:rsidRPr="00453CFF">
        <w:rPr>
          <w:rFonts w:ascii="Arial Narrow" w:hAnsi="Arial Narrow"/>
          <w:bCs/>
          <w:i/>
          <w:sz w:val="12"/>
          <w:szCs w:val="14"/>
        </w:rPr>
        <w:t>)</w:t>
      </w:r>
      <w:r w:rsidR="003626E6">
        <w:rPr>
          <w:rFonts w:ascii="Arial Narrow" w:hAnsi="Arial Narrow"/>
          <w:bCs/>
          <w:i/>
          <w:sz w:val="12"/>
          <w:szCs w:val="14"/>
        </w:rPr>
        <w:t xml:space="preserve">  </w:t>
      </w:r>
      <w:proofErr w:type="gramStart"/>
      <w:r w:rsidR="003626E6">
        <w:rPr>
          <w:rFonts w:ascii="Arial Narrow" w:hAnsi="Arial Narrow"/>
          <w:bCs/>
          <w:i/>
          <w:sz w:val="12"/>
          <w:szCs w:val="14"/>
        </w:rPr>
        <w:t xml:space="preserve">  </w:t>
      </w:r>
      <w:r w:rsidR="003626E6" w:rsidRPr="00453CFF">
        <w:rPr>
          <w:rFonts w:ascii="Arial Narrow" w:hAnsi="Arial Narrow"/>
          <w:bCs/>
          <w:i/>
          <w:sz w:val="12"/>
          <w:szCs w:val="14"/>
        </w:rPr>
        <w:t xml:space="preserve"> </w:t>
      </w:r>
      <w:r w:rsidR="004D3CF3" w:rsidRPr="00453CFF">
        <w:rPr>
          <w:rFonts w:ascii="Arial Narrow" w:hAnsi="Arial Narrow"/>
          <w:bCs/>
          <w:i/>
          <w:sz w:val="12"/>
          <w:szCs w:val="14"/>
        </w:rPr>
        <w:t>(</w:t>
      </w:r>
      <w:proofErr w:type="gramEnd"/>
      <w:r w:rsidR="004D3CF3">
        <w:rPr>
          <w:rFonts w:ascii="Arial Narrow" w:hAnsi="Arial Narrow"/>
          <w:bCs/>
          <w:i/>
          <w:sz w:val="12"/>
          <w:szCs w:val="14"/>
        </w:rPr>
        <w:t>ANTERIORMENTE ARTÍCULO 122</w:t>
      </w:r>
      <w:r w:rsidR="004D3CF3" w:rsidRPr="00453CFF">
        <w:rPr>
          <w:rFonts w:ascii="Arial Narrow" w:hAnsi="Arial Narrow"/>
          <w:bCs/>
          <w:i/>
          <w:sz w:val="12"/>
          <w:szCs w:val="14"/>
        </w:rPr>
        <w:t xml:space="preserve">, P.O. </w:t>
      </w:r>
      <w:r w:rsidR="004D3CF3">
        <w:rPr>
          <w:rFonts w:ascii="Arial Narrow" w:hAnsi="Arial Narrow"/>
          <w:bCs/>
          <w:i/>
          <w:sz w:val="12"/>
          <w:szCs w:val="14"/>
        </w:rPr>
        <w:t>31</w:t>
      </w:r>
      <w:r w:rsidR="004D3CF3" w:rsidRPr="00453CFF">
        <w:rPr>
          <w:rFonts w:ascii="Arial Narrow" w:hAnsi="Arial Narrow"/>
          <w:bCs/>
          <w:i/>
          <w:sz w:val="12"/>
          <w:szCs w:val="14"/>
        </w:rPr>
        <w:t xml:space="preserve"> DE </w:t>
      </w:r>
      <w:r w:rsidR="004D3CF3">
        <w:rPr>
          <w:rFonts w:ascii="Arial Narrow" w:hAnsi="Arial Narrow"/>
          <w:bCs/>
          <w:i/>
          <w:sz w:val="12"/>
          <w:szCs w:val="14"/>
        </w:rPr>
        <w:t>DICIEMBRE DE 2019</w:t>
      </w:r>
      <w:r w:rsidR="004D3CF3" w:rsidRPr="00453CFF">
        <w:rPr>
          <w:rFonts w:ascii="Arial Narrow" w:hAnsi="Arial Narrow"/>
          <w:bCs/>
          <w:i/>
          <w:sz w:val="12"/>
          <w:szCs w:val="14"/>
        </w:rPr>
        <w:t>)</w:t>
      </w:r>
      <w:r w:rsidR="004D3CF3">
        <w:rPr>
          <w:rFonts w:ascii="Arial Narrow" w:hAnsi="Arial Narrow"/>
          <w:bCs/>
          <w:i/>
          <w:sz w:val="12"/>
          <w:szCs w:val="14"/>
        </w:rPr>
        <w:t xml:space="preserve"> </w:t>
      </w:r>
    </w:p>
    <w:p w14:paraId="7BE0E081"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lastRenderedPageBreak/>
        <w:t>ARTÍCULO 104.</w:t>
      </w:r>
      <w:r w:rsidR="006674F5">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Los demás servicios que presta la Secretaría de Finanzas a través de sus Unidades Administrativas causarán derechos conforme a la siguiente:</w:t>
      </w:r>
    </w:p>
    <w:p w14:paraId="7D11B5F6" w14:textId="77777777" w:rsidR="006674F5" w:rsidRPr="001A2DD7" w:rsidRDefault="006674F5" w:rsidP="0000466F">
      <w:pPr>
        <w:shd w:val="clear" w:color="auto" w:fill="FFFFFF"/>
        <w:rPr>
          <w:rFonts w:ascii="Arial Narrow" w:eastAsia="Arial Unicode MS" w:hAnsi="Arial Narrow" w:cs="Arial"/>
          <w:color w:val="000000"/>
          <w:sz w:val="24"/>
          <w:szCs w:val="24"/>
          <w:lang w:eastAsia="es-MX"/>
        </w:rPr>
      </w:pPr>
    </w:p>
    <w:p w14:paraId="2B7E9D5F"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TARIFA</w:t>
      </w:r>
    </w:p>
    <w:p w14:paraId="33681ADB" w14:textId="77777777" w:rsidR="0000466F"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p>
    <w:p w14:paraId="2F2C1F9B" w14:textId="3D4B7847" w:rsidR="00E73047" w:rsidRPr="00E73047" w:rsidRDefault="00E73047" w:rsidP="00E73047">
      <w:pPr>
        <w:pStyle w:val="Default"/>
        <w:spacing w:before="120" w:after="120"/>
        <w:ind w:left="425" w:hanging="425"/>
        <w:jc w:val="both"/>
        <w:rPr>
          <w:rFonts w:ascii="Arial Narrow" w:hAnsi="Arial Narrow"/>
        </w:rPr>
      </w:pPr>
      <w:r w:rsidRPr="00E73047">
        <w:rPr>
          <w:rFonts w:ascii="Arial Narrow" w:hAnsi="Arial Narrow"/>
          <w:b/>
          <w:bCs/>
        </w:rPr>
        <w:t>I.</w:t>
      </w:r>
      <w:r w:rsidRPr="00E73047">
        <w:rPr>
          <w:rFonts w:ascii="Arial Narrow" w:hAnsi="Arial Narrow"/>
        </w:rPr>
        <w:t xml:space="preserve"> </w:t>
      </w:r>
      <w:r>
        <w:rPr>
          <w:rFonts w:ascii="Arial Narrow" w:hAnsi="Arial Narrow"/>
        </w:rPr>
        <w:tab/>
      </w:r>
      <w:r w:rsidRPr="00E73047">
        <w:rPr>
          <w:rFonts w:ascii="Arial Narrow" w:hAnsi="Arial Narrow"/>
        </w:rPr>
        <w:t xml:space="preserve">Certificaciones, $73.00 (SETENTA Y TRES PESOS 00/100 M.N.), por la primera hoja; $5.00 (CINCO PESOS 00/100 M.N.), por hoja adicional; </w:t>
      </w:r>
    </w:p>
    <w:p w14:paraId="4AC550EE" w14:textId="13521722" w:rsidR="00E73047" w:rsidRPr="00E73047" w:rsidRDefault="00E73047" w:rsidP="00E73047">
      <w:pPr>
        <w:pStyle w:val="Default"/>
        <w:spacing w:before="120" w:after="120"/>
        <w:ind w:left="425" w:hanging="425"/>
        <w:jc w:val="both"/>
        <w:rPr>
          <w:rFonts w:ascii="Arial Narrow" w:hAnsi="Arial Narrow"/>
        </w:rPr>
      </w:pPr>
      <w:r w:rsidRPr="00E73047">
        <w:rPr>
          <w:rFonts w:ascii="Arial Narrow" w:hAnsi="Arial Narrow"/>
          <w:b/>
          <w:bCs/>
        </w:rPr>
        <w:t>II.</w:t>
      </w:r>
      <w:r w:rsidRPr="00E73047">
        <w:rPr>
          <w:rFonts w:ascii="Arial Narrow" w:hAnsi="Arial Narrow"/>
        </w:rPr>
        <w:t xml:space="preserve"> </w:t>
      </w:r>
      <w:r>
        <w:rPr>
          <w:rFonts w:ascii="Arial Narrow" w:hAnsi="Arial Narrow"/>
        </w:rPr>
        <w:tab/>
      </w:r>
      <w:r w:rsidRPr="00E73047">
        <w:rPr>
          <w:rFonts w:ascii="Arial Narrow" w:hAnsi="Arial Narrow"/>
        </w:rPr>
        <w:t xml:space="preserve">Expedición de copia simple, $5.00 (CINCO PESOS 00/100 M.N.), por hoja; </w:t>
      </w:r>
    </w:p>
    <w:p w14:paraId="0EBE8937" w14:textId="4F4E36F0" w:rsidR="00E73047" w:rsidRPr="00E73047" w:rsidRDefault="00E73047" w:rsidP="00E73047">
      <w:pPr>
        <w:pStyle w:val="Default"/>
        <w:spacing w:before="120" w:after="120"/>
        <w:ind w:left="425" w:hanging="425"/>
        <w:jc w:val="both"/>
        <w:rPr>
          <w:rFonts w:ascii="Arial Narrow" w:hAnsi="Arial Narrow"/>
        </w:rPr>
      </w:pPr>
      <w:r w:rsidRPr="00E73047">
        <w:rPr>
          <w:rFonts w:ascii="Arial Narrow" w:hAnsi="Arial Narrow"/>
          <w:b/>
          <w:bCs/>
        </w:rPr>
        <w:t>III.</w:t>
      </w:r>
      <w:r w:rsidRPr="00E73047">
        <w:rPr>
          <w:rFonts w:ascii="Arial Narrow" w:hAnsi="Arial Narrow"/>
        </w:rPr>
        <w:t xml:space="preserve"> </w:t>
      </w:r>
      <w:r>
        <w:rPr>
          <w:rFonts w:ascii="Arial Narrow" w:hAnsi="Arial Narrow"/>
        </w:rPr>
        <w:tab/>
      </w:r>
      <w:r w:rsidRPr="00E73047">
        <w:rPr>
          <w:rFonts w:ascii="Arial Narrow" w:hAnsi="Arial Narrow"/>
        </w:rPr>
        <w:t xml:space="preserve">Servicios periciales contables, $187.00 (CIENTO OCHENTA Y SIETE PESOS 00/100 M.N.) por hora, por auditor; y </w:t>
      </w:r>
    </w:p>
    <w:p w14:paraId="7B98660E" w14:textId="069E68E3" w:rsidR="00D31233" w:rsidRPr="00E73047" w:rsidRDefault="00E73047" w:rsidP="00E73047">
      <w:pPr>
        <w:pStyle w:val="Default"/>
        <w:spacing w:before="120" w:after="120"/>
        <w:ind w:left="425" w:hanging="425"/>
        <w:jc w:val="both"/>
        <w:rPr>
          <w:rFonts w:ascii="Arial Narrow" w:hAnsi="Arial Narrow"/>
          <w:szCs w:val="20"/>
        </w:rPr>
      </w:pPr>
      <w:r w:rsidRPr="00E73047">
        <w:rPr>
          <w:rFonts w:ascii="Arial Narrow" w:hAnsi="Arial Narrow"/>
          <w:b/>
          <w:bCs/>
        </w:rPr>
        <w:t>IV.</w:t>
      </w:r>
      <w:r w:rsidRPr="00E73047">
        <w:rPr>
          <w:rFonts w:ascii="Arial Narrow" w:hAnsi="Arial Narrow"/>
          <w:szCs w:val="20"/>
        </w:rPr>
        <w:t xml:space="preserve"> </w:t>
      </w:r>
      <w:r>
        <w:rPr>
          <w:rFonts w:ascii="Arial Narrow" w:hAnsi="Arial Narrow"/>
          <w:szCs w:val="20"/>
        </w:rPr>
        <w:tab/>
      </w:r>
      <w:r w:rsidRPr="00E73047">
        <w:rPr>
          <w:rFonts w:ascii="Arial Narrow" w:hAnsi="Arial Narrow"/>
          <w:szCs w:val="20"/>
        </w:rPr>
        <w:t>Por revisión y validación de documentos en plataformas tecnológicas para los trámites en el padrón vehicular, $166.00 (CIENTO SESENTA Y SEIS PESOS 00/100), por cada uno.</w:t>
      </w:r>
    </w:p>
    <w:p w14:paraId="727B05D2" w14:textId="77777777" w:rsidR="0053702A" w:rsidRPr="0053702A" w:rsidRDefault="0053702A" w:rsidP="0053702A">
      <w:pPr>
        <w:shd w:val="clear" w:color="auto" w:fill="FFFFFF"/>
        <w:ind w:left="426" w:hanging="426"/>
        <w:rPr>
          <w:rFonts w:ascii="Arial Narrow" w:hAnsi="Arial Narrow"/>
          <w:b/>
          <w:bCs/>
          <w:sz w:val="24"/>
        </w:rPr>
      </w:pPr>
    </w:p>
    <w:p w14:paraId="749B4884" w14:textId="77777777" w:rsidR="004D3CF3" w:rsidRDefault="0053702A" w:rsidP="0053702A">
      <w:pPr>
        <w:autoSpaceDE w:val="0"/>
        <w:autoSpaceDN w:val="0"/>
        <w:adjustRightInd w:val="0"/>
        <w:ind w:left="426" w:hanging="426"/>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 xml:space="preserve">) </w:t>
      </w:r>
      <w:r>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 xml:space="preserve"> </w:t>
      </w:r>
      <w:r w:rsidR="004D3CF3" w:rsidRPr="00453CFF">
        <w:rPr>
          <w:rFonts w:ascii="Arial Narrow" w:hAnsi="Arial Narrow"/>
          <w:bCs/>
          <w:i/>
          <w:sz w:val="12"/>
          <w:szCs w:val="14"/>
        </w:rPr>
        <w:t>(</w:t>
      </w:r>
      <w:proofErr w:type="gramEnd"/>
      <w:r w:rsidR="004D3CF3">
        <w:rPr>
          <w:rFonts w:ascii="Arial Narrow" w:hAnsi="Arial Narrow"/>
          <w:bCs/>
          <w:i/>
          <w:sz w:val="12"/>
          <w:szCs w:val="14"/>
        </w:rPr>
        <w:t>ANTERIORMENTE ARTÍCULO 123</w:t>
      </w:r>
      <w:r w:rsidR="004D3CF3" w:rsidRPr="00453CFF">
        <w:rPr>
          <w:rFonts w:ascii="Arial Narrow" w:hAnsi="Arial Narrow"/>
          <w:bCs/>
          <w:i/>
          <w:sz w:val="12"/>
          <w:szCs w:val="14"/>
        </w:rPr>
        <w:t xml:space="preserve">, P.O. </w:t>
      </w:r>
      <w:r w:rsidR="004D3CF3">
        <w:rPr>
          <w:rFonts w:ascii="Arial Narrow" w:hAnsi="Arial Narrow"/>
          <w:bCs/>
          <w:i/>
          <w:sz w:val="12"/>
          <w:szCs w:val="14"/>
        </w:rPr>
        <w:t>31</w:t>
      </w:r>
      <w:r w:rsidR="004D3CF3" w:rsidRPr="00453CFF">
        <w:rPr>
          <w:rFonts w:ascii="Arial Narrow" w:hAnsi="Arial Narrow"/>
          <w:bCs/>
          <w:i/>
          <w:sz w:val="12"/>
          <w:szCs w:val="14"/>
        </w:rPr>
        <w:t xml:space="preserve"> DE </w:t>
      </w:r>
      <w:r w:rsidR="004D3CF3">
        <w:rPr>
          <w:rFonts w:ascii="Arial Narrow" w:hAnsi="Arial Narrow"/>
          <w:bCs/>
          <w:i/>
          <w:sz w:val="12"/>
          <w:szCs w:val="14"/>
        </w:rPr>
        <w:t>DICIEMBRE DE 2019</w:t>
      </w:r>
      <w:r w:rsidR="004D3CF3" w:rsidRPr="00453CFF">
        <w:rPr>
          <w:rFonts w:ascii="Arial Narrow" w:hAnsi="Arial Narrow"/>
          <w:bCs/>
          <w:i/>
          <w:sz w:val="12"/>
          <w:szCs w:val="14"/>
        </w:rPr>
        <w:t>)</w:t>
      </w:r>
      <w:r w:rsidR="004D3CF3">
        <w:rPr>
          <w:rFonts w:ascii="Arial Narrow" w:hAnsi="Arial Narrow"/>
          <w:bCs/>
          <w:i/>
          <w:sz w:val="12"/>
          <w:szCs w:val="14"/>
        </w:rPr>
        <w:t xml:space="preserve"> </w:t>
      </w:r>
    </w:p>
    <w:p w14:paraId="0439DA48" w14:textId="77777777" w:rsidR="0000466F" w:rsidRDefault="0053702A" w:rsidP="0053702A">
      <w:pPr>
        <w:shd w:val="clear" w:color="auto" w:fill="FFFFFF"/>
        <w:rPr>
          <w:rFonts w:ascii="Arial Narrow" w:hAnsi="Arial Narrow"/>
          <w:sz w:val="24"/>
        </w:rPr>
      </w:pPr>
      <w:r w:rsidRPr="0053702A">
        <w:rPr>
          <w:rFonts w:ascii="Arial Narrow" w:hAnsi="Arial Narrow"/>
          <w:b/>
          <w:bCs/>
          <w:sz w:val="24"/>
        </w:rPr>
        <w:t xml:space="preserve">ARTÍCULO 105. </w:t>
      </w:r>
      <w:r w:rsidRPr="0053702A">
        <w:rPr>
          <w:rFonts w:ascii="Arial Narrow" w:hAnsi="Arial Narrow"/>
          <w:sz w:val="24"/>
        </w:rPr>
        <w:t>El pago de los derechos a que se refiere esta Sección,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previamente a la prestación del servicio.</w:t>
      </w:r>
    </w:p>
    <w:p w14:paraId="3A77A60B" w14:textId="77777777" w:rsidR="0053702A" w:rsidRDefault="0053702A" w:rsidP="0053702A">
      <w:pPr>
        <w:rPr>
          <w:rFonts w:ascii="Arial Narrow" w:hAnsi="Arial Narrow"/>
          <w:bCs/>
          <w:i/>
          <w:sz w:val="24"/>
          <w:szCs w:val="14"/>
        </w:rPr>
      </w:pPr>
    </w:p>
    <w:p w14:paraId="1B29BC14" w14:textId="77777777" w:rsidR="0053702A" w:rsidRPr="0053702A" w:rsidRDefault="0053702A" w:rsidP="0053702A">
      <w:pPr>
        <w:rPr>
          <w:rFonts w:ascii="Arial Narrow" w:hAnsi="Arial Narrow"/>
          <w:bCs/>
          <w:i/>
          <w:sz w:val="24"/>
          <w:szCs w:val="14"/>
        </w:rPr>
      </w:pPr>
    </w:p>
    <w:p w14:paraId="2B211B11"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CAPITULO TERCERO</w:t>
      </w:r>
    </w:p>
    <w:p w14:paraId="30181FD0"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POR SERVICIOS CAUSADOS POR EL USO Y/O APROVECHAMIENTO</w:t>
      </w:r>
    </w:p>
    <w:p w14:paraId="288930BA"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DE AUTOPISTAS ESTATALES</w:t>
      </w:r>
    </w:p>
    <w:p w14:paraId="321F11F5" w14:textId="21F47E92"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6D00BB4B"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OBJETO</w:t>
      </w:r>
    </w:p>
    <w:p w14:paraId="501E1D89" w14:textId="77777777" w:rsidR="0053702A" w:rsidRPr="0053702A" w:rsidRDefault="0053702A" w:rsidP="002C0D4C">
      <w:pPr>
        <w:rPr>
          <w:rFonts w:ascii="Arial Narrow" w:hAnsi="Arial Narrow"/>
          <w:bCs/>
          <w:i/>
          <w:sz w:val="24"/>
          <w:szCs w:val="14"/>
        </w:rPr>
      </w:pPr>
    </w:p>
    <w:p w14:paraId="2E600330" w14:textId="776DEDFF" w:rsidR="004D3CF3" w:rsidRDefault="00935F8E" w:rsidP="007B22B7">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7B22B7" w:rsidRPr="00453CFF">
        <w:rPr>
          <w:rFonts w:ascii="Arial Narrow" w:hAnsi="Arial Narrow"/>
          <w:bCs/>
          <w:i/>
          <w:sz w:val="12"/>
          <w:szCs w:val="14"/>
        </w:rPr>
        <w:t>(</w:t>
      </w:r>
      <w:proofErr w:type="gramEnd"/>
      <w:r w:rsidR="007B22B7">
        <w:rPr>
          <w:rFonts w:ascii="Arial Narrow" w:hAnsi="Arial Narrow"/>
          <w:bCs/>
          <w:i/>
          <w:sz w:val="12"/>
          <w:szCs w:val="14"/>
        </w:rPr>
        <w:t>REFORMADO</w:t>
      </w:r>
      <w:r w:rsidR="007B22B7" w:rsidRPr="00453CFF">
        <w:rPr>
          <w:rFonts w:ascii="Arial Narrow" w:hAnsi="Arial Narrow"/>
          <w:bCs/>
          <w:i/>
          <w:sz w:val="12"/>
          <w:szCs w:val="14"/>
        </w:rPr>
        <w:t xml:space="preserve">, P.O. </w:t>
      </w:r>
      <w:r w:rsidR="007B22B7">
        <w:rPr>
          <w:rFonts w:ascii="Arial Narrow" w:hAnsi="Arial Narrow"/>
          <w:bCs/>
          <w:i/>
          <w:sz w:val="12"/>
          <w:szCs w:val="14"/>
        </w:rPr>
        <w:t>26</w:t>
      </w:r>
      <w:r w:rsidR="007B22B7" w:rsidRPr="00453CFF">
        <w:rPr>
          <w:rFonts w:ascii="Arial Narrow" w:hAnsi="Arial Narrow"/>
          <w:bCs/>
          <w:i/>
          <w:sz w:val="12"/>
          <w:szCs w:val="14"/>
        </w:rPr>
        <w:t xml:space="preserve"> DE </w:t>
      </w:r>
      <w:r w:rsidR="007B22B7">
        <w:rPr>
          <w:rFonts w:ascii="Arial Narrow" w:hAnsi="Arial Narrow"/>
          <w:bCs/>
          <w:i/>
          <w:sz w:val="12"/>
          <w:szCs w:val="14"/>
        </w:rPr>
        <w:t>DICIEMBRE DE 2023</w:t>
      </w:r>
      <w:r w:rsidR="007B22B7" w:rsidRPr="00453CFF">
        <w:rPr>
          <w:rFonts w:ascii="Arial Narrow" w:hAnsi="Arial Narrow"/>
          <w:bCs/>
          <w:i/>
          <w:sz w:val="12"/>
          <w:szCs w:val="14"/>
        </w:rPr>
        <w:t>)</w:t>
      </w:r>
      <w:proofErr w:type="gramStart"/>
      <w:r w:rsidR="007B22B7">
        <w:rPr>
          <w:rFonts w:ascii="Arial Narrow" w:hAnsi="Arial Narrow"/>
          <w:bCs/>
          <w:i/>
          <w:sz w:val="12"/>
          <w:szCs w:val="14"/>
        </w:rPr>
        <w:t xml:space="preserve"> </w:t>
      </w:r>
      <w:r w:rsidR="0053702A" w:rsidRPr="00453CFF">
        <w:rPr>
          <w:rFonts w:ascii="Arial Narrow" w:hAnsi="Arial Narrow"/>
          <w:bCs/>
          <w:i/>
          <w:sz w:val="12"/>
          <w:szCs w:val="14"/>
        </w:rPr>
        <w:t xml:space="preserve"> </w:t>
      </w:r>
      <w:r w:rsidR="007B22B7">
        <w:rPr>
          <w:rFonts w:ascii="Arial Narrow" w:hAnsi="Arial Narrow"/>
          <w:bCs/>
          <w:i/>
          <w:sz w:val="12"/>
          <w:szCs w:val="14"/>
        </w:rPr>
        <w:t xml:space="preserve"> </w:t>
      </w:r>
      <w:r w:rsidR="007B22B7" w:rsidRPr="00453CFF">
        <w:rPr>
          <w:rFonts w:ascii="Arial Narrow" w:hAnsi="Arial Narrow"/>
          <w:bCs/>
          <w:i/>
          <w:sz w:val="12"/>
          <w:szCs w:val="14"/>
        </w:rPr>
        <w:t>(</w:t>
      </w:r>
      <w:proofErr w:type="gramEnd"/>
      <w:r w:rsidR="007B22B7">
        <w:rPr>
          <w:rFonts w:ascii="Arial Narrow" w:hAnsi="Arial Narrow"/>
          <w:bCs/>
          <w:i/>
          <w:sz w:val="12"/>
          <w:szCs w:val="14"/>
        </w:rPr>
        <w:t>REFORMADA</w:t>
      </w:r>
      <w:r w:rsidR="007B22B7" w:rsidRPr="00453CFF">
        <w:rPr>
          <w:rFonts w:ascii="Arial Narrow" w:hAnsi="Arial Narrow"/>
          <w:bCs/>
          <w:i/>
          <w:sz w:val="12"/>
          <w:szCs w:val="14"/>
        </w:rPr>
        <w:t xml:space="preserve">, P.O. </w:t>
      </w:r>
      <w:r w:rsidR="007B22B7">
        <w:rPr>
          <w:rFonts w:ascii="Arial Narrow" w:hAnsi="Arial Narrow"/>
          <w:bCs/>
          <w:i/>
          <w:sz w:val="12"/>
          <w:szCs w:val="14"/>
        </w:rPr>
        <w:t>27</w:t>
      </w:r>
      <w:r w:rsidR="007B22B7" w:rsidRPr="00453CFF">
        <w:rPr>
          <w:rFonts w:ascii="Arial Narrow" w:hAnsi="Arial Narrow"/>
          <w:bCs/>
          <w:i/>
          <w:sz w:val="12"/>
          <w:szCs w:val="14"/>
        </w:rPr>
        <w:t xml:space="preserve"> DE </w:t>
      </w:r>
      <w:r w:rsidR="007B22B7">
        <w:rPr>
          <w:rFonts w:ascii="Arial Narrow" w:hAnsi="Arial Narrow"/>
          <w:bCs/>
          <w:i/>
          <w:sz w:val="12"/>
          <w:szCs w:val="14"/>
        </w:rPr>
        <w:t>DICIEMBRE DE 2022</w:t>
      </w:r>
      <w:proofErr w:type="gramStart"/>
      <w:r w:rsidR="007B22B7" w:rsidRPr="00453CFF">
        <w:rPr>
          <w:rFonts w:ascii="Arial Narrow" w:hAnsi="Arial Narrow"/>
          <w:bCs/>
          <w:i/>
          <w:sz w:val="12"/>
          <w:szCs w:val="14"/>
        </w:rPr>
        <w:t xml:space="preserve">) </w:t>
      </w:r>
      <w:r w:rsidR="007B22B7">
        <w:rPr>
          <w:rFonts w:ascii="Arial Narrow" w:hAnsi="Arial Narrow"/>
          <w:bCs/>
          <w:i/>
          <w:sz w:val="12"/>
          <w:szCs w:val="14"/>
        </w:rPr>
        <w:t xml:space="preserve"> </w:t>
      </w:r>
      <w:r w:rsidR="002C0D4C" w:rsidRPr="00453CFF">
        <w:rPr>
          <w:rFonts w:ascii="Arial Narrow" w:hAnsi="Arial Narrow"/>
          <w:bCs/>
          <w:i/>
          <w:sz w:val="12"/>
          <w:szCs w:val="14"/>
        </w:rPr>
        <w:t>(</w:t>
      </w:r>
      <w:proofErr w:type="gramEnd"/>
      <w:r w:rsidR="002C0D4C">
        <w:rPr>
          <w:rFonts w:ascii="Arial Narrow" w:hAnsi="Arial Narrow"/>
          <w:bCs/>
          <w:i/>
          <w:sz w:val="12"/>
          <w:szCs w:val="14"/>
        </w:rPr>
        <w:t>REFORMADO</w:t>
      </w:r>
      <w:r w:rsidR="002C0D4C" w:rsidRPr="00453CFF">
        <w:rPr>
          <w:rFonts w:ascii="Arial Narrow" w:hAnsi="Arial Narrow"/>
          <w:bCs/>
          <w:i/>
          <w:sz w:val="12"/>
          <w:szCs w:val="14"/>
        </w:rPr>
        <w:t xml:space="preserve">, P.O. </w:t>
      </w:r>
      <w:r w:rsidR="002C0D4C">
        <w:rPr>
          <w:rFonts w:ascii="Arial Narrow" w:hAnsi="Arial Narrow"/>
          <w:bCs/>
          <w:i/>
          <w:sz w:val="12"/>
          <w:szCs w:val="14"/>
        </w:rPr>
        <w:t>22</w:t>
      </w:r>
      <w:r w:rsidR="002C0D4C" w:rsidRPr="00453CFF">
        <w:rPr>
          <w:rFonts w:ascii="Arial Narrow" w:hAnsi="Arial Narrow"/>
          <w:bCs/>
          <w:i/>
          <w:sz w:val="12"/>
          <w:szCs w:val="14"/>
        </w:rPr>
        <w:t xml:space="preserve"> DE </w:t>
      </w:r>
      <w:r w:rsidR="002C0D4C">
        <w:rPr>
          <w:rFonts w:ascii="Arial Narrow" w:hAnsi="Arial Narrow"/>
          <w:bCs/>
          <w:i/>
          <w:sz w:val="12"/>
          <w:szCs w:val="14"/>
        </w:rPr>
        <w:t>DICIEMBRE DE 2021</w:t>
      </w:r>
      <w:r w:rsidR="002C0D4C" w:rsidRPr="00453CFF">
        <w:rPr>
          <w:rFonts w:ascii="Arial Narrow" w:hAnsi="Arial Narrow"/>
          <w:bCs/>
          <w:i/>
          <w:sz w:val="12"/>
          <w:szCs w:val="14"/>
        </w:rPr>
        <w:t>)</w:t>
      </w:r>
      <w:r w:rsidR="002C0D4C">
        <w:rPr>
          <w:rFonts w:ascii="Arial Narrow" w:hAnsi="Arial Narrow"/>
          <w:bCs/>
          <w:i/>
          <w:sz w:val="12"/>
          <w:szCs w:val="14"/>
        </w:rPr>
        <w:t xml:space="preserve">  </w:t>
      </w:r>
      <w:proofErr w:type="gramStart"/>
      <w:r w:rsidR="002C0D4C">
        <w:rPr>
          <w:rFonts w:ascii="Arial Narrow" w:hAnsi="Arial Narrow"/>
          <w:bCs/>
          <w:i/>
          <w:sz w:val="12"/>
          <w:szCs w:val="14"/>
        </w:rPr>
        <w:t xml:space="preserve">  </w:t>
      </w:r>
      <w:r w:rsidR="002C0D4C" w:rsidRPr="00453CFF">
        <w:rPr>
          <w:rFonts w:ascii="Arial Narrow" w:hAnsi="Arial Narrow"/>
          <w:bCs/>
          <w:i/>
          <w:sz w:val="12"/>
          <w:szCs w:val="14"/>
        </w:rPr>
        <w:t xml:space="preserve"> </w:t>
      </w:r>
      <w:r w:rsidR="004D3CF3" w:rsidRPr="00453CFF">
        <w:rPr>
          <w:rFonts w:ascii="Arial Narrow" w:hAnsi="Arial Narrow"/>
          <w:bCs/>
          <w:i/>
          <w:sz w:val="12"/>
          <w:szCs w:val="14"/>
        </w:rPr>
        <w:t>(</w:t>
      </w:r>
      <w:proofErr w:type="gramEnd"/>
      <w:r w:rsidR="004D3CF3">
        <w:rPr>
          <w:rFonts w:ascii="Arial Narrow" w:hAnsi="Arial Narrow"/>
          <w:bCs/>
          <w:i/>
          <w:sz w:val="12"/>
          <w:szCs w:val="14"/>
        </w:rPr>
        <w:t>ANTERIORMENTE ARTÍCULO 124</w:t>
      </w:r>
      <w:r w:rsidR="004D3CF3" w:rsidRPr="00453CFF">
        <w:rPr>
          <w:rFonts w:ascii="Arial Narrow" w:hAnsi="Arial Narrow"/>
          <w:bCs/>
          <w:i/>
          <w:sz w:val="12"/>
          <w:szCs w:val="14"/>
        </w:rPr>
        <w:t xml:space="preserve">, P.O. </w:t>
      </w:r>
      <w:r w:rsidR="004D3CF3">
        <w:rPr>
          <w:rFonts w:ascii="Arial Narrow" w:hAnsi="Arial Narrow"/>
          <w:bCs/>
          <w:i/>
          <w:sz w:val="12"/>
          <w:szCs w:val="14"/>
        </w:rPr>
        <w:t>31</w:t>
      </w:r>
      <w:r w:rsidR="004D3CF3" w:rsidRPr="00453CFF">
        <w:rPr>
          <w:rFonts w:ascii="Arial Narrow" w:hAnsi="Arial Narrow"/>
          <w:bCs/>
          <w:i/>
          <w:sz w:val="12"/>
          <w:szCs w:val="14"/>
        </w:rPr>
        <w:t xml:space="preserve"> DE </w:t>
      </w:r>
      <w:r w:rsidR="004D3CF3">
        <w:rPr>
          <w:rFonts w:ascii="Arial Narrow" w:hAnsi="Arial Narrow"/>
          <w:bCs/>
          <w:i/>
          <w:sz w:val="12"/>
          <w:szCs w:val="14"/>
        </w:rPr>
        <w:t>DICIEMBRE DE 2019</w:t>
      </w:r>
      <w:r w:rsidR="004D3CF3" w:rsidRPr="00453CFF">
        <w:rPr>
          <w:rFonts w:ascii="Arial Narrow" w:hAnsi="Arial Narrow"/>
          <w:bCs/>
          <w:i/>
          <w:sz w:val="12"/>
          <w:szCs w:val="14"/>
        </w:rPr>
        <w:t>)</w:t>
      </w:r>
      <w:r w:rsidR="004D3CF3">
        <w:rPr>
          <w:rFonts w:ascii="Arial Narrow" w:hAnsi="Arial Narrow"/>
          <w:bCs/>
          <w:i/>
          <w:sz w:val="12"/>
          <w:szCs w:val="14"/>
        </w:rPr>
        <w:t xml:space="preserve"> </w:t>
      </w:r>
    </w:p>
    <w:p w14:paraId="346709ED"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w:t>
      </w:r>
      <w:r w:rsidR="009B185F">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b/>
          <w:bCs/>
          <w:color w:val="000000"/>
          <w:sz w:val="24"/>
          <w:szCs w:val="24"/>
          <w:bdr w:val="none" w:sz="0" w:space="0" w:color="auto" w:frame="1"/>
          <w:lang w:eastAsia="es-MX"/>
        </w:rPr>
        <w:t>106.</w:t>
      </w:r>
      <w:r w:rsidR="009B185F">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 xml:space="preserve">Los servicios prestados por la Administración </w:t>
      </w:r>
      <w:proofErr w:type="gramStart"/>
      <w:r w:rsidRPr="001A2DD7">
        <w:rPr>
          <w:rFonts w:ascii="Arial Narrow" w:eastAsia="Arial Unicode MS" w:hAnsi="Arial Narrow" w:cs="Arial"/>
          <w:color w:val="000000"/>
          <w:sz w:val="24"/>
          <w:szCs w:val="24"/>
          <w:bdr w:val="none" w:sz="0" w:space="0" w:color="auto" w:frame="1"/>
          <w:lang w:eastAsia="es-MX"/>
        </w:rPr>
        <w:t>Fiscal General</w:t>
      </w:r>
      <w:proofErr w:type="gramEnd"/>
      <w:r w:rsidRPr="001A2DD7">
        <w:rPr>
          <w:rFonts w:ascii="Arial Narrow" w:eastAsia="Arial Unicode MS" w:hAnsi="Arial Narrow" w:cs="Arial"/>
          <w:color w:val="000000"/>
          <w:sz w:val="24"/>
          <w:szCs w:val="24"/>
          <w:bdr w:val="none" w:sz="0" w:space="0" w:color="auto" w:frame="1"/>
          <w:lang w:eastAsia="es-MX"/>
        </w:rPr>
        <w:t>, por el uso y/o aprovechamiento de la Autopista Allende-Agujita-Estancias, causaran derechos conforme a la siguiente:</w:t>
      </w:r>
    </w:p>
    <w:p w14:paraId="6FF4997E" w14:textId="3BA87138"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15B17328"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TARIFA</w:t>
      </w:r>
    </w:p>
    <w:p w14:paraId="539B8D16" w14:textId="49230E2F" w:rsidR="0000466F"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p>
    <w:p w14:paraId="6491926A" w14:textId="3659ECBC" w:rsidR="00935F8E" w:rsidRPr="00935F8E" w:rsidRDefault="00935F8E" w:rsidP="00935F8E">
      <w:pPr>
        <w:spacing w:before="120" w:after="120"/>
        <w:ind w:left="425" w:hanging="425"/>
        <w:rPr>
          <w:rFonts w:ascii="Arial Narrow" w:eastAsia="Calibri" w:hAnsi="Arial Narrow" w:cs="Bookman Old Style"/>
          <w:color w:val="000000"/>
          <w:sz w:val="24"/>
          <w:lang w:eastAsia="en-US"/>
        </w:rPr>
      </w:pPr>
      <w:r w:rsidRPr="00935F8E">
        <w:rPr>
          <w:rFonts w:ascii="Arial Narrow" w:eastAsia="Calibri" w:hAnsi="Arial Narrow" w:cs="Bookman Old Style"/>
          <w:b/>
          <w:bCs/>
          <w:color w:val="000000"/>
          <w:sz w:val="24"/>
          <w:lang w:eastAsia="en-US"/>
        </w:rPr>
        <w:t>I.</w:t>
      </w:r>
      <w:r w:rsidRPr="00935F8E">
        <w:rPr>
          <w:rFonts w:ascii="Arial Narrow" w:eastAsia="Calibri" w:hAnsi="Arial Narrow" w:cs="Bookman Old Style"/>
          <w:color w:val="000000"/>
          <w:sz w:val="24"/>
          <w:lang w:eastAsia="en-US"/>
        </w:rPr>
        <w:t xml:space="preserve"> </w:t>
      </w:r>
      <w:r>
        <w:rPr>
          <w:rFonts w:ascii="Arial Narrow" w:eastAsia="Calibri" w:hAnsi="Arial Narrow" w:cs="Bookman Old Style"/>
          <w:color w:val="000000"/>
          <w:sz w:val="24"/>
          <w:lang w:eastAsia="en-US"/>
        </w:rPr>
        <w:tab/>
      </w:r>
      <w:r w:rsidRPr="00935F8E">
        <w:rPr>
          <w:rFonts w:ascii="Arial Narrow" w:eastAsia="Calibri" w:hAnsi="Arial Narrow" w:cs="Bookman Old Style"/>
          <w:color w:val="000000"/>
          <w:sz w:val="24"/>
          <w:lang w:eastAsia="en-US"/>
        </w:rPr>
        <w:t xml:space="preserve">Automóvil, pick up, panel con o sin remolque y motos $170.00 (CIENTO SETENTA PESOS 00/100 M.N.). </w:t>
      </w:r>
    </w:p>
    <w:p w14:paraId="3FAAD329" w14:textId="32DBC522" w:rsidR="00935F8E" w:rsidRPr="00935F8E" w:rsidRDefault="00935F8E" w:rsidP="00935F8E">
      <w:pPr>
        <w:spacing w:before="120" w:after="120"/>
        <w:ind w:left="425" w:hanging="425"/>
        <w:rPr>
          <w:rFonts w:ascii="Arial Narrow" w:eastAsia="Calibri" w:hAnsi="Arial Narrow" w:cs="Bookman Old Style"/>
          <w:color w:val="000000"/>
          <w:sz w:val="24"/>
          <w:lang w:eastAsia="en-US"/>
        </w:rPr>
      </w:pPr>
      <w:r w:rsidRPr="00935F8E">
        <w:rPr>
          <w:rFonts w:ascii="Arial Narrow" w:eastAsia="Calibri" w:hAnsi="Arial Narrow" w:cs="Bookman Old Style"/>
          <w:b/>
          <w:bCs/>
          <w:color w:val="000000"/>
          <w:sz w:val="24"/>
          <w:lang w:eastAsia="en-US"/>
        </w:rPr>
        <w:t>II.</w:t>
      </w:r>
      <w:r w:rsidRPr="00935F8E">
        <w:rPr>
          <w:rFonts w:ascii="Arial Narrow" w:eastAsia="Calibri" w:hAnsi="Arial Narrow" w:cs="Bookman Old Style"/>
          <w:color w:val="000000"/>
          <w:sz w:val="24"/>
          <w:lang w:eastAsia="en-US"/>
        </w:rPr>
        <w:t xml:space="preserve"> </w:t>
      </w:r>
      <w:r>
        <w:rPr>
          <w:rFonts w:ascii="Arial Narrow" w:eastAsia="Calibri" w:hAnsi="Arial Narrow" w:cs="Bookman Old Style"/>
          <w:color w:val="000000"/>
          <w:sz w:val="24"/>
          <w:lang w:eastAsia="en-US"/>
        </w:rPr>
        <w:tab/>
      </w:r>
      <w:r w:rsidRPr="00935F8E">
        <w:rPr>
          <w:rFonts w:ascii="Arial Narrow" w:eastAsia="Calibri" w:hAnsi="Arial Narrow" w:cs="Bookman Old Style"/>
          <w:color w:val="000000"/>
          <w:sz w:val="24"/>
          <w:lang w:eastAsia="en-US"/>
        </w:rPr>
        <w:t xml:space="preserve">Autobuses de pasajeros $243.00 (DOSCIENTOS CUARENTA Y TRES PESOS 00/100 M.N.). </w:t>
      </w:r>
    </w:p>
    <w:p w14:paraId="17739FE4" w14:textId="34268537" w:rsidR="00935F8E" w:rsidRPr="00935F8E" w:rsidRDefault="00935F8E" w:rsidP="00935F8E">
      <w:pPr>
        <w:spacing w:before="120" w:after="120"/>
        <w:ind w:left="425" w:hanging="425"/>
        <w:rPr>
          <w:rFonts w:ascii="Arial Narrow" w:eastAsia="Calibri" w:hAnsi="Arial Narrow" w:cs="Bookman Old Style"/>
          <w:color w:val="000000"/>
          <w:sz w:val="24"/>
          <w:lang w:eastAsia="en-US"/>
        </w:rPr>
      </w:pPr>
      <w:r w:rsidRPr="00935F8E">
        <w:rPr>
          <w:rFonts w:ascii="Arial Narrow" w:eastAsia="Calibri" w:hAnsi="Arial Narrow" w:cs="Bookman Old Style"/>
          <w:b/>
          <w:bCs/>
          <w:color w:val="000000"/>
          <w:sz w:val="24"/>
          <w:lang w:eastAsia="en-US"/>
        </w:rPr>
        <w:t>III.</w:t>
      </w:r>
      <w:r w:rsidRPr="00935F8E">
        <w:rPr>
          <w:rFonts w:ascii="Arial Narrow" w:eastAsia="Calibri" w:hAnsi="Arial Narrow" w:cs="Bookman Old Style"/>
          <w:color w:val="000000"/>
          <w:sz w:val="24"/>
          <w:lang w:eastAsia="en-US"/>
        </w:rPr>
        <w:t xml:space="preserve"> </w:t>
      </w:r>
      <w:r>
        <w:rPr>
          <w:rFonts w:ascii="Arial Narrow" w:eastAsia="Calibri" w:hAnsi="Arial Narrow" w:cs="Bookman Old Style"/>
          <w:color w:val="000000"/>
          <w:sz w:val="24"/>
          <w:lang w:eastAsia="en-US"/>
        </w:rPr>
        <w:tab/>
      </w:r>
      <w:r w:rsidRPr="00935F8E">
        <w:rPr>
          <w:rFonts w:ascii="Arial Narrow" w:eastAsia="Calibri" w:hAnsi="Arial Narrow" w:cs="Bookman Old Style"/>
          <w:color w:val="000000"/>
          <w:sz w:val="24"/>
          <w:lang w:eastAsia="en-US"/>
        </w:rPr>
        <w:t xml:space="preserve">Camiones de 2 ejes $243.00 (DOSCIENTOS CUARENTA Y TRES PESOS 00/100 M.N.). </w:t>
      </w:r>
    </w:p>
    <w:p w14:paraId="49C9B90E" w14:textId="44D15CFB" w:rsidR="00935F8E" w:rsidRPr="00935F8E" w:rsidRDefault="00935F8E" w:rsidP="00935F8E">
      <w:pPr>
        <w:spacing w:before="120" w:after="120"/>
        <w:ind w:left="425" w:hanging="425"/>
        <w:rPr>
          <w:rFonts w:ascii="Arial Narrow" w:eastAsia="Calibri" w:hAnsi="Arial Narrow" w:cs="Bookman Old Style"/>
          <w:color w:val="000000"/>
          <w:sz w:val="24"/>
          <w:lang w:eastAsia="en-US"/>
        </w:rPr>
      </w:pPr>
      <w:r w:rsidRPr="00935F8E">
        <w:rPr>
          <w:rFonts w:ascii="Arial Narrow" w:eastAsia="Calibri" w:hAnsi="Arial Narrow" w:cs="Bookman Old Style"/>
          <w:b/>
          <w:bCs/>
          <w:color w:val="000000"/>
          <w:sz w:val="24"/>
          <w:lang w:eastAsia="en-US"/>
        </w:rPr>
        <w:t>IV.</w:t>
      </w:r>
      <w:r w:rsidRPr="00935F8E">
        <w:rPr>
          <w:rFonts w:ascii="Arial Narrow" w:eastAsia="Calibri" w:hAnsi="Arial Narrow" w:cs="Bookman Old Style"/>
          <w:color w:val="000000"/>
          <w:sz w:val="24"/>
          <w:lang w:eastAsia="en-US"/>
        </w:rPr>
        <w:t xml:space="preserve"> </w:t>
      </w:r>
      <w:r>
        <w:rPr>
          <w:rFonts w:ascii="Arial Narrow" w:eastAsia="Calibri" w:hAnsi="Arial Narrow" w:cs="Bookman Old Style"/>
          <w:color w:val="000000"/>
          <w:sz w:val="24"/>
          <w:lang w:eastAsia="en-US"/>
        </w:rPr>
        <w:tab/>
      </w:r>
      <w:r w:rsidRPr="00935F8E">
        <w:rPr>
          <w:rFonts w:ascii="Arial Narrow" w:eastAsia="Calibri" w:hAnsi="Arial Narrow" w:cs="Bookman Old Style"/>
          <w:color w:val="000000"/>
          <w:sz w:val="24"/>
          <w:lang w:eastAsia="en-US"/>
        </w:rPr>
        <w:t xml:space="preserve">Camiones de 3 y 4 ejes $243.00 (DOSCIENTOS CUARENTA Y TRES PESOS 00/100 M.N.). </w:t>
      </w:r>
    </w:p>
    <w:p w14:paraId="5ACD3603" w14:textId="2EE8E665" w:rsidR="00935F8E" w:rsidRPr="00935F8E" w:rsidRDefault="00935F8E" w:rsidP="00935F8E">
      <w:pPr>
        <w:spacing w:before="120" w:after="120"/>
        <w:ind w:left="425" w:hanging="425"/>
        <w:rPr>
          <w:rFonts w:ascii="Arial Narrow" w:eastAsia="Calibri" w:hAnsi="Arial Narrow" w:cs="Bookman Old Style"/>
          <w:color w:val="000000"/>
          <w:sz w:val="24"/>
          <w:lang w:eastAsia="en-US"/>
        </w:rPr>
      </w:pPr>
      <w:r w:rsidRPr="00935F8E">
        <w:rPr>
          <w:rFonts w:ascii="Arial Narrow" w:eastAsia="Calibri" w:hAnsi="Arial Narrow" w:cs="Bookman Old Style"/>
          <w:b/>
          <w:bCs/>
          <w:color w:val="000000"/>
          <w:sz w:val="24"/>
          <w:lang w:eastAsia="en-US"/>
        </w:rPr>
        <w:t>V.</w:t>
      </w:r>
      <w:r w:rsidRPr="00935F8E">
        <w:rPr>
          <w:rFonts w:ascii="Arial Narrow" w:eastAsia="Calibri" w:hAnsi="Arial Narrow" w:cs="Bookman Old Style"/>
          <w:color w:val="000000"/>
          <w:sz w:val="24"/>
          <w:lang w:eastAsia="en-US"/>
        </w:rPr>
        <w:t xml:space="preserve"> </w:t>
      </w:r>
      <w:r>
        <w:rPr>
          <w:rFonts w:ascii="Arial Narrow" w:eastAsia="Calibri" w:hAnsi="Arial Narrow" w:cs="Bookman Old Style"/>
          <w:color w:val="000000"/>
          <w:sz w:val="24"/>
          <w:lang w:eastAsia="en-US"/>
        </w:rPr>
        <w:tab/>
      </w:r>
      <w:r w:rsidRPr="00935F8E">
        <w:rPr>
          <w:rFonts w:ascii="Arial Narrow" w:eastAsia="Calibri" w:hAnsi="Arial Narrow" w:cs="Bookman Old Style"/>
          <w:color w:val="000000"/>
          <w:sz w:val="24"/>
          <w:lang w:eastAsia="en-US"/>
        </w:rPr>
        <w:t xml:space="preserve">Camiones de 5 y 6 ejes $336.00 (TRESCIENTOS TREINTA Y SEIS PESOS 00/100 M.N.). </w:t>
      </w:r>
    </w:p>
    <w:p w14:paraId="45DF97F6" w14:textId="37DB8908" w:rsidR="00125C1F" w:rsidRPr="00935F8E" w:rsidRDefault="00935F8E" w:rsidP="00935F8E">
      <w:pPr>
        <w:spacing w:before="120" w:after="120"/>
        <w:ind w:left="425" w:hanging="425"/>
        <w:rPr>
          <w:rFonts w:ascii="Arial Narrow" w:hAnsi="Arial Narrow" w:cs="Arial"/>
          <w:sz w:val="24"/>
          <w:szCs w:val="24"/>
        </w:rPr>
      </w:pPr>
      <w:r w:rsidRPr="00935F8E">
        <w:rPr>
          <w:rFonts w:ascii="Arial Narrow" w:eastAsia="Calibri" w:hAnsi="Arial Narrow" w:cs="Bookman Old Style"/>
          <w:b/>
          <w:bCs/>
          <w:color w:val="000000"/>
          <w:sz w:val="24"/>
          <w:lang w:eastAsia="en-US"/>
        </w:rPr>
        <w:t>VI.</w:t>
      </w:r>
      <w:r w:rsidRPr="00935F8E">
        <w:rPr>
          <w:rFonts w:ascii="Arial Narrow" w:eastAsia="Calibri" w:hAnsi="Arial Narrow" w:cs="Bookman Old Style"/>
          <w:color w:val="000000"/>
          <w:sz w:val="24"/>
          <w:lang w:eastAsia="en-US"/>
        </w:rPr>
        <w:t xml:space="preserve"> </w:t>
      </w:r>
      <w:r>
        <w:rPr>
          <w:rFonts w:ascii="Arial Narrow" w:eastAsia="Calibri" w:hAnsi="Arial Narrow" w:cs="Bookman Old Style"/>
          <w:color w:val="000000"/>
          <w:sz w:val="24"/>
          <w:lang w:eastAsia="en-US"/>
        </w:rPr>
        <w:tab/>
      </w:r>
      <w:r w:rsidRPr="00935F8E">
        <w:rPr>
          <w:rFonts w:ascii="Arial Narrow" w:eastAsia="Calibri" w:hAnsi="Arial Narrow" w:cs="Bookman Old Style"/>
          <w:color w:val="000000"/>
          <w:sz w:val="24"/>
          <w:lang w:eastAsia="en-US"/>
        </w:rPr>
        <w:t>De más de 6 ejes $375.00 (TRESCIENTOS SETENTA Y CINCO PESOS 00/100 M.N.).</w:t>
      </w:r>
    </w:p>
    <w:p w14:paraId="7BC10140" w14:textId="77777777" w:rsidR="00935F8E" w:rsidRDefault="00935F8E" w:rsidP="0000466F">
      <w:pPr>
        <w:shd w:val="clear" w:color="auto" w:fill="FFFFFF"/>
        <w:rPr>
          <w:rFonts w:ascii="Arial Narrow" w:eastAsia="Arial Unicode MS" w:hAnsi="Arial Narrow" w:cs="Arial"/>
          <w:color w:val="000000"/>
          <w:sz w:val="24"/>
          <w:szCs w:val="24"/>
          <w:bdr w:val="none" w:sz="0" w:space="0" w:color="auto" w:frame="1"/>
          <w:lang w:eastAsia="es-MX"/>
        </w:rPr>
      </w:pPr>
    </w:p>
    <w:p w14:paraId="2DD595CE" w14:textId="6795E00B"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Las tarifas establecidas en este artículo deberán actualizarse trimestralmente, conforme al índice nacional de precios al consumidor, en términos del artículo 15-A del Código Fiscal para el Estado de Coahuila de Zaragoza.</w:t>
      </w:r>
    </w:p>
    <w:p w14:paraId="75E0C6B7" w14:textId="77777777" w:rsidR="0053702A" w:rsidRDefault="0053702A" w:rsidP="0000466F">
      <w:pPr>
        <w:shd w:val="clear" w:color="auto" w:fill="FFFFFF"/>
        <w:rPr>
          <w:rFonts w:ascii="Arial Narrow" w:eastAsia="Arial Unicode MS" w:hAnsi="Arial Narrow" w:cs="Arial"/>
          <w:b/>
          <w:bCs/>
          <w:color w:val="000000"/>
          <w:sz w:val="24"/>
          <w:szCs w:val="24"/>
          <w:bdr w:val="none" w:sz="0" w:space="0" w:color="auto" w:frame="1"/>
          <w:lang w:eastAsia="es-MX"/>
        </w:rPr>
      </w:pPr>
    </w:p>
    <w:p w14:paraId="31908872"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SUJETOS</w:t>
      </w:r>
    </w:p>
    <w:p w14:paraId="10CF408E" w14:textId="7ECFB36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79EC3178" w14:textId="77777777" w:rsidR="004D3CF3" w:rsidRDefault="004D3CF3"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125</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7532B709"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w:t>
      </w:r>
      <w:r w:rsidR="009B185F">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b/>
          <w:bCs/>
          <w:color w:val="000000"/>
          <w:sz w:val="24"/>
          <w:szCs w:val="24"/>
          <w:bdr w:val="none" w:sz="0" w:space="0" w:color="auto" w:frame="1"/>
          <w:lang w:eastAsia="es-MX"/>
        </w:rPr>
        <w:t>107.</w:t>
      </w:r>
      <w:r w:rsidR="009B185F">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Son sujetos de este derecho, las personas físicas o morales que utilicen o aprovechen los servicios mencionados en el artículo anterior.</w:t>
      </w:r>
      <w:r w:rsidRPr="001A2DD7">
        <w:rPr>
          <w:rFonts w:ascii="Arial Narrow" w:eastAsia="Arial Unicode MS" w:hAnsi="Arial Narrow" w:cs="Arial"/>
          <w:color w:val="000000"/>
          <w:sz w:val="24"/>
          <w:szCs w:val="24"/>
          <w:bdr w:val="none" w:sz="0" w:space="0" w:color="auto" w:frame="1"/>
          <w:vertAlign w:val="superscript"/>
          <w:lang w:eastAsia="es-MX"/>
        </w:rPr>
        <w:t> </w:t>
      </w:r>
    </w:p>
    <w:p w14:paraId="35A4CA95" w14:textId="0122853C"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0DFC88C7"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PAGO</w:t>
      </w:r>
    </w:p>
    <w:p w14:paraId="2C17FB2F" w14:textId="245E0A5E"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2F0BF917" w14:textId="77777777" w:rsidR="004D3CF3" w:rsidRDefault="004D3CF3"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126</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795FB7FA"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w:t>
      </w:r>
      <w:r w:rsidR="009B185F">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b/>
          <w:bCs/>
          <w:color w:val="000000"/>
          <w:sz w:val="24"/>
          <w:szCs w:val="24"/>
          <w:bdr w:val="none" w:sz="0" w:space="0" w:color="auto" w:frame="1"/>
          <w:lang w:eastAsia="es-MX"/>
        </w:rPr>
        <w:t>108.</w:t>
      </w:r>
      <w:r w:rsidR="009B185F">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 xml:space="preserve">El pago de estos derechos deberá efectuarse en las casetas de cobro instaladas en la autopista Allende-Agujita-Estancias por Administración </w:t>
      </w:r>
      <w:proofErr w:type="gramStart"/>
      <w:r w:rsidRPr="001A2DD7">
        <w:rPr>
          <w:rFonts w:ascii="Arial Narrow" w:eastAsia="Arial Unicode MS" w:hAnsi="Arial Narrow" w:cs="Arial"/>
          <w:color w:val="000000"/>
          <w:sz w:val="24"/>
          <w:szCs w:val="24"/>
          <w:bdr w:val="none" w:sz="0" w:space="0" w:color="auto" w:frame="1"/>
          <w:lang w:eastAsia="es-MX"/>
        </w:rPr>
        <w:t>Fiscal General</w:t>
      </w:r>
      <w:proofErr w:type="gramEnd"/>
      <w:r w:rsidRPr="001A2DD7">
        <w:rPr>
          <w:rFonts w:ascii="Arial Narrow" w:eastAsia="Arial Unicode MS" w:hAnsi="Arial Narrow" w:cs="Arial"/>
          <w:color w:val="000000"/>
          <w:sz w:val="24"/>
          <w:szCs w:val="24"/>
          <w:bdr w:val="none" w:sz="0" w:space="0" w:color="auto" w:frame="1"/>
          <w:lang w:eastAsia="es-MX"/>
        </w:rPr>
        <w:t>.</w:t>
      </w:r>
    </w:p>
    <w:p w14:paraId="6821DCBE" w14:textId="77777777" w:rsidR="0000466F" w:rsidRDefault="0000466F" w:rsidP="0000466F">
      <w:pPr>
        <w:shd w:val="clear" w:color="auto" w:fill="FFFFFF"/>
        <w:jc w:val="center"/>
        <w:rPr>
          <w:rFonts w:ascii="Arial Narrow" w:eastAsia="Arial Unicode MS" w:hAnsi="Arial Narrow" w:cs="Arial"/>
          <w:color w:val="000000"/>
          <w:sz w:val="24"/>
          <w:szCs w:val="24"/>
          <w:bdr w:val="none" w:sz="0" w:space="0" w:color="auto" w:frame="1"/>
          <w:lang w:eastAsia="es-MX"/>
        </w:rPr>
      </w:pPr>
    </w:p>
    <w:p w14:paraId="761E46A7" w14:textId="77777777" w:rsidR="009B185F" w:rsidRPr="001A2DD7" w:rsidRDefault="009B185F" w:rsidP="0000466F">
      <w:pPr>
        <w:shd w:val="clear" w:color="auto" w:fill="FFFFFF"/>
        <w:jc w:val="center"/>
        <w:rPr>
          <w:rFonts w:ascii="Arial Narrow" w:eastAsia="Arial Unicode MS" w:hAnsi="Arial Narrow" w:cs="Arial"/>
          <w:color w:val="000000"/>
          <w:sz w:val="24"/>
          <w:szCs w:val="24"/>
          <w:lang w:eastAsia="es-MX"/>
        </w:rPr>
      </w:pPr>
    </w:p>
    <w:p w14:paraId="02896883" w14:textId="77777777" w:rsidR="00961080" w:rsidRPr="00453CFF" w:rsidRDefault="00961080" w:rsidP="00961080">
      <w:pPr>
        <w:jc w:val="cente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 SU DENOMINACIÓN</w:t>
      </w:r>
      <w:r w:rsidRPr="00453CFF">
        <w:rPr>
          <w:rFonts w:ascii="Arial Narrow" w:hAnsi="Arial Narrow"/>
          <w:bCs/>
          <w:i/>
          <w:sz w:val="12"/>
          <w:szCs w:val="14"/>
        </w:rPr>
        <w:t xml:space="preserve">, P.O. </w:t>
      </w:r>
      <w:r>
        <w:rPr>
          <w:rFonts w:ascii="Arial Narrow" w:hAnsi="Arial Narrow"/>
          <w:bCs/>
          <w:i/>
          <w:sz w:val="12"/>
          <w:szCs w:val="14"/>
        </w:rPr>
        <w:t>30</w:t>
      </w:r>
      <w:r w:rsidRPr="00453CFF">
        <w:rPr>
          <w:rFonts w:ascii="Arial Narrow" w:hAnsi="Arial Narrow"/>
          <w:bCs/>
          <w:i/>
          <w:sz w:val="12"/>
          <w:szCs w:val="14"/>
        </w:rPr>
        <w:t xml:space="preserve"> DE </w:t>
      </w:r>
      <w:r>
        <w:rPr>
          <w:rFonts w:ascii="Arial Narrow" w:hAnsi="Arial Narrow"/>
          <w:bCs/>
          <w:i/>
          <w:sz w:val="12"/>
          <w:szCs w:val="14"/>
        </w:rPr>
        <w:t>DICIEMBRE DE 2020</w:t>
      </w:r>
      <w:r w:rsidRPr="00453CFF">
        <w:rPr>
          <w:rFonts w:ascii="Arial Narrow" w:hAnsi="Arial Narrow"/>
          <w:bCs/>
          <w:i/>
          <w:sz w:val="12"/>
          <w:szCs w:val="14"/>
        </w:rPr>
        <w:t>)</w:t>
      </w:r>
    </w:p>
    <w:p w14:paraId="6C7B162B"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CAPITULO CUARTO</w:t>
      </w:r>
    </w:p>
    <w:p w14:paraId="490E72BF"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POR SERVICIOS DE LA SECRETARÍA DE INFRAESTRUCTURA</w:t>
      </w:r>
    </w:p>
    <w:p w14:paraId="4A54F55C"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p>
    <w:p w14:paraId="38559A72"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SECCIÓN PRIMERA</w:t>
      </w:r>
    </w:p>
    <w:p w14:paraId="4712E0F4"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POR SERVICIOS DE LA COMISIÓN ESTATAL DE VIVIENDA Y COMISIÓN ESTATAL PARA LA REGULARIZACIÓN DE LA TENENCIA DE LA TIERRA URBANA Y RÚSTICA DE COAHUILA.</w:t>
      </w:r>
    </w:p>
    <w:p w14:paraId="3A4CCCCE"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2F59BE59" w14:textId="7C80902F" w:rsidR="004D3CF3" w:rsidRDefault="00935F8E" w:rsidP="007B22B7">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7B22B7" w:rsidRPr="00453CFF">
        <w:rPr>
          <w:rFonts w:ascii="Arial Narrow" w:hAnsi="Arial Narrow"/>
          <w:bCs/>
          <w:i/>
          <w:sz w:val="12"/>
          <w:szCs w:val="14"/>
        </w:rPr>
        <w:t>(</w:t>
      </w:r>
      <w:proofErr w:type="gramEnd"/>
      <w:r w:rsidR="007B22B7">
        <w:rPr>
          <w:rFonts w:ascii="Arial Narrow" w:hAnsi="Arial Narrow"/>
          <w:bCs/>
          <w:i/>
          <w:sz w:val="12"/>
          <w:szCs w:val="14"/>
        </w:rPr>
        <w:t>REFORMADO</w:t>
      </w:r>
      <w:r w:rsidR="007B22B7" w:rsidRPr="00453CFF">
        <w:rPr>
          <w:rFonts w:ascii="Arial Narrow" w:hAnsi="Arial Narrow"/>
          <w:bCs/>
          <w:i/>
          <w:sz w:val="12"/>
          <w:szCs w:val="14"/>
        </w:rPr>
        <w:t xml:space="preserve">, P.O. </w:t>
      </w:r>
      <w:r w:rsidR="007B22B7">
        <w:rPr>
          <w:rFonts w:ascii="Arial Narrow" w:hAnsi="Arial Narrow"/>
          <w:bCs/>
          <w:i/>
          <w:sz w:val="12"/>
          <w:szCs w:val="14"/>
        </w:rPr>
        <w:t>26</w:t>
      </w:r>
      <w:r w:rsidR="007B22B7" w:rsidRPr="00453CFF">
        <w:rPr>
          <w:rFonts w:ascii="Arial Narrow" w:hAnsi="Arial Narrow"/>
          <w:bCs/>
          <w:i/>
          <w:sz w:val="12"/>
          <w:szCs w:val="14"/>
        </w:rPr>
        <w:t xml:space="preserve"> DE </w:t>
      </w:r>
      <w:r w:rsidR="007B22B7">
        <w:rPr>
          <w:rFonts w:ascii="Arial Narrow" w:hAnsi="Arial Narrow"/>
          <w:bCs/>
          <w:i/>
          <w:sz w:val="12"/>
          <w:szCs w:val="14"/>
        </w:rPr>
        <w:t>DICIEMBRE DE 2023</w:t>
      </w:r>
      <w:r w:rsidR="007B22B7" w:rsidRPr="00453CFF">
        <w:rPr>
          <w:rFonts w:ascii="Arial Narrow" w:hAnsi="Arial Narrow"/>
          <w:bCs/>
          <w:i/>
          <w:sz w:val="12"/>
          <w:szCs w:val="14"/>
        </w:rPr>
        <w:t>)</w:t>
      </w:r>
      <w:r w:rsidR="007B22B7">
        <w:rPr>
          <w:rFonts w:ascii="Arial Narrow" w:hAnsi="Arial Narrow"/>
          <w:bCs/>
          <w:i/>
          <w:sz w:val="12"/>
          <w:szCs w:val="14"/>
        </w:rPr>
        <w:t xml:space="preserve"> </w:t>
      </w:r>
      <w:r w:rsidR="0053702A" w:rsidRPr="00453CFF">
        <w:rPr>
          <w:rFonts w:ascii="Arial Narrow" w:hAnsi="Arial Narrow"/>
          <w:bCs/>
          <w:i/>
          <w:sz w:val="12"/>
          <w:szCs w:val="14"/>
        </w:rPr>
        <w:t>(</w:t>
      </w:r>
      <w:r w:rsidR="0053702A">
        <w:rPr>
          <w:rFonts w:ascii="Arial Narrow" w:hAnsi="Arial Narrow"/>
          <w:bCs/>
          <w:i/>
          <w:sz w:val="12"/>
          <w:szCs w:val="14"/>
        </w:rPr>
        <w:t>REFORMAD</w:t>
      </w:r>
      <w:r w:rsidR="00373772">
        <w:rPr>
          <w:rFonts w:ascii="Arial Narrow" w:hAnsi="Arial Narrow"/>
          <w:bCs/>
          <w:i/>
          <w:sz w:val="12"/>
          <w:szCs w:val="14"/>
        </w:rPr>
        <w:t>O</w:t>
      </w:r>
      <w:r w:rsidR="0053702A" w:rsidRPr="00453CFF">
        <w:rPr>
          <w:rFonts w:ascii="Arial Narrow" w:hAnsi="Arial Narrow"/>
          <w:bCs/>
          <w:i/>
          <w:sz w:val="12"/>
          <w:szCs w:val="14"/>
        </w:rPr>
        <w:t xml:space="preserve">, P.O. </w:t>
      </w:r>
      <w:r w:rsidR="0053702A">
        <w:rPr>
          <w:rFonts w:ascii="Arial Narrow" w:hAnsi="Arial Narrow"/>
          <w:bCs/>
          <w:i/>
          <w:sz w:val="12"/>
          <w:szCs w:val="14"/>
        </w:rPr>
        <w:t>27</w:t>
      </w:r>
      <w:r w:rsidR="0053702A" w:rsidRPr="00453CFF">
        <w:rPr>
          <w:rFonts w:ascii="Arial Narrow" w:hAnsi="Arial Narrow"/>
          <w:bCs/>
          <w:i/>
          <w:sz w:val="12"/>
          <w:szCs w:val="14"/>
        </w:rPr>
        <w:t xml:space="preserve"> DE </w:t>
      </w:r>
      <w:r w:rsidR="0053702A">
        <w:rPr>
          <w:rFonts w:ascii="Arial Narrow" w:hAnsi="Arial Narrow"/>
          <w:bCs/>
          <w:i/>
          <w:sz w:val="12"/>
          <w:szCs w:val="14"/>
        </w:rPr>
        <w:t>DICIEMBRE DE 2022</w:t>
      </w:r>
      <w:r w:rsidR="0053702A" w:rsidRPr="00453CFF">
        <w:rPr>
          <w:rFonts w:ascii="Arial Narrow" w:hAnsi="Arial Narrow"/>
          <w:bCs/>
          <w:i/>
          <w:sz w:val="12"/>
          <w:szCs w:val="14"/>
        </w:rPr>
        <w:t>)</w:t>
      </w:r>
      <w:proofErr w:type="gramStart"/>
      <w:r w:rsidR="0053702A" w:rsidRPr="00453CFF">
        <w:rPr>
          <w:rFonts w:ascii="Arial Narrow" w:hAnsi="Arial Narrow"/>
          <w:bCs/>
          <w:i/>
          <w:sz w:val="12"/>
          <w:szCs w:val="14"/>
        </w:rPr>
        <w:t xml:space="preserve"> </w:t>
      </w:r>
      <w:r w:rsidR="0053702A">
        <w:rPr>
          <w:rFonts w:ascii="Arial Narrow" w:hAnsi="Arial Narrow"/>
          <w:bCs/>
          <w:i/>
          <w:sz w:val="12"/>
          <w:szCs w:val="14"/>
        </w:rPr>
        <w:t xml:space="preserve"> </w:t>
      </w:r>
      <w:r w:rsidR="0053702A" w:rsidRPr="00453CFF">
        <w:rPr>
          <w:rFonts w:ascii="Arial Narrow" w:hAnsi="Arial Narrow"/>
          <w:bCs/>
          <w:i/>
          <w:sz w:val="12"/>
          <w:szCs w:val="14"/>
        </w:rPr>
        <w:t xml:space="preserve"> </w:t>
      </w:r>
      <w:r w:rsidR="00C9503D" w:rsidRPr="00453CFF">
        <w:rPr>
          <w:rFonts w:ascii="Arial Narrow" w:hAnsi="Arial Narrow"/>
          <w:bCs/>
          <w:i/>
          <w:sz w:val="12"/>
          <w:szCs w:val="14"/>
        </w:rPr>
        <w:t>(</w:t>
      </w:r>
      <w:proofErr w:type="gramEnd"/>
      <w:r w:rsidR="00C9503D">
        <w:rPr>
          <w:rFonts w:ascii="Arial Narrow" w:hAnsi="Arial Narrow"/>
          <w:bCs/>
          <w:i/>
          <w:sz w:val="12"/>
          <w:szCs w:val="14"/>
        </w:rPr>
        <w:t>REFORMADO</w:t>
      </w:r>
      <w:r w:rsidR="00C9503D" w:rsidRPr="00453CFF">
        <w:rPr>
          <w:rFonts w:ascii="Arial Narrow" w:hAnsi="Arial Narrow"/>
          <w:bCs/>
          <w:i/>
          <w:sz w:val="12"/>
          <w:szCs w:val="14"/>
        </w:rPr>
        <w:t xml:space="preserve">, P.O. </w:t>
      </w:r>
      <w:r w:rsidR="00C9503D">
        <w:rPr>
          <w:rFonts w:ascii="Arial Narrow" w:hAnsi="Arial Narrow"/>
          <w:bCs/>
          <w:i/>
          <w:sz w:val="12"/>
          <w:szCs w:val="14"/>
        </w:rPr>
        <w:t>22</w:t>
      </w:r>
      <w:r w:rsidR="00C9503D" w:rsidRPr="00453CFF">
        <w:rPr>
          <w:rFonts w:ascii="Arial Narrow" w:hAnsi="Arial Narrow"/>
          <w:bCs/>
          <w:i/>
          <w:sz w:val="12"/>
          <w:szCs w:val="14"/>
        </w:rPr>
        <w:t xml:space="preserve"> DE </w:t>
      </w:r>
      <w:r w:rsidR="00C9503D">
        <w:rPr>
          <w:rFonts w:ascii="Arial Narrow" w:hAnsi="Arial Narrow"/>
          <w:bCs/>
          <w:i/>
          <w:sz w:val="12"/>
          <w:szCs w:val="14"/>
        </w:rPr>
        <w:t>DICIEMBRE DE 2021</w:t>
      </w:r>
      <w:r w:rsidR="00C9503D" w:rsidRPr="00453CFF">
        <w:rPr>
          <w:rFonts w:ascii="Arial Narrow" w:hAnsi="Arial Narrow"/>
          <w:bCs/>
          <w:i/>
          <w:sz w:val="12"/>
          <w:szCs w:val="14"/>
        </w:rPr>
        <w:t>)</w:t>
      </w:r>
      <w:r w:rsidR="00C9503D">
        <w:rPr>
          <w:rFonts w:ascii="Arial Narrow" w:hAnsi="Arial Narrow"/>
          <w:bCs/>
          <w:i/>
          <w:sz w:val="12"/>
          <w:szCs w:val="14"/>
        </w:rPr>
        <w:t xml:space="preserve"> </w:t>
      </w:r>
      <w:proofErr w:type="gramStart"/>
      <w:r w:rsidR="00C9503D">
        <w:rPr>
          <w:rFonts w:ascii="Arial Narrow" w:hAnsi="Arial Narrow"/>
          <w:bCs/>
          <w:i/>
          <w:sz w:val="12"/>
          <w:szCs w:val="14"/>
        </w:rPr>
        <w:t xml:space="preserve">  </w:t>
      </w:r>
      <w:r w:rsidR="00C9503D" w:rsidRPr="00453CFF">
        <w:rPr>
          <w:rFonts w:ascii="Arial Narrow" w:hAnsi="Arial Narrow"/>
          <w:bCs/>
          <w:i/>
          <w:sz w:val="12"/>
          <w:szCs w:val="14"/>
        </w:rPr>
        <w:t xml:space="preserve"> </w:t>
      </w:r>
      <w:r w:rsidR="004D3CF3" w:rsidRPr="00453CFF">
        <w:rPr>
          <w:rFonts w:ascii="Arial Narrow" w:hAnsi="Arial Narrow"/>
          <w:bCs/>
          <w:i/>
          <w:sz w:val="12"/>
          <w:szCs w:val="14"/>
        </w:rPr>
        <w:t>(</w:t>
      </w:r>
      <w:proofErr w:type="gramEnd"/>
      <w:r w:rsidR="004D3CF3">
        <w:rPr>
          <w:rFonts w:ascii="Arial Narrow" w:hAnsi="Arial Narrow"/>
          <w:bCs/>
          <w:i/>
          <w:sz w:val="12"/>
          <w:szCs w:val="14"/>
        </w:rPr>
        <w:t>ANTERIORMENTE ARTÍCULO 127</w:t>
      </w:r>
      <w:r w:rsidR="004D3CF3" w:rsidRPr="00453CFF">
        <w:rPr>
          <w:rFonts w:ascii="Arial Narrow" w:hAnsi="Arial Narrow"/>
          <w:bCs/>
          <w:i/>
          <w:sz w:val="12"/>
          <w:szCs w:val="14"/>
        </w:rPr>
        <w:t xml:space="preserve">, P.O. </w:t>
      </w:r>
      <w:r w:rsidR="004D3CF3">
        <w:rPr>
          <w:rFonts w:ascii="Arial Narrow" w:hAnsi="Arial Narrow"/>
          <w:bCs/>
          <w:i/>
          <w:sz w:val="12"/>
          <w:szCs w:val="14"/>
        </w:rPr>
        <w:t>31</w:t>
      </w:r>
      <w:r w:rsidR="004D3CF3" w:rsidRPr="00453CFF">
        <w:rPr>
          <w:rFonts w:ascii="Arial Narrow" w:hAnsi="Arial Narrow"/>
          <w:bCs/>
          <w:i/>
          <w:sz w:val="12"/>
          <w:szCs w:val="14"/>
        </w:rPr>
        <w:t xml:space="preserve"> DE </w:t>
      </w:r>
      <w:r w:rsidR="004D3CF3">
        <w:rPr>
          <w:rFonts w:ascii="Arial Narrow" w:hAnsi="Arial Narrow"/>
          <w:bCs/>
          <w:i/>
          <w:sz w:val="12"/>
          <w:szCs w:val="14"/>
        </w:rPr>
        <w:t>DICIEMBRE DE 2019</w:t>
      </w:r>
      <w:r w:rsidR="004D3CF3" w:rsidRPr="00453CFF">
        <w:rPr>
          <w:rFonts w:ascii="Arial Narrow" w:hAnsi="Arial Narrow"/>
          <w:bCs/>
          <w:i/>
          <w:sz w:val="12"/>
          <w:szCs w:val="14"/>
        </w:rPr>
        <w:t>)</w:t>
      </w:r>
      <w:r w:rsidR="004D3CF3">
        <w:rPr>
          <w:rFonts w:ascii="Arial Narrow" w:hAnsi="Arial Narrow"/>
          <w:bCs/>
          <w:i/>
          <w:sz w:val="12"/>
          <w:szCs w:val="14"/>
        </w:rPr>
        <w:t xml:space="preserve"> </w:t>
      </w:r>
    </w:p>
    <w:p w14:paraId="20E82910"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109.</w:t>
      </w:r>
      <w:r w:rsidR="009B185F">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Los servicios que prestan la Comisión Estatal de Vivienda y la Comisión Estatal para la Regularización de la Tendencia de la Tierra Urbana y Rústica de Coahuila, causarán derechos conforme a la siguiente:</w:t>
      </w:r>
    </w:p>
    <w:p w14:paraId="057BFE4B"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00D72E8F" w14:textId="77777777" w:rsidR="0000466F" w:rsidRDefault="0000466F"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TARIFA</w:t>
      </w:r>
    </w:p>
    <w:p w14:paraId="5A21D6F9" w14:textId="77777777" w:rsidR="0053702A" w:rsidRPr="001A2DD7" w:rsidRDefault="0053702A" w:rsidP="0000466F">
      <w:pPr>
        <w:shd w:val="clear" w:color="auto" w:fill="FFFFFF"/>
        <w:jc w:val="center"/>
        <w:rPr>
          <w:rFonts w:ascii="Arial Narrow" w:eastAsia="Arial Unicode MS" w:hAnsi="Arial Narrow" w:cs="Arial"/>
          <w:color w:val="000000"/>
          <w:sz w:val="24"/>
          <w:szCs w:val="24"/>
          <w:lang w:eastAsia="es-MX"/>
        </w:rPr>
      </w:pPr>
    </w:p>
    <w:p w14:paraId="5F41030C" w14:textId="77777777" w:rsidR="0000466F" w:rsidRPr="009B185F" w:rsidRDefault="0000466F" w:rsidP="009B185F">
      <w:pPr>
        <w:ind w:left="426" w:hanging="426"/>
        <w:rPr>
          <w:rFonts w:ascii="Arial Narrow" w:hAnsi="Arial Narrow" w:cs="Arial"/>
          <w:sz w:val="24"/>
          <w:szCs w:val="24"/>
        </w:rPr>
      </w:pPr>
      <w:r w:rsidRPr="009B185F">
        <w:rPr>
          <w:rFonts w:ascii="Arial Narrow" w:hAnsi="Arial Narrow" w:cs="Arial"/>
          <w:b/>
          <w:sz w:val="24"/>
          <w:szCs w:val="24"/>
        </w:rPr>
        <w:t>I.</w:t>
      </w:r>
      <w:r w:rsidR="009B185F">
        <w:rPr>
          <w:rFonts w:ascii="Arial Narrow" w:hAnsi="Arial Narrow" w:cs="Arial"/>
          <w:b/>
          <w:sz w:val="24"/>
          <w:szCs w:val="24"/>
        </w:rPr>
        <w:tab/>
      </w:r>
      <w:r w:rsidRPr="009B185F">
        <w:rPr>
          <w:rFonts w:ascii="Arial Narrow" w:hAnsi="Arial Narrow" w:cs="Arial"/>
          <w:sz w:val="24"/>
          <w:szCs w:val="24"/>
        </w:rPr>
        <w:t>Por los servicios que otorga la Comisión Estatal de Vivienda y Comisión Estatal para la Regularización de la Tenencia de la Tierra Urbana y Rústica de Coahuila.</w:t>
      </w:r>
    </w:p>
    <w:p w14:paraId="5C1EBA93" w14:textId="2F1B5B2E"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21E883BA" w14:textId="77777777" w:rsidR="0000466F" w:rsidRPr="009B185F" w:rsidRDefault="0000466F" w:rsidP="009B185F">
      <w:pPr>
        <w:ind w:left="851" w:hanging="426"/>
        <w:rPr>
          <w:rFonts w:ascii="Arial Narrow" w:hAnsi="Arial Narrow" w:cs="Arial"/>
          <w:sz w:val="24"/>
          <w:szCs w:val="24"/>
        </w:rPr>
      </w:pPr>
      <w:r w:rsidRPr="009B185F">
        <w:rPr>
          <w:rFonts w:ascii="Arial Narrow" w:hAnsi="Arial Narrow" w:cs="Arial"/>
          <w:b/>
          <w:sz w:val="24"/>
          <w:szCs w:val="24"/>
        </w:rPr>
        <w:t>A.</w:t>
      </w:r>
      <w:r w:rsidR="009B185F">
        <w:rPr>
          <w:rFonts w:ascii="Arial Narrow" w:hAnsi="Arial Narrow" w:cs="Arial"/>
          <w:b/>
          <w:sz w:val="24"/>
          <w:szCs w:val="24"/>
        </w:rPr>
        <w:tab/>
      </w:r>
      <w:r w:rsidRPr="009B185F">
        <w:rPr>
          <w:rFonts w:ascii="Arial Narrow" w:hAnsi="Arial Narrow" w:cs="Arial"/>
          <w:sz w:val="24"/>
          <w:szCs w:val="24"/>
        </w:rPr>
        <w:t>Regularización de la Tenencia de la Tierra:</w:t>
      </w:r>
    </w:p>
    <w:p w14:paraId="701246BE" w14:textId="1FE1A8F4"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45EF16DF" w14:textId="48320129" w:rsidR="00935F8E" w:rsidRPr="00935F8E" w:rsidRDefault="00935F8E" w:rsidP="00935F8E">
      <w:pPr>
        <w:ind w:left="1276" w:hanging="426"/>
        <w:rPr>
          <w:rFonts w:ascii="Arial Narrow" w:hAnsi="Arial Narrow" w:cs="Arial"/>
          <w:bCs/>
          <w:sz w:val="24"/>
          <w:szCs w:val="24"/>
        </w:rPr>
      </w:pPr>
      <w:r w:rsidRPr="00935F8E">
        <w:rPr>
          <w:rFonts w:ascii="Arial Narrow" w:hAnsi="Arial Narrow" w:cs="Arial"/>
          <w:b/>
          <w:bCs/>
          <w:sz w:val="24"/>
          <w:szCs w:val="24"/>
        </w:rPr>
        <w:t xml:space="preserve">1. </w:t>
      </w:r>
      <w:r>
        <w:rPr>
          <w:rFonts w:ascii="Arial Narrow" w:hAnsi="Arial Narrow" w:cs="Arial"/>
          <w:b/>
          <w:bCs/>
          <w:sz w:val="24"/>
          <w:szCs w:val="24"/>
        </w:rPr>
        <w:tab/>
      </w:r>
      <w:r w:rsidRPr="00935F8E">
        <w:rPr>
          <w:rFonts w:ascii="Arial Narrow" w:hAnsi="Arial Narrow" w:cs="Arial"/>
          <w:bCs/>
          <w:sz w:val="24"/>
          <w:szCs w:val="24"/>
        </w:rPr>
        <w:t xml:space="preserve">Por la elaboración de escritura privada de predio o lote urbano se pagarán $1,045.00 (UN MIL CUARENTA Y CINCO PESOS 00/100 M.N.) por escritura; </w:t>
      </w:r>
    </w:p>
    <w:p w14:paraId="1989E694" w14:textId="77777777" w:rsidR="00935F8E" w:rsidRDefault="00935F8E" w:rsidP="00935F8E">
      <w:pPr>
        <w:ind w:left="1276" w:hanging="426"/>
        <w:rPr>
          <w:rFonts w:ascii="Arial Narrow" w:hAnsi="Arial Narrow" w:cs="Arial"/>
          <w:b/>
          <w:bCs/>
          <w:sz w:val="24"/>
          <w:szCs w:val="24"/>
        </w:rPr>
      </w:pPr>
    </w:p>
    <w:p w14:paraId="004D3F7C" w14:textId="41634CE6" w:rsidR="00935F8E" w:rsidRPr="00935F8E" w:rsidRDefault="00935F8E" w:rsidP="00935F8E">
      <w:pPr>
        <w:ind w:left="1276" w:hanging="426"/>
        <w:rPr>
          <w:rFonts w:ascii="Arial Narrow" w:hAnsi="Arial Narrow" w:cs="Arial"/>
          <w:bCs/>
          <w:sz w:val="24"/>
          <w:szCs w:val="24"/>
        </w:rPr>
      </w:pPr>
      <w:r w:rsidRPr="00935F8E">
        <w:rPr>
          <w:rFonts w:ascii="Arial Narrow" w:hAnsi="Arial Narrow" w:cs="Arial"/>
          <w:b/>
          <w:bCs/>
          <w:sz w:val="24"/>
          <w:szCs w:val="24"/>
        </w:rPr>
        <w:t xml:space="preserve">2. </w:t>
      </w:r>
      <w:r>
        <w:rPr>
          <w:rFonts w:ascii="Arial Narrow" w:hAnsi="Arial Narrow" w:cs="Arial"/>
          <w:b/>
          <w:bCs/>
          <w:sz w:val="24"/>
          <w:szCs w:val="24"/>
        </w:rPr>
        <w:tab/>
      </w:r>
      <w:r w:rsidRPr="00935F8E">
        <w:rPr>
          <w:rFonts w:ascii="Arial Narrow" w:hAnsi="Arial Narrow" w:cs="Arial"/>
          <w:bCs/>
          <w:sz w:val="24"/>
          <w:szCs w:val="24"/>
        </w:rPr>
        <w:t xml:space="preserve">Por la verificación de medidas de predios o lotes se pagarán $178.00 (CIENTO SETENTA Y OCHO PESOS 00/100 M.N.) por cada inmueble a verificar; </w:t>
      </w:r>
    </w:p>
    <w:p w14:paraId="1BB6DE20" w14:textId="77777777" w:rsidR="00935F8E" w:rsidRDefault="00935F8E" w:rsidP="00935F8E">
      <w:pPr>
        <w:ind w:left="1276" w:hanging="426"/>
        <w:rPr>
          <w:rFonts w:ascii="Arial Narrow" w:hAnsi="Arial Narrow" w:cs="Arial"/>
          <w:b/>
          <w:bCs/>
          <w:sz w:val="24"/>
          <w:szCs w:val="24"/>
        </w:rPr>
      </w:pPr>
    </w:p>
    <w:p w14:paraId="2E891CB0" w14:textId="5A5F7921" w:rsidR="00935F8E" w:rsidRPr="00935F8E" w:rsidRDefault="00935F8E" w:rsidP="00935F8E">
      <w:pPr>
        <w:ind w:left="1276" w:hanging="426"/>
        <w:rPr>
          <w:rFonts w:ascii="Arial Narrow" w:hAnsi="Arial Narrow" w:cs="Arial"/>
          <w:bCs/>
          <w:sz w:val="24"/>
          <w:szCs w:val="24"/>
        </w:rPr>
      </w:pPr>
      <w:r w:rsidRPr="00935F8E">
        <w:rPr>
          <w:rFonts w:ascii="Arial Narrow" w:hAnsi="Arial Narrow" w:cs="Arial"/>
          <w:b/>
          <w:bCs/>
          <w:sz w:val="24"/>
          <w:szCs w:val="24"/>
        </w:rPr>
        <w:t xml:space="preserve">3. </w:t>
      </w:r>
      <w:r>
        <w:rPr>
          <w:rFonts w:ascii="Arial Narrow" w:hAnsi="Arial Narrow" w:cs="Arial"/>
          <w:b/>
          <w:bCs/>
          <w:sz w:val="24"/>
          <w:szCs w:val="24"/>
        </w:rPr>
        <w:tab/>
      </w:r>
      <w:r w:rsidRPr="00935F8E">
        <w:rPr>
          <w:rFonts w:ascii="Arial Narrow" w:hAnsi="Arial Narrow" w:cs="Arial"/>
          <w:bCs/>
          <w:sz w:val="24"/>
          <w:szCs w:val="24"/>
        </w:rPr>
        <w:t xml:space="preserve">Por la elaboración de plano manzanero se pagarán $87.00 (OCHENTA Y SIETE PESOS 00/100 M.N.) por plano que comprenda un lote; </w:t>
      </w:r>
    </w:p>
    <w:p w14:paraId="74663293" w14:textId="77777777" w:rsidR="00935F8E" w:rsidRDefault="00935F8E" w:rsidP="00935F8E">
      <w:pPr>
        <w:ind w:left="1276" w:hanging="426"/>
        <w:rPr>
          <w:rFonts w:ascii="Arial Narrow" w:hAnsi="Arial Narrow" w:cs="Arial"/>
          <w:b/>
          <w:bCs/>
          <w:sz w:val="24"/>
          <w:szCs w:val="24"/>
        </w:rPr>
      </w:pPr>
    </w:p>
    <w:p w14:paraId="5D1E5EF5" w14:textId="5174441F" w:rsidR="00935F8E" w:rsidRPr="00935F8E" w:rsidRDefault="00935F8E" w:rsidP="00935F8E">
      <w:pPr>
        <w:ind w:left="1276" w:hanging="426"/>
        <w:rPr>
          <w:rFonts w:ascii="Arial Narrow" w:hAnsi="Arial Narrow" w:cs="Arial"/>
          <w:bCs/>
          <w:sz w:val="24"/>
          <w:szCs w:val="24"/>
        </w:rPr>
      </w:pPr>
      <w:r w:rsidRPr="00935F8E">
        <w:rPr>
          <w:rFonts w:ascii="Arial Narrow" w:hAnsi="Arial Narrow" w:cs="Arial"/>
          <w:b/>
          <w:bCs/>
          <w:sz w:val="24"/>
          <w:szCs w:val="24"/>
        </w:rPr>
        <w:lastRenderedPageBreak/>
        <w:t xml:space="preserve">4. </w:t>
      </w:r>
      <w:r>
        <w:rPr>
          <w:rFonts w:ascii="Arial Narrow" w:hAnsi="Arial Narrow" w:cs="Arial"/>
          <w:b/>
          <w:bCs/>
          <w:sz w:val="24"/>
          <w:szCs w:val="24"/>
        </w:rPr>
        <w:tab/>
      </w:r>
      <w:r w:rsidRPr="00935F8E">
        <w:rPr>
          <w:rFonts w:ascii="Arial Narrow" w:hAnsi="Arial Narrow" w:cs="Arial"/>
          <w:bCs/>
          <w:sz w:val="24"/>
          <w:szCs w:val="24"/>
        </w:rPr>
        <w:t xml:space="preserve">Por la validación de cesión de derechos se pagarán $443.00 (CUATROCIENTOS CUARENTA Y TRES PESOS 00/100 M.N.) por predio o lote que ampare la cesión; </w:t>
      </w:r>
    </w:p>
    <w:p w14:paraId="4C45F921" w14:textId="77777777" w:rsidR="00935F8E" w:rsidRDefault="00935F8E" w:rsidP="00935F8E">
      <w:pPr>
        <w:ind w:left="1276" w:hanging="426"/>
        <w:rPr>
          <w:rFonts w:ascii="Arial Narrow" w:hAnsi="Arial Narrow" w:cs="Arial"/>
          <w:b/>
          <w:bCs/>
          <w:sz w:val="24"/>
          <w:szCs w:val="24"/>
        </w:rPr>
      </w:pPr>
    </w:p>
    <w:p w14:paraId="712DCF1E" w14:textId="0FAF1F07" w:rsidR="00935F8E" w:rsidRPr="00935F8E" w:rsidRDefault="00935F8E" w:rsidP="00935F8E">
      <w:pPr>
        <w:ind w:left="1276" w:hanging="426"/>
        <w:rPr>
          <w:rFonts w:ascii="Arial Narrow" w:hAnsi="Arial Narrow" w:cs="Arial"/>
          <w:bCs/>
          <w:sz w:val="24"/>
          <w:szCs w:val="24"/>
        </w:rPr>
      </w:pPr>
      <w:r w:rsidRPr="00935F8E">
        <w:rPr>
          <w:rFonts w:ascii="Arial Narrow" w:hAnsi="Arial Narrow" w:cs="Arial"/>
          <w:b/>
          <w:bCs/>
          <w:sz w:val="24"/>
          <w:szCs w:val="24"/>
        </w:rPr>
        <w:t xml:space="preserve">5. </w:t>
      </w:r>
      <w:r>
        <w:rPr>
          <w:rFonts w:ascii="Arial Narrow" w:hAnsi="Arial Narrow" w:cs="Arial"/>
          <w:b/>
          <w:bCs/>
          <w:sz w:val="24"/>
          <w:szCs w:val="24"/>
        </w:rPr>
        <w:tab/>
      </w:r>
      <w:r w:rsidRPr="00935F8E">
        <w:rPr>
          <w:rFonts w:ascii="Arial Narrow" w:hAnsi="Arial Narrow" w:cs="Arial"/>
          <w:bCs/>
          <w:sz w:val="24"/>
          <w:szCs w:val="24"/>
        </w:rPr>
        <w:t xml:space="preserve">Por la constancia para trámite de predial se pagarán $87.00 (OCHENTA Y SIETE PESOS 00/100 M.N.); </w:t>
      </w:r>
    </w:p>
    <w:p w14:paraId="6674033B" w14:textId="77777777" w:rsidR="00935F8E" w:rsidRDefault="00935F8E" w:rsidP="00935F8E">
      <w:pPr>
        <w:ind w:left="1276" w:hanging="426"/>
        <w:rPr>
          <w:rFonts w:ascii="Arial Narrow" w:hAnsi="Arial Narrow" w:cs="Arial"/>
          <w:b/>
          <w:bCs/>
          <w:sz w:val="24"/>
          <w:szCs w:val="24"/>
        </w:rPr>
      </w:pPr>
    </w:p>
    <w:p w14:paraId="54E81260" w14:textId="3373398F" w:rsidR="007B22B7" w:rsidRDefault="00935F8E" w:rsidP="00935F8E">
      <w:pPr>
        <w:ind w:left="1276" w:hanging="426"/>
        <w:rPr>
          <w:rFonts w:ascii="Arial Narrow" w:hAnsi="Arial Narrow" w:cs="Arial"/>
          <w:bCs/>
          <w:sz w:val="24"/>
          <w:szCs w:val="24"/>
        </w:rPr>
      </w:pPr>
      <w:r w:rsidRPr="00935F8E">
        <w:rPr>
          <w:rFonts w:ascii="Arial Narrow" w:hAnsi="Arial Narrow" w:cs="Arial"/>
          <w:b/>
          <w:bCs/>
          <w:sz w:val="24"/>
          <w:szCs w:val="24"/>
        </w:rPr>
        <w:t xml:space="preserve">6. </w:t>
      </w:r>
      <w:r>
        <w:rPr>
          <w:rFonts w:ascii="Arial Narrow" w:hAnsi="Arial Narrow" w:cs="Arial"/>
          <w:b/>
          <w:bCs/>
          <w:sz w:val="24"/>
          <w:szCs w:val="24"/>
        </w:rPr>
        <w:tab/>
      </w:r>
      <w:r w:rsidRPr="00935F8E">
        <w:rPr>
          <w:rFonts w:ascii="Arial Narrow" w:hAnsi="Arial Narrow" w:cs="Arial"/>
          <w:bCs/>
          <w:sz w:val="24"/>
          <w:szCs w:val="24"/>
        </w:rPr>
        <w:t>Por la cancelación de escritura en proceso, a petición de parte, se pagarán $1,045.00 (UN MIL CUARENTA Y CINCO PESOS 00/100 M.N.);</w:t>
      </w:r>
    </w:p>
    <w:p w14:paraId="0E732977" w14:textId="77777777" w:rsidR="00935F8E" w:rsidRPr="00935F8E" w:rsidRDefault="00935F8E" w:rsidP="00935F8E">
      <w:pPr>
        <w:ind w:left="1276" w:hanging="426"/>
        <w:rPr>
          <w:rFonts w:ascii="Arial Narrow" w:hAnsi="Arial Narrow" w:cs="Arial"/>
          <w:bCs/>
          <w:sz w:val="24"/>
          <w:szCs w:val="24"/>
        </w:rPr>
      </w:pPr>
    </w:p>
    <w:p w14:paraId="5217B42E" w14:textId="129ABA41" w:rsidR="0053702A" w:rsidRPr="0053702A" w:rsidRDefault="0053702A" w:rsidP="0053702A">
      <w:pPr>
        <w:ind w:left="1276" w:hanging="426"/>
        <w:rPr>
          <w:rFonts w:ascii="Arial Narrow" w:hAnsi="Arial Narrow" w:cs="Arial"/>
          <w:sz w:val="24"/>
          <w:szCs w:val="24"/>
        </w:rPr>
      </w:pPr>
      <w:r w:rsidRPr="0053702A">
        <w:rPr>
          <w:rFonts w:ascii="Arial Narrow" w:hAnsi="Arial Narrow" w:cs="Arial"/>
          <w:b/>
          <w:sz w:val="24"/>
          <w:szCs w:val="24"/>
        </w:rPr>
        <w:t>7.</w:t>
      </w:r>
      <w:r w:rsidRPr="0053702A">
        <w:rPr>
          <w:rFonts w:ascii="Arial Narrow" w:hAnsi="Arial Narrow" w:cs="Arial"/>
          <w:sz w:val="24"/>
          <w:szCs w:val="24"/>
        </w:rPr>
        <w:t xml:space="preserve"> </w:t>
      </w:r>
      <w:r>
        <w:rPr>
          <w:rFonts w:ascii="Arial Narrow" w:hAnsi="Arial Narrow" w:cs="Arial"/>
          <w:sz w:val="24"/>
          <w:szCs w:val="24"/>
        </w:rPr>
        <w:tab/>
      </w:r>
      <w:r w:rsidRPr="0053702A">
        <w:rPr>
          <w:rFonts w:ascii="Arial Narrow" w:hAnsi="Arial Narrow" w:cs="Arial"/>
          <w:sz w:val="24"/>
          <w:szCs w:val="24"/>
        </w:rPr>
        <w:t>Por escrituras privadas del Programa de Predios Rústicos para el Municipio de Saltillo:</w:t>
      </w:r>
    </w:p>
    <w:p w14:paraId="72681FFB" w14:textId="7C7A3C00" w:rsidR="0053702A" w:rsidRDefault="0053702A" w:rsidP="000D7C85">
      <w:pPr>
        <w:ind w:left="1276" w:hanging="426"/>
        <w:rPr>
          <w:rFonts w:ascii="Arial Narrow" w:hAnsi="Arial Narrow" w:cs="Arial"/>
          <w:sz w:val="24"/>
          <w:szCs w:val="24"/>
        </w:rPr>
      </w:pPr>
    </w:p>
    <w:p w14:paraId="51253E8F" w14:textId="0C564725" w:rsidR="002D6ACE" w:rsidRPr="002D6ACE" w:rsidRDefault="002D6ACE" w:rsidP="002D6ACE">
      <w:pPr>
        <w:ind w:left="1701" w:hanging="426"/>
        <w:rPr>
          <w:rFonts w:ascii="Arial Narrow" w:hAnsi="Arial Narrow" w:cs="Arial"/>
          <w:bCs/>
          <w:sz w:val="24"/>
          <w:szCs w:val="24"/>
        </w:rPr>
      </w:pPr>
      <w:r w:rsidRPr="002D6ACE">
        <w:rPr>
          <w:rFonts w:ascii="Arial Narrow" w:hAnsi="Arial Narrow" w:cs="Arial"/>
          <w:b/>
          <w:bCs/>
          <w:sz w:val="24"/>
          <w:szCs w:val="24"/>
        </w:rPr>
        <w:t xml:space="preserve">a. </w:t>
      </w:r>
      <w:r>
        <w:rPr>
          <w:rFonts w:ascii="Arial Narrow" w:hAnsi="Arial Narrow" w:cs="Arial"/>
          <w:b/>
          <w:bCs/>
          <w:sz w:val="24"/>
          <w:szCs w:val="24"/>
        </w:rPr>
        <w:tab/>
      </w:r>
      <w:r w:rsidRPr="002D6ACE">
        <w:rPr>
          <w:rFonts w:ascii="Arial Narrow" w:hAnsi="Arial Narrow" w:cs="Arial"/>
          <w:bCs/>
          <w:sz w:val="24"/>
          <w:szCs w:val="24"/>
        </w:rPr>
        <w:t xml:space="preserve">Predios/lotes de hasta 500 metros pagarán $6,194.00 (SEIS MIL CIENTO NOVENTA Y CUATRO PESOS 00/100 M.N.); </w:t>
      </w:r>
    </w:p>
    <w:p w14:paraId="4D09C6C1" w14:textId="77777777" w:rsidR="002D6ACE" w:rsidRDefault="002D6ACE" w:rsidP="002D6ACE">
      <w:pPr>
        <w:ind w:left="1701" w:hanging="426"/>
        <w:rPr>
          <w:rFonts w:ascii="Arial Narrow" w:hAnsi="Arial Narrow" w:cs="Arial"/>
          <w:b/>
          <w:bCs/>
          <w:sz w:val="24"/>
          <w:szCs w:val="24"/>
        </w:rPr>
      </w:pPr>
    </w:p>
    <w:p w14:paraId="1CDDD283" w14:textId="118C4398" w:rsidR="002D6ACE" w:rsidRPr="002D6ACE" w:rsidRDefault="002D6ACE" w:rsidP="002D6ACE">
      <w:pPr>
        <w:ind w:left="1701" w:hanging="426"/>
        <w:rPr>
          <w:rFonts w:ascii="Arial Narrow" w:hAnsi="Arial Narrow" w:cs="Arial"/>
          <w:b/>
          <w:sz w:val="24"/>
          <w:szCs w:val="24"/>
        </w:rPr>
      </w:pPr>
      <w:r w:rsidRPr="002D6ACE">
        <w:rPr>
          <w:rFonts w:ascii="Arial Narrow" w:hAnsi="Arial Narrow" w:cs="Arial"/>
          <w:b/>
          <w:bCs/>
          <w:sz w:val="24"/>
          <w:szCs w:val="24"/>
        </w:rPr>
        <w:t xml:space="preserve">b. </w:t>
      </w:r>
      <w:r>
        <w:rPr>
          <w:rFonts w:ascii="Arial Narrow" w:hAnsi="Arial Narrow" w:cs="Arial"/>
          <w:b/>
          <w:bCs/>
          <w:sz w:val="24"/>
          <w:szCs w:val="24"/>
        </w:rPr>
        <w:tab/>
      </w:r>
      <w:r w:rsidRPr="002D6ACE">
        <w:rPr>
          <w:rFonts w:ascii="Arial Narrow" w:hAnsi="Arial Narrow" w:cs="Arial"/>
          <w:bCs/>
          <w:sz w:val="24"/>
          <w:szCs w:val="24"/>
        </w:rPr>
        <w:t>Predios/lotes de más de 501 metros a 10 hectáreas, pagarán $8,851.00 (OCHO MIL OCHOCIENTOS CINCUENTA Y UN PESOS 00/100 M.N.);</w:t>
      </w:r>
      <w:r w:rsidRPr="002D6ACE">
        <w:rPr>
          <w:rFonts w:ascii="Arial Narrow" w:hAnsi="Arial Narrow" w:cs="Arial"/>
          <w:b/>
          <w:sz w:val="24"/>
          <w:szCs w:val="24"/>
        </w:rPr>
        <w:t xml:space="preserve"> </w:t>
      </w:r>
    </w:p>
    <w:p w14:paraId="1C003799" w14:textId="77777777" w:rsidR="002D6ACE" w:rsidRDefault="002D6ACE" w:rsidP="002D6ACE">
      <w:pPr>
        <w:ind w:left="1701" w:hanging="426"/>
        <w:rPr>
          <w:rFonts w:ascii="Arial Narrow" w:hAnsi="Arial Narrow" w:cs="Arial"/>
          <w:b/>
          <w:bCs/>
          <w:sz w:val="24"/>
          <w:szCs w:val="24"/>
        </w:rPr>
      </w:pPr>
    </w:p>
    <w:p w14:paraId="04E1A7E9" w14:textId="0B1ABE39" w:rsidR="002D6ACE" w:rsidRPr="002D6ACE" w:rsidRDefault="002D6ACE" w:rsidP="002D6ACE">
      <w:pPr>
        <w:ind w:left="1701" w:hanging="426"/>
        <w:rPr>
          <w:rFonts w:ascii="Arial Narrow" w:hAnsi="Arial Narrow" w:cs="Arial"/>
          <w:bCs/>
          <w:sz w:val="24"/>
          <w:szCs w:val="24"/>
        </w:rPr>
      </w:pPr>
      <w:r w:rsidRPr="002D6ACE">
        <w:rPr>
          <w:rFonts w:ascii="Arial Narrow" w:hAnsi="Arial Narrow" w:cs="Arial"/>
          <w:b/>
          <w:bCs/>
          <w:sz w:val="24"/>
          <w:szCs w:val="24"/>
        </w:rPr>
        <w:t xml:space="preserve">c. </w:t>
      </w:r>
      <w:r>
        <w:rPr>
          <w:rFonts w:ascii="Arial Narrow" w:hAnsi="Arial Narrow" w:cs="Arial"/>
          <w:b/>
          <w:bCs/>
          <w:sz w:val="24"/>
          <w:szCs w:val="24"/>
        </w:rPr>
        <w:tab/>
      </w:r>
      <w:r w:rsidRPr="002D6ACE">
        <w:rPr>
          <w:rFonts w:ascii="Arial Narrow" w:hAnsi="Arial Narrow" w:cs="Arial"/>
          <w:bCs/>
          <w:sz w:val="24"/>
          <w:szCs w:val="24"/>
        </w:rPr>
        <w:t xml:space="preserve">Predios/lotes de 10-00-01 hectáreas a 20 hectáreas, pagarán $12,391.00 (DOCE MIL TRESCIENTOS NOVENTA Y UN PESOS 00/100 M.N.); </w:t>
      </w:r>
    </w:p>
    <w:p w14:paraId="703C4B24" w14:textId="77777777" w:rsidR="002D6ACE" w:rsidRDefault="002D6ACE" w:rsidP="002D6ACE">
      <w:pPr>
        <w:ind w:left="1701" w:hanging="426"/>
        <w:rPr>
          <w:rFonts w:ascii="Arial Narrow" w:hAnsi="Arial Narrow" w:cs="Arial"/>
          <w:b/>
          <w:bCs/>
          <w:sz w:val="24"/>
          <w:szCs w:val="24"/>
        </w:rPr>
      </w:pPr>
    </w:p>
    <w:p w14:paraId="785CCBE6" w14:textId="4F61A679" w:rsidR="007B22B7" w:rsidRPr="002D6ACE" w:rsidRDefault="002D6ACE" w:rsidP="002D6ACE">
      <w:pPr>
        <w:ind w:left="1701" w:hanging="426"/>
        <w:rPr>
          <w:rFonts w:ascii="Arial Narrow" w:hAnsi="Arial Narrow" w:cs="Arial"/>
          <w:bCs/>
          <w:sz w:val="24"/>
          <w:szCs w:val="24"/>
        </w:rPr>
      </w:pPr>
      <w:r w:rsidRPr="002D6ACE">
        <w:rPr>
          <w:rFonts w:ascii="Arial Narrow" w:hAnsi="Arial Narrow" w:cs="Arial"/>
          <w:b/>
          <w:bCs/>
          <w:sz w:val="24"/>
          <w:szCs w:val="24"/>
        </w:rPr>
        <w:t xml:space="preserve">d. </w:t>
      </w:r>
      <w:r>
        <w:rPr>
          <w:rFonts w:ascii="Arial Narrow" w:hAnsi="Arial Narrow" w:cs="Arial"/>
          <w:b/>
          <w:bCs/>
          <w:sz w:val="24"/>
          <w:szCs w:val="24"/>
        </w:rPr>
        <w:tab/>
      </w:r>
      <w:r w:rsidRPr="002D6ACE">
        <w:rPr>
          <w:rFonts w:ascii="Arial Narrow" w:hAnsi="Arial Narrow" w:cs="Arial"/>
          <w:bCs/>
          <w:sz w:val="24"/>
          <w:szCs w:val="24"/>
        </w:rPr>
        <w:t>Predios/lotes de 20-00-01 hectáreas a 30 hectáreas, pagarán $17,700.00 (DIECISIETE MIL SETECIENTOS PESOS 00/100 M.N.);</w:t>
      </w:r>
    </w:p>
    <w:p w14:paraId="401F63E9" w14:textId="77777777" w:rsidR="0053702A" w:rsidRDefault="0053702A" w:rsidP="000D7C85">
      <w:pPr>
        <w:ind w:left="1276" w:hanging="426"/>
        <w:rPr>
          <w:rFonts w:ascii="Arial Narrow" w:hAnsi="Arial Narrow" w:cs="Arial"/>
          <w:sz w:val="24"/>
          <w:szCs w:val="24"/>
        </w:rPr>
      </w:pPr>
    </w:p>
    <w:p w14:paraId="0F48B69E" w14:textId="77777777" w:rsidR="0000466F" w:rsidRPr="009B185F" w:rsidRDefault="0000466F" w:rsidP="009B185F">
      <w:pPr>
        <w:ind w:left="1276" w:hanging="426"/>
        <w:rPr>
          <w:rFonts w:ascii="Arial Narrow" w:hAnsi="Arial Narrow" w:cs="Arial"/>
          <w:sz w:val="24"/>
          <w:szCs w:val="24"/>
        </w:rPr>
      </w:pPr>
      <w:r w:rsidRPr="00907593">
        <w:rPr>
          <w:rFonts w:ascii="Arial Narrow" w:hAnsi="Arial Narrow" w:cs="Arial"/>
          <w:b/>
          <w:sz w:val="24"/>
          <w:szCs w:val="24"/>
        </w:rPr>
        <w:t>8.</w:t>
      </w:r>
      <w:r w:rsidR="009B185F">
        <w:rPr>
          <w:rFonts w:ascii="Arial Narrow" w:hAnsi="Arial Narrow" w:cs="Arial"/>
          <w:sz w:val="24"/>
          <w:szCs w:val="24"/>
        </w:rPr>
        <w:tab/>
      </w:r>
      <w:r w:rsidRPr="009B185F">
        <w:rPr>
          <w:rFonts w:ascii="Arial Narrow" w:hAnsi="Arial Narrow" w:cs="Arial"/>
          <w:sz w:val="24"/>
          <w:szCs w:val="24"/>
        </w:rPr>
        <w:t>Por escrituras privadas del Programa de Predios Rústicos para el resto del Estado:</w:t>
      </w:r>
    </w:p>
    <w:p w14:paraId="73927E1F" w14:textId="3BD89049"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0B62025E" w14:textId="43EB191A" w:rsidR="002D6ACE" w:rsidRPr="002D6ACE" w:rsidRDefault="002D6ACE" w:rsidP="002D6ACE">
      <w:pPr>
        <w:ind w:left="1701" w:hanging="426"/>
        <w:rPr>
          <w:rFonts w:ascii="Arial Narrow" w:hAnsi="Arial Narrow" w:cs="Arial"/>
          <w:sz w:val="24"/>
          <w:szCs w:val="24"/>
        </w:rPr>
      </w:pPr>
      <w:r w:rsidRPr="002D6ACE">
        <w:rPr>
          <w:rFonts w:ascii="Arial Narrow" w:hAnsi="Arial Narrow" w:cs="Arial"/>
          <w:b/>
          <w:bCs/>
          <w:sz w:val="24"/>
          <w:szCs w:val="24"/>
        </w:rPr>
        <w:t>a</w:t>
      </w:r>
      <w:r w:rsidRPr="002D6ACE">
        <w:rPr>
          <w:rFonts w:ascii="Arial Narrow" w:hAnsi="Arial Narrow" w:cs="Arial"/>
          <w:sz w:val="24"/>
          <w:szCs w:val="24"/>
        </w:rPr>
        <w:t xml:space="preserve">. </w:t>
      </w:r>
      <w:r>
        <w:rPr>
          <w:rFonts w:ascii="Arial Narrow" w:hAnsi="Arial Narrow" w:cs="Arial"/>
          <w:sz w:val="24"/>
          <w:szCs w:val="24"/>
        </w:rPr>
        <w:tab/>
      </w:r>
      <w:r w:rsidRPr="002D6ACE">
        <w:rPr>
          <w:rFonts w:ascii="Arial Narrow" w:hAnsi="Arial Narrow" w:cs="Arial"/>
          <w:sz w:val="24"/>
          <w:szCs w:val="24"/>
        </w:rPr>
        <w:t xml:space="preserve">Predios/lotes con superficie hasta de 300 metros, pagarán $2,653.00 (DOS MIL SEISCIENTOS CINCUENTA Y TRES PESOS 00/100 M.N.); </w:t>
      </w:r>
    </w:p>
    <w:p w14:paraId="6F36BB45" w14:textId="77777777" w:rsidR="002D6ACE" w:rsidRDefault="002D6ACE" w:rsidP="002D6ACE">
      <w:pPr>
        <w:ind w:left="1701" w:hanging="426"/>
        <w:rPr>
          <w:rFonts w:ascii="Arial Narrow" w:hAnsi="Arial Narrow" w:cs="Arial"/>
          <w:b/>
          <w:bCs/>
          <w:sz w:val="24"/>
          <w:szCs w:val="24"/>
        </w:rPr>
      </w:pPr>
    </w:p>
    <w:p w14:paraId="4A01807A" w14:textId="6F5D73F7" w:rsidR="002D6ACE" w:rsidRPr="002D6ACE" w:rsidRDefault="002D6ACE" w:rsidP="002D6ACE">
      <w:pPr>
        <w:ind w:left="1701" w:hanging="426"/>
        <w:rPr>
          <w:rFonts w:ascii="Arial Narrow" w:hAnsi="Arial Narrow" w:cs="Arial"/>
          <w:sz w:val="24"/>
          <w:szCs w:val="24"/>
        </w:rPr>
      </w:pPr>
      <w:r w:rsidRPr="002D6ACE">
        <w:rPr>
          <w:rFonts w:ascii="Arial Narrow" w:hAnsi="Arial Narrow" w:cs="Arial"/>
          <w:b/>
          <w:bCs/>
          <w:sz w:val="24"/>
          <w:szCs w:val="24"/>
        </w:rPr>
        <w:t>b.</w:t>
      </w:r>
      <w:r w:rsidRPr="002D6ACE">
        <w:rPr>
          <w:rFonts w:ascii="Arial Narrow" w:hAnsi="Arial Narrow" w:cs="Arial"/>
          <w:sz w:val="24"/>
          <w:szCs w:val="24"/>
        </w:rPr>
        <w:t xml:space="preserve"> </w:t>
      </w:r>
      <w:r>
        <w:rPr>
          <w:rFonts w:ascii="Arial Narrow" w:hAnsi="Arial Narrow" w:cs="Arial"/>
          <w:sz w:val="24"/>
          <w:szCs w:val="24"/>
        </w:rPr>
        <w:tab/>
      </w:r>
      <w:r w:rsidRPr="002D6ACE">
        <w:rPr>
          <w:rFonts w:ascii="Arial Narrow" w:hAnsi="Arial Narrow" w:cs="Arial"/>
          <w:sz w:val="24"/>
          <w:szCs w:val="24"/>
        </w:rPr>
        <w:t xml:space="preserve">Predios/lotes con superficie de 301 metros hasta 10 hectáreas, pagarán $5,899.00 (CINCO MIL OCHOCIENTOS NOVENTA Y NUEVE PESOS 00/100 M.N.); </w:t>
      </w:r>
    </w:p>
    <w:p w14:paraId="2786A232" w14:textId="77777777" w:rsidR="002D6ACE" w:rsidRDefault="002D6ACE" w:rsidP="002D6ACE">
      <w:pPr>
        <w:ind w:left="1701" w:hanging="426"/>
        <w:rPr>
          <w:rFonts w:ascii="Arial Narrow" w:hAnsi="Arial Narrow" w:cs="Arial"/>
          <w:b/>
          <w:bCs/>
          <w:sz w:val="24"/>
          <w:szCs w:val="24"/>
        </w:rPr>
      </w:pPr>
    </w:p>
    <w:p w14:paraId="36AAA83B" w14:textId="21BB3FAD" w:rsidR="002D6ACE" w:rsidRPr="002D6ACE" w:rsidRDefault="002D6ACE" w:rsidP="002D6ACE">
      <w:pPr>
        <w:ind w:left="1701" w:hanging="426"/>
        <w:rPr>
          <w:rFonts w:ascii="Arial Narrow" w:hAnsi="Arial Narrow" w:cs="Arial"/>
          <w:sz w:val="24"/>
          <w:szCs w:val="24"/>
        </w:rPr>
      </w:pPr>
      <w:r w:rsidRPr="002D6ACE">
        <w:rPr>
          <w:rFonts w:ascii="Arial Narrow" w:hAnsi="Arial Narrow" w:cs="Arial"/>
          <w:b/>
          <w:bCs/>
          <w:sz w:val="24"/>
          <w:szCs w:val="24"/>
        </w:rPr>
        <w:t>c.</w:t>
      </w:r>
      <w:r w:rsidRPr="002D6ACE">
        <w:rPr>
          <w:rFonts w:ascii="Arial Narrow" w:hAnsi="Arial Narrow" w:cs="Arial"/>
          <w:sz w:val="24"/>
          <w:szCs w:val="24"/>
        </w:rPr>
        <w:t xml:space="preserve"> </w:t>
      </w:r>
      <w:r>
        <w:rPr>
          <w:rFonts w:ascii="Arial Narrow" w:hAnsi="Arial Narrow" w:cs="Arial"/>
          <w:sz w:val="24"/>
          <w:szCs w:val="24"/>
        </w:rPr>
        <w:tab/>
      </w:r>
      <w:r w:rsidRPr="002D6ACE">
        <w:rPr>
          <w:rFonts w:ascii="Arial Narrow" w:hAnsi="Arial Narrow" w:cs="Arial"/>
          <w:sz w:val="24"/>
          <w:szCs w:val="24"/>
        </w:rPr>
        <w:t xml:space="preserve">Predios/lotes con superficie mayor de 10-00-01 hectáreas hasta 20 hectáreas, pagarán $8,851.00 (OCHO MIL OCHOCIENTOS CINCUENTA Y UN PESOS 00/100 M.N.); </w:t>
      </w:r>
    </w:p>
    <w:p w14:paraId="40A55AFF" w14:textId="77777777" w:rsidR="002D6ACE" w:rsidRDefault="002D6ACE" w:rsidP="002D6ACE">
      <w:pPr>
        <w:ind w:left="1701" w:hanging="426"/>
        <w:rPr>
          <w:rFonts w:ascii="Arial Narrow" w:hAnsi="Arial Narrow" w:cs="Arial"/>
          <w:b/>
          <w:bCs/>
          <w:sz w:val="24"/>
          <w:szCs w:val="24"/>
        </w:rPr>
      </w:pPr>
    </w:p>
    <w:p w14:paraId="37B0B398" w14:textId="7309238A" w:rsidR="007B22B7" w:rsidRPr="002D6ACE" w:rsidRDefault="002D6ACE" w:rsidP="002D6ACE">
      <w:pPr>
        <w:ind w:left="1701" w:hanging="426"/>
        <w:rPr>
          <w:rFonts w:ascii="Arial Narrow" w:hAnsi="Arial Narrow" w:cs="Arial"/>
          <w:sz w:val="24"/>
          <w:szCs w:val="24"/>
        </w:rPr>
      </w:pPr>
      <w:r w:rsidRPr="002D6ACE">
        <w:rPr>
          <w:rFonts w:ascii="Arial Narrow" w:hAnsi="Arial Narrow" w:cs="Arial"/>
          <w:b/>
          <w:bCs/>
          <w:sz w:val="24"/>
          <w:szCs w:val="24"/>
        </w:rPr>
        <w:t>d.</w:t>
      </w:r>
      <w:r w:rsidRPr="002D6ACE">
        <w:rPr>
          <w:rFonts w:ascii="Arial Narrow" w:hAnsi="Arial Narrow" w:cs="Arial"/>
          <w:sz w:val="24"/>
          <w:szCs w:val="24"/>
        </w:rPr>
        <w:t xml:space="preserve"> </w:t>
      </w:r>
      <w:r>
        <w:rPr>
          <w:rFonts w:ascii="Arial Narrow" w:hAnsi="Arial Narrow" w:cs="Arial"/>
          <w:sz w:val="24"/>
          <w:szCs w:val="24"/>
        </w:rPr>
        <w:tab/>
      </w:r>
      <w:r w:rsidRPr="002D6ACE">
        <w:rPr>
          <w:rFonts w:ascii="Arial Narrow" w:hAnsi="Arial Narrow" w:cs="Arial"/>
          <w:sz w:val="24"/>
          <w:szCs w:val="24"/>
        </w:rPr>
        <w:t>Predios/lotes con superficie mayor de 20-00-01 hectáreas hasta 40 hectáreas, pagarán $14,161.00 (CATORCE MIL CIENTO SESENTA Y UN PESOS 00/100 M.N.);</w:t>
      </w:r>
    </w:p>
    <w:p w14:paraId="7F4CFE4C" w14:textId="77777777" w:rsidR="003912F8" w:rsidRDefault="003912F8" w:rsidP="009B185F">
      <w:pPr>
        <w:ind w:left="851" w:hanging="426"/>
        <w:rPr>
          <w:rFonts w:ascii="Arial Narrow" w:hAnsi="Arial Narrow" w:cs="Arial"/>
          <w:b/>
          <w:sz w:val="24"/>
          <w:szCs w:val="24"/>
        </w:rPr>
      </w:pPr>
    </w:p>
    <w:p w14:paraId="47C4B86C" w14:textId="77777777" w:rsidR="0000466F" w:rsidRPr="009B185F" w:rsidRDefault="0000466F" w:rsidP="009B185F">
      <w:pPr>
        <w:ind w:left="851" w:hanging="426"/>
        <w:rPr>
          <w:rFonts w:ascii="Arial Narrow" w:hAnsi="Arial Narrow" w:cs="Arial"/>
          <w:sz w:val="24"/>
          <w:szCs w:val="24"/>
        </w:rPr>
      </w:pPr>
      <w:r w:rsidRPr="009B185F">
        <w:rPr>
          <w:rFonts w:ascii="Arial Narrow" w:hAnsi="Arial Narrow" w:cs="Arial"/>
          <w:b/>
          <w:sz w:val="24"/>
          <w:szCs w:val="24"/>
        </w:rPr>
        <w:t>B.</w:t>
      </w:r>
      <w:r w:rsidR="009B185F">
        <w:rPr>
          <w:rFonts w:ascii="Arial Narrow" w:hAnsi="Arial Narrow" w:cs="Arial"/>
          <w:b/>
          <w:sz w:val="24"/>
          <w:szCs w:val="24"/>
        </w:rPr>
        <w:tab/>
      </w:r>
      <w:r w:rsidRPr="009B185F">
        <w:rPr>
          <w:rFonts w:ascii="Arial Narrow" w:hAnsi="Arial Narrow" w:cs="Arial"/>
          <w:sz w:val="24"/>
          <w:szCs w:val="24"/>
        </w:rPr>
        <w:t>En materia inmobiliaria y de vivienda popular.</w:t>
      </w:r>
    </w:p>
    <w:p w14:paraId="60E3E92A" w14:textId="63279418"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16F28E9F" w14:textId="3E56A12F" w:rsidR="002D6ACE" w:rsidRDefault="002D6ACE" w:rsidP="002D6ACE">
      <w:pPr>
        <w:ind w:left="1276" w:hanging="426"/>
        <w:rPr>
          <w:rFonts w:ascii="Arial Narrow" w:hAnsi="Arial Narrow" w:cs="Arial"/>
          <w:bCs/>
          <w:sz w:val="24"/>
          <w:szCs w:val="24"/>
        </w:rPr>
      </w:pPr>
      <w:r w:rsidRPr="002D6ACE">
        <w:rPr>
          <w:rFonts w:ascii="Arial Narrow" w:hAnsi="Arial Narrow" w:cs="Arial"/>
          <w:b/>
          <w:sz w:val="24"/>
          <w:szCs w:val="24"/>
        </w:rPr>
        <w:t xml:space="preserve">1. </w:t>
      </w:r>
      <w:r>
        <w:rPr>
          <w:rFonts w:ascii="Arial Narrow" w:hAnsi="Arial Narrow" w:cs="Arial"/>
          <w:b/>
          <w:sz w:val="24"/>
          <w:szCs w:val="24"/>
        </w:rPr>
        <w:tab/>
      </w:r>
      <w:r w:rsidRPr="002D6ACE">
        <w:rPr>
          <w:rFonts w:ascii="Arial Narrow" w:hAnsi="Arial Narrow" w:cs="Arial"/>
          <w:bCs/>
          <w:sz w:val="24"/>
          <w:szCs w:val="24"/>
        </w:rPr>
        <w:t xml:space="preserve">Por la expedición del documento que contiene la información del predio y la constancia de pago del mismo denominada carta de liberación: </w:t>
      </w:r>
    </w:p>
    <w:p w14:paraId="68713EB7" w14:textId="77777777" w:rsidR="002D6ACE" w:rsidRPr="002D6ACE" w:rsidRDefault="002D6ACE" w:rsidP="002D6ACE">
      <w:pPr>
        <w:ind w:left="1276" w:hanging="426"/>
        <w:rPr>
          <w:rFonts w:ascii="Arial Narrow" w:hAnsi="Arial Narrow" w:cs="Arial"/>
          <w:bCs/>
          <w:sz w:val="24"/>
          <w:szCs w:val="24"/>
        </w:rPr>
      </w:pPr>
    </w:p>
    <w:p w14:paraId="72562FBE" w14:textId="213B836D" w:rsidR="002D6ACE" w:rsidRPr="002D6ACE" w:rsidRDefault="002D6ACE" w:rsidP="002D6ACE">
      <w:pPr>
        <w:ind w:left="1701" w:hanging="426"/>
        <w:rPr>
          <w:rFonts w:ascii="Arial Narrow" w:hAnsi="Arial Narrow" w:cs="Arial"/>
          <w:bCs/>
          <w:sz w:val="24"/>
          <w:szCs w:val="24"/>
        </w:rPr>
      </w:pPr>
      <w:r w:rsidRPr="002D6ACE">
        <w:rPr>
          <w:rFonts w:ascii="Arial Narrow" w:hAnsi="Arial Narrow" w:cs="Arial"/>
          <w:b/>
          <w:bCs/>
          <w:sz w:val="24"/>
          <w:szCs w:val="24"/>
        </w:rPr>
        <w:t xml:space="preserve">a. </w:t>
      </w:r>
      <w:r>
        <w:rPr>
          <w:rFonts w:ascii="Arial Narrow" w:hAnsi="Arial Narrow" w:cs="Arial"/>
          <w:b/>
          <w:bCs/>
          <w:sz w:val="24"/>
          <w:szCs w:val="24"/>
        </w:rPr>
        <w:tab/>
      </w:r>
      <w:r w:rsidRPr="002D6ACE">
        <w:rPr>
          <w:rFonts w:ascii="Arial Narrow" w:hAnsi="Arial Narrow" w:cs="Arial"/>
          <w:bCs/>
          <w:sz w:val="24"/>
          <w:szCs w:val="24"/>
        </w:rPr>
        <w:t xml:space="preserve">Que correspondan a las colonias Jardines del Lago, Saltillo 400, Fundadores IV Sector y Asturias de Saltillo, Coahuila de Zaragoza, se pagarán $2,475.00 (DOS MIL CUATROCIENTOS SETENTA Y CINCO PESOS 00/100 M.N.). </w:t>
      </w:r>
    </w:p>
    <w:p w14:paraId="4FE7F04F" w14:textId="77777777" w:rsidR="002D6ACE" w:rsidRDefault="002D6ACE" w:rsidP="002D6ACE">
      <w:pPr>
        <w:ind w:left="1701" w:hanging="426"/>
        <w:rPr>
          <w:rFonts w:ascii="Arial Narrow" w:hAnsi="Arial Narrow" w:cs="Arial"/>
          <w:b/>
          <w:bCs/>
          <w:sz w:val="24"/>
          <w:szCs w:val="24"/>
        </w:rPr>
      </w:pPr>
    </w:p>
    <w:p w14:paraId="6F727EE3" w14:textId="7A1D44DE" w:rsidR="002D6ACE" w:rsidRPr="002D6ACE" w:rsidRDefault="002D6ACE" w:rsidP="002D6ACE">
      <w:pPr>
        <w:ind w:left="1701" w:hanging="426"/>
        <w:rPr>
          <w:rFonts w:ascii="Arial Narrow" w:hAnsi="Arial Narrow" w:cs="Arial"/>
          <w:bCs/>
          <w:sz w:val="24"/>
          <w:szCs w:val="24"/>
        </w:rPr>
      </w:pPr>
      <w:r w:rsidRPr="002D6ACE">
        <w:rPr>
          <w:rFonts w:ascii="Arial Narrow" w:hAnsi="Arial Narrow" w:cs="Arial"/>
          <w:b/>
          <w:bCs/>
          <w:sz w:val="24"/>
          <w:szCs w:val="24"/>
        </w:rPr>
        <w:lastRenderedPageBreak/>
        <w:t xml:space="preserve">b. </w:t>
      </w:r>
      <w:r>
        <w:rPr>
          <w:rFonts w:ascii="Arial Narrow" w:hAnsi="Arial Narrow" w:cs="Arial"/>
          <w:b/>
          <w:bCs/>
          <w:sz w:val="24"/>
          <w:szCs w:val="24"/>
        </w:rPr>
        <w:tab/>
      </w:r>
      <w:r w:rsidRPr="002D6ACE">
        <w:rPr>
          <w:rFonts w:ascii="Arial Narrow" w:hAnsi="Arial Narrow" w:cs="Arial"/>
          <w:bCs/>
          <w:sz w:val="24"/>
          <w:szCs w:val="24"/>
        </w:rPr>
        <w:t xml:space="preserve">Que correspondan a las colonias Fundadores III Sector en Saltillo, colonia Latinoamericano en Torreón y la colonia Elsa Hernández en Monclova, Coahuila de Zaragoza, se pagarán $1,238.00 (UN MIL DOSCIENTOS TREINTA Y OCHO PESOS 00/100 M.N.). </w:t>
      </w:r>
    </w:p>
    <w:p w14:paraId="26FD9A60" w14:textId="77777777" w:rsidR="002D6ACE" w:rsidRDefault="002D6ACE" w:rsidP="002D6ACE">
      <w:pPr>
        <w:ind w:left="1701" w:hanging="426"/>
        <w:rPr>
          <w:rFonts w:ascii="Arial Narrow" w:hAnsi="Arial Narrow" w:cs="Arial"/>
          <w:b/>
          <w:bCs/>
          <w:sz w:val="24"/>
          <w:szCs w:val="24"/>
        </w:rPr>
      </w:pPr>
    </w:p>
    <w:p w14:paraId="60F14B84" w14:textId="0FFAE3B0" w:rsidR="007B22B7" w:rsidRPr="002D6ACE" w:rsidRDefault="002D6ACE" w:rsidP="002D6ACE">
      <w:pPr>
        <w:ind w:left="1701" w:hanging="426"/>
        <w:rPr>
          <w:rFonts w:ascii="Arial Narrow" w:hAnsi="Arial Narrow" w:cs="Arial"/>
          <w:bCs/>
          <w:sz w:val="24"/>
          <w:szCs w:val="24"/>
        </w:rPr>
      </w:pPr>
      <w:r w:rsidRPr="002D6ACE">
        <w:rPr>
          <w:rFonts w:ascii="Arial Narrow" w:hAnsi="Arial Narrow" w:cs="Arial"/>
          <w:b/>
          <w:bCs/>
          <w:sz w:val="24"/>
          <w:szCs w:val="24"/>
        </w:rPr>
        <w:t xml:space="preserve">c. </w:t>
      </w:r>
      <w:r>
        <w:rPr>
          <w:rFonts w:ascii="Arial Narrow" w:hAnsi="Arial Narrow" w:cs="Arial"/>
          <w:b/>
          <w:bCs/>
          <w:sz w:val="24"/>
          <w:szCs w:val="24"/>
        </w:rPr>
        <w:tab/>
      </w:r>
      <w:r w:rsidRPr="002D6ACE">
        <w:rPr>
          <w:rFonts w:ascii="Arial Narrow" w:hAnsi="Arial Narrow" w:cs="Arial"/>
          <w:bCs/>
          <w:sz w:val="24"/>
          <w:szCs w:val="24"/>
        </w:rPr>
        <w:t>Que correspondan a fraccionamientos distintos a los señalados en los dos apartados anteriores en todo el territorio del Estado, se pagarán $354.00 (TRESCIENTOS CINCUENTA Y CUATRO PESOS 00/100 M.N.).</w:t>
      </w:r>
    </w:p>
    <w:p w14:paraId="0473EF2C" w14:textId="475B42DA" w:rsidR="007B22B7" w:rsidRDefault="007B22B7" w:rsidP="0000466F">
      <w:pPr>
        <w:shd w:val="clear" w:color="auto" w:fill="FFFFFF"/>
        <w:rPr>
          <w:rFonts w:ascii="Arial Narrow" w:eastAsia="Arial Unicode MS" w:hAnsi="Arial Narrow" w:cs="Arial"/>
          <w:color w:val="000000"/>
          <w:sz w:val="24"/>
          <w:szCs w:val="24"/>
          <w:bdr w:val="none" w:sz="0" w:space="0" w:color="auto" w:frame="1"/>
          <w:lang w:eastAsia="es-MX"/>
        </w:rPr>
      </w:pPr>
    </w:p>
    <w:p w14:paraId="4A46E18D" w14:textId="39BEEADE" w:rsidR="002D6ACE" w:rsidRPr="002D6ACE" w:rsidRDefault="002D6ACE" w:rsidP="002D6ACE">
      <w:pPr>
        <w:ind w:left="1276" w:hanging="426"/>
        <w:rPr>
          <w:rFonts w:ascii="Arial Narrow" w:hAnsi="Arial Narrow" w:cs="Arial"/>
          <w:bCs/>
          <w:sz w:val="24"/>
          <w:szCs w:val="24"/>
        </w:rPr>
      </w:pPr>
      <w:r w:rsidRPr="002D6ACE">
        <w:rPr>
          <w:rFonts w:ascii="Arial Narrow" w:hAnsi="Arial Narrow" w:cs="Arial"/>
          <w:b/>
          <w:bCs/>
          <w:sz w:val="24"/>
          <w:szCs w:val="24"/>
        </w:rPr>
        <w:t xml:space="preserve">2. </w:t>
      </w:r>
      <w:r>
        <w:rPr>
          <w:rFonts w:ascii="Arial Narrow" w:hAnsi="Arial Narrow" w:cs="Arial"/>
          <w:b/>
          <w:bCs/>
          <w:sz w:val="24"/>
          <w:szCs w:val="24"/>
        </w:rPr>
        <w:tab/>
      </w:r>
      <w:r w:rsidRPr="002D6ACE">
        <w:rPr>
          <w:rFonts w:ascii="Arial Narrow" w:hAnsi="Arial Narrow" w:cs="Arial"/>
          <w:bCs/>
          <w:sz w:val="24"/>
          <w:szCs w:val="24"/>
        </w:rPr>
        <w:t xml:space="preserve">Por la expedición de una carta de liberación actualizada que sustituye a la expedida en otra época, se pagarán $354.00 (TRESCIENTOS CINCUENTA Y CUATRO PESOS 00/100 M.N.). </w:t>
      </w:r>
    </w:p>
    <w:p w14:paraId="3169BF30" w14:textId="77777777" w:rsidR="002D6ACE" w:rsidRDefault="002D6ACE" w:rsidP="002D6ACE">
      <w:pPr>
        <w:ind w:left="1276" w:hanging="426"/>
        <w:rPr>
          <w:rFonts w:ascii="Arial Narrow" w:hAnsi="Arial Narrow" w:cs="Arial"/>
          <w:b/>
          <w:bCs/>
          <w:sz w:val="24"/>
          <w:szCs w:val="24"/>
        </w:rPr>
      </w:pPr>
    </w:p>
    <w:p w14:paraId="1C47ACE6" w14:textId="6C4515FF" w:rsidR="002D6ACE" w:rsidRPr="002D6ACE" w:rsidRDefault="002D6ACE" w:rsidP="002D6ACE">
      <w:pPr>
        <w:ind w:left="1276" w:hanging="426"/>
        <w:rPr>
          <w:rFonts w:ascii="Arial Narrow" w:hAnsi="Arial Narrow" w:cs="Arial"/>
          <w:bCs/>
          <w:sz w:val="24"/>
          <w:szCs w:val="24"/>
        </w:rPr>
      </w:pPr>
      <w:r w:rsidRPr="002D6ACE">
        <w:rPr>
          <w:rFonts w:ascii="Arial Narrow" w:hAnsi="Arial Narrow" w:cs="Arial"/>
          <w:b/>
          <w:bCs/>
          <w:sz w:val="24"/>
          <w:szCs w:val="24"/>
        </w:rPr>
        <w:t xml:space="preserve">3. </w:t>
      </w:r>
      <w:r>
        <w:rPr>
          <w:rFonts w:ascii="Arial Narrow" w:hAnsi="Arial Narrow" w:cs="Arial"/>
          <w:b/>
          <w:bCs/>
          <w:sz w:val="24"/>
          <w:szCs w:val="24"/>
        </w:rPr>
        <w:tab/>
      </w:r>
      <w:r w:rsidRPr="002D6ACE">
        <w:rPr>
          <w:rFonts w:ascii="Arial Narrow" w:hAnsi="Arial Narrow" w:cs="Arial"/>
          <w:bCs/>
          <w:sz w:val="24"/>
          <w:szCs w:val="24"/>
        </w:rPr>
        <w:t xml:space="preserve">Por la expedición del documento en el que se contiene la información del predio y la constancia de pago del mismo, pero que es propiedad de algún Municipio del Estado, se expide la denominada carta de no adeudo, se pagarán $354.00 (TRESCIENTOS CINCUENTA Y CUATRO PESOS 00/100 M.N.). </w:t>
      </w:r>
    </w:p>
    <w:p w14:paraId="4A396965" w14:textId="77777777" w:rsidR="002D6ACE" w:rsidRDefault="002D6ACE" w:rsidP="002D6ACE">
      <w:pPr>
        <w:ind w:left="1276" w:hanging="426"/>
        <w:rPr>
          <w:rFonts w:ascii="Arial Narrow" w:hAnsi="Arial Narrow" w:cs="Arial"/>
          <w:b/>
          <w:bCs/>
          <w:sz w:val="24"/>
          <w:szCs w:val="24"/>
        </w:rPr>
      </w:pPr>
    </w:p>
    <w:p w14:paraId="1320846F" w14:textId="40D86F7A" w:rsidR="007B22B7" w:rsidRPr="002D6ACE" w:rsidRDefault="002D6ACE" w:rsidP="002D6ACE">
      <w:pPr>
        <w:ind w:left="1276" w:hanging="426"/>
        <w:rPr>
          <w:rFonts w:ascii="Arial Narrow" w:hAnsi="Arial Narrow" w:cs="Arial"/>
          <w:bCs/>
          <w:sz w:val="24"/>
          <w:szCs w:val="24"/>
        </w:rPr>
      </w:pPr>
      <w:r w:rsidRPr="002D6ACE">
        <w:rPr>
          <w:rFonts w:ascii="Arial Narrow" w:hAnsi="Arial Narrow" w:cs="Arial"/>
          <w:b/>
          <w:bCs/>
          <w:sz w:val="24"/>
          <w:szCs w:val="24"/>
        </w:rPr>
        <w:t xml:space="preserve">4. </w:t>
      </w:r>
      <w:r>
        <w:rPr>
          <w:rFonts w:ascii="Arial Narrow" w:hAnsi="Arial Narrow" w:cs="Arial"/>
          <w:b/>
          <w:bCs/>
          <w:sz w:val="24"/>
          <w:szCs w:val="24"/>
        </w:rPr>
        <w:tab/>
      </w:r>
      <w:r w:rsidRPr="002D6ACE">
        <w:rPr>
          <w:rFonts w:ascii="Arial Narrow" w:hAnsi="Arial Narrow" w:cs="Arial"/>
          <w:bCs/>
          <w:sz w:val="24"/>
          <w:szCs w:val="24"/>
        </w:rPr>
        <w:t>Por la expedición del croquis de ubicación de un predio, necesario para el trámite de número oficial ante los Municipios del Estado, se pagarán $178.00 (CIENTO SETENTA Y OCHO PESOS 00/100 M.N.);</w:t>
      </w:r>
    </w:p>
    <w:p w14:paraId="50A6B811" w14:textId="77777777" w:rsidR="007B22B7" w:rsidRDefault="007B22B7" w:rsidP="0000466F">
      <w:pPr>
        <w:shd w:val="clear" w:color="auto" w:fill="FFFFFF"/>
        <w:rPr>
          <w:rFonts w:ascii="Arial Narrow" w:eastAsia="Arial Unicode MS" w:hAnsi="Arial Narrow" w:cs="Arial"/>
          <w:color w:val="000000"/>
          <w:sz w:val="24"/>
          <w:szCs w:val="24"/>
          <w:bdr w:val="none" w:sz="0" w:space="0" w:color="auto" w:frame="1"/>
          <w:lang w:eastAsia="es-MX"/>
        </w:rPr>
      </w:pPr>
    </w:p>
    <w:p w14:paraId="5A688AFC" w14:textId="77777777" w:rsidR="008B69F3" w:rsidRPr="008B69F3" w:rsidRDefault="008B69F3" w:rsidP="008B69F3">
      <w:pPr>
        <w:ind w:left="1276" w:hanging="426"/>
        <w:rPr>
          <w:rFonts w:ascii="Arial Narrow" w:hAnsi="Arial Narrow" w:cs="Arial"/>
          <w:sz w:val="24"/>
          <w:szCs w:val="24"/>
        </w:rPr>
      </w:pPr>
      <w:r w:rsidRPr="008B69F3">
        <w:rPr>
          <w:rFonts w:ascii="Arial Narrow" w:hAnsi="Arial Narrow" w:cs="Arial"/>
          <w:b/>
          <w:sz w:val="24"/>
          <w:szCs w:val="24"/>
        </w:rPr>
        <w:t xml:space="preserve">5. </w:t>
      </w:r>
      <w:r w:rsidRPr="008B69F3">
        <w:rPr>
          <w:rFonts w:ascii="Arial Narrow" w:hAnsi="Arial Narrow" w:cs="Arial"/>
          <w:b/>
          <w:sz w:val="24"/>
          <w:szCs w:val="24"/>
        </w:rPr>
        <w:tab/>
      </w:r>
      <w:r w:rsidRPr="008B69F3">
        <w:rPr>
          <w:rFonts w:ascii="Arial Narrow" w:hAnsi="Arial Narrow" w:cs="Arial"/>
          <w:sz w:val="24"/>
          <w:szCs w:val="24"/>
        </w:rPr>
        <w:t xml:space="preserve">Por la elaboración del documento que contiene la manifestación de voluntad del propietario de un predio de ceder sus derechos como titular a favor de un tercero, documento denominado cesión de derechos: </w:t>
      </w:r>
    </w:p>
    <w:p w14:paraId="77A8C2D4" w14:textId="77777777" w:rsidR="008B69F3" w:rsidRDefault="008B69F3" w:rsidP="008B69F3">
      <w:pPr>
        <w:ind w:left="1276" w:hanging="426"/>
        <w:rPr>
          <w:rFonts w:ascii="Arial Narrow" w:hAnsi="Arial Narrow" w:cs="Arial"/>
          <w:sz w:val="24"/>
          <w:szCs w:val="24"/>
        </w:rPr>
      </w:pPr>
    </w:p>
    <w:p w14:paraId="79376077" w14:textId="77777777" w:rsidR="002D6ACE" w:rsidRPr="002D6ACE" w:rsidRDefault="002D6ACE" w:rsidP="002D6ACE">
      <w:pPr>
        <w:ind w:left="1276"/>
        <w:rPr>
          <w:rFonts w:ascii="Arial Narrow" w:hAnsi="Arial Narrow" w:cs="Arial"/>
          <w:bCs/>
          <w:sz w:val="24"/>
          <w:szCs w:val="24"/>
        </w:rPr>
      </w:pPr>
      <w:r w:rsidRPr="002D6ACE">
        <w:rPr>
          <w:rFonts w:ascii="Arial Narrow" w:hAnsi="Arial Narrow" w:cs="Arial"/>
          <w:bCs/>
          <w:sz w:val="24"/>
          <w:szCs w:val="24"/>
        </w:rPr>
        <w:t xml:space="preserve">Cuando se trata de la cesión del primer titular del predio a un tercero, el costo será de $1,238.00 (UN MIL DOSCIENTOS TREINTA Y OCHO PESOS 00/100 M.N.); </w:t>
      </w:r>
    </w:p>
    <w:p w14:paraId="6902493A" w14:textId="77777777" w:rsidR="002D6ACE" w:rsidRDefault="002D6ACE" w:rsidP="002D6ACE">
      <w:pPr>
        <w:ind w:left="1276"/>
        <w:rPr>
          <w:rFonts w:ascii="Arial Narrow" w:hAnsi="Arial Narrow" w:cs="Arial"/>
          <w:bCs/>
          <w:sz w:val="24"/>
          <w:szCs w:val="24"/>
        </w:rPr>
      </w:pPr>
    </w:p>
    <w:p w14:paraId="4CE0167F" w14:textId="39CC2DB5" w:rsidR="008B69F3" w:rsidRPr="007B22B7" w:rsidRDefault="002D6ACE" w:rsidP="002D6ACE">
      <w:pPr>
        <w:ind w:left="1276"/>
        <w:rPr>
          <w:rFonts w:ascii="Arial Narrow" w:hAnsi="Arial Narrow" w:cs="Arial"/>
          <w:bCs/>
          <w:sz w:val="24"/>
          <w:szCs w:val="24"/>
        </w:rPr>
      </w:pPr>
      <w:r w:rsidRPr="002D6ACE">
        <w:rPr>
          <w:rFonts w:ascii="Arial Narrow" w:hAnsi="Arial Narrow" w:cs="Arial"/>
          <w:bCs/>
          <w:sz w:val="24"/>
          <w:szCs w:val="24"/>
        </w:rPr>
        <w:t>Cuando se trata de la cesión del segundo titular en adelante del predio a un tercero, el costo será de $8,851.00 (OCHO MIL OCHOCIENTOS CINCUENTA Y UN PESOS 00/100 M.N.);</w:t>
      </w:r>
    </w:p>
    <w:p w14:paraId="65E4B5F4" w14:textId="77777777" w:rsidR="007B22B7" w:rsidRDefault="007B22B7" w:rsidP="008B69F3">
      <w:pPr>
        <w:ind w:left="1276" w:hanging="426"/>
        <w:rPr>
          <w:rFonts w:ascii="Arial Narrow" w:hAnsi="Arial Narrow" w:cs="Arial"/>
          <w:b/>
          <w:sz w:val="24"/>
          <w:szCs w:val="24"/>
        </w:rPr>
      </w:pPr>
    </w:p>
    <w:p w14:paraId="142B09B6" w14:textId="52C393E7" w:rsidR="00CD501F" w:rsidRPr="002D6ACE" w:rsidRDefault="002D6ACE" w:rsidP="00CD501F">
      <w:pPr>
        <w:ind w:left="1276" w:hanging="426"/>
        <w:rPr>
          <w:rFonts w:ascii="Arial Narrow" w:hAnsi="Arial Narrow" w:cs="Arial"/>
          <w:bCs/>
          <w:sz w:val="24"/>
          <w:szCs w:val="24"/>
        </w:rPr>
      </w:pPr>
      <w:r w:rsidRPr="002D6ACE">
        <w:rPr>
          <w:rFonts w:ascii="Arial Narrow" w:hAnsi="Arial Narrow" w:cs="Arial"/>
          <w:b/>
          <w:bCs/>
          <w:sz w:val="24"/>
          <w:szCs w:val="24"/>
        </w:rPr>
        <w:t xml:space="preserve">6. </w:t>
      </w:r>
      <w:r>
        <w:rPr>
          <w:rFonts w:ascii="Arial Narrow" w:hAnsi="Arial Narrow" w:cs="Arial"/>
          <w:b/>
          <w:bCs/>
          <w:sz w:val="24"/>
          <w:szCs w:val="24"/>
        </w:rPr>
        <w:tab/>
      </w:r>
      <w:r w:rsidRPr="002D6ACE">
        <w:rPr>
          <w:rFonts w:ascii="Arial Narrow" w:hAnsi="Arial Narrow" w:cs="Arial"/>
          <w:bCs/>
          <w:sz w:val="24"/>
          <w:szCs w:val="24"/>
        </w:rPr>
        <w:t xml:space="preserve">Por la certificación de la documentación que obra en el expediente de la dependencia, correspondiente a la titularidad de una persona respecto a un predio y de la cual el titular no tiene constancia, denominada regularización de expediente, el costo será de $885.00 (OCHOCIENTOS OCHENTA Y CINCO 00/100 M.N.). </w:t>
      </w:r>
      <w:r w:rsidR="00CD501F" w:rsidRPr="002D6ACE">
        <w:rPr>
          <w:rFonts w:ascii="Arial Narrow" w:hAnsi="Arial Narrow" w:cs="Arial"/>
          <w:bCs/>
          <w:sz w:val="24"/>
          <w:szCs w:val="24"/>
        </w:rPr>
        <w:t xml:space="preserve"> </w:t>
      </w:r>
    </w:p>
    <w:p w14:paraId="66FA8FE3" w14:textId="77777777" w:rsidR="008B69F3" w:rsidRDefault="008B69F3"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356EE9E2"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SUJETO</w:t>
      </w:r>
    </w:p>
    <w:p w14:paraId="7B0F4496" w14:textId="1C833EF8" w:rsidR="0000466F" w:rsidRPr="00CD501F" w:rsidRDefault="0000466F" w:rsidP="00CD501F">
      <w:pPr>
        <w:rPr>
          <w:rFonts w:ascii="Arial Narrow" w:hAnsi="Arial Narrow" w:cs="Arial"/>
          <w:b/>
          <w:sz w:val="24"/>
          <w:szCs w:val="24"/>
        </w:rPr>
      </w:pPr>
    </w:p>
    <w:p w14:paraId="13C72542" w14:textId="77777777" w:rsidR="004D3CF3" w:rsidRDefault="004D3CF3"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128</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59ED04B4"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110.</w:t>
      </w:r>
      <w:r w:rsidR="009B185F">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Son sujetos de este derecho, las personas físicas o morales que soliciten los servicios mencionados en el artículo anterior.</w:t>
      </w:r>
    </w:p>
    <w:p w14:paraId="74DA6247" w14:textId="6C0F4B55" w:rsidR="0000466F" w:rsidRPr="00CD501F" w:rsidRDefault="0000466F" w:rsidP="00CD501F">
      <w:pPr>
        <w:rPr>
          <w:rFonts w:ascii="Arial Narrow" w:hAnsi="Arial Narrow" w:cs="Arial"/>
          <w:b/>
          <w:sz w:val="24"/>
          <w:szCs w:val="24"/>
        </w:rPr>
      </w:pPr>
    </w:p>
    <w:p w14:paraId="78F9256A"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Son solidariamente responsables del pago de este derecho los constructores y contratistas que realicen obras relativas al objeto de este derecho.</w:t>
      </w:r>
    </w:p>
    <w:p w14:paraId="091D5BCE" w14:textId="21C9E4EE" w:rsidR="0000466F" w:rsidRPr="00CD501F" w:rsidRDefault="0000466F" w:rsidP="00CD501F">
      <w:pPr>
        <w:rPr>
          <w:rFonts w:ascii="Arial Narrow" w:hAnsi="Arial Narrow" w:cs="Arial"/>
          <w:b/>
          <w:sz w:val="24"/>
          <w:szCs w:val="24"/>
        </w:rPr>
      </w:pPr>
    </w:p>
    <w:p w14:paraId="4657B0E6"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PAGO</w:t>
      </w:r>
    </w:p>
    <w:p w14:paraId="2D2A30D6" w14:textId="59604B69" w:rsidR="0000466F" w:rsidRPr="00CD501F" w:rsidRDefault="0000466F" w:rsidP="00CD501F">
      <w:pPr>
        <w:rPr>
          <w:rFonts w:ascii="Arial Narrow" w:hAnsi="Arial Narrow" w:cs="Arial"/>
          <w:b/>
          <w:sz w:val="24"/>
          <w:szCs w:val="24"/>
        </w:rPr>
      </w:pPr>
    </w:p>
    <w:p w14:paraId="46A04DF2" w14:textId="77777777" w:rsidR="004D3CF3" w:rsidRDefault="00373772"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w:t>
      </w:r>
      <w:proofErr w:type="gramStart"/>
      <w:r w:rsidRPr="00453CFF">
        <w:rPr>
          <w:rFonts w:ascii="Arial Narrow" w:hAnsi="Arial Narrow"/>
          <w:bCs/>
          <w:i/>
          <w:sz w:val="12"/>
          <w:szCs w:val="14"/>
        </w:rPr>
        <w:t xml:space="preserve"> </w:t>
      </w:r>
      <w:r>
        <w:rPr>
          <w:rFonts w:ascii="Arial Narrow" w:hAnsi="Arial Narrow"/>
          <w:bCs/>
          <w:i/>
          <w:sz w:val="12"/>
          <w:szCs w:val="14"/>
        </w:rPr>
        <w:t xml:space="preserve"> </w:t>
      </w:r>
      <w:r w:rsidRPr="00453CFF">
        <w:rPr>
          <w:rFonts w:ascii="Arial Narrow" w:hAnsi="Arial Narrow"/>
          <w:bCs/>
          <w:i/>
          <w:sz w:val="12"/>
          <w:szCs w:val="14"/>
        </w:rPr>
        <w:t xml:space="preserve"> </w:t>
      </w:r>
      <w:r w:rsidR="004D3CF3" w:rsidRPr="00453CFF">
        <w:rPr>
          <w:rFonts w:ascii="Arial Narrow" w:hAnsi="Arial Narrow"/>
          <w:bCs/>
          <w:i/>
          <w:sz w:val="12"/>
          <w:szCs w:val="14"/>
        </w:rPr>
        <w:t>(</w:t>
      </w:r>
      <w:proofErr w:type="gramEnd"/>
      <w:r w:rsidR="004D3CF3">
        <w:rPr>
          <w:rFonts w:ascii="Arial Narrow" w:hAnsi="Arial Narrow"/>
          <w:bCs/>
          <w:i/>
          <w:sz w:val="12"/>
          <w:szCs w:val="14"/>
        </w:rPr>
        <w:t>ANTERIORMENTE ARTÍCULO 129</w:t>
      </w:r>
      <w:r w:rsidR="004D3CF3" w:rsidRPr="00453CFF">
        <w:rPr>
          <w:rFonts w:ascii="Arial Narrow" w:hAnsi="Arial Narrow"/>
          <w:bCs/>
          <w:i/>
          <w:sz w:val="12"/>
          <w:szCs w:val="14"/>
        </w:rPr>
        <w:t xml:space="preserve">, P.O. </w:t>
      </w:r>
      <w:r w:rsidR="004D3CF3">
        <w:rPr>
          <w:rFonts w:ascii="Arial Narrow" w:hAnsi="Arial Narrow"/>
          <w:bCs/>
          <w:i/>
          <w:sz w:val="12"/>
          <w:szCs w:val="14"/>
        </w:rPr>
        <w:t>31</w:t>
      </w:r>
      <w:r w:rsidR="004D3CF3" w:rsidRPr="00453CFF">
        <w:rPr>
          <w:rFonts w:ascii="Arial Narrow" w:hAnsi="Arial Narrow"/>
          <w:bCs/>
          <w:i/>
          <w:sz w:val="12"/>
          <w:szCs w:val="14"/>
        </w:rPr>
        <w:t xml:space="preserve"> DE </w:t>
      </w:r>
      <w:r w:rsidR="004D3CF3">
        <w:rPr>
          <w:rFonts w:ascii="Arial Narrow" w:hAnsi="Arial Narrow"/>
          <w:bCs/>
          <w:i/>
          <w:sz w:val="12"/>
          <w:szCs w:val="14"/>
        </w:rPr>
        <w:t>DICIEMBRE DE 2019</w:t>
      </w:r>
      <w:r w:rsidR="004D3CF3" w:rsidRPr="00453CFF">
        <w:rPr>
          <w:rFonts w:ascii="Arial Narrow" w:hAnsi="Arial Narrow"/>
          <w:bCs/>
          <w:i/>
          <w:sz w:val="12"/>
          <w:szCs w:val="14"/>
        </w:rPr>
        <w:t>)</w:t>
      </w:r>
      <w:r w:rsidR="004D3CF3">
        <w:rPr>
          <w:rFonts w:ascii="Arial Narrow" w:hAnsi="Arial Narrow"/>
          <w:bCs/>
          <w:i/>
          <w:sz w:val="12"/>
          <w:szCs w:val="14"/>
        </w:rPr>
        <w:t xml:space="preserve"> </w:t>
      </w:r>
    </w:p>
    <w:p w14:paraId="0EDB0C57" w14:textId="77777777" w:rsidR="0000466F" w:rsidRPr="00373772" w:rsidRDefault="00373772" w:rsidP="00373772">
      <w:pPr>
        <w:shd w:val="clear" w:color="auto" w:fill="FFFFFF"/>
        <w:rPr>
          <w:rFonts w:ascii="Arial Narrow" w:eastAsia="Arial Unicode MS" w:hAnsi="Arial Narrow" w:cs="Arial"/>
          <w:bCs/>
          <w:color w:val="000000"/>
          <w:sz w:val="24"/>
          <w:szCs w:val="24"/>
          <w:bdr w:val="none" w:sz="0" w:space="0" w:color="auto" w:frame="1"/>
          <w:lang w:eastAsia="es-MX"/>
        </w:rPr>
      </w:pPr>
      <w:r w:rsidRPr="00373772">
        <w:rPr>
          <w:rFonts w:ascii="Arial Narrow" w:eastAsia="Arial Unicode MS" w:hAnsi="Arial Narrow" w:cs="Arial"/>
          <w:b/>
          <w:bCs/>
          <w:color w:val="000000"/>
          <w:sz w:val="24"/>
          <w:szCs w:val="24"/>
          <w:bdr w:val="none" w:sz="0" w:space="0" w:color="auto" w:frame="1"/>
          <w:lang w:eastAsia="es-MX"/>
        </w:rPr>
        <w:lastRenderedPageBreak/>
        <w:t xml:space="preserve">ARTÍCULO 111. </w:t>
      </w:r>
      <w:r w:rsidRPr="00373772">
        <w:rPr>
          <w:rFonts w:ascii="Arial Narrow" w:eastAsia="Arial Unicode MS" w:hAnsi="Arial Narrow" w:cs="Arial"/>
          <w:bCs/>
          <w:color w:val="000000"/>
          <w:sz w:val="24"/>
          <w:szCs w:val="24"/>
          <w:bdr w:val="none" w:sz="0" w:space="0" w:color="auto" w:frame="1"/>
          <w:lang w:eastAsia="es-MX"/>
        </w:rPr>
        <w:t>El pago de los derechos a que se refiere esta Sección,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previamente a la prestación del servicio.</w:t>
      </w:r>
    </w:p>
    <w:p w14:paraId="04752DC4" w14:textId="5E39E9E3" w:rsidR="0000466F" w:rsidRPr="00373772" w:rsidRDefault="0000466F" w:rsidP="0000466F">
      <w:pPr>
        <w:shd w:val="clear" w:color="auto" w:fill="FFFFFF"/>
        <w:rPr>
          <w:rFonts w:ascii="Arial Narrow" w:eastAsia="Arial Unicode MS" w:hAnsi="Arial Narrow" w:cs="Arial"/>
          <w:b/>
          <w:bCs/>
          <w:color w:val="000000"/>
          <w:sz w:val="24"/>
          <w:szCs w:val="24"/>
          <w:bdr w:val="none" w:sz="0" w:space="0" w:color="auto" w:frame="1"/>
          <w:lang w:eastAsia="es-MX"/>
        </w:rPr>
      </w:pPr>
    </w:p>
    <w:p w14:paraId="1E69689C"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EXENCIONES</w:t>
      </w:r>
    </w:p>
    <w:p w14:paraId="4CDEE92F" w14:textId="6ECE9522"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1EA498FA" w14:textId="77777777" w:rsidR="004D3CF3" w:rsidRDefault="004D3CF3"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130</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2B8D6DB0" w14:textId="77777777" w:rsidR="0000466F" w:rsidRPr="001A2DD7" w:rsidRDefault="0000466F" w:rsidP="0000466F">
      <w:pPr>
        <w:shd w:val="clear" w:color="auto" w:fill="FFFFFF"/>
        <w:rPr>
          <w:rFonts w:ascii="Arial Narrow" w:hAnsi="Arial Narrow" w:cs="Arial"/>
          <w:sz w:val="24"/>
          <w:szCs w:val="24"/>
        </w:rPr>
      </w:pPr>
      <w:r w:rsidRPr="001A2DD7">
        <w:rPr>
          <w:rFonts w:ascii="Arial Narrow" w:eastAsia="Arial Unicode MS" w:hAnsi="Arial Narrow" w:cs="Arial"/>
          <w:b/>
          <w:bCs/>
          <w:color w:val="000000"/>
          <w:sz w:val="24"/>
          <w:szCs w:val="24"/>
          <w:bdr w:val="none" w:sz="0" w:space="0" w:color="auto" w:frame="1"/>
          <w:lang w:eastAsia="es-MX"/>
        </w:rPr>
        <w:t xml:space="preserve">ARTÍCULO 112. </w:t>
      </w:r>
      <w:r w:rsidRPr="001A2DD7">
        <w:rPr>
          <w:rFonts w:ascii="Arial Narrow" w:hAnsi="Arial Narrow" w:cs="Arial"/>
          <w:sz w:val="24"/>
          <w:szCs w:val="24"/>
        </w:rPr>
        <w:t>Quedan exentos del pago de derechos a que se refiere el artículo 109 de la presente Ley, los predios sujetos a regularización y/o escrituración que por Decreto legislativo así lo determinen.</w:t>
      </w:r>
    </w:p>
    <w:p w14:paraId="6BB5BB9F" w14:textId="770EFFF2" w:rsidR="0000466F"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p>
    <w:p w14:paraId="35EBB5ED" w14:textId="77777777" w:rsidR="00961080" w:rsidRPr="001A2DD7" w:rsidRDefault="00961080" w:rsidP="0000466F">
      <w:pPr>
        <w:shd w:val="clear" w:color="auto" w:fill="FFFFFF"/>
        <w:rPr>
          <w:rFonts w:ascii="Arial Narrow" w:eastAsia="Arial Unicode MS" w:hAnsi="Arial Narrow" w:cs="Arial"/>
          <w:color w:val="000000"/>
          <w:sz w:val="24"/>
          <w:szCs w:val="24"/>
          <w:lang w:eastAsia="es-MX"/>
        </w:rPr>
      </w:pPr>
    </w:p>
    <w:p w14:paraId="2EAF25FB" w14:textId="77777777" w:rsidR="00961080" w:rsidRPr="00453CFF" w:rsidRDefault="00961080" w:rsidP="00961080">
      <w:pPr>
        <w:jc w:val="cente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 SU DENOMINACIÓN</w:t>
      </w:r>
      <w:r w:rsidRPr="00453CFF">
        <w:rPr>
          <w:rFonts w:ascii="Arial Narrow" w:hAnsi="Arial Narrow"/>
          <w:bCs/>
          <w:i/>
          <w:sz w:val="12"/>
          <w:szCs w:val="14"/>
        </w:rPr>
        <w:t xml:space="preserve">, P.O. </w:t>
      </w:r>
      <w:r>
        <w:rPr>
          <w:rFonts w:ascii="Arial Narrow" w:hAnsi="Arial Narrow"/>
          <w:bCs/>
          <w:i/>
          <w:sz w:val="12"/>
          <w:szCs w:val="14"/>
        </w:rPr>
        <w:t>30</w:t>
      </w:r>
      <w:r w:rsidRPr="00453CFF">
        <w:rPr>
          <w:rFonts w:ascii="Arial Narrow" w:hAnsi="Arial Narrow"/>
          <w:bCs/>
          <w:i/>
          <w:sz w:val="12"/>
          <w:szCs w:val="14"/>
        </w:rPr>
        <w:t xml:space="preserve"> DE </w:t>
      </w:r>
      <w:r>
        <w:rPr>
          <w:rFonts w:ascii="Arial Narrow" w:hAnsi="Arial Narrow"/>
          <w:bCs/>
          <w:i/>
          <w:sz w:val="12"/>
          <w:szCs w:val="14"/>
        </w:rPr>
        <w:t>DICIEMBRE DE 2020</w:t>
      </w:r>
      <w:r w:rsidRPr="00453CFF">
        <w:rPr>
          <w:rFonts w:ascii="Arial Narrow" w:hAnsi="Arial Narrow"/>
          <w:bCs/>
          <w:i/>
          <w:sz w:val="12"/>
          <w:szCs w:val="14"/>
        </w:rPr>
        <w:t>)</w:t>
      </w:r>
    </w:p>
    <w:p w14:paraId="1050E2B5"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SECCION SEGUNDA</w:t>
      </w:r>
    </w:p>
    <w:p w14:paraId="0A15E90A"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POR SERVICIOS DE CONTROL DE TRANSPORTE PÚBLICO</w:t>
      </w:r>
    </w:p>
    <w:p w14:paraId="0599C95A"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77CE3551" w14:textId="1DF1BFF8" w:rsidR="004D3CF3" w:rsidRDefault="002D6ACE" w:rsidP="00CD501F">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CD501F" w:rsidRPr="00453CFF">
        <w:rPr>
          <w:rFonts w:ascii="Arial Narrow" w:hAnsi="Arial Narrow"/>
          <w:bCs/>
          <w:i/>
          <w:sz w:val="12"/>
          <w:szCs w:val="14"/>
        </w:rPr>
        <w:t>(</w:t>
      </w:r>
      <w:proofErr w:type="gramEnd"/>
      <w:r w:rsidR="00CD501F">
        <w:rPr>
          <w:rFonts w:ascii="Arial Narrow" w:hAnsi="Arial Narrow"/>
          <w:bCs/>
          <w:i/>
          <w:sz w:val="12"/>
          <w:szCs w:val="14"/>
        </w:rPr>
        <w:t>REFORMADO</w:t>
      </w:r>
      <w:r w:rsidR="00CD501F" w:rsidRPr="00453CFF">
        <w:rPr>
          <w:rFonts w:ascii="Arial Narrow" w:hAnsi="Arial Narrow"/>
          <w:bCs/>
          <w:i/>
          <w:sz w:val="12"/>
          <w:szCs w:val="14"/>
        </w:rPr>
        <w:t xml:space="preserve">, P.O. </w:t>
      </w:r>
      <w:r w:rsidR="00CD501F">
        <w:rPr>
          <w:rFonts w:ascii="Arial Narrow" w:hAnsi="Arial Narrow"/>
          <w:bCs/>
          <w:i/>
          <w:sz w:val="12"/>
          <w:szCs w:val="14"/>
        </w:rPr>
        <w:t>26</w:t>
      </w:r>
      <w:r w:rsidR="00CD501F" w:rsidRPr="00453CFF">
        <w:rPr>
          <w:rFonts w:ascii="Arial Narrow" w:hAnsi="Arial Narrow"/>
          <w:bCs/>
          <w:i/>
          <w:sz w:val="12"/>
          <w:szCs w:val="14"/>
        </w:rPr>
        <w:t xml:space="preserve"> DE </w:t>
      </w:r>
      <w:r w:rsidR="00CD501F">
        <w:rPr>
          <w:rFonts w:ascii="Arial Narrow" w:hAnsi="Arial Narrow"/>
          <w:bCs/>
          <w:i/>
          <w:sz w:val="12"/>
          <w:szCs w:val="14"/>
        </w:rPr>
        <w:t>DICIEMBRE DE 2023</w:t>
      </w:r>
      <w:r w:rsidR="00CD501F" w:rsidRPr="00453CFF">
        <w:rPr>
          <w:rFonts w:ascii="Arial Narrow" w:hAnsi="Arial Narrow"/>
          <w:bCs/>
          <w:i/>
          <w:sz w:val="12"/>
          <w:szCs w:val="14"/>
        </w:rPr>
        <w:t>)</w:t>
      </w:r>
      <w:r w:rsidR="00CD501F">
        <w:rPr>
          <w:rFonts w:ascii="Arial Narrow" w:hAnsi="Arial Narrow"/>
          <w:bCs/>
          <w:i/>
          <w:sz w:val="12"/>
          <w:szCs w:val="14"/>
        </w:rPr>
        <w:t xml:space="preserve"> </w:t>
      </w:r>
      <w:r w:rsidR="00CD501F" w:rsidRPr="00453CFF">
        <w:rPr>
          <w:rFonts w:ascii="Arial Narrow" w:hAnsi="Arial Narrow"/>
          <w:bCs/>
          <w:i/>
          <w:sz w:val="12"/>
          <w:szCs w:val="14"/>
        </w:rPr>
        <w:t>(</w:t>
      </w:r>
      <w:r w:rsidR="00CD501F">
        <w:rPr>
          <w:rFonts w:ascii="Arial Narrow" w:hAnsi="Arial Narrow"/>
          <w:bCs/>
          <w:i/>
          <w:sz w:val="12"/>
          <w:szCs w:val="14"/>
        </w:rPr>
        <w:t>REFORMADO</w:t>
      </w:r>
      <w:r w:rsidR="00CD501F" w:rsidRPr="00453CFF">
        <w:rPr>
          <w:rFonts w:ascii="Arial Narrow" w:hAnsi="Arial Narrow"/>
          <w:bCs/>
          <w:i/>
          <w:sz w:val="12"/>
          <w:szCs w:val="14"/>
        </w:rPr>
        <w:t xml:space="preserve">, P.O. </w:t>
      </w:r>
      <w:r w:rsidR="00CD501F">
        <w:rPr>
          <w:rFonts w:ascii="Arial Narrow" w:hAnsi="Arial Narrow"/>
          <w:bCs/>
          <w:i/>
          <w:sz w:val="12"/>
          <w:szCs w:val="14"/>
        </w:rPr>
        <w:t>27</w:t>
      </w:r>
      <w:r w:rsidR="00CD501F" w:rsidRPr="00453CFF">
        <w:rPr>
          <w:rFonts w:ascii="Arial Narrow" w:hAnsi="Arial Narrow"/>
          <w:bCs/>
          <w:i/>
          <w:sz w:val="12"/>
          <w:szCs w:val="14"/>
        </w:rPr>
        <w:t xml:space="preserve"> DE </w:t>
      </w:r>
      <w:r w:rsidR="00CD501F">
        <w:rPr>
          <w:rFonts w:ascii="Arial Narrow" w:hAnsi="Arial Narrow"/>
          <w:bCs/>
          <w:i/>
          <w:sz w:val="12"/>
          <w:szCs w:val="14"/>
        </w:rPr>
        <w:t>DICIEMBRE DE 2022</w:t>
      </w:r>
      <w:r w:rsidR="00CD501F" w:rsidRPr="00453CFF">
        <w:rPr>
          <w:rFonts w:ascii="Arial Narrow" w:hAnsi="Arial Narrow"/>
          <w:bCs/>
          <w:i/>
          <w:sz w:val="12"/>
          <w:szCs w:val="14"/>
        </w:rPr>
        <w:t xml:space="preserve">) </w:t>
      </w:r>
      <w:proofErr w:type="gramStart"/>
      <w:r w:rsidR="00CD501F">
        <w:rPr>
          <w:rFonts w:ascii="Arial Narrow" w:hAnsi="Arial Narrow"/>
          <w:bCs/>
          <w:i/>
          <w:sz w:val="12"/>
          <w:szCs w:val="14"/>
        </w:rPr>
        <w:t xml:space="preserve"> </w:t>
      </w:r>
      <w:r w:rsidR="00CD501F" w:rsidRPr="00453CFF">
        <w:rPr>
          <w:rFonts w:ascii="Arial Narrow" w:hAnsi="Arial Narrow"/>
          <w:bCs/>
          <w:i/>
          <w:sz w:val="12"/>
          <w:szCs w:val="14"/>
        </w:rPr>
        <w:t xml:space="preserve"> </w:t>
      </w:r>
      <w:r w:rsidR="00CD501F">
        <w:rPr>
          <w:rFonts w:ascii="Arial Narrow" w:hAnsi="Arial Narrow"/>
          <w:bCs/>
          <w:i/>
          <w:sz w:val="12"/>
          <w:szCs w:val="14"/>
        </w:rPr>
        <w:t xml:space="preserve"> </w:t>
      </w:r>
      <w:r w:rsidR="006F653D" w:rsidRPr="00453CFF">
        <w:rPr>
          <w:rFonts w:ascii="Arial Narrow" w:hAnsi="Arial Narrow"/>
          <w:bCs/>
          <w:i/>
          <w:sz w:val="12"/>
          <w:szCs w:val="14"/>
        </w:rPr>
        <w:t>(</w:t>
      </w:r>
      <w:proofErr w:type="gramEnd"/>
      <w:r w:rsidR="006F653D">
        <w:rPr>
          <w:rFonts w:ascii="Arial Narrow" w:hAnsi="Arial Narrow"/>
          <w:bCs/>
          <w:i/>
          <w:sz w:val="12"/>
          <w:szCs w:val="14"/>
        </w:rPr>
        <w:t>REFORMADO</w:t>
      </w:r>
      <w:r w:rsidR="006F653D" w:rsidRPr="00453CFF">
        <w:rPr>
          <w:rFonts w:ascii="Arial Narrow" w:hAnsi="Arial Narrow"/>
          <w:bCs/>
          <w:i/>
          <w:sz w:val="12"/>
          <w:szCs w:val="14"/>
        </w:rPr>
        <w:t xml:space="preserve">, P.O. </w:t>
      </w:r>
      <w:r w:rsidR="006F653D">
        <w:rPr>
          <w:rFonts w:ascii="Arial Narrow" w:hAnsi="Arial Narrow"/>
          <w:bCs/>
          <w:i/>
          <w:sz w:val="12"/>
          <w:szCs w:val="14"/>
        </w:rPr>
        <w:t>22</w:t>
      </w:r>
      <w:r w:rsidR="006F653D" w:rsidRPr="00453CFF">
        <w:rPr>
          <w:rFonts w:ascii="Arial Narrow" w:hAnsi="Arial Narrow"/>
          <w:bCs/>
          <w:i/>
          <w:sz w:val="12"/>
          <w:szCs w:val="14"/>
        </w:rPr>
        <w:t xml:space="preserve"> DE </w:t>
      </w:r>
      <w:r w:rsidR="006F653D">
        <w:rPr>
          <w:rFonts w:ascii="Arial Narrow" w:hAnsi="Arial Narrow"/>
          <w:bCs/>
          <w:i/>
          <w:sz w:val="12"/>
          <w:szCs w:val="14"/>
        </w:rPr>
        <w:t>DICIEMBRE DE 2021</w:t>
      </w:r>
      <w:r w:rsidR="006F653D" w:rsidRPr="00453CFF">
        <w:rPr>
          <w:rFonts w:ascii="Arial Narrow" w:hAnsi="Arial Narrow"/>
          <w:bCs/>
          <w:i/>
          <w:sz w:val="12"/>
          <w:szCs w:val="14"/>
        </w:rPr>
        <w:t>)</w:t>
      </w:r>
      <w:r w:rsidR="006F653D">
        <w:rPr>
          <w:rFonts w:ascii="Arial Narrow" w:hAnsi="Arial Narrow"/>
          <w:bCs/>
          <w:i/>
          <w:sz w:val="12"/>
          <w:szCs w:val="14"/>
        </w:rPr>
        <w:t xml:space="preserve"> </w:t>
      </w:r>
      <w:proofErr w:type="gramStart"/>
      <w:r w:rsidR="006F653D">
        <w:rPr>
          <w:rFonts w:ascii="Arial Narrow" w:hAnsi="Arial Narrow"/>
          <w:bCs/>
          <w:i/>
          <w:sz w:val="12"/>
          <w:szCs w:val="14"/>
        </w:rPr>
        <w:t xml:space="preserve">  </w:t>
      </w:r>
      <w:r w:rsidR="006F653D" w:rsidRPr="00453CFF">
        <w:rPr>
          <w:rFonts w:ascii="Arial Narrow" w:hAnsi="Arial Narrow"/>
          <w:bCs/>
          <w:i/>
          <w:sz w:val="12"/>
          <w:szCs w:val="14"/>
        </w:rPr>
        <w:t xml:space="preserve"> </w:t>
      </w:r>
      <w:r w:rsidR="004D3CF3" w:rsidRPr="00453CFF">
        <w:rPr>
          <w:rFonts w:ascii="Arial Narrow" w:hAnsi="Arial Narrow"/>
          <w:bCs/>
          <w:i/>
          <w:sz w:val="12"/>
          <w:szCs w:val="14"/>
        </w:rPr>
        <w:t>(</w:t>
      </w:r>
      <w:proofErr w:type="gramEnd"/>
      <w:r w:rsidR="004D3CF3">
        <w:rPr>
          <w:rFonts w:ascii="Arial Narrow" w:hAnsi="Arial Narrow"/>
          <w:bCs/>
          <w:i/>
          <w:sz w:val="12"/>
          <w:szCs w:val="14"/>
        </w:rPr>
        <w:t>ANTERIORMENTE ARTÍCULO 131</w:t>
      </w:r>
      <w:r w:rsidR="004D3CF3" w:rsidRPr="00453CFF">
        <w:rPr>
          <w:rFonts w:ascii="Arial Narrow" w:hAnsi="Arial Narrow"/>
          <w:bCs/>
          <w:i/>
          <w:sz w:val="12"/>
          <w:szCs w:val="14"/>
        </w:rPr>
        <w:t xml:space="preserve">, P.O. </w:t>
      </w:r>
      <w:r w:rsidR="004D3CF3">
        <w:rPr>
          <w:rFonts w:ascii="Arial Narrow" w:hAnsi="Arial Narrow"/>
          <w:bCs/>
          <w:i/>
          <w:sz w:val="12"/>
          <w:szCs w:val="14"/>
        </w:rPr>
        <w:t>31</w:t>
      </w:r>
      <w:r w:rsidR="004D3CF3" w:rsidRPr="00453CFF">
        <w:rPr>
          <w:rFonts w:ascii="Arial Narrow" w:hAnsi="Arial Narrow"/>
          <w:bCs/>
          <w:i/>
          <w:sz w:val="12"/>
          <w:szCs w:val="14"/>
        </w:rPr>
        <w:t xml:space="preserve"> DE </w:t>
      </w:r>
      <w:r w:rsidR="004D3CF3">
        <w:rPr>
          <w:rFonts w:ascii="Arial Narrow" w:hAnsi="Arial Narrow"/>
          <w:bCs/>
          <w:i/>
          <w:sz w:val="12"/>
          <w:szCs w:val="14"/>
        </w:rPr>
        <w:t>DICIEMBRE DE 2019</w:t>
      </w:r>
      <w:r w:rsidR="004D3CF3" w:rsidRPr="00453CFF">
        <w:rPr>
          <w:rFonts w:ascii="Arial Narrow" w:hAnsi="Arial Narrow"/>
          <w:bCs/>
          <w:i/>
          <w:sz w:val="12"/>
          <w:szCs w:val="14"/>
        </w:rPr>
        <w:t>)</w:t>
      </w:r>
      <w:r w:rsidR="004D3CF3">
        <w:rPr>
          <w:rFonts w:ascii="Arial Narrow" w:hAnsi="Arial Narrow"/>
          <w:bCs/>
          <w:i/>
          <w:sz w:val="12"/>
          <w:szCs w:val="14"/>
        </w:rPr>
        <w:t xml:space="preserve"> </w:t>
      </w:r>
    </w:p>
    <w:p w14:paraId="3CE06A66"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113.</w:t>
      </w:r>
      <w:r w:rsidR="009B185F">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Los servicios prestados por la Secretaría de Infraestructura, Desarrollo Urbano y Movilidad, relativos al control de transporte público, causarán derechos conforme a la siguiente:</w:t>
      </w:r>
    </w:p>
    <w:p w14:paraId="085E9C35"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309B45DE"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TARIFA</w:t>
      </w:r>
    </w:p>
    <w:p w14:paraId="4FD41A5B"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1704048E" w14:textId="77777777" w:rsidR="005B1C2C" w:rsidRPr="00EC7F7F" w:rsidRDefault="0000466F" w:rsidP="00EC7F7F">
      <w:pPr>
        <w:ind w:left="426" w:hanging="426"/>
        <w:rPr>
          <w:rFonts w:ascii="Times New Roman" w:eastAsia="Calibri" w:hAnsi="Times New Roman"/>
          <w:b/>
          <w:bCs/>
          <w:sz w:val="28"/>
          <w:lang w:eastAsia="es-MX"/>
        </w:rPr>
      </w:pPr>
      <w:r w:rsidRPr="00907593">
        <w:rPr>
          <w:rFonts w:ascii="Arial Narrow" w:hAnsi="Arial Narrow" w:cs="Arial"/>
          <w:b/>
          <w:sz w:val="24"/>
          <w:szCs w:val="24"/>
        </w:rPr>
        <w:t>I.</w:t>
      </w:r>
      <w:r w:rsidR="007413F9" w:rsidRPr="00907593">
        <w:rPr>
          <w:rFonts w:ascii="Arial Narrow" w:hAnsi="Arial Narrow" w:cs="Arial"/>
          <w:b/>
          <w:sz w:val="24"/>
          <w:szCs w:val="24"/>
        </w:rPr>
        <w:tab/>
      </w:r>
      <w:r w:rsidR="00EC7F7F" w:rsidRPr="00EC7F7F">
        <w:rPr>
          <w:rFonts w:ascii="Arial Narrow" w:hAnsi="Arial Narrow"/>
          <w:bCs/>
          <w:i/>
          <w:sz w:val="18"/>
          <w:szCs w:val="14"/>
        </w:rPr>
        <w:t xml:space="preserve">(DEROGADA, P.O. 27 DE DICIEMBRE DE 2022)   </w:t>
      </w:r>
    </w:p>
    <w:p w14:paraId="102F79DB" w14:textId="77777777" w:rsidR="00EC7F7F" w:rsidRDefault="00EC7F7F" w:rsidP="005B1C2C">
      <w:pPr>
        <w:ind w:left="426" w:hanging="426"/>
        <w:rPr>
          <w:rFonts w:ascii="Arial Narrow" w:hAnsi="Arial Narrow" w:cs="Arial"/>
          <w:b/>
          <w:sz w:val="24"/>
          <w:szCs w:val="24"/>
        </w:rPr>
      </w:pPr>
    </w:p>
    <w:p w14:paraId="092533FF" w14:textId="6D3309DD" w:rsidR="002D6ACE" w:rsidRPr="002D6ACE" w:rsidRDefault="002D6ACE" w:rsidP="002D6ACE">
      <w:pPr>
        <w:ind w:left="426" w:hanging="426"/>
        <w:rPr>
          <w:rFonts w:ascii="Arial Narrow" w:hAnsi="Arial Narrow" w:cs="Arial"/>
          <w:bCs/>
          <w:sz w:val="24"/>
          <w:szCs w:val="24"/>
        </w:rPr>
      </w:pPr>
      <w:r w:rsidRPr="002D6ACE">
        <w:rPr>
          <w:rFonts w:ascii="Arial Narrow" w:hAnsi="Arial Narrow" w:cs="Arial"/>
          <w:b/>
          <w:bCs/>
          <w:sz w:val="24"/>
          <w:szCs w:val="24"/>
        </w:rPr>
        <w:t xml:space="preserve">II. </w:t>
      </w:r>
      <w:r w:rsidR="00BC5057">
        <w:rPr>
          <w:rFonts w:ascii="Arial Narrow" w:hAnsi="Arial Narrow" w:cs="Arial"/>
          <w:b/>
          <w:bCs/>
          <w:sz w:val="24"/>
          <w:szCs w:val="24"/>
        </w:rPr>
        <w:tab/>
      </w:r>
      <w:r w:rsidRPr="002D6ACE">
        <w:rPr>
          <w:rFonts w:ascii="Arial Narrow" w:hAnsi="Arial Narrow" w:cs="Arial"/>
          <w:bCs/>
          <w:sz w:val="24"/>
          <w:szCs w:val="24"/>
        </w:rPr>
        <w:t xml:space="preserve">Tarjetón de identificación para operadores del servicio público de transporte, $529.00 (QUINIENTOS VEINTINUEVE PESOS 00/100 M.N). </w:t>
      </w:r>
    </w:p>
    <w:p w14:paraId="66C8D1B0" w14:textId="77777777" w:rsidR="00BC5057" w:rsidRPr="00BC5057" w:rsidRDefault="00BC5057" w:rsidP="002D6ACE">
      <w:pPr>
        <w:ind w:left="426" w:hanging="426"/>
        <w:rPr>
          <w:rFonts w:ascii="Arial Narrow" w:hAnsi="Arial Narrow" w:cs="Arial"/>
          <w:bCs/>
          <w:sz w:val="24"/>
          <w:szCs w:val="24"/>
        </w:rPr>
      </w:pPr>
    </w:p>
    <w:p w14:paraId="73487468" w14:textId="2714DF57" w:rsidR="002D6ACE" w:rsidRPr="002D6ACE" w:rsidRDefault="002D6ACE" w:rsidP="002D6ACE">
      <w:pPr>
        <w:ind w:left="426" w:hanging="426"/>
        <w:rPr>
          <w:rFonts w:ascii="Arial Narrow" w:hAnsi="Arial Narrow" w:cs="Arial"/>
          <w:bCs/>
          <w:sz w:val="24"/>
          <w:szCs w:val="24"/>
        </w:rPr>
      </w:pPr>
      <w:r w:rsidRPr="002D6ACE">
        <w:rPr>
          <w:rFonts w:ascii="Arial Narrow" w:hAnsi="Arial Narrow" w:cs="Arial"/>
          <w:b/>
          <w:bCs/>
          <w:sz w:val="24"/>
          <w:szCs w:val="24"/>
        </w:rPr>
        <w:t>II-A.</w:t>
      </w:r>
      <w:r w:rsidR="00BC5057">
        <w:rPr>
          <w:rFonts w:ascii="Arial Narrow" w:hAnsi="Arial Narrow" w:cs="Arial"/>
          <w:b/>
          <w:bCs/>
          <w:sz w:val="24"/>
          <w:szCs w:val="24"/>
        </w:rPr>
        <w:tab/>
      </w:r>
      <w:r w:rsidRPr="002D6ACE">
        <w:rPr>
          <w:rFonts w:ascii="Arial Narrow" w:hAnsi="Arial Narrow" w:cs="Arial"/>
          <w:bCs/>
          <w:sz w:val="24"/>
          <w:szCs w:val="24"/>
        </w:rPr>
        <w:t xml:space="preserve">Tarjetón de identificación para choferes de Empresas de Redes de Transporte $529.00 (QUINIENTOS VEINTINUEVE PESOS 00/100 M.N). </w:t>
      </w:r>
    </w:p>
    <w:p w14:paraId="329112AB" w14:textId="77777777" w:rsidR="00BC5057" w:rsidRDefault="00BC5057" w:rsidP="002D6ACE">
      <w:pPr>
        <w:ind w:left="426" w:hanging="426"/>
        <w:rPr>
          <w:rFonts w:ascii="Arial Narrow" w:hAnsi="Arial Narrow" w:cs="Arial"/>
          <w:b/>
          <w:bCs/>
          <w:sz w:val="24"/>
          <w:szCs w:val="24"/>
        </w:rPr>
      </w:pPr>
    </w:p>
    <w:p w14:paraId="7AD55DB5" w14:textId="412138E9" w:rsidR="005B1C2C" w:rsidRPr="00BC5057" w:rsidRDefault="002D6ACE" w:rsidP="002D6ACE">
      <w:pPr>
        <w:ind w:left="426" w:hanging="426"/>
        <w:rPr>
          <w:rFonts w:ascii="Arial Narrow" w:hAnsi="Arial Narrow" w:cs="Arial"/>
          <w:bCs/>
          <w:sz w:val="24"/>
          <w:szCs w:val="24"/>
        </w:rPr>
      </w:pPr>
      <w:r w:rsidRPr="002D6ACE">
        <w:rPr>
          <w:rFonts w:ascii="Arial Narrow" w:hAnsi="Arial Narrow" w:cs="Arial"/>
          <w:b/>
          <w:bCs/>
          <w:sz w:val="24"/>
          <w:szCs w:val="24"/>
        </w:rPr>
        <w:t xml:space="preserve">III. </w:t>
      </w:r>
      <w:r w:rsidR="00BC5057">
        <w:rPr>
          <w:rFonts w:ascii="Arial Narrow" w:hAnsi="Arial Narrow" w:cs="Arial"/>
          <w:b/>
          <w:bCs/>
          <w:sz w:val="24"/>
          <w:szCs w:val="24"/>
        </w:rPr>
        <w:tab/>
      </w:r>
      <w:r w:rsidRPr="00BC5057">
        <w:rPr>
          <w:rFonts w:ascii="Arial Narrow" w:hAnsi="Arial Narrow" w:cs="Arial"/>
          <w:bCs/>
          <w:sz w:val="24"/>
          <w:szCs w:val="24"/>
        </w:rPr>
        <w:t xml:space="preserve">Expedición de constancia o certificación de documentos relativos a derechos de control vehicular, $308.00 (TRESCIENTOS OCHO PESOS 00/100 M.N.); y </w:t>
      </w:r>
      <w:r w:rsidR="00CD501F" w:rsidRPr="00BC5057">
        <w:rPr>
          <w:rFonts w:ascii="Arial Narrow" w:hAnsi="Arial Narrow" w:cs="Arial"/>
          <w:bCs/>
          <w:sz w:val="24"/>
          <w:szCs w:val="24"/>
        </w:rPr>
        <w:t xml:space="preserve"> </w:t>
      </w:r>
    </w:p>
    <w:p w14:paraId="00EBF489" w14:textId="77777777" w:rsidR="00CD501F" w:rsidRPr="00CD501F" w:rsidRDefault="00CD501F" w:rsidP="00CD501F">
      <w:pPr>
        <w:ind w:left="426" w:hanging="426"/>
        <w:rPr>
          <w:rFonts w:ascii="Arial Narrow" w:hAnsi="Arial Narrow" w:cs="Arial"/>
          <w:bCs/>
          <w:sz w:val="24"/>
          <w:szCs w:val="24"/>
        </w:rPr>
      </w:pPr>
    </w:p>
    <w:p w14:paraId="4451F5FF" w14:textId="77777777" w:rsidR="00EC7F7F" w:rsidRPr="00B00364" w:rsidRDefault="00EC7F7F" w:rsidP="00B00364">
      <w:pPr>
        <w:ind w:left="426" w:hanging="426"/>
        <w:rPr>
          <w:rFonts w:ascii="Arial Narrow" w:hAnsi="Arial Narrow" w:cs="Arial"/>
          <w:sz w:val="24"/>
          <w:szCs w:val="24"/>
        </w:rPr>
      </w:pPr>
      <w:r w:rsidRPr="00B00364">
        <w:rPr>
          <w:rFonts w:ascii="Arial Narrow" w:hAnsi="Arial Narrow" w:cs="Arial"/>
          <w:b/>
          <w:sz w:val="24"/>
          <w:szCs w:val="24"/>
        </w:rPr>
        <w:t>IV.</w:t>
      </w:r>
      <w:r w:rsidRPr="00B00364">
        <w:rPr>
          <w:rFonts w:ascii="Arial Narrow" w:hAnsi="Arial Narrow" w:cs="Arial"/>
          <w:sz w:val="24"/>
          <w:szCs w:val="24"/>
        </w:rPr>
        <w:t xml:space="preserve"> </w:t>
      </w:r>
      <w:r w:rsidR="00B00364">
        <w:rPr>
          <w:rFonts w:ascii="Arial Narrow" w:hAnsi="Arial Narrow" w:cs="Arial"/>
          <w:sz w:val="24"/>
          <w:szCs w:val="24"/>
        </w:rPr>
        <w:tab/>
      </w:r>
      <w:r w:rsidRPr="00B00364">
        <w:rPr>
          <w:rFonts w:ascii="Arial Narrow" w:hAnsi="Arial Narrow" w:cs="Arial"/>
          <w:sz w:val="24"/>
          <w:szCs w:val="24"/>
        </w:rPr>
        <w:t xml:space="preserve">Expedición de licencias para conducir vehículos: </w:t>
      </w:r>
    </w:p>
    <w:p w14:paraId="5ECCB47D" w14:textId="77777777" w:rsidR="00CD501F" w:rsidRDefault="00CD501F" w:rsidP="00B00364">
      <w:pPr>
        <w:ind w:left="851" w:hanging="426"/>
        <w:rPr>
          <w:rFonts w:ascii="Arial Narrow" w:hAnsi="Arial Narrow" w:cs="Arial"/>
          <w:b/>
          <w:sz w:val="24"/>
          <w:szCs w:val="24"/>
        </w:rPr>
      </w:pPr>
    </w:p>
    <w:p w14:paraId="7DE5C0A2" w14:textId="1349D599" w:rsidR="00CD501F" w:rsidRPr="00CD501F" w:rsidRDefault="00CD501F" w:rsidP="00CD501F">
      <w:pPr>
        <w:ind w:left="851" w:hanging="426"/>
        <w:rPr>
          <w:rFonts w:ascii="Arial Narrow" w:hAnsi="Arial Narrow" w:cs="Arial"/>
          <w:bCs/>
          <w:sz w:val="24"/>
          <w:szCs w:val="24"/>
        </w:rPr>
      </w:pPr>
      <w:r w:rsidRPr="00CD501F">
        <w:rPr>
          <w:rFonts w:ascii="Arial Narrow" w:hAnsi="Arial Narrow" w:cs="Arial"/>
          <w:b/>
          <w:sz w:val="24"/>
          <w:szCs w:val="24"/>
        </w:rPr>
        <w:t xml:space="preserve">1. </w:t>
      </w:r>
      <w:r>
        <w:rPr>
          <w:rFonts w:ascii="Arial Narrow" w:hAnsi="Arial Narrow" w:cs="Arial"/>
          <w:b/>
          <w:sz w:val="24"/>
          <w:szCs w:val="24"/>
        </w:rPr>
        <w:tab/>
      </w:r>
      <w:r w:rsidRPr="00CD501F">
        <w:rPr>
          <w:rFonts w:ascii="Arial Narrow" w:hAnsi="Arial Narrow" w:cs="Arial"/>
          <w:b/>
          <w:sz w:val="24"/>
          <w:szCs w:val="24"/>
        </w:rPr>
        <w:t xml:space="preserve">Tipo A: </w:t>
      </w:r>
      <w:r w:rsidRPr="00CD501F">
        <w:rPr>
          <w:rFonts w:ascii="Arial Narrow" w:hAnsi="Arial Narrow" w:cs="Arial"/>
          <w:bCs/>
          <w:sz w:val="24"/>
          <w:szCs w:val="24"/>
        </w:rPr>
        <w:t xml:space="preserve">Chofer particular: </w:t>
      </w:r>
    </w:p>
    <w:p w14:paraId="2084AD98" w14:textId="028603AA" w:rsidR="002D6ACE" w:rsidRPr="002D6ACE" w:rsidRDefault="002D6ACE" w:rsidP="002D6ACE">
      <w:pPr>
        <w:ind w:left="1276" w:hanging="426"/>
        <w:rPr>
          <w:rFonts w:ascii="Arial Narrow" w:hAnsi="Arial Narrow" w:cs="Arial"/>
          <w:sz w:val="24"/>
          <w:szCs w:val="24"/>
        </w:rPr>
      </w:pPr>
      <w:r w:rsidRPr="002D6ACE">
        <w:rPr>
          <w:rFonts w:ascii="Arial Narrow" w:hAnsi="Arial Narrow" w:cs="Arial"/>
          <w:b/>
          <w:bCs/>
          <w:sz w:val="24"/>
          <w:szCs w:val="24"/>
        </w:rPr>
        <w:t xml:space="preserve">a) </w:t>
      </w:r>
      <w:r w:rsidR="00BC5057">
        <w:rPr>
          <w:rFonts w:ascii="Arial Narrow" w:hAnsi="Arial Narrow" w:cs="Arial"/>
          <w:b/>
          <w:bCs/>
          <w:sz w:val="24"/>
          <w:szCs w:val="24"/>
        </w:rPr>
        <w:tab/>
      </w:r>
      <w:r w:rsidRPr="002D6ACE">
        <w:rPr>
          <w:rFonts w:ascii="Arial Narrow" w:hAnsi="Arial Narrow" w:cs="Arial"/>
          <w:sz w:val="24"/>
          <w:szCs w:val="24"/>
        </w:rPr>
        <w:t xml:space="preserve">Con vigencia de dos años $658.00 (SEISCIENTOS CINCUENTA Y OCHO PESOS 00/100 M.N). </w:t>
      </w:r>
    </w:p>
    <w:p w14:paraId="352E1987" w14:textId="6A47468E" w:rsidR="00CD501F" w:rsidRPr="00BC5057" w:rsidRDefault="002D6ACE" w:rsidP="002D6ACE">
      <w:pPr>
        <w:ind w:left="1276" w:hanging="426"/>
        <w:rPr>
          <w:rFonts w:ascii="Arial Narrow" w:hAnsi="Arial Narrow" w:cs="Arial"/>
          <w:sz w:val="24"/>
          <w:szCs w:val="24"/>
        </w:rPr>
      </w:pPr>
      <w:r w:rsidRPr="002D6ACE">
        <w:rPr>
          <w:rFonts w:ascii="Arial Narrow" w:hAnsi="Arial Narrow" w:cs="Arial"/>
          <w:b/>
          <w:bCs/>
          <w:sz w:val="24"/>
          <w:szCs w:val="24"/>
        </w:rPr>
        <w:t xml:space="preserve">b) </w:t>
      </w:r>
      <w:r w:rsidR="00BC5057">
        <w:rPr>
          <w:rFonts w:ascii="Arial Narrow" w:hAnsi="Arial Narrow" w:cs="Arial"/>
          <w:b/>
          <w:bCs/>
          <w:sz w:val="24"/>
          <w:szCs w:val="24"/>
        </w:rPr>
        <w:tab/>
      </w:r>
      <w:r w:rsidRPr="00BC5057">
        <w:rPr>
          <w:rFonts w:ascii="Arial Narrow" w:hAnsi="Arial Narrow" w:cs="Arial"/>
          <w:sz w:val="24"/>
          <w:szCs w:val="24"/>
        </w:rPr>
        <w:t>Con vigencia de cuatro años $935.00 (NOVECIENTOS TREINTA Y CINCO PESOS 00/100 M.N.).</w:t>
      </w:r>
    </w:p>
    <w:p w14:paraId="41AC8A7E" w14:textId="77777777" w:rsidR="00CD501F" w:rsidRDefault="00CD501F" w:rsidP="00CD501F">
      <w:pPr>
        <w:ind w:left="851" w:hanging="426"/>
        <w:rPr>
          <w:rFonts w:ascii="Arial Narrow" w:hAnsi="Arial Narrow" w:cs="Arial"/>
          <w:b/>
          <w:sz w:val="24"/>
          <w:szCs w:val="24"/>
        </w:rPr>
      </w:pPr>
    </w:p>
    <w:p w14:paraId="449622FD" w14:textId="12941B03" w:rsidR="00CD501F" w:rsidRPr="00CD501F" w:rsidRDefault="00CD501F" w:rsidP="00CD501F">
      <w:pPr>
        <w:ind w:left="851" w:hanging="426"/>
        <w:rPr>
          <w:rFonts w:ascii="Arial Narrow" w:hAnsi="Arial Narrow" w:cs="Arial"/>
          <w:bCs/>
          <w:sz w:val="24"/>
          <w:szCs w:val="24"/>
        </w:rPr>
      </w:pPr>
      <w:r w:rsidRPr="00CD501F">
        <w:rPr>
          <w:rFonts w:ascii="Arial Narrow" w:hAnsi="Arial Narrow" w:cs="Arial"/>
          <w:b/>
          <w:sz w:val="24"/>
          <w:szCs w:val="24"/>
        </w:rPr>
        <w:t xml:space="preserve">2. </w:t>
      </w:r>
      <w:r>
        <w:rPr>
          <w:rFonts w:ascii="Arial Narrow" w:hAnsi="Arial Narrow" w:cs="Arial"/>
          <w:b/>
          <w:sz w:val="24"/>
          <w:szCs w:val="24"/>
        </w:rPr>
        <w:tab/>
      </w:r>
      <w:r w:rsidRPr="00CD501F">
        <w:rPr>
          <w:rFonts w:ascii="Arial Narrow" w:hAnsi="Arial Narrow" w:cs="Arial"/>
          <w:b/>
          <w:sz w:val="24"/>
          <w:szCs w:val="24"/>
        </w:rPr>
        <w:t xml:space="preserve">Tipo B: </w:t>
      </w:r>
      <w:r w:rsidRPr="00CD501F">
        <w:rPr>
          <w:rFonts w:ascii="Arial Narrow" w:hAnsi="Arial Narrow" w:cs="Arial"/>
          <w:bCs/>
          <w:sz w:val="24"/>
          <w:szCs w:val="24"/>
        </w:rPr>
        <w:t xml:space="preserve">Chofer de transporte público; </w:t>
      </w:r>
    </w:p>
    <w:p w14:paraId="532FDC6A" w14:textId="4B6A9F76" w:rsidR="002D6ACE" w:rsidRPr="002D6ACE" w:rsidRDefault="002D6ACE" w:rsidP="002D6ACE">
      <w:pPr>
        <w:ind w:left="1276" w:hanging="426"/>
        <w:rPr>
          <w:rFonts w:ascii="Arial Narrow" w:hAnsi="Arial Narrow" w:cs="Arial"/>
          <w:bCs/>
          <w:sz w:val="24"/>
          <w:szCs w:val="24"/>
        </w:rPr>
      </w:pPr>
      <w:r w:rsidRPr="002D6ACE">
        <w:rPr>
          <w:rFonts w:ascii="Arial Narrow" w:hAnsi="Arial Narrow" w:cs="Arial"/>
          <w:b/>
          <w:bCs/>
          <w:sz w:val="24"/>
          <w:szCs w:val="24"/>
        </w:rPr>
        <w:t xml:space="preserve">a) </w:t>
      </w:r>
      <w:r w:rsidR="00BC5057">
        <w:rPr>
          <w:rFonts w:ascii="Arial Narrow" w:hAnsi="Arial Narrow" w:cs="Arial"/>
          <w:b/>
          <w:bCs/>
          <w:sz w:val="24"/>
          <w:szCs w:val="24"/>
        </w:rPr>
        <w:tab/>
      </w:r>
      <w:r w:rsidRPr="002D6ACE">
        <w:rPr>
          <w:rFonts w:ascii="Arial Narrow" w:hAnsi="Arial Narrow" w:cs="Arial"/>
          <w:bCs/>
          <w:sz w:val="24"/>
          <w:szCs w:val="24"/>
        </w:rPr>
        <w:t xml:space="preserve">Con vigencia de dos años $625.00 (SEISCIENTOS VEINTICINCO PESOS 00/100 M.N.). </w:t>
      </w:r>
    </w:p>
    <w:p w14:paraId="14F73B62" w14:textId="54745599" w:rsidR="00CD501F" w:rsidRPr="00BC5057" w:rsidRDefault="002D6ACE" w:rsidP="002D6ACE">
      <w:pPr>
        <w:ind w:left="1276" w:hanging="426"/>
        <w:rPr>
          <w:rFonts w:ascii="Arial Narrow" w:hAnsi="Arial Narrow" w:cs="Arial"/>
          <w:sz w:val="24"/>
          <w:szCs w:val="24"/>
        </w:rPr>
      </w:pPr>
      <w:r w:rsidRPr="002D6ACE">
        <w:rPr>
          <w:rFonts w:ascii="Arial Narrow" w:hAnsi="Arial Narrow" w:cs="Arial"/>
          <w:b/>
          <w:bCs/>
          <w:sz w:val="24"/>
          <w:szCs w:val="24"/>
        </w:rPr>
        <w:t xml:space="preserve">b) </w:t>
      </w:r>
      <w:r w:rsidR="00BC5057">
        <w:rPr>
          <w:rFonts w:ascii="Arial Narrow" w:hAnsi="Arial Narrow" w:cs="Arial"/>
          <w:b/>
          <w:bCs/>
          <w:sz w:val="24"/>
          <w:szCs w:val="24"/>
        </w:rPr>
        <w:tab/>
      </w:r>
      <w:r w:rsidRPr="00BC5057">
        <w:rPr>
          <w:rFonts w:ascii="Arial Narrow" w:hAnsi="Arial Narrow" w:cs="Arial"/>
          <w:sz w:val="24"/>
          <w:szCs w:val="24"/>
        </w:rPr>
        <w:t>Con vigencia de cuatro años $935.00 (NOVECIENTOS TREINTA Y CINCO PESOS 00/100 M.N.).</w:t>
      </w:r>
    </w:p>
    <w:p w14:paraId="7757FB3D" w14:textId="77777777" w:rsidR="00CD501F" w:rsidRDefault="00CD501F" w:rsidP="00CD501F">
      <w:pPr>
        <w:ind w:left="851" w:hanging="426"/>
        <w:rPr>
          <w:rFonts w:ascii="Arial Narrow" w:hAnsi="Arial Narrow" w:cs="Arial"/>
          <w:b/>
          <w:sz w:val="24"/>
          <w:szCs w:val="24"/>
        </w:rPr>
      </w:pPr>
    </w:p>
    <w:p w14:paraId="6BADCA5B" w14:textId="054E516B" w:rsidR="00CD501F" w:rsidRPr="00CD501F" w:rsidRDefault="00CD501F" w:rsidP="00CD501F">
      <w:pPr>
        <w:ind w:left="851" w:hanging="426"/>
        <w:rPr>
          <w:rFonts w:ascii="Arial Narrow" w:hAnsi="Arial Narrow" w:cs="Arial"/>
          <w:bCs/>
          <w:sz w:val="24"/>
          <w:szCs w:val="24"/>
        </w:rPr>
      </w:pPr>
      <w:r w:rsidRPr="00CD501F">
        <w:rPr>
          <w:rFonts w:ascii="Arial Narrow" w:hAnsi="Arial Narrow" w:cs="Arial"/>
          <w:b/>
          <w:sz w:val="24"/>
          <w:szCs w:val="24"/>
        </w:rPr>
        <w:t xml:space="preserve">3. </w:t>
      </w:r>
      <w:r>
        <w:rPr>
          <w:rFonts w:ascii="Arial Narrow" w:hAnsi="Arial Narrow" w:cs="Arial"/>
          <w:b/>
          <w:sz w:val="24"/>
          <w:szCs w:val="24"/>
        </w:rPr>
        <w:tab/>
      </w:r>
      <w:r w:rsidRPr="00CD501F">
        <w:rPr>
          <w:rFonts w:ascii="Arial Narrow" w:hAnsi="Arial Narrow" w:cs="Arial"/>
          <w:b/>
          <w:sz w:val="24"/>
          <w:szCs w:val="24"/>
        </w:rPr>
        <w:t xml:space="preserve">Tipo C: </w:t>
      </w:r>
      <w:r w:rsidRPr="00CD501F">
        <w:rPr>
          <w:rFonts w:ascii="Arial Narrow" w:hAnsi="Arial Narrow" w:cs="Arial"/>
          <w:bCs/>
          <w:sz w:val="24"/>
          <w:szCs w:val="24"/>
        </w:rPr>
        <w:t xml:space="preserve">Motociclista; </w:t>
      </w:r>
    </w:p>
    <w:p w14:paraId="6E15ABC7" w14:textId="0E049F5C" w:rsidR="002D6ACE" w:rsidRPr="002D6ACE" w:rsidRDefault="002D6ACE" w:rsidP="002D6ACE">
      <w:pPr>
        <w:ind w:left="1276" w:hanging="426"/>
        <w:rPr>
          <w:rFonts w:ascii="Arial Narrow" w:hAnsi="Arial Narrow" w:cs="Arial"/>
          <w:sz w:val="24"/>
          <w:szCs w:val="24"/>
        </w:rPr>
      </w:pPr>
      <w:r w:rsidRPr="002D6ACE">
        <w:rPr>
          <w:rFonts w:ascii="Arial Narrow" w:hAnsi="Arial Narrow" w:cs="Arial"/>
          <w:b/>
          <w:bCs/>
          <w:sz w:val="24"/>
          <w:szCs w:val="24"/>
        </w:rPr>
        <w:t xml:space="preserve">a) </w:t>
      </w:r>
      <w:r w:rsidR="00BC5057">
        <w:rPr>
          <w:rFonts w:ascii="Arial Narrow" w:hAnsi="Arial Narrow" w:cs="Arial"/>
          <w:b/>
          <w:bCs/>
          <w:sz w:val="24"/>
          <w:szCs w:val="24"/>
        </w:rPr>
        <w:tab/>
      </w:r>
      <w:r w:rsidRPr="002D6ACE">
        <w:rPr>
          <w:rFonts w:ascii="Arial Narrow" w:hAnsi="Arial Narrow" w:cs="Arial"/>
          <w:sz w:val="24"/>
          <w:szCs w:val="24"/>
        </w:rPr>
        <w:t xml:space="preserve">Con vigencia de dos años $180.00 (CIENTO OCHENTA PESOS 00/100 M.N). </w:t>
      </w:r>
    </w:p>
    <w:p w14:paraId="77FEA7E9" w14:textId="6262388E" w:rsidR="00CD501F" w:rsidRPr="00BC5057" w:rsidRDefault="002D6ACE" w:rsidP="002D6ACE">
      <w:pPr>
        <w:ind w:left="1276" w:hanging="426"/>
        <w:rPr>
          <w:rFonts w:ascii="Arial Narrow" w:hAnsi="Arial Narrow" w:cs="Arial"/>
          <w:sz w:val="24"/>
          <w:szCs w:val="24"/>
        </w:rPr>
      </w:pPr>
      <w:r w:rsidRPr="002D6ACE">
        <w:rPr>
          <w:rFonts w:ascii="Arial Narrow" w:hAnsi="Arial Narrow" w:cs="Arial"/>
          <w:b/>
          <w:bCs/>
          <w:sz w:val="24"/>
          <w:szCs w:val="24"/>
        </w:rPr>
        <w:t xml:space="preserve">b) </w:t>
      </w:r>
      <w:r w:rsidR="00BC5057">
        <w:rPr>
          <w:rFonts w:ascii="Arial Narrow" w:hAnsi="Arial Narrow" w:cs="Arial"/>
          <w:b/>
          <w:bCs/>
          <w:sz w:val="24"/>
          <w:szCs w:val="24"/>
        </w:rPr>
        <w:tab/>
      </w:r>
      <w:r w:rsidRPr="00BC5057">
        <w:rPr>
          <w:rFonts w:ascii="Arial Narrow" w:hAnsi="Arial Narrow" w:cs="Arial"/>
          <w:sz w:val="24"/>
          <w:szCs w:val="24"/>
        </w:rPr>
        <w:t>Con vigencia de cuatro años $255.00 (DOSCIENTOS CINCUENTA Y CINCO PESOS 00/100 M.N.).</w:t>
      </w:r>
    </w:p>
    <w:p w14:paraId="241EC89C" w14:textId="77777777" w:rsidR="00CD501F" w:rsidRDefault="00CD501F" w:rsidP="00CD501F">
      <w:pPr>
        <w:ind w:left="851" w:hanging="426"/>
        <w:rPr>
          <w:rFonts w:ascii="Arial Narrow" w:hAnsi="Arial Narrow" w:cs="Arial"/>
          <w:b/>
          <w:sz w:val="24"/>
          <w:szCs w:val="24"/>
        </w:rPr>
      </w:pPr>
    </w:p>
    <w:p w14:paraId="7F7C90F9" w14:textId="4C02C909" w:rsidR="00CD501F" w:rsidRPr="00CD501F" w:rsidRDefault="00CD501F" w:rsidP="00CD501F">
      <w:pPr>
        <w:ind w:left="851" w:hanging="426"/>
        <w:rPr>
          <w:rFonts w:ascii="Arial Narrow" w:hAnsi="Arial Narrow" w:cs="Arial"/>
          <w:bCs/>
          <w:sz w:val="24"/>
          <w:szCs w:val="24"/>
        </w:rPr>
      </w:pPr>
      <w:r w:rsidRPr="00CD501F">
        <w:rPr>
          <w:rFonts w:ascii="Arial Narrow" w:hAnsi="Arial Narrow" w:cs="Arial"/>
          <w:b/>
          <w:sz w:val="24"/>
          <w:szCs w:val="24"/>
        </w:rPr>
        <w:t xml:space="preserve">4. </w:t>
      </w:r>
      <w:r>
        <w:rPr>
          <w:rFonts w:ascii="Arial Narrow" w:hAnsi="Arial Narrow" w:cs="Arial"/>
          <w:b/>
          <w:sz w:val="24"/>
          <w:szCs w:val="24"/>
        </w:rPr>
        <w:tab/>
      </w:r>
      <w:r w:rsidRPr="00CD501F">
        <w:rPr>
          <w:rFonts w:ascii="Arial Narrow" w:hAnsi="Arial Narrow" w:cs="Arial"/>
          <w:b/>
          <w:sz w:val="24"/>
          <w:szCs w:val="24"/>
        </w:rPr>
        <w:t xml:space="preserve">Tipo D: </w:t>
      </w:r>
      <w:r w:rsidRPr="00CD501F">
        <w:rPr>
          <w:rFonts w:ascii="Arial Narrow" w:hAnsi="Arial Narrow" w:cs="Arial"/>
          <w:bCs/>
          <w:sz w:val="24"/>
          <w:szCs w:val="24"/>
        </w:rPr>
        <w:t xml:space="preserve">Chofer de empresas de redes de transporte: </w:t>
      </w:r>
    </w:p>
    <w:p w14:paraId="259534E9" w14:textId="6D2078E6" w:rsidR="002D6ACE" w:rsidRPr="002D6ACE" w:rsidRDefault="002D6ACE" w:rsidP="002D6ACE">
      <w:pPr>
        <w:ind w:left="1276" w:hanging="426"/>
        <w:rPr>
          <w:rFonts w:ascii="Arial Narrow" w:hAnsi="Arial Narrow" w:cs="Arial"/>
          <w:sz w:val="24"/>
          <w:szCs w:val="24"/>
        </w:rPr>
      </w:pPr>
      <w:r w:rsidRPr="002D6ACE">
        <w:rPr>
          <w:rFonts w:ascii="Arial Narrow" w:hAnsi="Arial Narrow" w:cs="Arial"/>
          <w:b/>
          <w:bCs/>
          <w:sz w:val="24"/>
          <w:szCs w:val="24"/>
        </w:rPr>
        <w:t xml:space="preserve">a) </w:t>
      </w:r>
      <w:r w:rsidR="00BC5057">
        <w:rPr>
          <w:rFonts w:ascii="Arial Narrow" w:hAnsi="Arial Narrow" w:cs="Arial"/>
          <w:b/>
          <w:bCs/>
          <w:sz w:val="24"/>
          <w:szCs w:val="24"/>
        </w:rPr>
        <w:tab/>
      </w:r>
      <w:r w:rsidRPr="002D6ACE">
        <w:rPr>
          <w:rFonts w:ascii="Arial Narrow" w:hAnsi="Arial Narrow" w:cs="Arial"/>
          <w:sz w:val="24"/>
          <w:szCs w:val="24"/>
        </w:rPr>
        <w:t xml:space="preserve">Con vigencia de dos años $966.00 (NOVECIENTOS SESENTA Y SEIS PESOS 00/100 M.N.). </w:t>
      </w:r>
    </w:p>
    <w:p w14:paraId="01EBD6AF" w14:textId="11CAFD2E" w:rsidR="00CD501F" w:rsidRPr="00BC5057" w:rsidRDefault="002D6ACE" w:rsidP="002D6ACE">
      <w:pPr>
        <w:ind w:left="1276" w:hanging="426"/>
        <w:rPr>
          <w:rFonts w:ascii="Arial Narrow" w:hAnsi="Arial Narrow" w:cs="Arial"/>
          <w:bCs/>
          <w:sz w:val="24"/>
          <w:szCs w:val="24"/>
        </w:rPr>
      </w:pPr>
      <w:r w:rsidRPr="002D6ACE">
        <w:rPr>
          <w:rFonts w:ascii="Arial Narrow" w:hAnsi="Arial Narrow" w:cs="Arial"/>
          <w:b/>
          <w:bCs/>
          <w:sz w:val="24"/>
          <w:szCs w:val="24"/>
        </w:rPr>
        <w:t xml:space="preserve">b) </w:t>
      </w:r>
      <w:r w:rsidR="00BC5057">
        <w:rPr>
          <w:rFonts w:ascii="Arial Narrow" w:hAnsi="Arial Narrow" w:cs="Arial"/>
          <w:b/>
          <w:bCs/>
          <w:sz w:val="24"/>
          <w:szCs w:val="24"/>
        </w:rPr>
        <w:tab/>
      </w:r>
      <w:r w:rsidRPr="00BC5057">
        <w:rPr>
          <w:rFonts w:ascii="Arial Narrow" w:hAnsi="Arial Narrow" w:cs="Arial"/>
          <w:bCs/>
          <w:sz w:val="24"/>
          <w:szCs w:val="24"/>
        </w:rPr>
        <w:t xml:space="preserve">Con vigencia de cuatro años $1,450.00 (UN MIL CUATROCIENTOS CINCUENTA PESOS 00/100 M.N.). </w:t>
      </w:r>
      <w:r w:rsidR="00CD501F" w:rsidRPr="00BC5057">
        <w:rPr>
          <w:rFonts w:ascii="Arial Narrow" w:hAnsi="Arial Narrow" w:cs="Arial"/>
          <w:bCs/>
          <w:sz w:val="24"/>
          <w:szCs w:val="24"/>
        </w:rPr>
        <w:t xml:space="preserve"> </w:t>
      </w:r>
    </w:p>
    <w:p w14:paraId="4AE263DA" w14:textId="77777777" w:rsidR="003273FC" w:rsidRDefault="003273FC" w:rsidP="003273FC">
      <w:pPr>
        <w:rPr>
          <w:rFonts w:ascii="Arial Narrow" w:hAnsi="Arial Narrow" w:cs="Arial"/>
          <w:sz w:val="24"/>
          <w:szCs w:val="24"/>
        </w:rPr>
      </w:pPr>
    </w:p>
    <w:p w14:paraId="088552F0" w14:textId="77777777" w:rsidR="00EC7F7F" w:rsidRPr="00B00364" w:rsidRDefault="00EC7F7F" w:rsidP="00B00364">
      <w:pPr>
        <w:ind w:left="426" w:hanging="426"/>
        <w:rPr>
          <w:rFonts w:ascii="Arial Narrow" w:hAnsi="Arial Narrow" w:cs="Arial"/>
          <w:sz w:val="24"/>
          <w:szCs w:val="24"/>
        </w:rPr>
      </w:pPr>
      <w:r w:rsidRPr="00B00364">
        <w:rPr>
          <w:rFonts w:ascii="Arial Narrow" w:hAnsi="Arial Narrow" w:cs="Arial"/>
          <w:b/>
          <w:sz w:val="24"/>
          <w:szCs w:val="24"/>
        </w:rPr>
        <w:t>IV-A.</w:t>
      </w:r>
      <w:r w:rsidR="00B00364">
        <w:rPr>
          <w:rFonts w:ascii="Arial Narrow" w:hAnsi="Arial Narrow" w:cs="Arial"/>
          <w:sz w:val="24"/>
          <w:szCs w:val="24"/>
        </w:rPr>
        <w:t xml:space="preserve"> </w:t>
      </w:r>
      <w:r w:rsidRPr="00B00364">
        <w:rPr>
          <w:rFonts w:ascii="Arial Narrow" w:hAnsi="Arial Narrow" w:cs="Arial"/>
          <w:sz w:val="24"/>
          <w:szCs w:val="24"/>
        </w:rPr>
        <w:t xml:space="preserve">Reposición por robo o extravío de licencias para conducir vehículos: </w:t>
      </w:r>
    </w:p>
    <w:p w14:paraId="2AE60DFA" w14:textId="77777777" w:rsidR="00CD501F" w:rsidRDefault="00CD501F" w:rsidP="00B00364">
      <w:pPr>
        <w:ind w:left="851" w:hanging="426"/>
        <w:rPr>
          <w:rFonts w:ascii="Arial Narrow" w:hAnsi="Arial Narrow" w:cs="Arial"/>
          <w:b/>
          <w:sz w:val="24"/>
          <w:szCs w:val="24"/>
        </w:rPr>
      </w:pPr>
    </w:p>
    <w:p w14:paraId="1D20061A" w14:textId="335F774C" w:rsidR="002D6ACE" w:rsidRPr="002D6ACE" w:rsidRDefault="002D6ACE" w:rsidP="002D6ACE">
      <w:pPr>
        <w:ind w:left="851" w:hanging="426"/>
        <w:rPr>
          <w:rFonts w:ascii="Arial Narrow" w:hAnsi="Arial Narrow" w:cs="Arial"/>
          <w:b/>
          <w:sz w:val="24"/>
          <w:szCs w:val="24"/>
        </w:rPr>
      </w:pPr>
      <w:r w:rsidRPr="002D6ACE">
        <w:rPr>
          <w:rFonts w:ascii="Arial Narrow" w:hAnsi="Arial Narrow" w:cs="Arial"/>
          <w:b/>
          <w:bCs/>
          <w:sz w:val="24"/>
          <w:szCs w:val="24"/>
        </w:rPr>
        <w:t xml:space="preserve">1. </w:t>
      </w:r>
      <w:r w:rsidR="00BC5057">
        <w:rPr>
          <w:rFonts w:ascii="Arial Narrow" w:hAnsi="Arial Narrow" w:cs="Arial"/>
          <w:b/>
          <w:bCs/>
          <w:sz w:val="24"/>
          <w:szCs w:val="24"/>
        </w:rPr>
        <w:tab/>
      </w:r>
      <w:r w:rsidRPr="002D6ACE">
        <w:rPr>
          <w:rFonts w:ascii="Arial Narrow" w:hAnsi="Arial Narrow" w:cs="Arial"/>
          <w:b/>
          <w:bCs/>
          <w:sz w:val="24"/>
          <w:szCs w:val="24"/>
        </w:rPr>
        <w:t xml:space="preserve">Tipo A: </w:t>
      </w:r>
      <w:r w:rsidRPr="002D6ACE">
        <w:rPr>
          <w:rFonts w:ascii="Arial Narrow" w:hAnsi="Arial Narrow" w:cs="Arial"/>
          <w:bCs/>
          <w:sz w:val="24"/>
          <w:szCs w:val="24"/>
        </w:rPr>
        <w:t>Chofer particular, $466.00 (CUATROCIENTOS SESENTA Y SEIS PESOS 00/100 M.N.).</w:t>
      </w:r>
      <w:r w:rsidRPr="002D6ACE">
        <w:rPr>
          <w:rFonts w:ascii="Arial Narrow" w:hAnsi="Arial Narrow" w:cs="Arial"/>
          <w:b/>
          <w:sz w:val="24"/>
          <w:szCs w:val="24"/>
        </w:rPr>
        <w:t xml:space="preserve"> </w:t>
      </w:r>
    </w:p>
    <w:p w14:paraId="7096E3FE" w14:textId="7070712D" w:rsidR="002D6ACE" w:rsidRPr="002D6ACE" w:rsidRDefault="002D6ACE" w:rsidP="002D6ACE">
      <w:pPr>
        <w:ind w:left="851" w:hanging="426"/>
        <w:rPr>
          <w:rFonts w:ascii="Arial Narrow" w:hAnsi="Arial Narrow" w:cs="Arial"/>
          <w:bCs/>
          <w:sz w:val="24"/>
          <w:szCs w:val="24"/>
        </w:rPr>
      </w:pPr>
      <w:r w:rsidRPr="002D6ACE">
        <w:rPr>
          <w:rFonts w:ascii="Arial Narrow" w:hAnsi="Arial Narrow" w:cs="Arial"/>
          <w:b/>
          <w:bCs/>
          <w:sz w:val="24"/>
          <w:szCs w:val="24"/>
        </w:rPr>
        <w:t xml:space="preserve">2. </w:t>
      </w:r>
      <w:r w:rsidR="00BC5057">
        <w:rPr>
          <w:rFonts w:ascii="Arial Narrow" w:hAnsi="Arial Narrow" w:cs="Arial"/>
          <w:b/>
          <w:bCs/>
          <w:sz w:val="24"/>
          <w:szCs w:val="24"/>
        </w:rPr>
        <w:tab/>
      </w:r>
      <w:r w:rsidRPr="002D6ACE">
        <w:rPr>
          <w:rFonts w:ascii="Arial Narrow" w:hAnsi="Arial Narrow" w:cs="Arial"/>
          <w:b/>
          <w:bCs/>
          <w:sz w:val="24"/>
          <w:szCs w:val="24"/>
        </w:rPr>
        <w:t xml:space="preserve">Tipo B: </w:t>
      </w:r>
      <w:r w:rsidRPr="002D6ACE">
        <w:rPr>
          <w:rFonts w:ascii="Arial Narrow" w:hAnsi="Arial Narrow" w:cs="Arial"/>
          <w:bCs/>
          <w:sz w:val="24"/>
          <w:szCs w:val="24"/>
        </w:rPr>
        <w:t xml:space="preserve">Chofer de transporte público, $466.00 (CUATROCIENTOS SESENTA Y SEIS PESOS 00/100 M.N.). </w:t>
      </w:r>
    </w:p>
    <w:p w14:paraId="67B56B3A" w14:textId="24B2D1FF" w:rsidR="002D6ACE" w:rsidRPr="002D6ACE" w:rsidRDefault="002D6ACE" w:rsidP="002D6ACE">
      <w:pPr>
        <w:ind w:left="851" w:hanging="426"/>
        <w:rPr>
          <w:rFonts w:ascii="Arial Narrow" w:hAnsi="Arial Narrow" w:cs="Arial"/>
          <w:bCs/>
          <w:sz w:val="24"/>
          <w:szCs w:val="24"/>
        </w:rPr>
      </w:pPr>
      <w:r w:rsidRPr="002D6ACE">
        <w:rPr>
          <w:rFonts w:ascii="Arial Narrow" w:hAnsi="Arial Narrow" w:cs="Arial"/>
          <w:b/>
          <w:bCs/>
          <w:sz w:val="24"/>
          <w:szCs w:val="24"/>
        </w:rPr>
        <w:t xml:space="preserve">3. </w:t>
      </w:r>
      <w:r w:rsidR="00BC5057">
        <w:rPr>
          <w:rFonts w:ascii="Arial Narrow" w:hAnsi="Arial Narrow" w:cs="Arial"/>
          <w:b/>
          <w:bCs/>
          <w:sz w:val="24"/>
          <w:szCs w:val="24"/>
        </w:rPr>
        <w:tab/>
      </w:r>
      <w:r w:rsidRPr="002D6ACE">
        <w:rPr>
          <w:rFonts w:ascii="Arial Narrow" w:hAnsi="Arial Narrow" w:cs="Arial"/>
          <w:b/>
          <w:bCs/>
          <w:sz w:val="24"/>
          <w:szCs w:val="24"/>
        </w:rPr>
        <w:t xml:space="preserve">Tipo C: </w:t>
      </w:r>
      <w:r w:rsidRPr="002D6ACE">
        <w:rPr>
          <w:rFonts w:ascii="Arial Narrow" w:hAnsi="Arial Narrow" w:cs="Arial"/>
          <w:bCs/>
          <w:sz w:val="24"/>
          <w:szCs w:val="24"/>
        </w:rPr>
        <w:t xml:space="preserve">Motociclista, $128.00 (CIENTO VEINTIOCHO PESOS 00/100 M.N.). </w:t>
      </w:r>
    </w:p>
    <w:p w14:paraId="2C66F700" w14:textId="7B2EE6D8" w:rsidR="00CD501F" w:rsidRPr="00BC5057" w:rsidRDefault="002D6ACE" w:rsidP="002D6ACE">
      <w:pPr>
        <w:ind w:left="851" w:hanging="426"/>
        <w:rPr>
          <w:rFonts w:ascii="Arial Narrow" w:hAnsi="Arial Narrow" w:cs="Arial"/>
          <w:bCs/>
          <w:sz w:val="24"/>
          <w:szCs w:val="24"/>
        </w:rPr>
      </w:pPr>
      <w:r w:rsidRPr="002D6ACE">
        <w:rPr>
          <w:rFonts w:ascii="Arial Narrow" w:hAnsi="Arial Narrow" w:cs="Arial"/>
          <w:b/>
          <w:bCs/>
          <w:sz w:val="24"/>
          <w:szCs w:val="24"/>
        </w:rPr>
        <w:t xml:space="preserve">4. </w:t>
      </w:r>
      <w:r w:rsidR="00BC5057">
        <w:rPr>
          <w:rFonts w:ascii="Arial Narrow" w:hAnsi="Arial Narrow" w:cs="Arial"/>
          <w:b/>
          <w:bCs/>
          <w:sz w:val="24"/>
          <w:szCs w:val="24"/>
        </w:rPr>
        <w:tab/>
      </w:r>
      <w:r w:rsidRPr="002D6ACE">
        <w:rPr>
          <w:rFonts w:ascii="Arial Narrow" w:hAnsi="Arial Narrow" w:cs="Arial"/>
          <w:b/>
          <w:bCs/>
          <w:sz w:val="24"/>
          <w:szCs w:val="24"/>
        </w:rPr>
        <w:t xml:space="preserve">Tipo D: </w:t>
      </w:r>
      <w:r w:rsidRPr="00BC5057">
        <w:rPr>
          <w:rFonts w:ascii="Arial Narrow" w:hAnsi="Arial Narrow" w:cs="Arial"/>
          <w:bCs/>
          <w:sz w:val="24"/>
          <w:szCs w:val="24"/>
        </w:rPr>
        <w:t xml:space="preserve">Chofer de empresas de redes de transporte, $722.00 (SETECIENTOS VEINTIDÓS PESOS 00/100 M.N.). </w:t>
      </w:r>
      <w:r w:rsidR="00CD501F" w:rsidRPr="00BC5057">
        <w:rPr>
          <w:rFonts w:ascii="Arial Narrow" w:hAnsi="Arial Narrow" w:cs="Arial"/>
          <w:bCs/>
          <w:sz w:val="24"/>
          <w:szCs w:val="24"/>
        </w:rPr>
        <w:t xml:space="preserve"> </w:t>
      </w:r>
    </w:p>
    <w:p w14:paraId="02F3F9F5" w14:textId="77777777" w:rsidR="00EC7F7F" w:rsidRDefault="00EC7F7F" w:rsidP="003273FC">
      <w:pPr>
        <w:rPr>
          <w:rFonts w:ascii="Arial Narrow" w:hAnsi="Arial Narrow" w:cs="Arial"/>
          <w:sz w:val="24"/>
          <w:szCs w:val="24"/>
        </w:rPr>
      </w:pPr>
    </w:p>
    <w:p w14:paraId="4A9ED4C5" w14:textId="515AEA0C" w:rsidR="002D6ACE" w:rsidRPr="002D6ACE" w:rsidRDefault="002D6ACE" w:rsidP="002D6ACE">
      <w:pPr>
        <w:ind w:left="426" w:hanging="426"/>
        <w:rPr>
          <w:rFonts w:ascii="Arial Narrow" w:hAnsi="Arial Narrow" w:cs="Arial"/>
          <w:bCs/>
          <w:sz w:val="24"/>
          <w:szCs w:val="24"/>
        </w:rPr>
      </w:pPr>
      <w:r w:rsidRPr="002D6ACE">
        <w:rPr>
          <w:rFonts w:ascii="Arial Narrow" w:hAnsi="Arial Narrow" w:cs="Arial"/>
          <w:b/>
          <w:bCs/>
          <w:sz w:val="24"/>
          <w:szCs w:val="24"/>
        </w:rPr>
        <w:t xml:space="preserve">V. </w:t>
      </w:r>
      <w:r w:rsidR="00BC5057">
        <w:rPr>
          <w:rFonts w:ascii="Arial Narrow" w:hAnsi="Arial Narrow" w:cs="Arial"/>
          <w:b/>
          <w:bCs/>
          <w:sz w:val="24"/>
          <w:szCs w:val="24"/>
        </w:rPr>
        <w:tab/>
      </w:r>
      <w:r w:rsidRPr="002D6ACE">
        <w:rPr>
          <w:rFonts w:ascii="Arial Narrow" w:hAnsi="Arial Narrow" w:cs="Arial"/>
          <w:bCs/>
          <w:sz w:val="24"/>
          <w:szCs w:val="24"/>
        </w:rPr>
        <w:t xml:space="preserve">Aplicación de Examen Teórico de conocimientos de las disposiciones reglamentarias de tránsito, $81.00 (OCHENTA Y UN PESOS 00/100 M.N.). </w:t>
      </w:r>
    </w:p>
    <w:p w14:paraId="170351AD" w14:textId="77777777" w:rsidR="00BC5057" w:rsidRDefault="00BC5057" w:rsidP="002D6ACE">
      <w:pPr>
        <w:ind w:left="426" w:hanging="426"/>
        <w:rPr>
          <w:rFonts w:ascii="Arial Narrow" w:hAnsi="Arial Narrow" w:cs="Arial"/>
          <w:b/>
          <w:bCs/>
          <w:sz w:val="24"/>
          <w:szCs w:val="24"/>
        </w:rPr>
      </w:pPr>
    </w:p>
    <w:p w14:paraId="4A55541F" w14:textId="344A0735" w:rsidR="002D6ACE" w:rsidRPr="002D6ACE" w:rsidRDefault="002D6ACE" w:rsidP="002D6ACE">
      <w:pPr>
        <w:ind w:left="426" w:hanging="426"/>
        <w:rPr>
          <w:rFonts w:ascii="Arial Narrow" w:hAnsi="Arial Narrow" w:cs="Arial"/>
          <w:sz w:val="24"/>
          <w:szCs w:val="24"/>
        </w:rPr>
      </w:pPr>
      <w:r w:rsidRPr="002D6ACE">
        <w:rPr>
          <w:rFonts w:ascii="Arial Narrow" w:hAnsi="Arial Narrow" w:cs="Arial"/>
          <w:b/>
          <w:bCs/>
          <w:sz w:val="24"/>
          <w:szCs w:val="24"/>
        </w:rPr>
        <w:t>V-A.</w:t>
      </w:r>
      <w:r w:rsidR="00BC5057">
        <w:rPr>
          <w:rFonts w:ascii="Arial Narrow" w:hAnsi="Arial Narrow" w:cs="Arial"/>
          <w:b/>
          <w:bCs/>
          <w:sz w:val="24"/>
          <w:szCs w:val="24"/>
        </w:rPr>
        <w:tab/>
      </w:r>
      <w:r w:rsidRPr="002D6ACE">
        <w:rPr>
          <w:rFonts w:ascii="Arial Narrow" w:hAnsi="Arial Narrow" w:cs="Arial"/>
          <w:sz w:val="24"/>
          <w:szCs w:val="24"/>
        </w:rPr>
        <w:t xml:space="preserve">Fotografía digitalizada en la licencia de conducir $67.00 (SESENTA Y SIETE PESOS 00/100 M.N.). </w:t>
      </w:r>
    </w:p>
    <w:p w14:paraId="27B0762C" w14:textId="77777777" w:rsidR="00BC5057" w:rsidRPr="00BC5057" w:rsidRDefault="00BC5057" w:rsidP="002D6ACE">
      <w:pPr>
        <w:ind w:left="426" w:hanging="426"/>
        <w:rPr>
          <w:rFonts w:ascii="Arial Narrow" w:hAnsi="Arial Narrow" w:cs="Arial"/>
          <w:sz w:val="24"/>
          <w:szCs w:val="24"/>
        </w:rPr>
      </w:pPr>
    </w:p>
    <w:p w14:paraId="4688F8D6" w14:textId="75611005" w:rsidR="002D6ACE" w:rsidRPr="002D6ACE" w:rsidRDefault="002D6ACE" w:rsidP="002D6ACE">
      <w:pPr>
        <w:ind w:left="426" w:hanging="426"/>
        <w:rPr>
          <w:rFonts w:ascii="Arial Narrow" w:hAnsi="Arial Narrow" w:cs="Arial"/>
          <w:bCs/>
          <w:sz w:val="24"/>
          <w:szCs w:val="24"/>
        </w:rPr>
      </w:pPr>
      <w:r w:rsidRPr="002D6ACE">
        <w:rPr>
          <w:rFonts w:ascii="Arial Narrow" w:hAnsi="Arial Narrow" w:cs="Arial"/>
          <w:b/>
          <w:bCs/>
          <w:sz w:val="24"/>
          <w:szCs w:val="24"/>
        </w:rPr>
        <w:t xml:space="preserve">VI. </w:t>
      </w:r>
      <w:r w:rsidR="00BC5057">
        <w:rPr>
          <w:rFonts w:ascii="Arial Narrow" w:hAnsi="Arial Narrow" w:cs="Arial"/>
          <w:b/>
          <w:bCs/>
          <w:sz w:val="24"/>
          <w:szCs w:val="24"/>
        </w:rPr>
        <w:tab/>
      </w:r>
      <w:r w:rsidRPr="002D6ACE">
        <w:rPr>
          <w:rFonts w:ascii="Arial Narrow" w:hAnsi="Arial Narrow" w:cs="Arial"/>
          <w:bCs/>
          <w:sz w:val="24"/>
          <w:szCs w:val="24"/>
        </w:rPr>
        <w:t xml:space="preserve">Examen médico para demostrar aptitud física para obtener licencia de conducir $70.00 (SETENTA PESOS 00/100 M.N.). </w:t>
      </w:r>
    </w:p>
    <w:p w14:paraId="49A55D43" w14:textId="77777777" w:rsidR="00BC5057" w:rsidRDefault="00BC5057" w:rsidP="002D6ACE">
      <w:pPr>
        <w:ind w:left="426" w:hanging="426"/>
        <w:rPr>
          <w:rFonts w:ascii="Arial Narrow" w:hAnsi="Arial Narrow" w:cs="Arial"/>
          <w:b/>
          <w:bCs/>
          <w:sz w:val="24"/>
          <w:szCs w:val="24"/>
        </w:rPr>
      </w:pPr>
    </w:p>
    <w:p w14:paraId="0FBEFFD7" w14:textId="37B22E42" w:rsidR="002D6ACE" w:rsidRPr="002D6ACE" w:rsidRDefault="002D6ACE" w:rsidP="002D6ACE">
      <w:pPr>
        <w:ind w:left="426" w:hanging="426"/>
        <w:rPr>
          <w:rFonts w:ascii="Arial Narrow" w:hAnsi="Arial Narrow" w:cs="Arial"/>
          <w:b/>
          <w:sz w:val="24"/>
          <w:szCs w:val="24"/>
        </w:rPr>
      </w:pPr>
      <w:r w:rsidRPr="002D6ACE">
        <w:rPr>
          <w:rFonts w:ascii="Arial Narrow" w:hAnsi="Arial Narrow" w:cs="Arial"/>
          <w:b/>
          <w:bCs/>
          <w:sz w:val="24"/>
          <w:szCs w:val="24"/>
        </w:rPr>
        <w:t xml:space="preserve">VII. </w:t>
      </w:r>
      <w:r w:rsidR="00BC5057">
        <w:rPr>
          <w:rFonts w:ascii="Arial Narrow" w:hAnsi="Arial Narrow" w:cs="Arial"/>
          <w:b/>
          <w:bCs/>
          <w:sz w:val="24"/>
          <w:szCs w:val="24"/>
        </w:rPr>
        <w:tab/>
      </w:r>
      <w:r w:rsidRPr="002D6ACE">
        <w:rPr>
          <w:rFonts w:ascii="Arial Narrow" w:hAnsi="Arial Narrow" w:cs="Arial"/>
          <w:bCs/>
          <w:sz w:val="24"/>
          <w:szCs w:val="24"/>
        </w:rPr>
        <w:t>Por aplicación de examen psicométrico a operadores del servicio público de transporte $70.00 (SETENTA PESOS 00/100 M.N.).</w:t>
      </w:r>
      <w:r w:rsidRPr="002D6ACE">
        <w:rPr>
          <w:rFonts w:ascii="Arial Narrow" w:hAnsi="Arial Narrow" w:cs="Arial"/>
          <w:b/>
          <w:sz w:val="24"/>
          <w:szCs w:val="24"/>
        </w:rPr>
        <w:t xml:space="preserve"> </w:t>
      </w:r>
    </w:p>
    <w:p w14:paraId="246247E2" w14:textId="77777777" w:rsidR="00BC5057" w:rsidRDefault="00BC5057" w:rsidP="002D6ACE">
      <w:pPr>
        <w:ind w:left="426" w:hanging="426"/>
        <w:rPr>
          <w:rFonts w:ascii="Arial Narrow" w:hAnsi="Arial Narrow" w:cs="Arial"/>
          <w:b/>
          <w:bCs/>
          <w:sz w:val="24"/>
          <w:szCs w:val="24"/>
        </w:rPr>
      </w:pPr>
    </w:p>
    <w:p w14:paraId="6D1A472C" w14:textId="67F7B186" w:rsidR="003273FC" w:rsidRPr="00BC5057" w:rsidRDefault="002D6ACE" w:rsidP="002D6ACE">
      <w:pPr>
        <w:ind w:left="426" w:hanging="426"/>
        <w:rPr>
          <w:rFonts w:ascii="Arial Narrow" w:hAnsi="Arial Narrow" w:cs="Arial"/>
          <w:bCs/>
          <w:sz w:val="24"/>
          <w:szCs w:val="24"/>
        </w:rPr>
      </w:pPr>
      <w:r w:rsidRPr="002D6ACE">
        <w:rPr>
          <w:rFonts w:ascii="Arial Narrow" w:hAnsi="Arial Narrow" w:cs="Arial"/>
          <w:b/>
          <w:bCs/>
          <w:sz w:val="24"/>
          <w:szCs w:val="24"/>
        </w:rPr>
        <w:t>VIII.</w:t>
      </w:r>
      <w:r w:rsidR="00BC5057">
        <w:rPr>
          <w:rFonts w:ascii="Arial Narrow" w:hAnsi="Arial Narrow" w:cs="Arial"/>
          <w:b/>
          <w:bCs/>
          <w:sz w:val="24"/>
          <w:szCs w:val="24"/>
        </w:rPr>
        <w:tab/>
      </w:r>
      <w:r w:rsidRPr="00BC5057">
        <w:rPr>
          <w:rFonts w:ascii="Arial Narrow" w:hAnsi="Arial Narrow" w:cs="Arial"/>
          <w:bCs/>
          <w:sz w:val="24"/>
          <w:szCs w:val="24"/>
        </w:rPr>
        <w:t>Certificado médico-toxicológico para operadores del servicio público de transporte, $420.00 (CUATROCIENTOS VEINTE PESOS 00/100 M.N.).</w:t>
      </w:r>
    </w:p>
    <w:p w14:paraId="5CD3E9A6" w14:textId="77777777" w:rsidR="003273FC" w:rsidRDefault="003273FC" w:rsidP="003273FC">
      <w:pPr>
        <w:rPr>
          <w:rFonts w:ascii="Arial Narrow" w:hAnsi="Arial Narrow" w:cs="Arial"/>
          <w:sz w:val="24"/>
          <w:szCs w:val="24"/>
        </w:rPr>
      </w:pPr>
    </w:p>
    <w:p w14:paraId="48B77506"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OBLIGACIONES</w:t>
      </w:r>
    </w:p>
    <w:p w14:paraId="41113A5A"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4CF859FF" w14:textId="77777777" w:rsidR="004D3CF3" w:rsidRDefault="004D3CF3"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132</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6EA17A87"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114.</w:t>
      </w:r>
      <w:r w:rsidR="00B64D3D">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El propietario de un vehículo deberá dar aviso si se llevase a cabo la enajenación de éste o fuese motivo de baja en la circulación.</w:t>
      </w:r>
    </w:p>
    <w:p w14:paraId="43E686A7"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7DC88703"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Los avisos a que se refiere este artículo deberán presentarse dentro de los quince días siguientes al en que se realice la operación.</w:t>
      </w:r>
    </w:p>
    <w:p w14:paraId="10F06FD6"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72FF0E06" w14:textId="77777777" w:rsidR="004D3CF3" w:rsidRDefault="004D3CF3"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133</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3DC9FF9B"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115.</w:t>
      </w:r>
      <w:r w:rsidR="00B64D3D">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El solicitante del servicio de control vehicular y el adquirente de placas y tarjeta de circulación, deberán dar aviso de cuantos cambios de domicilio lleve a cabo que alteren el registro vehicular.</w:t>
      </w:r>
    </w:p>
    <w:p w14:paraId="095FA7DE" w14:textId="6C2F2D08"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35B798DC"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lastRenderedPageBreak/>
        <w:t>Los avisos a que se refiere este artículo, deberán presentarse dentro de los quince días siguientes al en que se realice la operación.</w:t>
      </w:r>
    </w:p>
    <w:p w14:paraId="5F700603" w14:textId="2208BAB9"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67A395FA"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PAGO</w:t>
      </w:r>
    </w:p>
    <w:p w14:paraId="09BD7F73" w14:textId="43F013AA"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45CF1A45" w14:textId="77777777" w:rsidR="004D3CF3" w:rsidRDefault="00B00364" w:rsidP="00B00364">
      <w:pPr>
        <w:ind w:left="426" w:hanging="426"/>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 PRIMER PÁRRAFO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 xml:space="preserve">  </w:t>
      </w:r>
      <w:r w:rsidR="004D3CF3" w:rsidRPr="00453CFF">
        <w:rPr>
          <w:rFonts w:ascii="Arial Narrow" w:hAnsi="Arial Narrow"/>
          <w:bCs/>
          <w:i/>
          <w:sz w:val="12"/>
          <w:szCs w:val="14"/>
        </w:rPr>
        <w:t>(</w:t>
      </w:r>
      <w:proofErr w:type="gramEnd"/>
      <w:r w:rsidR="004D3CF3">
        <w:rPr>
          <w:rFonts w:ascii="Arial Narrow" w:hAnsi="Arial Narrow"/>
          <w:bCs/>
          <w:i/>
          <w:sz w:val="12"/>
          <w:szCs w:val="14"/>
        </w:rPr>
        <w:t>ANTERIORMENTE ARTÍCULO 134</w:t>
      </w:r>
      <w:r w:rsidR="004D3CF3" w:rsidRPr="00453CFF">
        <w:rPr>
          <w:rFonts w:ascii="Arial Narrow" w:hAnsi="Arial Narrow"/>
          <w:bCs/>
          <w:i/>
          <w:sz w:val="12"/>
          <w:szCs w:val="14"/>
        </w:rPr>
        <w:t xml:space="preserve">, P.O. </w:t>
      </w:r>
      <w:r w:rsidR="004D3CF3">
        <w:rPr>
          <w:rFonts w:ascii="Arial Narrow" w:hAnsi="Arial Narrow"/>
          <w:bCs/>
          <w:i/>
          <w:sz w:val="12"/>
          <w:szCs w:val="14"/>
        </w:rPr>
        <w:t>31</w:t>
      </w:r>
      <w:r w:rsidR="004D3CF3" w:rsidRPr="00453CFF">
        <w:rPr>
          <w:rFonts w:ascii="Arial Narrow" w:hAnsi="Arial Narrow"/>
          <w:bCs/>
          <w:i/>
          <w:sz w:val="12"/>
          <w:szCs w:val="14"/>
        </w:rPr>
        <w:t xml:space="preserve"> DE </w:t>
      </w:r>
      <w:r w:rsidR="004D3CF3">
        <w:rPr>
          <w:rFonts w:ascii="Arial Narrow" w:hAnsi="Arial Narrow"/>
          <w:bCs/>
          <w:i/>
          <w:sz w:val="12"/>
          <w:szCs w:val="14"/>
        </w:rPr>
        <w:t>DICIEMBRE DE 2019</w:t>
      </w:r>
      <w:r w:rsidR="004D3CF3" w:rsidRPr="00453CFF">
        <w:rPr>
          <w:rFonts w:ascii="Arial Narrow" w:hAnsi="Arial Narrow"/>
          <w:bCs/>
          <w:i/>
          <w:sz w:val="12"/>
          <w:szCs w:val="14"/>
        </w:rPr>
        <w:t>)</w:t>
      </w:r>
      <w:r w:rsidR="004D3CF3">
        <w:rPr>
          <w:rFonts w:ascii="Arial Narrow" w:hAnsi="Arial Narrow"/>
          <w:bCs/>
          <w:i/>
          <w:sz w:val="12"/>
          <w:szCs w:val="14"/>
        </w:rPr>
        <w:t xml:space="preserve"> </w:t>
      </w:r>
    </w:p>
    <w:p w14:paraId="352FAB73" w14:textId="77777777" w:rsidR="0000466F" w:rsidRPr="00B00364" w:rsidRDefault="00B00364" w:rsidP="00B00364">
      <w:pPr>
        <w:shd w:val="clear" w:color="auto" w:fill="FFFFFF"/>
        <w:rPr>
          <w:rFonts w:ascii="Arial Narrow" w:eastAsia="Arial Unicode MS" w:hAnsi="Arial Narrow" w:cs="Arial"/>
          <w:color w:val="000000"/>
          <w:sz w:val="24"/>
          <w:szCs w:val="24"/>
          <w:bdr w:val="none" w:sz="0" w:space="0" w:color="auto" w:frame="1"/>
          <w:lang w:eastAsia="es-MX"/>
        </w:rPr>
      </w:pPr>
      <w:r w:rsidRPr="00B00364">
        <w:rPr>
          <w:rFonts w:ascii="Arial Narrow" w:eastAsia="Arial Unicode MS" w:hAnsi="Arial Narrow" w:cs="Arial"/>
          <w:b/>
          <w:color w:val="000000"/>
          <w:sz w:val="24"/>
          <w:szCs w:val="24"/>
          <w:bdr w:val="none" w:sz="0" w:space="0" w:color="auto" w:frame="1"/>
          <w:lang w:eastAsia="es-MX"/>
        </w:rPr>
        <w:t>ARTÍCULO 116.</w:t>
      </w:r>
      <w:r w:rsidRPr="00B00364">
        <w:rPr>
          <w:rFonts w:ascii="Arial Narrow" w:eastAsia="Arial Unicode MS" w:hAnsi="Arial Narrow" w:cs="Arial"/>
          <w:color w:val="000000"/>
          <w:sz w:val="24"/>
          <w:szCs w:val="24"/>
          <w:bdr w:val="none" w:sz="0" w:space="0" w:color="auto" w:frame="1"/>
          <w:lang w:eastAsia="es-MX"/>
        </w:rPr>
        <w:t xml:space="preserve"> El pago de los derechos a que se refiere esta Sección,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previamente a la prestación del servicio.</w:t>
      </w:r>
    </w:p>
    <w:p w14:paraId="00D12137" w14:textId="68DF88A9" w:rsidR="0000466F" w:rsidRPr="00B00364"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p>
    <w:p w14:paraId="71F3E490"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La adquisición de placas, tarjeta de circulación y engomado con número identificatorio, deberá realizarse dentro de los primeros tres meses del año siguiente al en que venza su vigencia. Las personas físicas o morales que adquieran vehículos nuevos o usados que no cuenten con placas, deberán hacerlo dentro de los quince días siguientes a la fecha de adquisición.</w:t>
      </w:r>
    </w:p>
    <w:p w14:paraId="34946140" w14:textId="628AA5DE"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3B6399B6"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El refrendo anual correspondiente a las placas metálicas, deberá pagarse dentro de los primeros tres meses de cada año.</w:t>
      </w:r>
    </w:p>
    <w:p w14:paraId="770C9D33" w14:textId="7C0A13C1"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39F7B5AC"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Los demás derechos regulados en esta Sección, se pagarán en el momento en que se soliciten.</w:t>
      </w:r>
    </w:p>
    <w:p w14:paraId="6F0162F8" w14:textId="29A4D8B6"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233EBBFB" w14:textId="77777777" w:rsidR="004D3CF3" w:rsidRDefault="004D3CF3"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135</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38BE57A3"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117.</w:t>
      </w:r>
      <w:r w:rsidR="00B64D3D">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Los documentos relativos a los servicios de control vehicular serán entregados a los contribuyentes por las autoridades fiscales previo pago de las contribuciones correspondientes.</w:t>
      </w:r>
    </w:p>
    <w:p w14:paraId="7934DEAE" w14:textId="341A92DD"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7C4FAA93" w14:textId="77777777" w:rsidR="004D3CF3" w:rsidRDefault="004D3CF3"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136</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174FC2DD"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118.</w:t>
      </w:r>
      <w:r w:rsidR="00B64D3D">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La falta de pago oportuno de los derechos a que se refiere el artículo 113 de esta ley, causarán recargos conforme a la tasa que establezca la Ley de Ingresos del Estado.</w:t>
      </w:r>
    </w:p>
    <w:p w14:paraId="69F35CB1" w14:textId="7A80EC7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3837EC49" w14:textId="77777777" w:rsidR="004D3CF3" w:rsidRDefault="004D3CF3"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137</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54707B45"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119.</w:t>
      </w:r>
      <w:r w:rsidR="00B64D3D">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Los vehículos, cuyos propietarios no cumplan dentro del plazo establecido en este Capítulo con sus obligaciones fiscales de control vehicular, y por consecuencia no cuenten con tarjeta de circulación vigente, amparada con el engomado correspondiente, serán sujetos a los procedimientos económicos coactivos previstos en la legislación aplicable en el Estado.</w:t>
      </w:r>
    </w:p>
    <w:p w14:paraId="7A35DC3B" w14:textId="3EFC9CAC"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7F4EBF49" w14:textId="77777777" w:rsidR="004D3CF3" w:rsidRDefault="004D3CF3"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138</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0B0D5D77"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120.</w:t>
      </w:r>
      <w:r w:rsidR="00B64D3D">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Las autoridades fiscales, en cumplimiento a lo señalado en el artículo que antecede, podrán embargar precautoriamente los vehículos que no cuenten con la tarjeta de circulación actualizada por el engomado correspondiente, cuando se incumplan las obligaciones fiscales de control vehicular en dos ejercicios fiscales consecutivos, siguiendo para ellos los procedimientos legales correspondientes. </w:t>
      </w:r>
    </w:p>
    <w:p w14:paraId="1AC76125" w14:textId="7C134DAB"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6DE683C8"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Si el contribuyente, en la diligencia de embargo, se niega a ser depositario del vehículo con todas las obligaciones inherentes a la depositaría judicial que contemple el Código de Procedimientos Civiles, o durante la diligencia omite o se niega a manifestar su aceptación de la referida depositaría, no obstante ser informado de ese derecho, el vehículo quedará bajo la depositaría de la autoridad fiscal, en el lugar que ésta designe para su guarda, corriendo el contribuyente con los gastos que se originen por este concepto.</w:t>
      </w:r>
    </w:p>
    <w:p w14:paraId="3F5A8A77" w14:textId="0B979B80"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0F7EC5FC"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En los supuestos del párrafo anterior, si es necesario, la autoridad fiscal podrá requerir el auxilio de la fuerza pública para el traslado del vehículo al lugar designado por aquélla.</w:t>
      </w:r>
    </w:p>
    <w:p w14:paraId="0D7E045B" w14:textId="52353313"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3679C630"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Si antes de que se agote el procedimiento económico-coactivo, el contribuyente cumple con el pago de los derechos a que se refiere esta Sección y los recargos correspondientes o conviene con las autoridades fiscales el cumplimiento de su adeudo, se levantará el embargo en que se hubiere practicado sobre su vehículo.</w:t>
      </w:r>
    </w:p>
    <w:p w14:paraId="78B502F0" w14:textId="77777777" w:rsidR="00B64D3D" w:rsidRDefault="00B64D3D" w:rsidP="0000466F">
      <w:pPr>
        <w:shd w:val="clear" w:color="auto" w:fill="FFFFFF"/>
        <w:jc w:val="center"/>
        <w:rPr>
          <w:rFonts w:ascii="Arial Narrow" w:eastAsia="Arial Unicode MS" w:hAnsi="Arial Narrow" w:cs="Arial"/>
          <w:color w:val="000000"/>
          <w:sz w:val="24"/>
          <w:szCs w:val="24"/>
          <w:lang w:eastAsia="es-MX"/>
        </w:rPr>
      </w:pPr>
    </w:p>
    <w:p w14:paraId="533EB9C8" w14:textId="77777777" w:rsidR="00A80512" w:rsidRPr="001A2DD7" w:rsidRDefault="00A80512" w:rsidP="0000466F">
      <w:pPr>
        <w:shd w:val="clear" w:color="auto" w:fill="FFFFFF"/>
        <w:jc w:val="center"/>
        <w:rPr>
          <w:rFonts w:ascii="Arial Narrow" w:eastAsia="Arial Unicode MS" w:hAnsi="Arial Narrow" w:cs="Arial"/>
          <w:color w:val="000000"/>
          <w:sz w:val="24"/>
          <w:szCs w:val="24"/>
          <w:lang w:eastAsia="es-MX"/>
        </w:rPr>
      </w:pPr>
    </w:p>
    <w:p w14:paraId="286A0C98"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SECCIÓN TERCERA</w:t>
      </w:r>
    </w:p>
    <w:p w14:paraId="0771DC05"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POR SERVICIOS DE INFRAESTRUCTURA</w:t>
      </w:r>
    </w:p>
    <w:p w14:paraId="36125328" w14:textId="5DF534DF"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780CE6DE" w14:textId="6EA2B14A" w:rsidR="004D3CF3" w:rsidRDefault="004D3CF3"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138-A</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2201BB7A"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121.</w:t>
      </w:r>
      <w:r w:rsidR="00B64D3D">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Los servicios que presta la Secretaría de Infraestructura, Desarrollo Urbano y Movilidad, relativos a la infraestructura causarán los derechos siguientes:</w:t>
      </w:r>
    </w:p>
    <w:p w14:paraId="3781EF4B" w14:textId="22FA281B"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0EC5DE06" w14:textId="77777777" w:rsidR="0000466F" w:rsidRPr="00B64D3D" w:rsidRDefault="0000466F" w:rsidP="00B64D3D">
      <w:pPr>
        <w:ind w:left="426" w:hanging="426"/>
        <w:rPr>
          <w:rFonts w:ascii="Arial Narrow" w:hAnsi="Arial Narrow" w:cs="Arial"/>
          <w:sz w:val="24"/>
          <w:szCs w:val="24"/>
        </w:rPr>
      </w:pPr>
      <w:r w:rsidRPr="00907593">
        <w:rPr>
          <w:rFonts w:ascii="Arial Narrow" w:hAnsi="Arial Narrow" w:cs="Arial"/>
          <w:b/>
          <w:sz w:val="24"/>
          <w:szCs w:val="24"/>
        </w:rPr>
        <w:t>I.</w:t>
      </w:r>
      <w:r w:rsidR="00B64D3D">
        <w:rPr>
          <w:rFonts w:ascii="Arial Narrow" w:hAnsi="Arial Narrow" w:cs="Arial"/>
          <w:sz w:val="24"/>
          <w:szCs w:val="24"/>
        </w:rPr>
        <w:tab/>
      </w:r>
      <w:r w:rsidRPr="00B64D3D">
        <w:rPr>
          <w:rFonts w:ascii="Arial Narrow" w:hAnsi="Arial Narrow" w:cs="Arial"/>
          <w:sz w:val="24"/>
          <w:szCs w:val="24"/>
        </w:rPr>
        <w:t>Por la expedición del permiso para la instalación de anuncios publicitarios y señalamientos informativos dentro o fuera del derecho de vía de las carreteras y caminos locales, se pagarán anualmente los derechos conforme a las cuotas que para cada caso a continuación se señala:</w:t>
      </w:r>
    </w:p>
    <w:p w14:paraId="57E3547C" w14:textId="2D67ABA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472CFDC0" w14:textId="77777777" w:rsidR="0000466F" w:rsidRPr="00B64D3D" w:rsidRDefault="0000466F" w:rsidP="00B64D3D">
      <w:pPr>
        <w:ind w:left="851" w:hanging="426"/>
        <w:rPr>
          <w:rFonts w:ascii="Arial Narrow" w:hAnsi="Arial Narrow" w:cs="Arial"/>
          <w:sz w:val="24"/>
          <w:szCs w:val="24"/>
        </w:rPr>
      </w:pPr>
      <w:r w:rsidRPr="00907593">
        <w:rPr>
          <w:rFonts w:ascii="Arial Narrow" w:hAnsi="Arial Narrow" w:cs="Arial"/>
          <w:b/>
          <w:sz w:val="24"/>
          <w:szCs w:val="24"/>
        </w:rPr>
        <w:t>1.</w:t>
      </w:r>
      <w:r w:rsidR="00B64D3D">
        <w:rPr>
          <w:rFonts w:ascii="Arial Narrow" w:hAnsi="Arial Narrow" w:cs="Arial"/>
          <w:sz w:val="24"/>
          <w:szCs w:val="24"/>
        </w:rPr>
        <w:tab/>
      </w:r>
      <w:r w:rsidRPr="00B64D3D">
        <w:rPr>
          <w:rFonts w:ascii="Arial Narrow" w:hAnsi="Arial Narrow" w:cs="Arial"/>
          <w:sz w:val="24"/>
          <w:szCs w:val="24"/>
        </w:rPr>
        <w:t>Anuncios publicitarios que tienen una superficie total hasta de 25 metros cuadrados: 50 veces el valor diario de la Unidad de Medida y Actualización.</w:t>
      </w:r>
    </w:p>
    <w:p w14:paraId="240F8D63" w14:textId="7D30F430" w:rsidR="0000466F" w:rsidRPr="00B64D3D" w:rsidRDefault="0000466F" w:rsidP="00B64D3D">
      <w:pPr>
        <w:ind w:left="851" w:hanging="426"/>
        <w:rPr>
          <w:rFonts w:ascii="Arial Narrow" w:hAnsi="Arial Narrow" w:cs="Arial"/>
          <w:sz w:val="24"/>
          <w:szCs w:val="24"/>
        </w:rPr>
      </w:pPr>
    </w:p>
    <w:p w14:paraId="03AFD241" w14:textId="2AC376BC" w:rsidR="0000466F" w:rsidRPr="00B64D3D" w:rsidRDefault="0000466F" w:rsidP="00B64D3D">
      <w:pPr>
        <w:ind w:left="851" w:hanging="426"/>
        <w:rPr>
          <w:rFonts w:ascii="Arial Narrow" w:hAnsi="Arial Narrow" w:cs="Arial"/>
          <w:sz w:val="24"/>
          <w:szCs w:val="24"/>
        </w:rPr>
      </w:pPr>
      <w:r w:rsidRPr="00907593">
        <w:rPr>
          <w:rFonts w:ascii="Arial Narrow" w:hAnsi="Arial Narrow" w:cs="Arial"/>
          <w:b/>
          <w:sz w:val="24"/>
          <w:szCs w:val="24"/>
        </w:rPr>
        <w:t>2.</w:t>
      </w:r>
      <w:r w:rsidR="00B64D3D">
        <w:rPr>
          <w:rFonts w:ascii="Arial Narrow" w:hAnsi="Arial Narrow" w:cs="Arial"/>
          <w:sz w:val="24"/>
          <w:szCs w:val="24"/>
        </w:rPr>
        <w:tab/>
      </w:r>
      <w:r w:rsidRPr="00B64D3D">
        <w:rPr>
          <w:rFonts w:ascii="Arial Narrow" w:hAnsi="Arial Narrow" w:cs="Arial"/>
          <w:sz w:val="24"/>
          <w:szCs w:val="24"/>
        </w:rPr>
        <w:t>Anuncios publicitarios que tienen una superficie total hasta de 50 metros cuadrados: 60 veces el valor diario de la Unidad de Medida y Actualización.</w:t>
      </w:r>
    </w:p>
    <w:p w14:paraId="0B21BF70" w14:textId="5A14E36D" w:rsidR="0000466F" w:rsidRPr="00B64D3D" w:rsidRDefault="0000466F" w:rsidP="00B64D3D">
      <w:pPr>
        <w:ind w:left="851" w:hanging="426"/>
        <w:rPr>
          <w:rFonts w:ascii="Arial Narrow" w:hAnsi="Arial Narrow" w:cs="Arial"/>
          <w:sz w:val="24"/>
          <w:szCs w:val="24"/>
        </w:rPr>
      </w:pPr>
    </w:p>
    <w:p w14:paraId="28B9EB87" w14:textId="7F0CD7E5" w:rsidR="0000466F" w:rsidRPr="00B64D3D" w:rsidRDefault="0000466F" w:rsidP="00B64D3D">
      <w:pPr>
        <w:ind w:left="851" w:hanging="426"/>
        <w:rPr>
          <w:rFonts w:ascii="Arial Narrow" w:hAnsi="Arial Narrow" w:cs="Arial"/>
          <w:sz w:val="24"/>
          <w:szCs w:val="24"/>
        </w:rPr>
      </w:pPr>
      <w:r w:rsidRPr="00907593">
        <w:rPr>
          <w:rFonts w:ascii="Arial Narrow" w:hAnsi="Arial Narrow" w:cs="Arial"/>
          <w:b/>
          <w:sz w:val="24"/>
          <w:szCs w:val="24"/>
        </w:rPr>
        <w:t>3.</w:t>
      </w:r>
      <w:r w:rsidR="00B64D3D">
        <w:rPr>
          <w:rFonts w:ascii="Arial Narrow" w:hAnsi="Arial Narrow" w:cs="Arial"/>
          <w:sz w:val="24"/>
          <w:szCs w:val="24"/>
        </w:rPr>
        <w:tab/>
      </w:r>
      <w:r w:rsidRPr="00B64D3D">
        <w:rPr>
          <w:rFonts w:ascii="Arial Narrow" w:hAnsi="Arial Narrow" w:cs="Arial"/>
          <w:sz w:val="24"/>
          <w:szCs w:val="24"/>
        </w:rPr>
        <w:t>Anuncios publicitarios que tienen una superficie total de más de 50 metros cuadrados: 120 veces el valor diario de la Unidad de Medida y Actualización.</w:t>
      </w:r>
    </w:p>
    <w:p w14:paraId="7F8D6A96" w14:textId="6E65AE87" w:rsidR="0000466F" w:rsidRPr="00B64D3D" w:rsidRDefault="0000466F" w:rsidP="00B64D3D">
      <w:pPr>
        <w:ind w:left="851" w:hanging="426"/>
        <w:rPr>
          <w:rFonts w:ascii="Arial Narrow" w:hAnsi="Arial Narrow" w:cs="Arial"/>
          <w:sz w:val="24"/>
          <w:szCs w:val="24"/>
        </w:rPr>
      </w:pPr>
    </w:p>
    <w:p w14:paraId="6F3F06CF" w14:textId="77777777" w:rsidR="0000466F" w:rsidRPr="00B64D3D" w:rsidRDefault="0000466F" w:rsidP="00B64D3D">
      <w:pPr>
        <w:ind w:left="851" w:hanging="426"/>
        <w:rPr>
          <w:rFonts w:ascii="Arial Narrow" w:hAnsi="Arial Narrow" w:cs="Arial"/>
          <w:sz w:val="24"/>
          <w:szCs w:val="24"/>
        </w:rPr>
      </w:pPr>
      <w:r w:rsidRPr="00907593">
        <w:rPr>
          <w:rFonts w:ascii="Arial Narrow" w:hAnsi="Arial Narrow" w:cs="Arial"/>
          <w:b/>
          <w:sz w:val="24"/>
          <w:szCs w:val="24"/>
        </w:rPr>
        <w:t>4.</w:t>
      </w:r>
      <w:r w:rsidR="00B64D3D">
        <w:rPr>
          <w:rFonts w:ascii="Arial Narrow" w:hAnsi="Arial Narrow" w:cs="Arial"/>
          <w:sz w:val="24"/>
          <w:szCs w:val="24"/>
        </w:rPr>
        <w:tab/>
      </w:r>
      <w:r w:rsidRPr="00B64D3D">
        <w:rPr>
          <w:rFonts w:ascii="Arial Narrow" w:hAnsi="Arial Narrow" w:cs="Arial"/>
          <w:sz w:val="24"/>
          <w:szCs w:val="24"/>
        </w:rPr>
        <w:t>Señales informativas: 50 veces el valor diario de la Unidad de Medida y Actualización.</w:t>
      </w:r>
    </w:p>
    <w:p w14:paraId="5FF51906" w14:textId="4DE55A64"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58CDF5B0" w14:textId="47F78DEF" w:rsidR="0000466F" w:rsidRPr="00B64D3D" w:rsidRDefault="0000466F" w:rsidP="00B64D3D">
      <w:pPr>
        <w:ind w:left="426" w:hanging="426"/>
        <w:rPr>
          <w:rFonts w:ascii="Arial Narrow" w:hAnsi="Arial Narrow" w:cs="Arial"/>
          <w:sz w:val="24"/>
          <w:szCs w:val="24"/>
        </w:rPr>
      </w:pPr>
      <w:r w:rsidRPr="00907593">
        <w:rPr>
          <w:rFonts w:ascii="Arial Narrow" w:hAnsi="Arial Narrow" w:cs="Arial"/>
          <w:b/>
          <w:sz w:val="24"/>
          <w:szCs w:val="24"/>
        </w:rPr>
        <w:t>II.</w:t>
      </w:r>
      <w:r w:rsidR="00B64D3D">
        <w:rPr>
          <w:rFonts w:ascii="Arial Narrow" w:hAnsi="Arial Narrow" w:cs="Arial"/>
          <w:sz w:val="24"/>
          <w:szCs w:val="24"/>
        </w:rPr>
        <w:tab/>
      </w:r>
      <w:r w:rsidRPr="00B64D3D">
        <w:rPr>
          <w:rFonts w:ascii="Arial Narrow" w:hAnsi="Arial Narrow" w:cs="Arial"/>
          <w:sz w:val="24"/>
          <w:szCs w:val="24"/>
        </w:rPr>
        <w:t>Por el otorgamiento de permisos para la construcción de obras dentro del derecho de vía de los caminos y carreteras estatales, se pagarán derechos conforme a las siguientes cuotas:</w:t>
      </w:r>
    </w:p>
    <w:p w14:paraId="70573A19" w14:textId="72C99726"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5D5CD721" w14:textId="77777777" w:rsidR="0000466F" w:rsidRPr="00B64D3D" w:rsidRDefault="0000466F" w:rsidP="00B64D3D">
      <w:pPr>
        <w:ind w:left="851" w:hanging="426"/>
        <w:rPr>
          <w:rFonts w:ascii="Arial Narrow" w:hAnsi="Arial Narrow" w:cs="Arial"/>
          <w:sz w:val="24"/>
          <w:szCs w:val="24"/>
        </w:rPr>
      </w:pPr>
      <w:r w:rsidRPr="00907593">
        <w:rPr>
          <w:rFonts w:ascii="Arial Narrow" w:hAnsi="Arial Narrow" w:cs="Arial"/>
          <w:b/>
          <w:sz w:val="24"/>
          <w:szCs w:val="24"/>
        </w:rPr>
        <w:t>1.</w:t>
      </w:r>
      <w:r w:rsidR="00B64D3D">
        <w:rPr>
          <w:rFonts w:ascii="Arial Narrow" w:hAnsi="Arial Narrow" w:cs="Arial"/>
          <w:sz w:val="24"/>
          <w:szCs w:val="24"/>
        </w:rPr>
        <w:tab/>
      </w:r>
      <w:r w:rsidRPr="00B64D3D">
        <w:rPr>
          <w:rFonts w:ascii="Arial Narrow" w:hAnsi="Arial Narrow" w:cs="Arial"/>
          <w:sz w:val="24"/>
          <w:szCs w:val="24"/>
        </w:rPr>
        <w:t>Para obra e instalaciones superficiales, subterráneas o aéreas marginales dentro del derecho de vía, por cada 100 metros o fracción que exceda de dicha longitud: 60 veces el valor diario de la Unidad de Medida y Actualización.</w:t>
      </w:r>
    </w:p>
    <w:p w14:paraId="4DB5E52E" w14:textId="3AB8916E" w:rsidR="0000466F" w:rsidRPr="00B64D3D" w:rsidRDefault="0000466F" w:rsidP="00B64D3D">
      <w:pPr>
        <w:ind w:left="851" w:hanging="426"/>
        <w:rPr>
          <w:rFonts w:ascii="Arial Narrow" w:hAnsi="Arial Narrow" w:cs="Arial"/>
          <w:sz w:val="24"/>
          <w:szCs w:val="24"/>
        </w:rPr>
      </w:pPr>
    </w:p>
    <w:p w14:paraId="5625E788" w14:textId="77777777" w:rsidR="0000466F" w:rsidRPr="00B64D3D" w:rsidRDefault="0000466F" w:rsidP="00B64D3D">
      <w:pPr>
        <w:ind w:left="851" w:hanging="426"/>
        <w:rPr>
          <w:rFonts w:ascii="Arial Narrow" w:hAnsi="Arial Narrow" w:cs="Arial"/>
          <w:sz w:val="24"/>
          <w:szCs w:val="24"/>
        </w:rPr>
      </w:pPr>
      <w:r w:rsidRPr="00907593">
        <w:rPr>
          <w:rFonts w:ascii="Arial Narrow" w:hAnsi="Arial Narrow" w:cs="Arial"/>
          <w:b/>
          <w:sz w:val="24"/>
          <w:szCs w:val="24"/>
        </w:rPr>
        <w:t>2.</w:t>
      </w:r>
      <w:r w:rsidR="00B64D3D">
        <w:rPr>
          <w:rFonts w:ascii="Arial Narrow" w:hAnsi="Arial Narrow" w:cs="Arial"/>
          <w:sz w:val="24"/>
          <w:szCs w:val="24"/>
        </w:rPr>
        <w:tab/>
      </w:r>
      <w:r w:rsidRPr="00B64D3D">
        <w:rPr>
          <w:rFonts w:ascii="Arial Narrow" w:hAnsi="Arial Narrow" w:cs="Arial"/>
          <w:sz w:val="24"/>
          <w:szCs w:val="24"/>
        </w:rPr>
        <w:t>Por la autorización para la construcción de accesos que afecten el derecho de vía en caminos y carreteras, incluyendo la supervisión de la obra, 14% sobre el costo de la misma.</w:t>
      </w:r>
    </w:p>
    <w:p w14:paraId="073033BC" w14:textId="55AFEFEB" w:rsidR="0000466F" w:rsidRPr="00B64D3D" w:rsidRDefault="0000466F" w:rsidP="00B64D3D">
      <w:pPr>
        <w:ind w:left="851" w:hanging="426"/>
        <w:rPr>
          <w:rFonts w:ascii="Arial Narrow" w:hAnsi="Arial Narrow" w:cs="Arial"/>
          <w:sz w:val="24"/>
          <w:szCs w:val="24"/>
        </w:rPr>
      </w:pPr>
    </w:p>
    <w:p w14:paraId="5F3D7947" w14:textId="77777777" w:rsidR="0000466F" w:rsidRPr="00B64D3D" w:rsidRDefault="0000466F" w:rsidP="00B64D3D">
      <w:pPr>
        <w:ind w:left="851" w:hanging="426"/>
        <w:rPr>
          <w:rFonts w:ascii="Arial Narrow" w:hAnsi="Arial Narrow" w:cs="Arial"/>
          <w:sz w:val="24"/>
          <w:szCs w:val="24"/>
        </w:rPr>
      </w:pPr>
      <w:r w:rsidRPr="00907593">
        <w:rPr>
          <w:rFonts w:ascii="Arial Narrow" w:hAnsi="Arial Narrow" w:cs="Arial"/>
          <w:b/>
          <w:sz w:val="24"/>
          <w:szCs w:val="24"/>
        </w:rPr>
        <w:t>3.</w:t>
      </w:r>
      <w:r w:rsidR="00B64D3D">
        <w:rPr>
          <w:rFonts w:ascii="Arial Narrow" w:hAnsi="Arial Narrow" w:cs="Arial"/>
          <w:sz w:val="24"/>
          <w:szCs w:val="24"/>
        </w:rPr>
        <w:tab/>
      </w:r>
      <w:r w:rsidRPr="00B64D3D">
        <w:rPr>
          <w:rFonts w:ascii="Arial Narrow" w:hAnsi="Arial Narrow" w:cs="Arial"/>
          <w:sz w:val="24"/>
          <w:szCs w:val="24"/>
        </w:rPr>
        <w:t>Por el otorgamiento de permiso anual para la instalación y/</w:t>
      </w:r>
      <w:proofErr w:type="spellStart"/>
      <w:r w:rsidRPr="00B64D3D">
        <w:rPr>
          <w:rFonts w:ascii="Arial Narrow" w:hAnsi="Arial Narrow" w:cs="Arial"/>
          <w:sz w:val="24"/>
          <w:szCs w:val="24"/>
        </w:rPr>
        <w:t>o</w:t>
      </w:r>
      <w:proofErr w:type="spellEnd"/>
      <w:r w:rsidRPr="00B64D3D">
        <w:rPr>
          <w:rFonts w:ascii="Arial Narrow" w:hAnsi="Arial Narrow" w:cs="Arial"/>
          <w:sz w:val="24"/>
          <w:szCs w:val="24"/>
        </w:rPr>
        <w:t xml:space="preserve"> operación de paradores 2% sobre el costo total de la obra.</w:t>
      </w:r>
    </w:p>
    <w:p w14:paraId="54628BA8" w14:textId="5993E4BC" w:rsidR="0000466F" w:rsidRPr="00B64D3D" w:rsidRDefault="0000466F" w:rsidP="00B64D3D">
      <w:pPr>
        <w:ind w:left="851" w:hanging="426"/>
        <w:rPr>
          <w:rFonts w:ascii="Arial Narrow" w:hAnsi="Arial Narrow" w:cs="Arial"/>
          <w:sz w:val="24"/>
          <w:szCs w:val="24"/>
        </w:rPr>
      </w:pPr>
    </w:p>
    <w:p w14:paraId="63949754" w14:textId="77777777" w:rsidR="0000466F" w:rsidRPr="00B64D3D" w:rsidRDefault="0000466F" w:rsidP="00B64D3D">
      <w:pPr>
        <w:ind w:left="851" w:hanging="426"/>
        <w:rPr>
          <w:rFonts w:ascii="Arial Narrow" w:hAnsi="Arial Narrow" w:cs="Arial"/>
          <w:sz w:val="24"/>
          <w:szCs w:val="24"/>
        </w:rPr>
      </w:pPr>
      <w:r w:rsidRPr="00907593">
        <w:rPr>
          <w:rFonts w:ascii="Arial Narrow" w:hAnsi="Arial Narrow" w:cs="Arial"/>
          <w:b/>
          <w:sz w:val="24"/>
          <w:szCs w:val="24"/>
        </w:rPr>
        <w:lastRenderedPageBreak/>
        <w:t>4.</w:t>
      </w:r>
      <w:r w:rsidR="00B64D3D">
        <w:rPr>
          <w:rFonts w:ascii="Arial Narrow" w:hAnsi="Arial Narrow" w:cs="Arial"/>
          <w:sz w:val="24"/>
          <w:szCs w:val="24"/>
        </w:rPr>
        <w:tab/>
      </w:r>
      <w:r w:rsidRPr="00B64D3D">
        <w:rPr>
          <w:rFonts w:ascii="Arial Narrow" w:hAnsi="Arial Narrow" w:cs="Arial"/>
          <w:sz w:val="24"/>
          <w:szCs w:val="24"/>
        </w:rPr>
        <w:t>Para obras de cruzamiento superficiales, subterráneas o aéreas dentro del derecho de vía, por cada 100 metros o fracción que exceda dicha longitud: 100 veces el valor diario de la Unidad de Medida y Actualización.</w:t>
      </w:r>
    </w:p>
    <w:p w14:paraId="567E4F8D" w14:textId="19BADC63" w:rsidR="0000466F" w:rsidRPr="00B64D3D" w:rsidRDefault="0000466F" w:rsidP="00B64D3D">
      <w:pPr>
        <w:ind w:left="851" w:hanging="426"/>
        <w:rPr>
          <w:rFonts w:ascii="Arial Narrow" w:hAnsi="Arial Narrow" w:cs="Arial"/>
          <w:sz w:val="24"/>
          <w:szCs w:val="24"/>
        </w:rPr>
      </w:pPr>
    </w:p>
    <w:p w14:paraId="46BEAC7D" w14:textId="77777777" w:rsidR="0000466F" w:rsidRPr="00B64D3D" w:rsidRDefault="0000466F" w:rsidP="00B64D3D">
      <w:pPr>
        <w:ind w:left="851" w:hanging="426"/>
        <w:rPr>
          <w:rFonts w:ascii="Arial Narrow" w:hAnsi="Arial Narrow" w:cs="Arial"/>
          <w:sz w:val="24"/>
          <w:szCs w:val="24"/>
        </w:rPr>
      </w:pPr>
      <w:r w:rsidRPr="00907593">
        <w:rPr>
          <w:rFonts w:ascii="Arial Narrow" w:hAnsi="Arial Narrow" w:cs="Arial"/>
          <w:b/>
          <w:sz w:val="24"/>
          <w:szCs w:val="24"/>
        </w:rPr>
        <w:t>5.</w:t>
      </w:r>
      <w:r w:rsidR="00B64D3D">
        <w:rPr>
          <w:rFonts w:ascii="Arial Narrow" w:hAnsi="Arial Narrow" w:cs="Arial"/>
          <w:sz w:val="24"/>
          <w:szCs w:val="24"/>
        </w:rPr>
        <w:tab/>
      </w:r>
      <w:r w:rsidRPr="00B64D3D">
        <w:rPr>
          <w:rFonts w:ascii="Arial Narrow" w:hAnsi="Arial Narrow" w:cs="Arial"/>
          <w:sz w:val="24"/>
          <w:szCs w:val="24"/>
        </w:rPr>
        <w:t>Por el otorgamiento de permiso para la construcción, instalación o adaptación de cualquier tipo de elemento de equipamiento dentro del derecho de vía: 2% sobre el costo total de la obra.</w:t>
      </w:r>
    </w:p>
    <w:p w14:paraId="1BEC1034" w14:textId="30A57E82" w:rsidR="0000466F" w:rsidRPr="00B64D3D" w:rsidRDefault="0000466F" w:rsidP="00B64D3D">
      <w:pPr>
        <w:ind w:left="851" w:hanging="426"/>
        <w:rPr>
          <w:rFonts w:ascii="Arial Narrow" w:hAnsi="Arial Narrow" w:cs="Arial"/>
          <w:sz w:val="24"/>
          <w:szCs w:val="24"/>
        </w:rPr>
      </w:pPr>
    </w:p>
    <w:p w14:paraId="4A3657BB" w14:textId="1351E62A" w:rsidR="0000466F" w:rsidRPr="00B64D3D" w:rsidRDefault="0000466F" w:rsidP="00B64D3D">
      <w:pPr>
        <w:ind w:left="851" w:hanging="426"/>
        <w:rPr>
          <w:rFonts w:ascii="Arial Narrow" w:hAnsi="Arial Narrow" w:cs="Arial"/>
          <w:sz w:val="24"/>
          <w:szCs w:val="24"/>
        </w:rPr>
      </w:pPr>
      <w:r w:rsidRPr="00907593">
        <w:rPr>
          <w:rFonts w:ascii="Arial Narrow" w:hAnsi="Arial Narrow" w:cs="Arial"/>
          <w:b/>
          <w:sz w:val="24"/>
          <w:szCs w:val="24"/>
        </w:rPr>
        <w:t>6.</w:t>
      </w:r>
      <w:r w:rsidR="00B64D3D">
        <w:rPr>
          <w:rFonts w:ascii="Arial Narrow" w:hAnsi="Arial Narrow" w:cs="Arial"/>
          <w:sz w:val="24"/>
          <w:szCs w:val="24"/>
        </w:rPr>
        <w:tab/>
      </w:r>
      <w:r w:rsidRPr="00B64D3D">
        <w:rPr>
          <w:rFonts w:ascii="Arial Narrow" w:hAnsi="Arial Narrow" w:cs="Arial"/>
          <w:sz w:val="24"/>
          <w:szCs w:val="24"/>
        </w:rPr>
        <w:t>Por el otorgamiento de permiso anual para la instalación de cualquier tipo de dispositivo para el control de tránsito dentro del derecho de vía: 25 veces el valor diario de la Unidad de Medida y Actualización.</w:t>
      </w:r>
    </w:p>
    <w:p w14:paraId="21D08DA8" w14:textId="57F31213" w:rsidR="0000466F" w:rsidRPr="00B64D3D" w:rsidRDefault="0000466F" w:rsidP="00B64D3D">
      <w:pPr>
        <w:ind w:left="851" w:hanging="426"/>
        <w:rPr>
          <w:rFonts w:ascii="Arial Narrow" w:hAnsi="Arial Narrow" w:cs="Arial"/>
          <w:sz w:val="24"/>
          <w:szCs w:val="24"/>
        </w:rPr>
      </w:pPr>
    </w:p>
    <w:p w14:paraId="58D72F03" w14:textId="4B44392A" w:rsidR="0000466F" w:rsidRPr="00B64D3D" w:rsidRDefault="0000466F" w:rsidP="00B64D3D">
      <w:pPr>
        <w:ind w:left="851" w:hanging="426"/>
        <w:rPr>
          <w:rFonts w:ascii="Arial Narrow" w:hAnsi="Arial Narrow" w:cs="Arial"/>
          <w:sz w:val="24"/>
          <w:szCs w:val="24"/>
        </w:rPr>
      </w:pPr>
      <w:r w:rsidRPr="00907593">
        <w:rPr>
          <w:rFonts w:ascii="Arial Narrow" w:hAnsi="Arial Narrow" w:cs="Arial"/>
          <w:b/>
          <w:sz w:val="24"/>
          <w:szCs w:val="24"/>
        </w:rPr>
        <w:t>7.</w:t>
      </w:r>
      <w:r w:rsidR="00B64D3D">
        <w:rPr>
          <w:rFonts w:ascii="Arial Narrow" w:hAnsi="Arial Narrow" w:cs="Arial"/>
          <w:sz w:val="24"/>
          <w:szCs w:val="24"/>
        </w:rPr>
        <w:tab/>
      </w:r>
      <w:r w:rsidRPr="00B64D3D">
        <w:rPr>
          <w:rFonts w:ascii="Arial Narrow" w:hAnsi="Arial Narrow" w:cs="Arial"/>
          <w:sz w:val="24"/>
          <w:szCs w:val="24"/>
        </w:rPr>
        <w:t>Por el otorgamiento de permiso para el remozamiento, pintura, rotulación, reparación, conservación y mantenimiento de cualquier tipo de obra; elemento de equipamiento, mobiliario o dispositivos para el control de tránsito que se encuentren dentro del derecho de vía: 1% del valor de la obra.</w:t>
      </w:r>
    </w:p>
    <w:p w14:paraId="52335CC8" w14:textId="23093C5E" w:rsidR="0000466F" w:rsidRPr="00B64D3D" w:rsidRDefault="0000466F" w:rsidP="00B64D3D">
      <w:pPr>
        <w:ind w:left="851" w:hanging="426"/>
        <w:rPr>
          <w:rFonts w:ascii="Arial Narrow" w:hAnsi="Arial Narrow" w:cs="Arial"/>
          <w:sz w:val="24"/>
          <w:szCs w:val="24"/>
        </w:rPr>
      </w:pPr>
    </w:p>
    <w:p w14:paraId="177B4491" w14:textId="77777777" w:rsidR="0000466F" w:rsidRPr="00B64D3D" w:rsidRDefault="0000466F" w:rsidP="00B64D3D">
      <w:pPr>
        <w:ind w:left="851" w:hanging="426"/>
        <w:rPr>
          <w:rFonts w:ascii="Arial Narrow" w:hAnsi="Arial Narrow" w:cs="Arial"/>
          <w:sz w:val="24"/>
          <w:szCs w:val="24"/>
        </w:rPr>
      </w:pPr>
      <w:r w:rsidRPr="00907593">
        <w:rPr>
          <w:rFonts w:ascii="Arial Narrow" w:hAnsi="Arial Narrow" w:cs="Arial"/>
          <w:b/>
          <w:sz w:val="24"/>
          <w:szCs w:val="24"/>
        </w:rPr>
        <w:t>8.</w:t>
      </w:r>
      <w:r w:rsidR="00B64D3D">
        <w:rPr>
          <w:rFonts w:ascii="Arial Narrow" w:hAnsi="Arial Narrow" w:cs="Arial"/>
          <w:sz w:val="24"/>
          <w:szCs w:val="24"/>
        </w:rPr>
        <w:tab/>
      </w:r>
      <w:r w:rsidRPr="00B64D3D">
        <w:rPr>
          <w:rFonts w:ascii="Arial Narrow" w:hAnsi="Arial Narrow" w:cs="Arial"/>
          <w:sz w:val="24"/>
          <w:szCs w:val="24"/>
        </w:rPr>
        <w:t>Por el otorgamiento de permiso anual para la explotación y/</w:t>
      </w:r>
      <w:proofErr w:type="spellStart"/>
      <w:r w:rsidRPr="00B64D3D">
        <w:rPr>
          <w:rFonts w:ascii="Arial Narrow" w:hAnsi="Arial Narrow" w:cs="Arial"/>
          <w:sz w:val="24"/>
          <w:szCs w:val="24"/>
        </w:rPr>
        <w:t>o</w:t>
      </w:r>
      <w:proofErr w:type="spellEnd"/>
      <w:r w:rsidRPr="00B64D3D">
        <w:rPr>
          <w:rFonts w:ascii="Arial Narrow" w:hAnsi="Arial Narrow" w:cs="Arial"/>
          <w:sz w:val="24"/>
          <w:szCs w:val="24"/>
        </w:rPr>
        <w:t xml:space="preserve"> operación de bancos de material en el derecho de vía o zonas laterales: 50 veces el valor diario de la Unidad de Medida y Actualización.</w:t>
      </w:r>
    </w:p>
    <w:p w14:paraId="6F023555" w14:textId="345DB758" w:rsidR="0000466F" w:rsidRPr="00B64D3D" w:rsidRDefault="0000466F" w:rsidP="00B64D3D">
      <w:pPr>
        <w:ind w:left="851" w:hanging="426"/>
        <w:rPr>
          <w:rFonts w:ascii="Arial Narrow" w:hAnsi="Arial Narrow" w:cs="Arial"/>
          <w:sz w:val="24"/>
          <w:szCs w:val="24"/>
        </w:rPr>
      </w:pPr>
    </w:p>
    <w:p w14:paraId="42C4E2BC" w14:textId="77777777" w:rsidR="0000466F" w:rsidRPr="00B64D3D" w:rsidRDefault="0000466F" w:rsidP="00B64D3D">
      <w:pPr>
        <w:ind w:left="851" w:hanging="426"/>
        <w:rPr>
          <w:rFonts w:ascii="Arial Narrow" w:hAnsi="Arial Narrow" w:cs="Arial"/>
          <w:sz w:val="24"/>
          <w:szCs w:val="24"/>
        </w:rPr>
      </w:pPr>
      <w:r w:rsidRPr="00907593">
        <w:rPr>
          <w:rFonts w:ascii="Arial Narrow" w:hAnsi="Arial Narrow" w:cs="Arial"/>
          <w:b/>
          <w:sz w:val="24"/>
          <w:szCs w:val="24"/>
        </w:rPr>
        <w:t>9.</w:t>
      </w:r>
      <w:r w:rsidR="00B64D3D">
        <w:rPr>
          <w:rFonts w:ascii="Arial Narrow" w:hAnsi="Arial Narrow" w:cs="Arial"/>
          <w:sz w:val="24"/>
          <w:szCs w:val="24"/>
        </w:rPr>
        <w:tab/>
      </w:r>
      <w:r w:rsidRPr="00B64D3D">
        <w:rPr>
          <w:rFonts w:ascii="Arial Narrow" w:hAnsi="Arial Narrow" w:cs="Arial"/>
          <w:sz w:val="24"/>
          <w:szCs w:val="24"/>
        </w:rPr>
        <w:t>Por el otorgamiento de permiso para la instalación de cercas o barreras laterales en sus diversas modalidades que se ubiquen en el derecho de vía: 2% del valor total de la obra.</w:t>
      </w:r>
    </w:p>
    <w:p w14:paraId="163B0CA8" w14:textId="0A4F729B" w:rsidR="0000466F" w:rsidRPr="00B64D3D" w:rsidRDefault="0000466F" w:rsidP="00B64D3D">
      <w:pPr>
        <w:ind w:left="851" w:hanging="426"/>
        <w:rPr>
          <w:rFonts w:ascii="Arial Narrow" w:hAnsi="Arial Narrow" w:cs="Arial"/>
          <w:sz w:val="24"/>
          <w:szCs w:val="24"/>
        </w:rPr>
      </w:pPr>
    </w:p>
    <w:p w14:paraId="72615202" w14:textId="77777777" w:rsidR="0000466F" w:rsidRPr="00B64D3D" w:rsidRDefault="0000466F" w:rsidP="00B64D3D">
      <w:pPr>
        <w:ind w:left="851" w:hanging="426"/>
        <w:rPr>
          <w:rFonts w:ascii="Arial Narrow" w:hAnsi="Arial Narrow" w:cs="Arial"/>
          <w:sz w:val="24"/>
          <w:szCs w:val="24"/>
        </w:rPr>
      </w:pPr>
      <w:r w:rsidRPr="00907593">
        <w:rPr>
          <w:rFonts w:ascii="Arial Narrow" w:hAnsi="Arial Narrow" w:cs="Arial"/>
          <w:b/>
          <w:sz w:val="24"/>
          <w:szCs w:val="24"/>
        </w:rPr>
        <w:t>10.</w:t>
      </w:r>
      <w:r w:rsidR="00B64D3D">
        <w:rPr>
          <w:rFonts w:ascii="Arial Narrow" w:hAnsi="Arial Narrow" w:cs="Arial"/>
          <w:sz w:val="24"/>
          <w:szCs w:val="24"/>
        </w:rPr>
        <w:tab/>
      </w:r>
      <w:r w:rsidRPr="00B64D3D">
        <w:rPr>
          <w:rFonts w:ascii="Arial Narrow" w:hAnsi="Arial Narrow" w:cs="Arial"/>
          <w:sz w:val="24"/>
          <w:szCs w:val="24"/>
        </w:rPr>
        <w:t>Por el otorgamiento de permiso para la conservación, rehabilitación, reconstrucción, pavimentación o ampliación de caminos estatales: 1% del valor total de la obra.</w:t>
      </w:r>
    </w:p>
    <w:p w14:paraId="1A9413C9" w14:textId="24EC4A4D" w:rsidR="0000466F" w:rsidRPr="00B64D3D" w:rsidRDefault="0000466F" w:rsidP="00B64D3D">
      <w:pPr>
        <w:ind w:left="851" w:hanging="426"/>
        <w:rPr>
          <w:rFonts w:ascii="Arial Narrow" w:hAnsi="Arial Narrow" w:cs="Arial"/>
          <w:sz w:val="24"/>
          <w:szCs w:val="24"/>
        </w:rPr>
      </w:pPr>
    </w:p>
    <w:p w14:paraId="3DC7BFA4" w14:textId="77777777" w:rsidR="0000466F" w:rsidRPr="00B64D3D" w:rsidRDefault="0000466F" w:rsidP="00B64D3D">
      <w:pPr>
        <w:ind w:left="851" w:hanging="426"/>
        <w:rPr>
          <w:rFonts w:ascii="Arial Narrow" w:hAnsi="Arial Narrow" w:cs="Arial"/>
          <w:sz w:val="24"/>
          <w:szCs w:val="24"/>
        </w:rPr>
      </w:pPr>
      <w:r w:rsidRPr="00907593">
        <w:rPr>
          <w:rFonts w:ascii="Arial Narrow" w:hAnsi="Arial Narrow" w:cs="Arial"/>
          <w:b/>
          <w:sz w:val="24"/>
          <w:szCs w:val="24"/>
        </w:rPr>
        <w:t>11.</w:t>
      </w:r>
      <w:r w:rsidR="00B64D3D">
        <w:rPr>
          <w:rFonts w:ascii="Arial Narrow" w:hAnsi="Arial Narrow" w:cs="Arial"/>
          <w:sz w:val="24"/>
          <w:szCs w:val="24"/>
        </w:rPr>
        <w:tab/>
      </w:r>
      <w:r w:rsidRPr="00B64D3D">
        <w:rPr>
          <w:rFonts w:ascii="Arial Narrow" w:hAnsi="Arial Narrow" w:cs="Arial"/>
          <w:sz w:val="24"/>
          <w:szCs w:val="24"/>
        </w:rPr>
        <w:t>Por el otorgamiento de permiso para la construcción de puentes peatonales dentro del derecho de vía: 2% del costo total de la obra.</w:t>
      </w:r>
    </w:p>
    <w:p w14:paraId="330FC434" w14:textId="17EB22F9" w:rsidR="0000466F" w:rsidRPr="00B64D3D" w:rsidRDefault="0000466F" w:rsidP="00B64D3D">
      <w:pPr>
        <w:ind w:left="851" w:hanging="426"/>
        <w:rPr>
          <w:rFonts w:ascii="Arial Narrow" w:hAnsi="Arial Narrow" w:cs="Arial"/>
          <w:sz w:val="24"/>
          <w:szCs w:val="24"/>
        </w:rPr>
      </w:pPr>
    </w:p>
    <w:p w14:paraId="7EE6DF9F" w14:textId="77777777" w:rsidR="0000466F" w:rsidRPr="00B64D3D" w:rsidRDefault="0000466F" w:rsidP="00B64D3D">
      <w:pPr>
        <w:ind w:left="851" w:hanging="426"/>
        <w:rPr>
          <w:rFonts w:ascii="Arial Narrow" w:hAnsi="Arial Narrow" w:cs="Arial"/>
          <w:sz w:val="24"/>
          <w:szCs w:val="24"/>
        </w:rPr>
      </w:pPr>
      <w:r w:rsidRPr="00907593">
        <w:rPr>
          <w:rFonts w:ascii="Arial Narrow" w:hAnsi="Arial Narrow" w:cs="Arial"/>
          <w:b/>
          <w:sz w:val="24"/>
          <w:szCs w:val="24"/>
        </w:rPr>
        <w:t>12.</w:t>
      </w:r>
      <w:r w:rsidR="00B64D3D">
        <w:rPr>
          <w:rFonts w:ascii="Arial Narrow" w:hAnsi="Arial Narrow" w:cs="Arial"/>
          <w:sz w:val="24"/>
          <w:szCs w:val="24"/>
        </w:rPr>
        <w:tab/>
      </w:r>
      <w:r w:rsidRPr="00B64D3D">
        <w:rPr>
          <w:rFonts w:ascii="Arial Narrow" w:hAnsi="Arial Narrow" w:cs="Arial"/>
          <w:sz w:val="24"/>
          <w:szCs w:val="24"/>
        </w:rPr>
        <w:t>Por el otorgamiento de permiso para la construcción de puentes vehiculares dentro del derecho de vía: 1% del costo total de la obra.</w:t>
      </w:r>
    </w:p>
    <w:p w14:paraId="7A1DC3B4" w14:textId="32A96A5F"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62E9D4CA" w14:textId="435197B0" w:rsidR="00A80512" w:rsidRDefault="00BC5057" w:rsidP="00320567">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E44B4E" w:rsidRPr="00453CFF">
        <w:rPr>
          <w:rFonts w:ascii="Arial Narrow" w:hAnsi="Arial Narrow"/>
          <w:bCs/>
          <w:i/>
          <w:sz w:val="12"/>
          <w:szCs w:val="14"/>
        </w:rPr>
        <w:t>(</w:t>
      </w:r>
      <w:proofErr w:type="gramEnd"/>
      <w:r w:rsidR="00E44B4E">
        <w:rPr>
          <w:rFonts w:ascii="Arial Narrow" w:hAnsi="Arial Narrow"/>
          <w:bCs/>
          <w:i/>
          <w:sz w:val="12"/>
          <w:szCs w:val="14"/>
        </w:rPr>
        <w:t>REFORMADO</w:t>
      </w:r>
      <w:r w:rsidR="00E44B4E" w:rsidRPr="00453CFF">
        <w:rPr>
          <w:rFonts w:ascii="Arial Narrow" w:hAnsi="Arial Narrow"/>
          <w:bCs/>
          <w:i/>
          <w:sz w:val="12"/>
          <w:szCs w:val="14"/>
        </w:rPr>
        <w:t xml:space="preserve">, P.O. </w:t>
      </w:r>
      <w:r w:rsidR="00E44B4E">
        <w:rPr>
          <w:rFonts w:ascii="Arial Narrow" w:hAnsi="Arial Narrow"/>
          <w:bCs/>
          <w:i/>
          <w:sz w:val="12"/>
          <w:szCs w:val="14"/>
        </w:rPr>
        <w:t>26</w:t>
      </w:r>
      <w:r w:rsidR="00E44B4E" w:rsidRPr="00453CFF">
        <w:rPr>
          <w:rFonts w:ascii="Arial Narrow" w:hAnsi="Arial Narrow"/>
          <w:bCs/>
          <w:i/>
          <w:sz w:val="12"/>
          <w:szCs w:val="14"/>
        </w:rPr>
        <w:t xml:space="preserve"> DE </w:t>
      </w:r>
      <w:r w:rsidR="00E44B4E">
        <w:rPr>
          <w:rFonts w:ascii="Arial Narrow" w:hAnsi="Arial Narrow"/>
          <w:bCs/>
          <w:i/>
          <w:sz w:val="12"/>
          <w:szCs w:val="14"/>
        </w:rPr>
        <w:t>DICIEMBRE DE 2023</w:t>
      </w:r>
      <w:proofErr w:type="gramStart"/>
      <w:r w:rsidR="00E44B4E" w:rsidRPr="00453CFF">
        <w:rPr>
          <w:rFonts w:ascii="Arial Narrow" w:hAnsi="Arial Narrow"/>
          <w:bCs/>
          <w:i/>
          <w:sz w:val="12"/>
          <w:szCs w:val="14"/>
        </w:rPr>
        <w:t xml:space="preserve">) </w:t>
      </w:r>
      <w:r w:rsidR="00E44B4E">
        <w:rPr>
          <w:rFonts w:ascii="Arial Narrow" w:hAnsi="Arial Narrow"/>
          <w:bCs/>
          <w:i/>
          <w:sz w:val="12"/>
          <w:szCs w:val="14"/>
        </w:rPr>
        <w:t xml:space="preserve"> </w:t>
      </w:r>
      <w:r w:rsidR="00B00364" w:rsidRPr="00453CFF">
        <w:rPr>
          <w:rFonts w:ascii="Arial Narrow" w:hAnsi="Arial Narrow"/>
          <w:bCs/>
          <w:i/>
          <w:sz w:val="12"/>
          <w:szCs w:val="14"/>
        </w:rPr>
        <w:t>(</w:t>
      </w:r>
      <w:proofErr w:type="gramEnd"/>
      <w:r w:rsidR="00B00364">
        <w:rPr>
          <w:rFonts w:ascii="Arial Narrow" w:hAnsi="Arial Narrow"/>
          <w:bCs/>
          <w:i/>
          <w:sz w:val="12"/>
          <w:szCs w:val="14"/>
        </w:rPr>
        <w:t>REFORMADA</w:t>
      </w:r>
      <w:r w:rsidR="00B00364" w:rsidRPr="00453CFF">
        <w:rPr>
          <w:rFonts w:ascii="Arial Narrow" w:hAnsi="Arial Narrow"/>
          <w:bCs/>
          <w:i/>
          <w:sz w:val="12"/>
          <w:szCs w:val="14"/>
        </w:rPr>
        <w:t xml:space="preserve">, P.O. </w:t>
      </w:r>
      <w:r w:rsidR="00B00364">
        <w:rPr>
          <w:rFonts w:ascii="Arial Narrow" w:hAnsi="Arial Narrow"/>
          <w:bCs/>
          <w:i/>
          <w:sz w:val="12"/>
          <w:szCs w:val="14"/>
        </w:rPr>
        <w:t>27</w:t>
      </w:r>
      <w:r w:rsidR="00B00364" w:rsidRPr="00453CFF">
        <w:rPr>
          <w:rFonts w:ascii="Arial Narrow" w:hAnsi="Arial Narrow"/>
          <w:bCs/>
          <w:i/>
          <w:sz w:val="12"/>
          <w:szCs w:val="14"/>
        </w:rPr>
        <w:t xml:space="preserve"> DE </w:t>
      </w:r>
      <w:r w:rsidR="00B00364">
        <w:rPr>
          <w:rFonts w:ascii="Arial Narrow" w:hAnsi="Arial Narrow"/>
          <w:bCs/>
          <w:i/>
          <w:sz w:val="12"/>
          <w:szCs w:val="14"/>
        </w:rPr>
        <w:t>DICIEMBRE DE 2022</w:t>
      </w:r>
      <w:proofErr w:type="gramStart"/>
      <w:r w:rsidR="00B00364" w:rsidRPr="00453CFF">
        <w:rPr>
          <w:rFonts w:ascii="Arial Narrow" w:hAnsi="Arial Narrow"/>
          <w:bCs/>
          <w:i/>
          <w:sz w:val="12"/>
          <w:szCs w:val="14"/>
        </w:rPr>
        <w:t xml:space="preserve">) </w:t>
      </w:r>
      <w:r w:rsidR="00B00364">
        <w:rPr>
          <w:rFonts w:ascii="Arial Narrow" w:hAnsi="Arial Narrow"/>
          <w:bCs/>
          <w:i/>
          <w:sz w:val="12"/>
          <w:szCs w:val="14"/>
        </w:rPr>
        <w:t xml:space="preserve"> </w:t>
      </w:r>
      <w:r w:rsidR="00320567" w:rsidRPr="00453CFF">
        <w:rPr>
          <w:rFonts w:ascii="Arial Narrow" w:hAnsi="Arial Narrow"/>
          <w:bCs/>
          <w:i/>
          <w:sz w:val="12"/>
          <w:szCs w:val="14"/>
        </w:rPr>
        <w:t>(</w:t>
      </w:r>
      <w:proofErr w:type="gramEnd"/>
      <w:r w:rsidR="00320567">
        <w:rPr>
          <w:rFonts w:ascii="Arial Narrow" w:hAnsi="Arial Narrow"/>
          <w:bCs/>
          <w:i/>
          <w:sz w:val="12"/>
          <w:szCs w:val="14"/>
        </w:rPr>
        <w:t>REFORMADA</w:t>
      </w:r>
      <w:r w:rsidR="00320567" w:rsidRPr="00453CFF">
        <w:rPr>
          <w:rFonts w:ascii="Arial Narrow" w:hAnsi="Arial Narrow"/>
          <w:bCs/>
          <w:i/>
          <w:sz w:val="12"/>
          <w:szCs w:val="14"/>
        </w:rPr>
        <w:t xml:space="preserve">, P.O. </w:t>
      </w:r>
      <w:r w:rsidR="00320567">
        <w:rPr>
          <w:rFonts w:ascii="Arial Narrow" w:hAnsi="Arial Narrow"/>
          <w:bCs/>
          <w:i/>
          <w:sz w:val="12"/>
          <w:szCs w:val="14"/>
        </w:rPr>
        <w:t>22</w:t>
      </w:r>
      <w:r w:rsidR="00320567" w:rsidRPr="00453CFF">
        <w:rPr>
          <w:rFonts w:ascii="Arial Narrow" w:hAnsi="Arial Narrow"/>
          <w:bCs/>
          <w:i/>
          <w:sz w:val="12"/>
          <w:szCs w:val="14"/>
        </w:rPr>
        <w:t xml:space="preserve"> DE </w:t>
      </w:r>
      <w:r w:rsidR="00320567">
        <w:rPr>
          <w:rFonts w:ascii="Arial Narrow" w:hAnsi="Arial Narrow"/>
          <w:bCs/>
          <w:i/>
          <w:sz w:val="12"/>
          <w:szCs w:val="14"/>
        </w:rPr>
        <w:t>DICIEMBRE DE 2021</w:t>
      </w:r>
      <w:r w:rsidR="00320567" w:rsidRPr="00453CFF">
        <w:rPr>
          <w:rFonts w:ascii="Arial Narrow" w:hAnsi="Arial Narrow"/>
          <w:bCs/>
          <w:i/>
          <w:sz w:val="12"/>
          <w:szCs w:val="14"/>
        </w:rPr>
        <w:t>)</w:t>
      </w:r>
      <w:r w:rsidR="00320567">
        <w:rPr>
          <w:rFonts w:ascii="Arial Narrow" w:hAnsi="Arial Narrow"/>
          <w:bCs/>
          <w:i/>
          <w:sz w:val="12"/>
          <w:szCs w:val="14"/>
        </w:rPr>
        <w:t xml:space="preserve"> </w:t>
      </w:r>
      <w:proofErr w:type="gramStart"/>
      <w:r w:rsidR="00320567">
        <w:rPr>
          <w:rFonts w:ascii="Arial Narrow" w:hAnsi="Arial Narrow"/>
          <w:bCs/>
          <w:i/>
          <w:sz w:val="12"/>
          <w:szCs w:val="14"/>
        </w:rPr>
        <w:t xml:space="preserve">  </w:t>
      </w:r>
      <w:r w:rsidR="00320567" w:rsidRPr="00DB042C">
        <w:rPr>
          <w:rFonts w:ascii="Arial Narrow" w:hAnsi="Arial Narrow"/>
          <w:bCs/>
          <w:i/>
          <w:sz w:val="12"/>
          <w:szCs w:val="14"/>
        </w:rPr>
        <w:t xml:space="preserve"> </w:t>
      </w:r>
      <w:r w:rsidR="00A80512" w:rsidRPr="00DB042C">
        <w:rPr>
          <w:rFonts w:ascii="Arial Narrow" w:hAnsi="Arial Narrow"/>
          <w:bCs/>
          <w:i/>
          <w:sz w:val="12"/>
          <w:szCs w:val="14"/>
        </w:rPr>
        <w:t>(</w:t>
      </w:r>
      <w:proofErr w:type="gramEnd"/>
      <w:r w:rsidR="00A80512">
        <w:rPr>
          <w:rFonts w:ascii="Arial Narrow" w:hAnsi="Arial Narrow"/>
          <w:bCs/>
          <w:i/>
          <w:sz w:val="12"/>
          <w:szCs w:val="14"/>
        </w:rPr>
        <w:t>REFORMADA</w:t>
      </w:r>
      <w:r w:rsidR="00A80512" w:rsidRPr="00DB042C">
        <w:rPr>
          <w:rFonts w:ascii="Arial Narrow" w:hAnsi="Arial Narrow"/>
          <w:bCs/>
          <w:i/>
          <w:sz w:val="12"/>
          <w:szCs w:val="14"/>
        </w:rPr>
        <w:t>, P.O. 30 DE DICIEMBRE DE 2020)</w:t>
      </w:r>
      <w:r w:rsidR="00A80512">
        <w:rPr>
          <w:rFonts w:ascii="Arial Narrow" w:hAnsi="Arial Narrow"/>
          <w:bCs/>
          <w:i/>
          <w:sz w:val="12"/>
          <w:szCs w:val="14"/>
        </w:rPr>
        <w:t xml:space="preserve">  </w:t>
      </w:r>
    </w:p>
    <w:p w14:paraId="0A6A4AFB" w14:textId="6602E9AE" w:rsidR="00E44B4E" w:rsidRPr="00BC5057" w:rsidRDefault="00BC5057" w:rsidP="00E44B4E">
      <w:pPr>
        <w:ind w:left="426" w:hanging="426"/>
        <w:rPr>
          <w:rFonts w:ascii="Arial Narrow" w:hAnsi="Arial Narrow" w:cs="Arial"/>
          <w:bCs/>
          <w:sz w:val="24"/>
          <w:szCs w:val="24"/>
        </w:rPr>
      </w:pPr>
      <w:r w:rsidRPr="00BC5057">
        <w:rPr>
          <w:rFonts w:ascii="Arial Narrow" w:hAnsi="Arial Narrow" w:cs="Arial"/>
          <w:b/>
          <w:bCs/>
          <w:sz w:val="24"/>
          <w:szCs w:val="24"/>
        </w:rPr>
        <w:t xml:space="preserve">III. </w:t>
      </w:r>
      <w:r>
        <w:rPr>
          <w:rFonts w:ascii="Arial Narrow" w:hAnsi="Arial Narrow" w:cs="Arial"/>
          <w:b/>
          <w:bCs/>
          <w:sz w:val="24"/>
          <w:szCs w:val="24"/>
        </w:rPr>
        <w:tab/>
      </w:r>
      <w:r w:rsidRPr="00BC5057">
        <w:rPr>
          <w:rFonts w:ascii="Arial Narrow" w:hAnsi="Arial Narrow" w:cs="Arial"/>
          <w:bCs/>
          <w:sz w:val="24"/>
          <w:szCs w:val="24"/>
        </w:rPr>
        <w:t>Certificaciones, $68.00 (SESENTA Y OCHO PESOS 00/100 M.N.), por la primera hoja; $5.00 (CINCO PESOS 00/100 M.N.), por hoja adicional;</w:t>
      </w:r>
    </w:p>
    <w:p w14:paraId="573B95F7" w14:textId="77777777" w:rsidR="00320567" w:rsidRPr="00320567" w:rsidRDefault="00320567" w:rsidP="00320567">
      <w:pPr>
        <w:ind w:left="426" w:hanging="426"/>
        <w:rPr>
          <w:rFonts w:ascii="Arial Narrow" w:hAnsi="Arial Narrow" w:cs="Arial"/>
          <w:b/>
          <w:sz w:val="24"/>
          <w:szCs w:val="24"/>
        </w:rPr>
      </w:pPr>
    </w:p>
    <w:p w14:paraId="23F503D1" w14:textId="3E0AD7DC" w:rsidR="00320567" w:rsidRDefault="00BC5057" w:rsidP="00320567">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proofErr w:type="gramStart"/>
      <w:r w:rsidRPr="00453CFF">
        <w:rPr>
          <w:rFonts w:ascii="Arial Narrow" w:hAnsi="Arial Narrow"/>
          <w:bCs/>
          <w:i/>
          <w:sz w:val="12"/>
          <w:szCs w:val="14"/>
        </w:rPr>
        <w:t>)</w:t>
      </w:r>
      <w:r>
        <w:rPr>
          <w:rFonts w:ascii="Arial Narrow" w:hAnsi="Arial Narrow"/>
          <w:bCs/>
          <w:i/>
          <w:sz w:val="12"/>
          <w:szCs w:val="14"/>
        </w:rPr>
        <w:t xml:space="preserve">  </w:t>
      </w:r>
      <w:r w:rsidR="00E44B4E" w:rsidRPr="00453CFF">
        <w:rPr>
          <w:rFonts w:ascii="Arial Narrow" w:hAnsi="Arial Narrow"/>
          <w:bCs/>
          <w:i/>
          <w:sz w:val="12"/>
          <w:szCs w:val="14"/>
        </w:rPr>
        <w:t>(</w:t>
      </w:r>
      <w:proofErr w:type="gramEnd"/>
      <w:r w:rsidR="00E44B4E">
        <w:rPr>
          <w:rFonts w:ascii="Arial Narrow" w:hAnsi="Arial Narrow"/>
          <w:bCs/>
          <w:i/>
          <w:sz w:val="12"/>
          <w:szCs w:val="14"/>
        </w:rPr>
        <w:t>REFORMADO</w:t>
      </w:r>
      <w:r w:rsidR="00E44B4E" w:rsidRPr="00453CFF">
        <w:rPr>
          <w:rFonts w:ascii="Arial Narrow" w:hAnsi="Arial Narrow"/>
          <w:bCs/>
          <w:i/>
          <w:sz w:val="12"/>
          <w:szCs w:val="14"/>
        </w:rPr>
        <w:t xml:space="preserve">, P.O. </w:t>
      </w:r>
      <w:r w:rsidR="00E44B4E">
        <w:rPr>
          <w:rFonts w:ascii="Arial Narrow" w:hAnsi="Arial Narrow"/>
          <w:bCs/>
          <w:i/>
          <w:sz w:val="12"/>
          <w:szCs w:val="14"/>
        </w:rPr>
        <w:t>26</w:t>
      </w:r>
      <w:r w:rsidR="00E44B4E" w:rsidRPr="00453CFF">
        <w:rPr>
          <w:rFonts w:ascii="Arial Narrow" w:hAnsi="Arial Narrow"/>
          <w:bCs/>
          <w:i/>
          <w:sz w:val="12"/>
          <w:szCs w:val="14"/>
        </w:rPr>
        <w:t xml:space="preserve"> DE </w:t>
      </w:r>
      <w:r w:rsidR="00E44B4E">
        <w:rPr>
          <w:rFonts w:ascii="Arial Narrow" w:hAnsi="Arial Narrow"/>
          <w:bCs/>
          <w:i/>
          <w:sz w:val="12"/>
          <w:szCs w:val="14"/>
        </w:rPr>
        <w:t>DICIEMBRE DE 2023</w:t>
      </w:r>
      <w:proofErr w:type="gramStart"/>
      <w:r w:rsidR="00E44B4E" w:rsidRPr="00453CFF">
        <w:rPr>
          <w:rFonts w:ascii="Arial Narrow" w:hAnsi="Arial Narrow"/>
          <w:bCs/>
          <w:i/>
          <w:sz w:val="12"/>
          <w:szCs w:val="14"/>
        </w:rPr>
        <w:t xml:space="preserve">) </w:t>
      </w:r>
      <w:r w:rsidR="00E44B4E">
        <w:rPr>
          <w:rFonts w:ascii="Arial Narrow" w:hAnsi="Arial Narrow"/>
          <w:bCs/>
          <w:i/>
          <w:sz w:val="12"/>
          <w:szCs w:val="14"/>
        </w:rPr>
        <w:t xml:space="preserve"> </w:t>
      </w:r>
      <w:r w:rsidR="00B00364" w:rsidRPr="00453CFF">
        <w:rPr>
          <w:rFonts w:ascii="Arial Narrow" w:hAnsi="Arial Narrow"/>
          <w:bCs/>
          <w:i/>
          <w:sz w:val="12"/>
          <w:szCs w:val="14"/>
        </w:rPr>
        <w:t>(</w:t>
      </w:r>
      <w:proofErr w:type="gramEnd"/>
      <w:r w:rsidR="00B00364">
        <w:rPr>
          <w:rFonts w:ascii="Arial Narrow" w:hAnsi="Arial Narrow"/>
          <w:bCs/>
          <w:i/>
          <w:sz w:val="12"/>
          <w:szCs w:val="14"/>
        </w:rPr>
        <w:t>REFORMADA</w:t>
      </w:r>
      <w:r w:rsidR="00B00364" w:rsidRPr="00453CFF">
        <w:rPr>
          <w:rFonts w:ascii="Arial Narrow" w:hAnsi="Arial Narrow"/>
          <w:bCs/>
          <w:i/>
          <w:sz w:val="12"/>
          <w:szCs w:val="14"/>
        </w:rPr>
        <w:t xml:space="preserve">, P.O. </w:t>
      </w:r>
      <w:r w:rsidR="00B00364">
        <w:rPr>
          <w:rFonts w:ascii="Arial Narrow" w:hAnsi="Arial Narrow"/>
          <w:bCs/>
          <w:i/>
          <w:sz w:val="12"/>
          <w:szCs w:val="14"/>
        </w:rPr>
        <w:t>27</w:t>
      </w:r>
      <w:r w:rsidR="00B00364" w:rsidRPr="00453CFF">
        <w:rPr>
          <w:rFonts w:ascii="Arial Narrow" w:hAnsi="Arial Narrow"/>
          <w:bCs/>
          <w:i/>
          <w:sz w:val="12"/>
          <w:szCs w:val="14"/>
        </w:rPr>
        <w:t xml:space="preserve"> DE </w:t>
      </w:r>
      <w:r w:rsidR="00B00364">
        <w:rPr>
          <w:rFonts w:ascii="Arial Narrow" w:hAnsi="Arial Narrow"/>
          <w:bCs/>
          <w:i/>
          <w:sz w:val="12"/>
          <w:szCs w:val="14"/>
        </w:rPr>
        <w:t>DICIEMBRE DE 2022</w:t>
      </w:r>
      <w:r w:rsidR="00B00364" w:rsidRPr="00453CFF">
        <w:rPr>
          <w:rFonts w:ascii="Arial Narrow" w:hAnsi="Arial Narrow"/>
          <w:bCs/>
          <w:i/>
          <w:sz w:val="12"/>
          <w:szCs w:val="14"/>
        </w:rPr>
        <w:t xml:space="preserve">) </w:t>
      </w:r>
      <w:r w:rsidR="00320567" w:rsidRPr="00453CFF">
        <w:rPr>
          <w:rFonts w:ascii="Arial Narrow" w:hAnsi="Arial Narrow"/>
          <w:bCs/>
          <w:i/>
          <w:sz w:val="12"/>
          <w:szCs w:val="14"/>
        </w:rPr>
        <w:t>(</w:t>
      </w:r>
      <w:r w:rsidR="00320567">
        <w:rPr>
          <w:rFonts w:ascii="Arial Narrow" w:hAnsi="Arial Narrow"/>
          <w:bCs/>
          <w:i/>
          <w:sz w:val="12"/>
          <w:szCs w:val="14"/>
        </w:rPr>
        <w:t>REFORMADA</w:t>
      </w:r>
      <w:r w:rsidR="00320567" w:rsidRPr="00453CFF">
        <w:rPr>
          <w:rFonts w:ascii="Arial Narrow" w:hAnsi="Arial Narrow"/>
          <w:bCs/>
          <w:i/>
          <w:sz w:val="12"/>
          <w:szCs w:val="14"/>
        </w:rPr>
        <w:t xml:space="preserve">, P.O. </w:t>
      </w:r>
      <w:r w:rsidR="00320567">
        <w:rPr>
          <w:rFonts w:ascii="Arial Narrow" w:hAnsi="Arial Narrow"/>
          <w:bCs/>
          <w:i/>
          <w:sz w:val="12"/>
          <w:szCs w:val="14"/>
        </w:rPr>
        <w:t>22</w:t>
      </w:r>
      <w:r w:rsidR="00320567" w:rsidRPr="00453CFF">
        <w:rPr>
          <w:rFonts w:ascii="Arial Narrow" w:hAnsi="Arial Narrow"/>
          <w:bCs/>
          <w:i/>
          <w:sz w:val="12"/>
          <w:szCs w:val="14"/>
        </w:rPr>
        <w:t xml:space="preserve"> DE </w:t>
      </w:r>
      <w:r w:rsidR="00320567">
        <w:rPr>
          <w:rFonts w:ascii="Arial Narrow" w:hAnsi="Arial Narrow"/>
          <w:bCs/>
          <w:i/>
          <w:sz w:val="12"/>
          <w:szCs w:val="14"/>
        </w:rPr>
        <w:t>DICIEMBRE DE 2021</w:t>
      </w:r>
      <w:r w:rsidR="00320567" w:rsidRPr="00453CFF">
        <w:rPr>
          <w:rFonts w:ascii="Arial Narrow" w:hAnsi="Arial Narrow"/>
          <w:bCs/>
          <w:i/>
          <w:sz w:val="12"/>
          <w:szCs w:val="14"/>
        </w:rPr>
        <w:t>)</w:t>
      </w:r>
      <w:r w:rsidR="00320567">
        <w:rPr>
          <w:rFonts w:ascii="Arial Narrow" w:hAnsi="Arial Narrow"/>
          <w:bCs/>
          <w:i/>
          <w:sz w:val="12"/>
          <w:szCs w:val="14"/>
        </w:rPr>
        <w:t xml:space="preserve">  </w:t>
      </w:r>
      <w:proofErr w:type="gramStart"/>
      <w:r w:rsidR="00320567">
        <w:rPr>
          <w:rFonts w:ascii="Arial Narrow" w:hAnsi="Arial Narrow"/>
          <w:bCs/>
          <w:i/>
          <w:sz w:val="12"/>
          <w:szCs w:val="14"/>
        </w:rPr>
        <w:t xml:space="preserve">  </w:t>
      </w:r>
      <w:r w:rsidR="00320567" w:rsidRPr="00DB042C">
        <w:rPr>
          <w:rFonts w:ascii="Arial Narrow" w:hAnsi="Arial Narrow"/>
          <w:bCs/>
          <w:i/>
          <w:sz w:val="12"/>
          <w:szCs w:val="14"/>
        </w:rPr>
        <w:t xml:space="preserve"> (</w:t>
      </w:r>
      <w:proofErr w:type="gramEnd"/>
      <w:r w:rsidR="00320567">
        <w:rPr>
          <w:rFonts w:ascii="Arial Narrow" w:hAnsi="Arial Narrow"/>
          <w:bCs/>
          <w:i/>
          <w:sz w:val="12"/>
          <w:szCs w:val="14"/>
        </w:rPr>
        <w:t>REFORMADA</w:t>
      </w:r>
      <w:r w:rsidR="00320567" w:rsidRPr="00DB042C">
        <w:rPr>
          <w:rFonts w:ascii="Arial Narrow" w:hAnsi="Arial Narrow"/>
          <w:bCs/>
          <w:i/>
          <w:sz w:val="12"/>
          <w:szCs w:val="14"/>
        </w:rPr>
        <w:t>, P.O. 30 DE DICIEMBRE DE 2020)</w:t>
      </w:r>
      <w:r w:rsidR="00320567">
        <w:rPr>
          <w:rFonts w:ascii="Arial Narrow" w:hAnsi="Arial Narrow"/>
          <w:bCs/>
          <w:i/>
          <w:sz w:val="12"/>
          <w:szCs w:val="14"/>
        </w:rPr>
        <w:t xml:space="preserve">  </w:t>
      </w:r>
    </w:p>
    <w:p w14:paraId="61512BDA" w14:textId="324BA3B8" w:rsidR="00320567" w:rsidRPr="00E44B4E" w:rsidRDefault="00BC5057" w:rsidP="00A80512">
      <w:pPr>
        <w:ind w:left="426" w:hanging="426"/>
        <w:rPr>
          <w:rFonts w:ascii="Arial Narrow" w:hAnsi="Arial Narrow" w:cs="Arial"/>
          <w:bCs/>
          <w:sz w:val="24"/>
          <w:szCs w:val="24"/>
        </w:rPr>
      </w:pPr>
      <w:r w:rsidRPr="00BC5057">
        <w:rPr>
          <w:rFonts w:ascii="Arial Narrow" w:hAnsi="Arial Narrow" w:cs="Arial"/>
          <w:b/>
          <w:bCs/>
          <w:sz w:val="24"/>
          <w:szCs w:val="24"/>
        </w:rPr>
        <w:t xml:space="preserve">IV. </w:t>
      </w:r>
      <w:r>
        <w:rPr>
          <w:rFonts w:ascii="Arial Narrow" w:hAnsi="Arial Narrow" w:cs="Arial"/>
          <w:b/>
          <w:bCs/>
          <w:sz w:val="24"/>
          <w:szCs w:val="24"/>
        </w:rPr>
        <w:tab/>
      </w:r>
      <w:r w:rsidRPr="00BC5057">
        <w:rPr>
          <w:rFonts w:ascii="Arial Narrow" w:hAnsi="Arial Narrow" w:cs="Arial"/>
          <w:bCs/>
          <w:sz w:val="24"/>
          <w:szCs w:val="24"/>
        </w:rPr>
        <w:t>Expedición de copia simple, $5.00 (CINCO PESOS 00/100 M.N.), por hoja;</w:t>
      </w:r>
    </w:p>
    <w:p w14:paraId="69AF6CB8" w14:textId="77777777" w:rsidR="00BC5057" w:rsidRDefault="00BC5057"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020C32A6" w14:textId="1AD49D9E"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SUJETO</w:t>
      </w:r>
    </w:p>
    <w:p w14:paraId="28FFC5B9" w14:textId="5F4F7113"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7751259E" w14:textId="77777777" w:rsidR="004D3CF3" w:rsidRDefault="004D3CF3"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138-B</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7F1D2651"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122.</w:t>
      </w:r>
      <w:r w:rsidR="00B64D3D">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Son sujeto de este derecho, las personas que soliciten los servicios que se establecen en el artículo que antecede.</w:t>
      </w:r>
    </w:p>
    <w:p w14:paraId="1C53DE73" w14:textId="05B1D58D"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5889A057"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PAGO</w:t>
      </w:r>
    </w:p>
    <w:p w14:paraId="32D91D25" w14:textId="125A2811"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4E3FF1BA" w14:textId="77777777" w:rsidR="004D3CF3" w:rsidRDefault="00B00364"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 xml:space="preserve">) </w:t>
      </w:r>
      <w:r w:rsidR="004D3CF3" w:rsidRPr="00453CFF">
        <w:rPr>
          <w:rFonts w:ascii="Arial Narrow" w:hAnsi="Arial Narrow"/>
          <w:bCs/>
          <w:i/>
          <w:sz w:val="12"/>
          <w:szCs w:val="14"/>
        </w:rPr>
        <w:t>(</w:t>
      </w:r>
      <w:r w:rsidR="004D3CF3">
        <w:rPr>
          <w:rFonts w:ascii="Arial Narrow" w:hAnsi="Arial Narrow"/>
          <w:bCs/>
          <w:i/>
          <w:sz w:val="12"/>
          <w:szCs w:val="14"/>
        </w:rPr>
        <w:t>ANTERIORMENTE ARTÍCULO 138-C</w:t>
      </w:r>
      <w:r w:rsidR="004D3CF3" w:rsidRPr="00453CFF">
        <w:rPr>
          <w:rFonts w:ascii="Arial Narrow" w:hAnsi="Arial Narrow"/>
          <w:bCs/>
          <w:i/>
          <w:sz w:val="12"/>
          <w:szCs w:val="14"/>
        </w:rPr>
        <w:t xml:space="preserve">, P.O. </w:t>
      </w:r>
      <w:r w:rsidR="004D3CF3">
        <w:rPr>
          <w:rFonts w:ascii="Arial Narrow" w:hAnsi="Arial Narrow"/>
          <w:bCs/>
          <w:i/>
          <w:sz w:val="12"/>
          <w:szCs w:val="14"/>
        </w:rPr>
        <w:t>31</w:t>
      </w:r>
      <w:r w:rsidR="004D3CF3" w:rsidRPr="00453CFF">
        <w:rPr>
          <w:rFonts w:ascii="Arial Narrow" w:hAnsi="Arial Narrow"/>
          <w:bCs/>
          <w:i/>
          <w:sz w:val="12"/>
          <w:szCs w:val="14"/>
        </w:rPr>
        <w:t xml:space="preserve"> DE </w:t>
      </w:r>
      <w:r w:rsidR="004D3CF3">
        <w:rPr>
          <w:rFonts w:ascii="Arial Narrow" w:hAnsi="Arial Narrow"/>
          <w:bCs/>
          <w:i/>
          <w:sz w:val="12"/>
          <w:szCs w:val="14"/>
        </w:rPr>
        <w:t>DICIEMBRE DE 2019</w:t>
      </w:r>
      <w:r w:rsidR="004D3CF3" w:rsidRPr="00453CFF">
        <w:rPr>
          <w:rFonts w:ascii="Arial Narrow" w:hAnsi="Arial Narrow"/>
          <w:bCs/>
          <w:i/>
          <w:sz w:val="12"/>
          <w:szCs w:val="14"/>
        </w:rPr>
        <w:t>)</w:t>
      </w:r>
      <w:r w:rsidR="004D3CF3">
        <w:rPr>
          <w:rFonts w:ascii="Arial Narrow" w:hAnsi="Arial Narrow"/>
          <w:bCs/>
          <w:i/>
          <w:sz w:val="12"/>
          <w:szCs w:val="14"/>
        </w:rPr>
        <w:t xml:space="preserve"> </w:t>
      </w:r>
    </w:p>
    <w:p w14:paraId="06294BE2" w14:textId="77777777" w:rsidR="0000466F" w:rsidRPr="00B00364" w:rsidRDefault="00B00364" w:rsidP="0000466F">
      <w:pPr>
        <w:shd w:val="clear" w:color="auto" w:fill="FFFFFF"/>
        <w:rPr>
          <w:rFonts w:ascii="Arial Narrow" w:eastAsia="Arial Unicode MS" w:hAnsi="Arial Narrow" w:cs="Arial"/>
          <w:bCs/>
          <w:color w:val="000000"/>
          <w:sz w:val="24"/>
          <w:szCs w:val="24"/>
          <w:bdr w:val="none" w:sz="0" w:space="0" w:color="auto" w:frame="1"/>
          <w:lang w:eastAsia="es-MX"/>
        </w:rPr>
      </w:pPr>
      <w:r w:rsidRPr="00B00364">
        <w:rPr>
          <w:rFonts w:ascii="Arial Narrow" w:eastAsia="Arial Unicode MS" w:hAnsi="Arial Narrow" w:cs="Arial"/>
          <w:b/>
          <w:bCs/>
          <w:color w:val="000000"/>
          <w:sz w:val="24"/>
          <w:szCs w:val="24"/>
          <w:bdr w:val="none" w:sz="0" w:space="0" w:color="auto" w:frame="1"/>
          <w:lang w:eastAsia="es-MX"/>
        </w:rPr>
        <w:t xml:space="preserve">ARTÍCULO 123. </w:t>
      </w:r>
      <w:r w:rsidRPr="00B00364">
        <w:rPr>
          <w:rFonts w:ascii="Arial Narrow" w:eastAsia="Arial Unicode MS" w:hAnsi="Arial Narrow" w:cs="Arial"/>
          <w:bCs/>
          <w:color w:val="000000"/>
          <w:sz w:val="24"/>
          <w:szCs w:val="24"/>
          <w:bdr w:val="none" w:sz="0" w:space="0" w:color="auto" w:frame="1"/>
          <w:lang w:eastAsia="es-MX"/>
        </w:rPr>
        <w:t xml:space="preserve">El pago de los derechos a que se refiere esta Sección, deberá efectuarse en línea a través del portal de pagos electrónicos que para tal efecto lleva la Administración Fiscal General; en las Instituciones </w:t>
      </w:r>
      <w:r w:rsidRPr="00B00364">
        <w:rPr>
          <w:rFonts w:ascii="Arial Narrow" w:eastAsia="Arial Unicode MS" w:hAnsi="Arial Narrow" w:cs="Arial"/>
          <w:bCs/>
          <w:color w:val="000000"/>
          <w:sz w:val="24"/>
          <w:szCs w:val="24"/>
          <w:bdr w:val="none" w:sz="0" w:space="0" w:color="auto" w:frame="1"/>
          <w:lang w:eastAsia="es-MX"/>
        </w:rPr>
        <w:lastRenderedPageBreak/>
        <w:t>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previamente a la prestación del servicio.</w:t>
      </w:r>
      <w:r w:rsidR="0000466F" w:rsidRPr="00B00364">
        <w:rPr>
          <w:rFonts w:ascii="Arial Narrow" w:eastAsia="Arial Unicode MS" w:hAnsi="Arial Narrow" w:cs="Arial"/>
          <w:bCs/>
          <w:color w:val="000000"/>
          <w:sz w:val="24"/>
          <w:szCs w:val="24"/>
          <w:bdr w:val="none" w:sz="0" w:space="0" w:color="auto" w:frame="1"/>
          <w:lang w:eastAsia="es-MX"/>
        </w:rPr>
        <w:t> </w:t>
      </w:r>
    </w:p>
    <w:p w14:paraId="2F20A42F" w14:textId="77777777" w:rsidR="00B00364" w:rsidRDefault="00B00364" w:rsidP="0000466F">
      <w:pPr>
        <w:shd w:val="clear" w:color="auto" w:fill="FFFFFF"/>
        <w:jc w:val="center"/>
        <w:rPr>
          <w:rFonts w:ascii="Arial Narrow" w:eastAsia="Arial Unicode MS" w:hAnsi="Arial Narrow" w:cs="Arial"/>
          <w:color w:val="000000"/>
          <w:sz w:val="24"/>
          <w:szCs w:val="24"/>
          <w:lang w:eastAsia="es-MX"/>
        </w:rPr>
      </w:pPr>
    </w:p>
    <w:p w14:paraId="1247649C" w14:textId="77777777" w:rsidR="00B00364" w:rsidRPr="001A2DD7" w:rsidRDefault="00B00364" w:rsidP="0000466F">
      <w:pPr>
        <w:shd w:val="clear" w:color="auto" w:fill="FFFFFF"/>
        <w:jc w:val="center"/>
        <w:rPr>
          <w:rFonts w:ascii="Arial Narrow" w:eastAsia="Arial Unicode MS" w:hAnsi="Arial Narrow" w:cs="Arial"/>
          <w:color w:val="000000"/>
          <w:sz w:val="24"/>
          <w:szCs w:val="24"/>
          <w:lang w:eastAsia="es-MX"/>
        </w:rPr>
      </w:pPr>
    </w:p>
    <w:p w14:paraId="57EB7DBA"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SECCION CUARTA</w:t>
      </w:r>
    </w:p>
    <w:p w14:paraId="0043263C" w14:textId="77777777" w:rsidR="0000466F" w:rsidRDefault="0000466F"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POR OTROS SERVICIOS</w:t>
      </w:r>
    </w:p>
    <w:p w14:paraId="2B1E8139" w14:textId="77777777" w:rsidR="00AF066B" w:rsidRPr="001A2DD7" w:rsidRDefault="00AF066B" w:rsidP="0000466F">
      <w:pPr>
        <w:shd w:val="clear" w:color="auto" w:fill="FFFFFF"/>
        <w:jc w:val="center"/>
        <w:rPr>
          <w:rFonts w:ascii="Arial Narrow" w:eastAsia="Arial Unicode MS" w:hAnsi="Arial Narrow" w:cs="Arial"/>
          <w:color w:val="000000"/>
          <w:sz w:val="24"/>
          <w:szCs w:val="24"/>
          <w:lang w:eastAsia="es-MX"/>
        </w:rPr>
      </w:pPr>
    </w:p>
    <w:p w14:paraId="4C502EBD" w14:textId="77777777" w:rsidR="004D3CF3" w:rsidRDefault="00320567"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22</w:t>
      </w:r>
      <w:r w:rsidRPr="00453CFF">
        <w:rPr>
          <w:rFonts w:ascii="Arial Narrow" w:hAnsi="Arial Narrow"/>
          <w:bCs/>
          <w:i/>
          <w:sz w:val="12"/>
          <w:szCs w:val="14"/>
        </w:rPr>
        <w:t xml:space="preserve"> DE </w:t>
      </w:r>
      <w:r>
        <w:rPr>
          <w:rFonts w:ascii="Arial Narrow" w:hAnsi="Arial Narrow"/>
          <w:bCs/>
          <w:i/>
          <w:sz w:val="12"/>
          <w:szCs w:val="14"/>
        </w:rPr>
        <w:t>DICIEMBRE DE 2021</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DB042C">
        <w:rPr>
          <w:rFonts w:ascii="Arial Narrow" w:hAnsi="Arial Narrow"/>
          <w:bCs/>
          <w:i/>
          <w:sz w:val="12"/>
          <w:szCs w:val="14"/>
        </w:rPr>
        <w:t xml:space="preserve"> </w:t>
      </w:r>
      <w:r w:rsidR="004D3CF3" w:rsidRPr="00453CFF">
        <w:rPr>
          <w:rFonts w:ascii="Arial Narrow" w:hAnsi="Arial Narrow"/>
          <w:bCs/>
          <w:i/>
          <w:sz w:val="12"/>
          <w:szCs w:val="14"/>
        </w:rPr>
        <w:t>(</w:t>
      </w:r>
      <w:proofErr w:type="gramEnd"/>
      <w:r w:rsidR="004D3CF3">
        <w:rPr>
          <w:rFonts w:ascii="Arial Narrow" w:hAnsi="Arial Narrow"/>
          <w:bCs/>
          <w:i/>
          <w:sz w:val="12"/>
          <w:szCs w:val="14"/>
        </w:rPr>
        <w:t>ANTERIORMENTE ARTÍCULO 139</w:t>
      </w:r>
      <w:r w:rsidR="004D3CF3" w:rsidRPr="00453CFF">
        <w:rPr>
          <w:rFonts w:ascii="Arial Narrow" w:hAnsi="Arial Narrow"/>
          <w:bCs/>
          <w:i/>
          <w:sz w:val="12"/>
          <w:szCs w:val="14"/>
        </w:rPr>
        <w:t xml:space="preserve">, P.O. </w:t>
      </w:r>
      <w:r w:rsidR="004D3CF3">
        <w:rPr>
          <w:rFonts w:ascii="Arial Narrow" w:hAnsi="Arial Narrow"/>
          <w:bCs/>
          <w:i/>
          <w:sz w:val="12"/>
          <w:szCs w:val="14"/>
        </w:rPr>
        <w:t>31</w:t>
      </w:r>
      <w:r w:rsidR="004D3CF3" w:rsidRPr="00453CFF">
        <w:rPr>
          <w:rFonts w:ascii="Arial Narrow" w:hAnsi="Arial Narrow"/>
          <w:bCs/>
          <w:i/>
          <w:sz w:val="12"/>
          <w:szCs w:val="14"/>
        </w:rPr>
        <w:t xml:space="preserve"> DE </w:t>
      </w:r>
      <w:r w:rsidR="004D3CF3">
        <w:rPr>
          <w:rFonts w:ascii="Arial Narrow" w:hAnsi="Arial Narrow"/>
          <w:bCs/>
          <w:i/>
          <w:sz w:val="12"/>
          <w:szCs w:val="14"/>
        </w:rPr>
        <w:t>DICIEMBRE DE 2019</w:t>
      </w:r>
      <w:r w:rsidR="004D3CF3" w:rsidRPr="00453CFF">
        <w:rPr>
          <w:rFonts w:ascii="Arial Narrow" w:hAnsi="Arial Narrow"/>
          <w:bCs/>
          <w:i/>
          <w:sz w:val="12"/>
          <w:szCs w:val="14"/>
        </w:rPr>
        <w:t>)</w:t>
      </w:r>
      <w:r w:rsidR="004D3CF3">
        <w:rPr>
          <w:rFonts w:ascii="Arial Narrow" w:hAnsi="Arial Narrow"/>
          <w:bCs/>
          <w:i/>
          <w:sz w:val="12"/>
          <w:szCs w:val="14"/>
        </w:rPr>
        <w:t xml:space="preserve"> </w:t>
      </w:r>
    </w:p>
    <w:p w14:paraId="3B1DF861"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124.</w:t>
      </w:r>
      <w:r w:rsidR="00B64D3D">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 xml:space="preserve">Los otros servicios prestados por la </w:t>
      </w:r>
      <w:proofErr w:type="gramStart"/>
      <w:r w:rsidRPr="001A2DD7">
        <w:rPr>
          <w:rFonts w:ascii="Arial Narrow" w:eastAsia="Arial Unicode MS" w:hAnsi="Arial Narrow" w:cs="Arial"/>
          <w:color w:val="000000"/>
          <w:sz w:val="24"/>
          <w:szCs w:val="24"/>
          <w:bdr w:val="none" w:sz="0" w:space="0" w:color="auto" w:frame="1"/>
          <w:lang w:eastAsia="es-MX"/>
        </w:rPr>
        <w:t>Secretaria</w:t>
      </w:r>
      <w:proofErr w:type="gramEnd"/>
      <w:r w:rsidRPr="001A2DD7">
        <w:rPr>
          <w:rFonts w:ascii="Arial Narrow" w:eastAsia="Arial Unicode MS" w:hAnsi="Arial Narrow" w:cs="Arial"/>
          <w:color w:val="000000"/>
          <w:sz w:val="24"/>
          <w:szCs w:val="24"/>
          <w:bdr w:val="none" w:sz="0" w:space="0" w:color="auto" w:frame="1"/>
          <w:lang w:eastAsia="es-MX"/>
        </w:rPr>
        <w:t xml:space="preserve"> de Infraestructura, Desarrollo Urbano y Movilidad, causarán derechos conforme a la siguiente:</w:t>
      </w:r>
    </w:p>
    <w:p w14:paraId="07CE746A" w14:textId="77777777" w:rsidR="00147133" w:rsidRPr="001A2DD7" w:rsidRDefault="00147133" w:rsidP="0000466F">
      <w:pPr>
        <w:shd w:val="clear" w:color="auto" w:fill="FFFFFF"/>
        <w:ind w:left="567" w:hanging="567"/>
        <w:rPr>
          <w:rFonts w:ascii="Arial Narrow" w:eastAsia="Arial Unicode MS" w:hAnsi="Arial Narrow" w:cs="Arial"/>
          <w:color w:val="000000"/>
          <w:sz w:val="24"/>
          <w:szCs w:val="24"/>
          <w:lang w:eastAsia="es-MX"/>
        </w:rPr>
      </w:pPr>
    </w:p>
    <w:p w14:paraId="1654AB73" w14:textId="77777777" w:rsidR="0000466F" w:rsidRPr="001A2DD7" w:rsidRDefault="0000466F" w:rsidP="0000466F">
      <w:pPr>
        <w:shd w:val="clear" w:color="auto" w:fill="FFFFFF"/>
        <w:ind w:left="567" w:hanging="567"/>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TARIFA</w:t>
      </w:r>
    </w:p>
    <w:p w14:paraId="4942234F" w14:textId="77777777" w:rsidR="0000466F" w:rsidRPr="001A2DD7" w:rsidRDefault="0000466F" w:rsidP="0000466F">
      <w:pPr>
        <w:shd w:val="clear" w:color="auto" w:fill="FFFFFF"/>
        <w:ind w:left="567" w:hanging="567"/>
        <w:rPr>
          <w:rFonts w:ascii="Arial Narrow" w:eastAsia="Arial Unicode MS" w:hAnsi="Arial Narrow" w:cs="Arial"/>
          <w:color w:val="000000"/>
          <w:sz w:val="24"/>
          <w:szCs w:val="24"/>
          <w:lang w:eastAsia="es-MX"/>
        </w:rPr>
      </w:pPr>
    </w:p>
    <w:p w14:paraId="095160F3" w14:textId="77777777" w:rsidR="00AF066B" w:rsidRPr="00D8773C" w:rsidRDefault="0000466F" w:rsidP="00AF066B">
      <w:pPr>
        <w:ind w:left="426" w:hanging="426"/>
        <w:rPr>
          <w:rFonts w:ascii="Arial Narrow" w:hAnsi="Arial Narrow" w:cs="Arial"/>
          <w:b/>
          <w:sz w:val="22"/>
          <w:szCs w:val="24"/>
        </w:rPr>
      </w:pPr>
      <w:r w:rsidRPr="00907593">
        <w:rPr>
          <w:rFonts w:ascii="Arial Narrow" w:hAnsi="Arial Narrow" w:cs="Arial"/>
          <w:b/>
          <w:sz w:val="24"/>
          <w:szCs w:val="24"/>
        </w:rPr>
        <w:t>I.</w:t>
      </w:r>
      <w:r w:rsidR="00E27E54" w:rsidRPr="00AF066B">
        <w:rPr>
          <w:rFonts w:ascii="Arial Narrow" w:hAnsi="Arial Narrow" w:cs="Arial"/>
          <w:b/>
          <w:sz w:val="24"/>
          <w:szCs w:val="24"/>
        </w:rPr>
        <w:tab/>
      </w:r>
      <w:r w:rsidR="00AF066B" w:rsidRPr="00D8773C">
        <w:rPr>
          <w:rFonts w:ascii="Arial Narrow" w:hAnsi="Arial Narrow" w:cs="Arial"/>
          <w:i/>
          <w:sz w:val="18"/>
          <w:szCs w:val="24"/>
        </w:rPr>
        <w:t>(DEROGADA, P.O. 31 DE DICIEMBRE DE 2019)</w:t>
      </w:r>
    </w:p>
    <w:p w14:paraId="1200F630" w14:textId="77777777" w:rsidR="0000466F" w:rsidRPr="00E27E54" w:rsidRDefault="0000466F" w:rsidP="00E27E54">
      <w:pPr>
        <w:ind w:left="426" w:hanging="426"/>
        <w:rPr>
          <w:rFonts w:ascii="Arial Narrow" w:hAnsi="Arial Narrow" w:cs="Arial"/>
          <w:sz w:val="24"/>
          <w:szCs w:val="24"/>
        </w:rPr>
      </w:pPr>
    </w:p>
    <w:p w14:paraId="49F153D9" w14:textId="77777777" w:rsidR="0000466F" w:rsidRPr="00E27E54" w:rsidRDefault="0000466F" w:rsidP="00E27E54">
      <w:pPr>
        <w:ind w:left="426" w:hanging="426"/>
        <w:rPr>
          <w:rFonts w:ascii="Arial Narrow" w:hAnsi="Arial Narrow" w:cs="Arial"/>
          <w:sz w:val="24"/>
          <w:szCs w:val="24"/>
        </w:rPr>
      </w:pPr>
      <w:r w:rsidRPr="00907593">
        <w:rPr>
          <w:rFonts w:ascii="Arial Narrow" w:hAnsi="Arial Narrow" w:cs="Arial"/>
          <w:b/>
          <w:sz w:val="24"/>
          <w:szCs w:val="24"/>
        </w:rPr>
        <w:t>II.</w:t>
      </w:r>
      <w:r w:rsidR="00E27E54">
        <w:rPr>
          <w:rFonts w:ascii="Arial Narrow" w:hAnsi="Arial Narrow" w:cs="Arial"/>
          <w:sz w:val="24"/>
          <w:szCs w:val="24"/>
        </w:rPr>
        <w:tab/>
      </w:r>
      <w:r w:rsidRPr="00E27E54">
        <w:rPr>
          <w:rFonts w:ascii="Arial Narrow" w:hAnsi="Arial Narrow" w:cs="Arial"/>
          <w:sz w:val="24"/>
          <w:szCs w:val="24"/>
        </w:rPr>
        <w:t>Concesión intermunicipal de transporte de pasajeros, hasta por treinta años:</w:t>
      </w:r>
    </w:p>
    <w:p w14:paraId="4A2A7F74" w14:textId="77777777" w:rsidR="0000466F" w:rsidRDefault="0000466F" w:rsidP="0000466F">
      <w:pPr>
        <w:shd w:val="clear" w:color="auto" w:fill="FFFFFF"/>
        <w:ind w:left="567" w:hanging="567"/>
        <w:rPr>
          <w:rFonts w:ascii="Arial Narrow" w:eastAsia="Arial Unicode MS" w:hAnsi="Arial Narrow" w:cs="Arial"/>
          <w:color w:val="000000"/>
          <w:sz w:val="24"/>
          <w:szCs w:val="24"/>
          <w:bdr w:val="none" w:sz="0" w:space="0" w:color="auto" w:frame="1"/>
          <w:lang w:eastAsia="es-MX"/>
        </w:rPr>
      </w:pPr>
    </w:p>
    <w:p w14:paraId="5B6853E4" w14:textId="681DF832" w:rsidR="00B00364" w:rsidRDefault="00BC5057" w:rsidP="00BC5057">
      <w:pPr>
        <w:ind w:firstLine="425"/>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proofErr w:type="gramStart"/>
      <w:r w:rsidRPr="00453CFF">
        <w:rPr>
          <w:rFonts w:ascii="Arial Narrow" w:hAnsi="Arial Narrow"/>
          <w:bCs/>
          <w:i/>
          <w:sz w:val="12"/>
          <w:szCs w:val="14"/>
        </w:rPr>
        <w:t>)</w:t>
      </w:r>
      <w:r>
        <w:rPr>
          <w:rFonts w:ascii="Arial Narrow" w:hAnsi="Arial Narrow"/>
          <w:bCs/>
          <w:i/>
          <w:sz w:val="12"/>
          <w:szCs w:val="14"/>
        </w:rPr>
        <w:t xml:space="preserve">  </w:t>
      </w:r>
      <w:r w:rsidR="00E44B4E" w:rsidRPr="00453CFF">
        <w:rPr>
          <w:rFonts w:ascii="Arial Narrow" w:hAnsi="Arial Narrow"/>
          <w:bCs/>
          <w:i/>
          <w:sz w:val="12"/>
          <w:szCs w:val="14"/>
        </w:rPr>
        <w:t>(</w:t>
      </w:r>
      <w:proofErr w:type="gramEnd"/>
      <w:r w:rsidR="00E44B4E">
        <w:rPr>
          <w:rFonts w:ascii="Arial Narrow" w:hAnsi="Arial Narrow"/>
          <w:bCs/>
          <w:i/>
          <w:sz w:val="12"/>
          <w:szCs w:val="14"/>
        </w:rPr>
        <w:t>REFORMADO</w:t>
      </w:r>
      <w:r w:rsidR="00E44B4E" w:rsidRPr="00453CFF">
        <w:rPr>
          <w:rFonts w:ascii="Arial Narrow" w:hAnsi="Arial Narrow"/>
          <w:bCs/>
          <w:i/>
          <w:sz w:val="12"/>
          <w:szCs w:val="14"/>
        </w:rPr>
        <w:t xml:space="preserve">, P.O. </w:t>
      </w:r>
      <w:r w:rsidR="00E44B4E">
        <w:rPr>
          <w:rFonts w:ascii="Arial Narrow" w:hAnsi="Arial Narrow"/>
          <w:bCs/>
          <w:i/>
          <w:sz w:val="12"/>
          <w:szCs w:val="14"/>
        </w:rPr>
        <w:t>26</w:t>
      </w:r>
      <w:r w:rsidR="00E44B4E" w:rsidRPr="00453CFF">
        <w:rPr>
          <w:rFonts w:ascii="Arial Narrow" w:hAnsi="Arial Narrow"/>
          <w:bCs/>
          <w:i/>
          <w:sz w:val="12"/>
          <w:szCs w:val="14"/>
        </w:rPr>
        <w:t xml:space="preserve"> DE </w:t>
      </w:r>
      <w:r w:rsidR="00E44B4E">
        <w:rPr>
          <w:rFonts w:ascii="Arial Narrow" w:hAnsi="Arial Narrow"/>
          <w:bCs/>
          <w:i/>
          <w:sz w:val="12"/>
          <w:szCs w:val="14"/>
        </w:rPr>
        <w:t>DICIEMBRE DE 2023</w:t>
      </w:r>
      <w:r w:rsidR="00E44B4E" w:rsidRPr="00453CFF">
        <w:rPr>
          <w:rFonts w:ascii="Arial Narrow" w:hAnsi="Arial Narrow"/>
          <w:bCs/>
          <w:i/>
          <w:sz w:val="12"/>
          <w:szCs w:val="14"/>
        </w:rPr>
        <w:t xml:space="preserve">) </w:t>
      </w:r>
      <w:r w:rsidR="00B00364" w:rsidRPr="00453CFF">
        <w:rPr>
          <w:rFonts w:ascii="Arial Narrow" w:hAnsi="Arial Narrow"/>
          <w:bCs/>
          <w:i/>
          <w:sz w:val="12"/>
          <w:szCs w:val="14"/>
        </w:rPr>
        <w:t>(</w:t>
      </w:r>
      <w:r w:rsidR="00B00364">
        <w:rPr>
          <w:rFonts w:ascii="Arial Narrow" w:hAnsi="Arial Narrow"/>
          <w:bCs/>
          <w:i/>
          <w:sz w:val="12"/>
          <w:szCs w:val="14"/>
        </w:rPr>
        <w:t>REFORMADO</w:t>
      </w:r>
      <w:r w:rsidR="00B00364" w:rsidRPr="00453CFF">
        <w:rPr>
          <w:rFonts w:ascii="Arial Narrow" w:hAnsi="Arial Narrow"/>
          <w:bCs/>
          <w:i/>
          <w:sz w:val="12"/>
          <w:szCs w:val="14"/>
        </w:rPr>
        <w:t xml:space="preserve">, P.O. </w:t>
      </w:r>
      <w:r w:rsidR="00B00364">
        <w:rPr>
          <w:rFonts w:ascii="Arial Narrow" w:hAnsi="Arial Narrow"/>
          <w:bCs/>
          <w:i/>
          <w:sz w:val="12"/>
          <w:szCs w:val="14"/>
        </w:rPr>
        <w:t>27</w:t>
      </w:r>
      <w:r w:rsidR="00B00364" w:rsidRPr="00453CFF">
        <w:rPr>
          <w:rFonts w:ascii="Arial Narrow" w:hAnsi="Arial Narrow"/>
          <w:bCs/>
          <w:i/>
          <w:sz w:val="12"/>
          <w:szCs w:val="14"/>
        </w:rPr>
        <w:t xml:space="preserve"> DE </w:t>
      </w:r>
      <w:r w:rsidR="00B00364">
        <w:rPr>
          <w:rFonts w:ascii="Arial Narrow" w:hAnsi="Arial Narrow"/>
          <w:bCs/>
          <w:i/>
          <w:sz w:val="12"/>
          <w:szCs w:val="14"/>
        </w:rPr>
        <w:t>DICIEMBRE DE 2022</w:t>
      </w:r>
      <w:r w:rsidR="00B00364" w:rsidRPr="00453CFF">
        <w:rPr>
          <w:rFonts w:ascii="Arial Narrow" w:hAnsi="Arial Narrow"/>
          <w:bCs/>
          <w:i/>
          <w:sz w:val="12"/>
          <w:szCs w:val="14"/>
        </w:rPr>
        <w:t xml:space="preserve">) </w:t>
      </w:r>
    </w:p>
    <w:p w14:paraId="12874A83" w14:textId="6CD6F605" w:rsidR="00E44B4E" w:rsidRPr="00BC5057" w:rsidRDefault="00BC5057" w:rsidP="00E44B4E">
      <w:pPr>
        <w:ind w:left="851" w:hanging="426"/>
        <w:rPr>
          <w:rFonts w:ascii="Arial Narrow" w:hAnsi="Arial Narrow" w:cs="Arial"/>
          <w:bCs/>
          <w:sz w:val="24"/>
          <w:szCs w:val="24"/>
        </w:rPr>
      </w:pPr>
      <w:r w:rsidRPr="00BC5057">
        <w:rPr>
          <w:rFonts w:ascii="Arial Narrow" w:hAnsi="Arial Narrow" w:cs="Arial"/>
          <w:b/>
          <w:bCs/>
          <w:sz w:val="24"/>
          <w:szCs w:val="24"/>
        </w:rPr>
        <w:t xml:space="preserve">1. </w:t>
      </w:r>
      <w:r>
        <w:rPr>
          <w:rFonts w:ascii="Arial Narrow" w:hAnsi="Arial Narrow" w:cs="Arial"/>
          <w:b/>
          <w:bCs/>
          <w:sz w:val="24"/>
          <w:szCs w:val="24"/>
        </w:rPr>
        <w:tab/>
      </w:r>
      <w:r w:rsidRPr="00BC5057">
        <w:rPr>
          <w:rFonts w:ascii="Arial Narrow" w:hAnsi="Arial Narrow" w:cs="Arial"/>
          <w:bCs/>
          <w:sz w:val="24"/>
          <w:szCs w:val="24"/>
        </w:rPr>
        <w:t>Expedición, por 30 años derivada de licitación, $53,856.00 (CINCUENTA Y TRES MIL OCHOCIENTOS CINCUENTA Y SEIS PESOS 00/100 M.N.); y</w:t>
      </w:r>
    </w:p>
    <w:p w14:paraId="2C763722" w14:textId="77777777" w:rsidR="00B00364" w:rsidRPr="00B00364" w:rsidRDefault="00B00364" w:rsidP="00B00364">
      <w:pPr>
        <w:ind w:left="851" w:hanging="426"/>
        <w:rPr>
          <w:rFonts w:ascii="Arial Narrow" w:hAnsi="Arial Narrow" w:cs="Arial"/>
          <w:b/>
          <w:sz w:val="24"/>
          <w:szCs w:val="24"/>
        </w:rPr>
      </w:pPr>
    </w:p>
    <w:p w14:paraId="4E2DD07E" w14:textId="6187A0D9" w:rsidR="00B00364" w:rsidRDefault="00BC5057" w:rsidP="00BC5057">
      <w:pPr>
        <w:ind w:firstLine="425"/>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E44B4E" w:rsidRPr="00453CFF">
        <w:rPr>
          <w:rFonts w:ascii="Arial Narrow" w:hAnsi="Arial Narrow"/>
          <w:bCs/>
          <w:i/>
          <w:sz w:val="12"/>
          <w:szCs w:val="14"/>
        </w:rPr>
        <w:t>(</w:t>
      </w:r>
      <w:proofErr w:type="gramEnd"/>
      <w:r w:rsidR="00E44B4E">
        <w:rPr>
          <w:rFonts w:ascii="Arial Narrow" w:hAnsi="Arial Narrow"/>
          <w:bCs/>
          <w:i/>
          <w:sz w:val="12"/>
          <w:szCs w:val="14"/>
        </w:rPr>
        <w:t>REFORMADO</w:t>
      </w:r>
      <w:r w:rsidR="00E44B4E" w:rsidRPr="00453CFF">
        <w:rPr>
          <w:rFonts w:ascii="Arial Narrow" w:hAnsi="Arial Narrow"/>
          <w:bCs/>
          <w:i/>
          <w:sz w:val="12"/>
          <w:szCs w:val="14"/>
        </w:rPr>
        <w:t xml:space="preserve">, P.O. </w:t>
      </w:r>
      <w:r w:rsidR="00E44B4E">
        <w:rPr>
          <w:rFonts w:ascii="Arial Narrow" w:hAnsi="Arial Narrow"/>
          <w:bCs/>
          <w:i/>
          <w:sz w:val="12"/>
          <w:szCs w:val="14"/>
        </w:rPr>
        <w:t>26</w:t>
      </w:r>
      <w:r w:rsidR="00E44B4E" w:rsidRPr="00453CFF">
        <w:rPr>
          <w:rFonts w:ascii="Arial Narrow" w:hAnsi="Arial Narrow"/>
          <w:bCs/>
          <w:i/>
          <w:sz w:val="12"/>
          <w:szCs w:val="14"/>
        </w:rPr>
        <w:t xml:space="preserve"> DE </w:t>
      </w:r>
      <w:r w:rsidR="00E44B4E">
        <w:rPr>
          <w:rFonts w:ascii="Arial Narrow" w:hAnsi="Arial Narrow"/>
          <w:bCs/>
          <w:i/>
          <w:sz w:val="12"/>
          <w:szCs w:val="14"/>
        </w:rPr>
        <w:t>DICIEMBRE DE 2023</w:t>
      </w:r>
      <w:r w:rsidR="00E44B4E" w:rsidRPr="00453CFF">
        <w:rPr>
          <w:rFonts w:ascii="Arial Narrow" w:hAnsi="Arial Narrow"/>
          <w:bCs/>
          <w:i/>
          <w:sz w:val="12"/>
          <w:szCs w:val="14"/>
        </w:rPr>
        <w:t xml:space="preserve">) </w:t>
      </w:r>
      <w:r w:rsidR="00B00364" w:rsidRPr="00453CFF">
        <w:rPr>
          <w:rFonts w:ascii="Arial Narrow" w:hAnsi="Arial Narrow"/>
          <w:bCs/>
          <w:i/>
          <w:sz w:val="12"/>
          <w:szCs w:val="14"/>
        </w:rPr>
        <w:t>(</w:t>
      </w:r>
      <w:r w:rsidR="00B00364">
        <w:rPr>
          <w:rFonts w:ascii="Arial Narrow" w:hAnsi="Arial Narrow"/>
          <w:bCs/>
          <w:i/>
          <w:sz w:val="12"/>
          <w:szCs w:val="14"/>
        </w:rPr>
        <w:t>REFORMADO</w:t>
      </w:r>
      <w:r w:rsidR="00B00364" w:rsidRPr="00453CFF">
        <w:rPr>
          <w:rFonts w:ascii="Arial Narrow" w:hAnsi="Arial Narrow"/>
          <w:bCs/>
          <w:i/>
          <w:sz w:val="12"/>
          <w:szCs w:val="14"/>
        </w:rPr>
        <w:t xml:space="preserve">, P.O. </w:t>
      </w:r>
      <w:r w:rsidR="00B00364">
        <w:rPr>
          <w:rFonts w:ascii="Arial Narrow" w:hAnsi="Arial Narrow"/>
          <w:bCs/>
          <w:i/>
          <w:sz w:val="12"/>
          <w:szCs w:val="14"/>
        </w:rPr>
        <w:t>27</w:t>
      </w:r>
      <w:r w:rsidR="00B00364" w:rsidRPr="00453CFF">
        <w:rPr>
          <w:rFonts w:ascii="Arial Narrow" w:hAnsi="Arial Narrow"/>
          <w:bCs/>
          <w:i/>
          <w:sz w:val="12"/>
          <w:szCs w:val="14"/>
        </w:rPr>
        <w:t xml:space="preserve"> DE </w:t>
      </w:r>
      <w:r w:rsidR="00B00364">
        <w:rPr>
          <w:rFonts w:ascii="Arial Narrow" w:hAnsi="Arial Narrow"/>
          <w:bCs/>
          <w:i/>
          <w:sz w:val="12"/>
          <w:szCs w:val="14"/>
        </w:rPr>
        <w:t>DICIEMBRE DE 2022</w:t>
      </w:r>
      <w:r w:rsidR="00B00364" w:rsidRPr="00453CFF">
        <w:rPr>
          <w:rFonts w:ascii="Arial Narrow" w:hAnsi="Arial Narrow"/>
          <w:bCs/>
          <w:i/>
          <w:sz w:val="12"/>
          <w:szCs w:val="14"/>
        </w:rPr>
        <w:t xml:space="preserve">) </w:t>
      </w:r>
    </w:p>
    <w:p w14:paraId="602596F3" w14:textId="0DA9109C" w:rsidR="00E44B4E" w:rsidRPr="00BC5057" w:rsidRDefault="00BC5057" w:rsidP="00E44B4E">
      <w:pPr>
        <w:ind w:left="851" w:hanging="426"/>
        <w:rPr>
          <w:rFonts w:ascii="Arial Narrow" w:hAnsi="Arial Narrow" w:cs="Arial"/>
          <w:bCs/>
          <w:sz w:val="24"/>
          <w:szCs w:val="24"/>
        </w:rPr>
      </w:pPr>
      <w:r w:rsidRPr="00BC5057">
        <w:rPr>
          <w:rFonts w:ascii="Arial Narrow" w:hAnsi="Arial Narrow" w:cs="Arial"/>
          <w:b/>
          <w:bCs/>
          <w:sz w:val="24"/>
          <w:szCs w:val="24"/>
        </w:rPr>
        <w:t xml:space="preserve">2. </w:t>
      </w:r>
      <w:r>
        <w:rPr>
          <w:rFonts w:ascii="Arial Narrow" w:hAnsi="Arial Narrow" w:cs="Arial"/>
          <w:b/>
          <w:bCs/>
          <w:sz w:val="24"/>
          <w:szCs w:val="24"/>
        </w:rPr>
        <w:tab/>
      </w:r>
      <w:r w:rsidRPr="00BC5057">
        <w:rPr>
          <w:rFonts w:ascii="Arial Narrow" w:hAnsi="Arial Narrow" w:cs="Arial"/>
          <w:bCs/>
          <w:sz w:val="24"/>
          <w:szCs w:val="24"/>
        </w:rPr>
        <w:t>Renovación de concesión (prórroga de concesión por 30 años) $53,856.00 (CINCUENTA Y TRES MIL OCHOCIENTOS CINCUENTA Y SEIS PESOS 00/100 M.N.);</w:t>
      </w:r>
    </w:p>
    <w:p w14:paraId="1137893A" w14:textId="77777777" w:rsidR="00B00364" w:rsidRDefault="00B00364" w:rsidP="00B00364">
      <w:pPr>
        <w:ind w:left="851" w:hanging="426"/>
        <w:rPr>
          <w:rFonts w:ascii="Arial Narrow" w:hAnsi="Arial Narrow" w:cs="Arial"/>
          <w:b/>
          <w:sz w:val="24"/>
          <w:szCs w:val="24"/>
        </w:rPr>
      </w:pPr>
    </w:p>
    <w:p w14:paraId="1A9827E6" w14:textId="4DB9210F" w:rsidR="00B00364" w:rsidRDefault="00BC5057" w:rsidP="00BC5057">
      <w:pPr>
        <w:ind w:firstLine="425"/>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E44B4E" w:rsidRPr="00453CFF">
        <w:rPr>
          <w:rFonts w:ascii="Arial Narrow" w:hAnsi="Arial Narrow"/>
          <w:bCs/>
          <w:i/>
          <w:sz w:val="12"/>
          <w:szCs w:val="14"/>
        </w:rPr>
        <w:t>(</w:t>
      </w:r>
      <w:proofErr w:type="gramEnd"/>
      <w:r w:rsidR="00E44B4E">
        <w:rPr>
          <w:rFonts w:ascii="Arial Narrow" w:hAnsi="Arial Narrow"/>
          <w:bCs/>
          <w:i/>
          <w:sz w:val="12"/>
          <w:szCs w:val="14"/>
        </w:rPr>
        <w:t>REFORMADO</w:t>
      </w:r>
      <w:r w:rsidR="00E44B4E" w:rsidRPr="00453CFF">
        <w:rPr>
          <w:rFonts w:ascii="Arial Narrow" w:hAnsi="Arial Narrow"/>
          <w:bCs/>
          <w:i/>
          <w:sz w:val="12"/>
          <w:szCs w:val="14"/>
        </w:rPr>
        <w:t xml:space="preserve">, P.O. </w:t>
      </w:r>
      <w:r w:rsidR="00E44B4E">
        <w:rPr>
          <w:rFonts w:ascii="Arial Narrow" w:hAnsi="Arial Narrow"/>
          <w:bCs/>
          <w:i/>
          <w:sz w:val="12"/>
          <w:szCs w:val="14"/>
        </w:rPr>
        <w:t>26</w:t>
      </w:r>
      <w:r w:rsidR="00E44B4E" w:rsidRPr="00453CFF">
        <w:rPr>
          <w:rFonts w:ascii="Arial Narrow" w:hAnsi="Arial Narrow"/>
          <w:bCs/>
          <w:i/>
          <w:sz w:val="12"/>
          <w:szCs w:val="14"/>
        </w:rPr>
        <w:t xml:space="preserve"> DE </w:t>
      </w:r>
      <w:r w:rsidR="00E44B4E">
        <w:rPr>
          <w:rFonts w:ascii="Arial Narrow" w:hAnsi="Arial Narrow"/>
          <w:bCs/>
          <w:i/>
          <w:sz w:val="12"/>
          <w:szCs w:val="14"/>
        </w:rPr>
        <w:t>DICIEMBRE DE 2023</w:t>
      </w:r>
      <w:r w:rsidR="00E44B4E" w:rsidRPr="00453CFF">
        <w:rPr>
          <w:rFonts w:ascii="Arial Narrow" w:hAnsi="Arial Narrow"/>
          <w:bCs/>
          <w:i/>
          <w:sz w:val="12"/>
          <w:szCs w:val="14"/>
        </w:rPr>
        <w:t xml:space="preserve">) </w:t>
      </w:r>
      <w:r w:rsidR="00B00364" w:rsidRPr="00453CFF">
        <w:rPr>
          <w:rFonts w:ascii="Arial Narrow" w:hAnsi="Arial Narrow"/>
          <w:bCs/>
          <w:i/>
          <w:sz w:val="12"/>
          <w:szCs w:val="14"/>
        </w:rPr>
        <w:t>(</w:t>
      </w:r>
      <w:r w:rsidR="00B00364">
        <w:rPr>
          <w:rFonts w:ascii="Arial Narrow" w:hAnsi="Arial Narrow"/>
          <w:bCs/>
          <w:i/>
          <w:sz w:val="12"/>
          <w:szCs w:val="14"/>
        </w:rPr>
        <w:t>REFORMADO</w:t>
      </w:r>
      <w:r w:rsidR="00B00364" w:rsidRPr="00453CFF">
        <w:rPr>
          <w:rFonts w:ascii="Arial Narrow" w:hAnsi="Arial Narrow"/>
          <w:bCs/>
          <w:i/>
          <w:sz w:val="12"/>
          <w:szCs w:val="14"/>
        </w:rPr>
        <w:t xml:space="preserve">, P.O. </w:t>
      </w:r>
      <w:r w:rsidR="00B00364">
        <w:rPr>
          <w:rFonts w:ascii="Arial Narrow" w:hAnsi="Arial Narrow"/>
          <w:bCs/>
          <w:i/>
          <w:sz w:val="12"/>
          <w:szCs w:val="14"/>
        </w:rPr>
        <w:t>27</w:t>
      </w:r>
      <w:r w:rsidR="00B00364" w:rsidRPr="00453CFF">
        <w:rPr>
          <w:rFonts w:ascii="Arial Narrow" w:hAnsi="Arial Narrow"/>
          <w:bCs/>
          <w:i/>
          <w:sz w:val="12"/>
          <w:szCs w:val="14"/>
        </w:rPr>
        <w:t xml:space="preserve"> DE </w:t>
      </w:r>
      <w:r w:rsidR="00B00364">
        <w:rPr>
          <w:rFonts w:ascii="Arial Narrow" w:hAnsi="Arial Narrow"/>
          <w:bCs/>
          <w:i/>
          <w:sz w:val="12"/>
          <w:szCs w:val="14"/>
        </w:rPr>
        <w:t>DICIEMBRE DE 2022</w:t>
      </w:r>
      <w:r w:rsidR="00B00364" w:rsidRPr="00453CFF">
        <w:rPr>
          <w:rFonts w:ascii="Arial Narrow" w:hAnsi="Arial Narrow"/>
          <w:bCs/>
          <w:i/>
          <w:sz w:val="12"/>
          <w:szCs w:val="14"/>
        </w:rPr>
        <w:t xml:space="preserve">) </w:t>
      </w:r>
    </w:p>
    <w:p w14:paraId="2EA66050" w14:textId="29EEEEA4" w:rsidR="00E44B4E" w:rsidRPr="00BC5057" w:rsidRDefault="00BC5057" w:rsidP="00E44B4E">
      <w:pPr>
        <w:ind w:left="851" w:hanging="426"/>
        <w:rPr>
          <w:rFonts w:ascii="Arial Narrow" w:hAnsi="Arial Narrow" w:cs="Arial"/>
          <w:bCs/>
          <w:sz w:val="24"/>
          <w:szCs w:val="24"/>
        </w:rPr>
      </w:pPr>
      <w:r w:rsidRPr="00BC5057">
        <w:rPr>
          <w:rFonts w:ascii="Arial Narrow" w:hAnsi="Arial Narrow" w:cs="Arial"/>
          <w:b/>
          <w:bCs/>
          <w:sz w:val="24"/>
          <w:szCs w:val="24"/>
        </w:rPr>
        <w:t xml:space="preserve">3. </w:t>
      </w:r>
      <w:r>
        <w:rPr>
          <w:rFonts w:ascii="Arial Narrow" w:hAnsi="Arial Narrow" w:cs="Arial"/>
          <w:b/>
          <w:bCs/>
          <w:sz w:val="24"/>
          <w:szCs w:val="24"/>
        </w:rPr>
        <w:tab/>
      </w:r>
      <w:r w:rsidRPr="00BC5057">
        <w:rPr>
          <w:rFonts w:ascii="Arial Narrow" w:hAnsi="Arial Narrow" w:cs="Arial"/>
          <w:bCs/>
          <w:sz w:val="24"/>
          <w:szCs w:val="24"/>
        </w:rPr>
        <w:t>Refrendo anual, $4,978.00 (CUATRO MIL NOVECIENTOS SETENTA Y OCHO PESOS 00/100 M.N.).</w:t>
      </w:r>
    </w:p>
    <w:p w14:paraId="4F606E33" w14:textId="77777777" w:rsidR="00320567" w:rsidRDefault="00320567" w:rsidP="0000466F">
      <w:pPr>
        <w:shd w:val="clear" w:color="auto" w:fill="FFFFFF"/>
        <w:ind w:left="567" w:hanging="567"/>
        <w:rPr>
          <w:rFonts w:ascii="Arial Narrow" w:eastAsia="Arial Unicode MS" w:hAnsi="Arial Narrow" w:cs="Arial"/>
          <w:color w:val="000000"/>
          <w:sz w:val="24"/>
          <w:szCs w:val="24"/>
          <w:bdr w:val="none" w:sz="0" w:space="0" w:color="auto" w:frame="1"/>
          <w:lang w:eastAsia="es-MX"/>
        </w:rPr>
      </w:pPr>
    </w:p>
    <w:p w14:paraId="417086E0" w14:textId="77777777" w:rsidR="0000466F" w:rsidRPr="00E27E54" w:rsidRDefault="0000466F" w:rsidP="00E27E54">
      <w:pPr>
        <w:ind w:left="426" w:hanging="426"/>
        <w:rPr>
          <w:rFonts w:ascii="Arial Narrow" w:hAnsi="Arial Narrow" w:cs="Arial"/>
          <w:sz w:val="24"/>
          <w:szCs w:val="24"/>
        </w:rPr>
      </w:pPr>
      <w:r w:rsidRPr="00907593">
        <w:rPr>
          <w:rFonts w:ascii="Arial Narrow" w:hAnsi="Arial Narrow" w:cs="Arial"/>
          <w:b/>
          <w:sz w:val="24"/>
          <w:szCs w:val="24"/>
        </w:rPr>
        <w:t>III.</w:t>
      </w:r>
      <w:r w:rsidR="00E27E54" w:rsidRPr="00907593">
        <w:rPr>
          <w:rFonts w:ascii="Arial Narrow" w:hAnsi="Arial Narrow" w:cs="Arial"/>
          <w:b/>
          <w:sz w:val="24"/>
          <w:szCs w:val="24"/>
        </w:rPr>
        <w:tab/>
      </w:r>
      <w:r w:rsidRPr="00E27E54">
        <w:rPr>
          <w:rFonts w:ascii="Arial Narrow" w:hAnsi="Arial Narrow" w:cs="Arial"/>
          <w:sz w:val="24"/>
          <w:szCs w:val="24"/>
        </w:rPr>
        <w:t>Concesión estatal para servicio de transporte de agua:</w:t>
      </w:r>
    </w:p>
    <w:p w14:paraId="14F30BE1" w14:textId="64E25808" w:rsidR="0000466F" w:rsidRPr="001A2DD7" w:rsidRDefault="0000466F" w:rsidP="0000466F">
      <w:pPr>
        <w:shd w:val="clear" w:color="auto" w:fill="FFFFFF"/>
        <w:ind w:left="567" w:hanging="567"/>
        <w:rPr>
          <w:rFonts w:ascii="Arial Narrow" w:eastAsia="Arial Unicode MS" w:hAnsi="Arial Narrow" w:cs="Arial"/>
          <w:color w:val="000000"/>
          <w:sz w:val="24"/>
          <w:szCs w:val="24"/>
          <w:lang w:eastAsia="es-MX"/>
        </w:rPr>
      </w:pPr>
    </w:p>
    <w:p w14:paraId="4B1B7BAC" w14:textId="77777777" w:rsidR="00AF066B" w:rsidRPr="00AF066B" w:rsidRDefault="0000466F" w:rsidP="00AF066B">
      <w:pPr>
        <w:ind w:left="851" w:hanging="426"/>
        <w:rPr>
          <w:rFonts w:ascii="Arial Narrow" w:hAnsi="Arial Narrow" w:cs="Arial"/>
          <w:i/>
          <w:szCs w:val="24"/>
        </w:rPr>
      </w:pPr>
      <w:r w:rsidRPr="00907593">
        <w:rPr>
          <w:rFonts w:ascii="Arial Narrow" w:hAnsi="Arial Narrow" w:cs="Arial"/>
          <w:b/>
          <w:sz w:val="24"/>
          <w:szCs w:val="24"/>
        </w:rPr>
        <w:t>1.</w:t>
      </w:r>
      <w:r w:rsidR="00E27E54" w:rsidRPr="00AF066B">
        <w:rPr>
          <w:rFonts w:ascii="Arial Narrow" w:hAnsi="Arial Narrow" w:cs="Arial"/>
          <w:b/>
          <w:sz w:val="24"/>
          <w:szCs w:val="24"/>
        </w:rPr>
        <w:tab/>
      </w:r>
      <w:r w:rsidR="00AF066B" w:rsidRPr="00D8773C">
        <w:rPr>
          <w:rFonts w:ascii="Arial Narrow" w:hAnsi="Arial Narrow" w:cs="Arial"/>
          <w:i/>
          <w:sz w:val="18"/>
          <w:szCs w:val="24"/>
        </w:rPr>
        <w:t>(</w:t>
      </w:r>
      <w:r w:rsidR="00D8773C" w:rsidRPr="00D8773C">
        <w:rPr>
          <w:rFonts w:ascii="Arial Narrow" w:hAnsi="Arial Narrow" w:cs="Arial"/>
          <w:i/>
          <w:sz w:val="18"/>
          <w:szCs w:val="24"/>
        </w:rPr>
        <w:t>DEROGADA</w:t>
      </w:r>
      <w:r w:rsidR="00AF066B" w:rsidRPr="00D8773C">
        <w:rPr>
          <w:rFonts w:ascii="Arial Narrow" w:hAnsi="Arial Narrow" w:cs="Arial"/>
          <w:i/>
          <w:sz w:val="18"/>
          <w:szCs w:val="24"/>
        </w:rPr>
        <w:t>, P.O. 31 DE DICIEMBRE DE 2019)</w:t>
      </w:r>
      <w:r w:rsidR="00D8773C">
        <w:rPr>
          <w:rFonts w:ascii="Arial Narrow" w:hAnsi="Arial Narrow" w:cs="Arial"/>
          <w:i/>
          <w:sz w:val="18"/>
          <w:szCs w:val="24"/>
        </w:rPr>
        <w:t>.</w:t>
      </w:r>
    </w:p>
    <w:p w14:paraId="78645384" w14:textId="77777777" w:rsidR="0000466F" w:rsidRPr="00AF066B" w:rsidRDefault="0000466F" w:rsidP="00E27E54">
      <w:pPr>
        <w:ind w:left="851" w:hanging="426"/>
        <w:rPr>
          <w:rFonts w:ascii="Arial Narrow" w:hAnsi="Arial Narrow" w:cs="Arial"/>
          <w:b/>
          <w:sz w:val="24"/>
          <w:szCs w:val="24"/>
        </w:rPr>
      </w:pPr>
    </w:p>
    <w:p w14:paraId="3BE4ED95" w14:textId="77777777" w:rsidR="00AF066B" w:rsidRPr="00D8773C" w:rsidRDefault="0000466F" w:rsidP="00AF066B">
      <w:pPr>
        <w:ind w:left="851" w:hanging="426"/>
        <w:rPr>
          <w:rFonts w:ascii="Arial Narrow" w:hAnsi="Arial Narrow" w:cs="Arial"/>
          <w:b/>
          <w:sz w:val="22"/>
          <w:szCs w:val="24"/>
        </w:rPr>
      </w:pPr>
      <w:r w:rsidRPr="00907593">
        <w:rPr>
          <w:rFonts w:ascii="Arial Narrow" w:hAnsi="Arial Narrow" w:cs="Arial"/>
          <w:b/>
          <w:sz w:val="24"/>
          <w:szCs w:val="24"/>
        </w:rPr>
        <w:t>2.</w:t>
      </w:r>
      <w:r w:rsidR="00E27E54" w:rsidRPr="00AF066B">
        <w:rPr>
          <w:rFonts w:ascii="Arial Narrow" w:hAnsi="Arial Narrow" w:cs="Arial"/>
          <w:b/>
          <w:sz w:val="24"/>
          <w:szCs w:val="24"/>
        </w:rPr>
        <w:tab/>
      </w:r>
      <w:r w:rsidR="00AF066B" w:rsidRPr="00D8773C">
        <w:rPr>
          <w:rFonts w:ascii="Arial Narrow" w:hAnsi="Arial Narrow" w:cs="Arial"/>
          <w:i/>
          <w:sz w:val="18"/>
          <w:szCs w:val="24"/>
        </w:rPr>
        <w:t>(</w:t>
      </w:r>
      <w:r w:rsidR="00D8773C" w:rsidRPr="00D8773C">
        <w:rPr>
          <w:rFonts w:ascii="Arial Narrow" w:hAnsi="Arial Narrow" w:cs="Arial"/>
          <w:i/>
          <w:sz w:val="18"/>
          <w:szCs w:val="24"/>
        </w:rPr>
        <w:t>DEROGADA</w:t>
      </w:r>
      <w:r w:rsidR="00AF066B" w:rsidRPr="00D8773C">
        <w:rPr>
          <w:rFonts w:ascii="Arial Narrow" w:hAnsi="Arial Narrow" w:cs="Arial"/>
          <w:i/>
          <w:sz w:val="18"/>
          <w:szCs w:val="24"/>
        </w:rPr>
        <w:t>, P.O. 31 DE DICIEMBRE DE 2019)</w:t>
      </w:r>
      <w:r w:rsidR="00D8773C">
        <w:rPr>
          <w:rFonts w:ascii="Arial Narrow" w:hAnsi="Arial Narrow" w:cs="Arial"/>
          <w:i/>
          <w:sz w:val="18"/>
          <w:szCs w:val="24"/>
        </w:rPr>
        <w:t>.</w:t>
      </w:r>
    </w:p>
    <w:p w14:paraId="587B4611" w14:textId="77777777" w:rsidR="0000466F" w:rsidRDefault="0000466F" w:rsidP="00E27E54">
      <w:pPr>
        <w:ind w:left="851" w:hanging="426"/>
        <w:rPr>
          <w:rFonts w:ascii="Arial Narrow" w:hAnsi="Arial Narrow" w:cs="Arial"/>
          <w:sz w:val="24"/>
          <w:szCs w:val="24"/>
        </w:rPr>
      </w:pPr>
    </w:p>
    <w:p w14:paraId="0C3BEB52" w14:textId="54623725" w:rsidR="00AA20F4" w:rsidRDefault="00BC5057" w:rsidP="00AA20F4">
      <w:pPr>
        <w:ind w:left="851" w:hanging="426"/>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proofErr w:type="gramStart"/>
      <w:r w:rsidRPr="00453CFF">
        <w:rPr>
          <w:rFonts w:ascii="Arial Narrow" w:hAnsi="Arial Narrow"/>
          <w:bCs/>
          <w:i/>
          <w:sz w:val="12"/>
          <w:szCs w:val="14"/>
        </w:rPr>
        <w:t>)</w:t>
      </w:r>
      <w:r>
        <w:rPr>
          <w:rFonts w:ascii="Arial Narrow" w:hAnsi="Arial Narrow"/>
          <w:bCs/>
          <w:i/>
          <w:sz w:val="12"/>
          <w:szCs w:val="14"/>
        </w:rPr>
        <w:t xml:space="preserve">  </w:t>
      </w:r>
      <w:r w:rsidR="00E44B4E" w:rsidRPr="00453CFF">
        <w:rPr>
          <w:rFonts w:ascii="Arial Narrow" w:hAnsi="Arial Narrow"/>
          <w:bCs/>
          <w:i/>
          <w:sz w:val="12"/>
          <w:szCs w:val="14"/>
        </w:rPr>
        <w:t>(</w:t>
      </w:r>
      <w:proofErr w:type="gramEnd"/>
      <w:r w:rsidR="00E44B4E">
        <w:rPr>
          <w:rFonts w:ascii="Arial Narrow" w:hAnsi="Arial Narrow"/>
          <w:bCs/>
          <w:i/>
          <w:sz w:val="12"/>
          <w:szCs w:val="14"/>
        </w:rPr>
        <w:t>REFORMADO</w:t>
      </w:r>
      <w:r w:rsidR="00E44B4E" w:rsidRPr="00453CFF">
        <w:rPr>
          <w:rFonts w:ascii="Arial Narrow" w:hAnsi="Arial Narrow"/>
          <w:bCs/>
          <w:i/>
          <w:sz w:val="12"/>
          <w:szCs w:val="14"/>
        </w:rPr>
        <w:t xml:space="preserve">, P.O. </w:t>
      </w:r>
      <w:r w:rsidR="00E44B4E">
        <w:rPr>
          <w:rFonts w:ascii="Arial Narrow" w:hAnsi="Arial Narrow"/>
          <w:bCs/>
          <w:i/>
          <w:sz w:val="12"/>
          <w:szCs w:val="14"/>
        </w:rPr>
        <w:t>26</w:t>
      </w:r>
      <w:r w:rsidR="00E44B4E" w:rsidRPr="00453CFF">
        <w:rPr>
          <w:rFonts w:ascii="Arial Narrow" w:hAnsi="Arial Narrow"/>
          <w:bCs/>
          <w:i/>
          <w:sz w:val="12"/>
          <w:szCs w:val="14"/>
        </w:rPr>
        <w:t xml:space="preserve"> DE </w:t>
      </w:r>
      <w:r w:rsidR="00E44B4E">
        <w:rPr>
          <w:rFonts w:ascii="Arial Narrow" w:hAnsi="Arial Narrow"/>
          <w:bCs/>
          <w:i/>
          <w:sz w:val="12"/>
          <w:szCs w:val="14"/>
        </w:rPr>
        <w:t>DICIEMBRE DE 2023</w:t>
      </w:r>
      <w:r w:rsidR="00E44B4E" w:rsidRPr="00453CFF">
        <w:rPr>
          <w:rFonts w:ascii="Arial Narrow" w:hAnsi="Arial Narrow"/>
          <w:bCs/>
          <w:i/>
          <w:sz w:val="12"/>
          <w:szCs w:val="14"/>
        </w:rPr>
        <w:t xml:space="preserve">) </w:t>
      </w:r>
      <w:r w:rsidR="00AA20F4" w:rsidRPr="00453CFF">
        <w:rPr>
          <w:rFonts w:ascii="Arial Narrow" w:hAnsi="Arial Narrow"/>
          <w:bCs/>
          <w:i/>
          <w:sz w:val="12"/>
          <w:szCs w:val="14"/>
        </w:rPr>
        <w:t>(</w:t>
      </w:r>
      <w:r w:rsidR="00AA20F4">
        <w:rPr>
          <w:rFonts w:ascii="Arial Narrow" w:hAnsi="Arial Narrow"/>
          <w:bCs/>
          <w:i/>
          <w:sz w:val="12"/>
          <w:szCs w:val="14"/>
        </w:rPr>
        <w:t>REFORMADO</w:t>
      </w:r>
      <w:r w:rsidR="00AA20F4" w:rsidRPr="00453CFF">
        <w:rPr>
          <w:rFonts w:ascii="Arial Narrow" w:hAnsi="Arial Narrow"/>
          <w:bCs/>
          <w:i/>
          <w:sz w:val="12"/>
          <w:szCs w:val="14"/>
        </w:rPr>
        <w:t xml:space="preserve">, P.O. </w:t>
      </w:r>
      <w:r w:rsidR="00AA20F4">
        <w:rPr>
          <w:rFonts w:ascii="Arial Narrow" w:hAnsi="Arial Narrow"/>
          <w:bCs/>
          <w:i/>
          <w:sz w:val="12"/>
          <w:szCs w:val="14"/>
        </w:rPr>
        <w:t>27</w:t>
      </w:r>
      <w:r w:rsidR="00AA20F4" w:rsidRPr="00453CFF">
        <w:rPr>
          <w:rFonts w:ascii="Arial Narrow" w:hAnsi="Arial Narrow"/>
          <w:bCs/>
          <w:i/>
          <w:sz w:val="12"/>
          <w:szCs w:val="14"/>
        </w:rPr>
        <w:t xml:space="preserve"> DE </w:t>
      </w:r>
      <w:r w:rsidR="00AA20F4">
        <w:rPr>
          <w:rFonts w:ascii="Arial Narrow" w:hAnsi="Arial Narrow"/>
          <w:bCs/>
          <w:i/>
          <w:sz w:val="12"/>
          <w:szCs w:val="14"/>
        </w:rPr>
        <w:t>DICIEMBRE DE 2022</w:t>
      </w:r>
      <w:r w:rsidR="00AA20F4" w:rsidRPr="00453CFF">
        <w:rPr>
          <w:rFonts w:ascii="Arial Narrow" w:hAnsi="Arial Narrow"/>
          <w:bCs/>
          <w:i/>
          <w:sz w:val="12"/>
          <w:szCs w:val="14"/>
        </w:rPr>
        <w:t xml:space="preserve">) </w:t>
      </w:r>
    </w:p>
    <w:p w14:paraId="64788711" w14:textId="01D10581" w:rsidR="00E44B4E" w:rsidRPr="00BC5057" w:rsidRDefault="00BC5057" w:rsidP="00E44B4E">
      <w:pPr>
        <w:ind w:left="851" w:hanging="426"/>
        <w:rPr>
          <w:rFonts w:ascii="Arial Narrow" w:hAnsi="Arial Narrow" w:cs="Arial"/>
          <w:sz w:val="24"/>
          <w:szCs w:val="24"/>
        </w:rPr>
      </w:pPr>
      <w:r w:rsidRPr="00BC5057">
        <w:rPr>
          <w:rFonts w:ascii="Arial Narrow" w:hAnsi="Arial Narrow" w:cs="Arial"/>
          <w:b/>
          <w:bCs/>
          <w:sz w:val="24"/>
          <w:szCs w:val="24"/>
        </w:rPr>
        <w:t>3.</w:t>
      </w:r>
      <w:r>
        <w:rPr>
          <w:rFonts w:ascii="Arial Narrow" w:hAnsi="Arial Narrow" w:cs="Arial"/>
          <w:b/>
          <w:bCs/>
          <w:sz w:val="24"/>
          <w:szCs w:val="24"/>
        </w:rPr>
        <w:tab/>
      </w:r>
      <w:r w:rsidRPr="00BC5057">
        <w:rPr>
          <w:rFonts w:ascii="Arial Narrow" w:hAnsi="Arial Narrow" w:cs="Arial"/>
          <w:b/>
          <w:bCs/>
          <w:sz w:val="24"/>
          <w:szCs w:val="24"/>
        </w:rPr>
        <w:t xml:space="preserve"> </w:t>
      </w:r>
      <w:r w:rsidRPr="00BC5057">
        <w:rPr>
          <w:rFonts w:ascii="Arial Narrow" w:hAnsi="Arial Narrow" w:cs="Arial"/>
          <w:sz w:val="24"/>
          <w:szCs w:val="24"/>
        </w:rPr>
        <w:t>Refrendo anual de concesión, $2,689.00 (DOS MIL SEISCIENTOS OCHENTA Y NUEVE PESOS 00/100 M.N.).</w:t>
      </w:r>
    </w:p>
    <w:p w14:paraId="56DB9C02" w14:textId="77777777" w:rsidR="00AA20F4" w:rsidRPr="00AA20F4" w:rsidRDefault="00AA20F4" w:rsidP="00AA20F4">
      <w:pPr>
        <w:ind w:left="851" w:hanging="426"/>
        <w:rPr>
          <w:rFonts w:ascii="Arial Narrow" w:hAnsi="Arial Narrow" w:cs="Arial"/>
          <w:b/>
          <w:sz w:val="24"/>
          <w:szCs w:val="24"/>
        </w:rPr>
      </w:pPr>
    </w:p>
    <w:p w14:paraId="41FCEEBD" w14:textId="77777777" w:rsidR="0000466F" w:rsidRPr="00E27E54" w:rsidRDefault="0000466F" w:rsidP="00E27E54">
      <w:pPr>
        <w:ind w:left="426" w:hanging="426"/>
        <w:rPr>
          <w:rFonts w:ascii="Arial Narrow" w:hAnsi="Arial Narrow" w:cs="Arial"/>
          <w:sz w:val="24"/>
          <w:szCs w:val="24"/>
        </w:rPr>
      </w:pPr>
      <w:r w:rsidRPr="00907593">
        <w:rPr>
          <w:rFonts w:ascii="Arial Narrow" w:hAnsi="Arial Narrow" w:cs="Arial"/>
          <w:b/>
          <w:sz w:val="24"/>
          <w:szCs w:val="24"/>
        </w:rPr>
        <w:t>IV.</w:t>
      </w:r>
      <w:r w:rsidR="00E27E54" w:rsidRPr="00907593">
        <w:rPr>
          <w:rFonts w:ascii="Arial Narrow" w:hAnsi="Arial Narrow" w:cs="Arial"/>
          <w:b/>
          <w:sz w:val="24"/>
          <w:szCs w:val="24"/>
        </w:rPr>
        <w:tab/>
      </w:r>
      <w:r w:rsidRPr="00E27E54">
        <w:rPr>
          <w:rFonts w:ascii="Arial Narrow" w:hAnsi="Arial Narrow" w:cs="Arial"/>
          <w:sz w:val="24"/>
          <w:szCs w:val="24"/>
        </w:rPr>
        <w:t>Permiso con vigencia de cinco años para servicio de transporte especializado escolar:</w:t>
      </w:r>
    </w:p>
    <w:p w14:paraId="1F5FA5B9" w14:textId="77777777" w:rsidR="0000466F" w:rsidRDefault="0000466F" w:rsidP="0000466F">
      <w:pPr>
        <w:shd w:val="clear" w:color="auto" w:fill="FFFFFF"/>
        <w:ind w:left="567" w:hanging="567"/>
        <w:rPr>
          <w:rFonts w:ascii="Arial Narrow" w:eastAsia="Arial Unicode MS" w:hAnsi="Arial Narrow" w:cs="Arial"/>
          <w:color w:val="000000"/>
          <w:sz w:val="24"/>
          <w:szCs w:val="24"/>
          <w:bdr w:val="none" w:sz="0" w:space="0" w:color="auto" w:frame="1"/>
          <w:lang w:eastAsia="es-MX"/>
        </w:rPr>
      </w:pPr>
    </w:p>
    <w:p w14:paraId="3365749D" w14:textId="03A9CC5E" w:rsidR="00AA20F4" w:rsidRDefault="00BC5057" w:rsidP="00AA20F4">
      <w:pPr>
        <w:ind w:left="851" w:hanging="426"/>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r w:rsidR="00E44B4E" w:rsidRPr="00453CFF">
        <w:rPr>
          <w:rFonts w:ascii="Arial Narrow" w:hAnsi="Arial Narrow"/>
          <w:bCs/>
          <w:i/>
          <w:sz w:val="12"/>
          <w:szCs w:val="14"/>
        </w:rPr>
        <w:t>(</w:t>
      </w:r>
      <w:r w:rsidR="00E44B4E">
        <w:rPr>
          <w:rFonts w:ascii="Arial Narrow" w:hAnsi="Arial Narrow"/>
          <w:bCs/>
          <w:i/>
          <w:sz w:val="12"/>
          <w:szCs w:val="14"/>
        </w:rPr>
        <w:t>REFORMADO</w:t>
      </w:r>
      <w:r w:rsidR="00E44B4E" w:rsidRPr="00453CFF">
        <w:rPr>
          <w:rFonts w:ascii="Arial Narrow" w:hAnsi="Arial Narrow"/>
          <w:bCs/>
          <w:i/>
          <w:sz w:val="12"/>
          <w:szCs w:val="14"/>
        </w:rPr>
        <w:t xml:space="preserve">, P.O. </w:t>
      </w:r>
      <w:r w:rsidR="00E44B4E">
        <w:rPr>
          <w:rFonts w:ascii="Arial Narrow" w:hAnsi="Arial Narrow"/>
          <w:bCs/>
          <w:i/>
          <w:sz w:val="12"/>
          <w:szCs w:val="14"/>
        </w:rPr>
        <w:t>26</w:t>
      </w:r>
      <w:r w:rsidR="00E44B4E" w:rsidRPr="00453CFF">
        <w:rPr>
          <w:rFonts w:ascii="Arial Narrow" w:hAnsi="Arial Narrow"/>
          <w:bCs/>
          <w:i/>
          <w:sz w:val="12"/>
          <w:szCs w:val="14"/>
        </w:rPr>
        <w:t xml:space="preserve"> DE </w:t>
      </w:r>
      <w:r w:rsidR="00E44B4E">
        <w:rPr>
          <w:rFonts w:ascii="Arial Narrow" w:hAnsi="Arial Narrow"/>
          <w:bCs/>
          <w:i/>
          <w:sz w:val="12"/>
          <w:szCs w:val="14"/>
        </w:rPr>
        <w:t>DICIEMBRE DE 2023</w:t>
      </w:r>
      <w:r w:rsidR="00E44B4E" w:rsidRPr="00453CFF">
        <w:rPr>
          <w:rFonts w:ascii="Arial Narrow" w:hAnsi="Arial Narrow"/>
          <w:bCs/>
          <w:i/>
          <w:sz w:val="12"/>
          <w:szCs w:val="14"/>
        </w:rPr>
        <w:t xml:space="preserve">) </w:t>
      </w:r>
      <w:r w:rsidR="00AA20F4" w:rsidRPr="00453CFF">
        <w:rPr>
          <w:rFonts w:ascii="Arial Narrow" w:hAnsi="Arial Narrow"/>
          <w:bCs/>
          <w:i/>
          <w:sz w:val="12"/>
          <w:szCs w:val="14"/>
        </w:rPr>
        <w:t>(</w:t>
      </w:r>
      <w:r w:rsidR="00AA20F4">
        <w:rPr>
          <w:rFonts w:ascii="Arial Narrow" w:hAnsi="Arial Narrow"/>
          <w:bCs/>
          <w:i/>
          <w:sz w:val="12"/>
          <w:szCs w:val="14"/>
        </w:rPr>
        <w:t>REFORMADO</w:t>
      </w:r>
      <w:r w:rsidR="00AA20F4" w:rsidRPr="00453CFF">
        <w:rPr>
          <w:rFonts w:ascii="Arial Narrow" w:hAnsi="Arial Narrow"/>
          <w:bCs/>
          <w:i/>
          <w:sz w:val="12"/>
          <w:szCs w:val="14"/>
        </w:rPr>
        <w:t xml:space="preserve">, P.O. </w:t>
      </w:r>
      <w:r w:rsidR="00AA20F4">
        <w:rPr>
          <w:rFonts w:ascii="Arial Narrow" w:hAnsi="Arial Narrow"/>
          <w:bCs/>
          <w:i/>
          <w:sz w:val="12"/>
          <w:szCs w:val="14"/>
        </w:rPr>
        <w:t>27</w:t>
      </w:r>
      <w:r w:rsidR="00AA20F4" w:rsidRPr="00453CFF">
        <w:rPr>
          <w:rFonts w:ascii="Arial Narrow" w:hAnsi="Arial Narrow"/>
          <w:bCs/>
          <w:i/>
          <w:sz w:val="12"/>
          <w:szCs w:val="14"/>
        </w:rPr>
        <w:t xml:space="preserve"> DE </w:t>
      </w:r>
      <w:r w:rsidR="00AA20F4">
        <w:rPr>
          <w:rFonts w:ascii="Arial Narrow" w:hAnsi="Arial Narrow"/>
          <w:bCs/>
          <w:i/>
          <w:sz w:val="12"/>
          <w:szCs w:val="14"/>
        </w:rPr>
        <w:t>DICIEMBRE DE 2022</w:t>
      </w:r>
      <w:r w:rsidR="00AA20F4" w:rsidRPr="00453CFF">
        <w:rPr>
          <w:rFonts w:ascii="Arial Narrow" w:hAnsi="Arial Narrow"/>
          <w:bCs/>
          <w:i/>
          <w:sz w:val="12"/>
          <w:szCs w:val="14"/>
        </w:rPr>
        <w:t xml:space="preserve">) </w:t>
      </w:r>
    </w:p>
    <w:p w14:paraId="0F91D3D5" w14:textId="363A11CD" w:rsidR="00E44B4E" w:rsidRPr="00BC5057" w:rsidRDefault="00BC5057" w:rsidP="00E44B4E">
      <w:pPr>
        <w:ind w:left="851" w:hanging="426"/>
        <w:rPr>
          <w:rFonts w:ascii="Arial Narrow" w:hAnsi="Arial Narrow" w:cs="Arial"/>
          <w:bCs/>
          <w:sz w:val="24"/>
          <w:szCs w:val="24"/>
        </w:rPr>
      </w:pPr>
      <w:r w:rsidRPr="00BC5057">
        <w:rPr>
          <w:rFonts w:ascii="Arial Narrow" w:hAnsi="Arial Narrow" w:cs="Arial"/>
          <w:b/>
          <w:bCs/>
          <w:sz w:val="24"/>
          <w:szCs w:val="24"/>
        </w:rPr>
        <w:t xml:space="preserve">1. </w:t>
      </w:r>
      <w:r>
        <w:rPr>
          <w:rFonts w:ascii="Arial Narrow" w:hAnsi="Arial Narrow" w:cs="Arial"/>
          <w:b/>
          <w:bCs/>
          <w:sz w:val="24"/>
          <w:szCs w:val="24"/>
        </w:rPr>
        <w:tab/>
      </w:r>
      <w:r w:rsidRPr="00BC5057">
        <w:rPr>
          <w:rFonts w:ascii="Arial Narrow" w:hAnsi="Arial Narrow" w:cs="Arial"/>
          <w:bCs/>
          <w:sz w:val="24"/>
          <w:szCs w:val="24"/>
        </w:rPr>
        <w:t>Expedición, $5,216.00 (CINCO MIL DOSCIENTOS DIECISÉIS PESOS 00/100 M.N.);</w:t>
      </w:r>
    </w:p>
    <w:p w14:paraId="2750E0D2" w14:textId="77777777" w:rsidR="00AA20F4" w:rsidRPr="00E44B4E" w:rsidRDefault="00AA20F4" w:rsidP="00AA20F4">
      <w:pPr>
        <w:ind w:left="851" w:hanging="426"/>
        <w:rPr>
          <w:rFonts w:ascii="Arial Narrow" w:hAnsi="Arial Narrow" w:cs="Arial"/>
          <w:bCs/>
          <w:sz w:val="24"/>
          <w:szCs w:val="24"/>
        </w:rPr>
      </w:pPr>
    </w:p>
    <w:p w14:paraId="64CDA610" w14:textId="477616C0" w:rsidR="00AA20F4" w:rsidRDefault="00BC5057" w:rsidP="00AA20F4">
      <w:pPr>
        <w:ind w:left="851" w:hanging="426"/>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r w:rsidR="00E44B4E" w:rsidRPr="00453CFF">
        <w:rPr>
          <w:rFonts w:ascii="Arial Narrow" w:hAnsi="Arial Narrow"/>
          <w:bCs/>
          <w:i/>
          <w:sz w:val="12"/>
          <w:szCs w:val="14"/>
        </w:rPr>
        <w:t>(</w:t>
      </w:r>
      <w:r w:rsidR="00E44B4E">
        <w:rPr>
          <w:rFonts w:ascii="Arial Narrow" w:hAnsi="Arial Narrow"/>
          <w:bCs/>
          <w:i/>
          <w:sz w:val="12"/>
          <w:szCs w:val="14"/>
        </w:rPr>
        <w:t>REFORMADO</w:t>
      </w:r>
      <w:r w:rsidR="00E44B4E" w:rsidRPr="00453CFF">
        <w:rPr>
          <w:rFonts w:ascii="Arial Narrow" w:hAnsi="Arial Narrow"/>
          <w:bCs/>
          <w:i/>
          <w:sz w:val="12"/>
          <w:szCs w:val="14"/>
        </w:rPr>
        <w:t xml:space="preserve">, P.O. </w:t>
      </w:r>
      <w:r w:rsidR="00E44B4E">
        <w:rPr>
          <w:rFonts w:ascii="Arial Narrow" w:hAnsi="Arial Narrow"/>
          <w:bCs/>
          <w:i/>
          <w:sz w:val="12"/>
          <w:szCs w:val="14"/>
        </w:rPr>
        <w:t>26</w:t>
      </w:r>
      <w:r w:rsidR="00E44B4E" w:rsidRPr="00453CFF">
        <w:rPr>
          <w:rFonts w:ascii="Arial Narrow" w:hAnsi="Arial Narrow"/>
          <w:bCs/>
          <w:i/>
          <w:sz w:val="12"/>
          <w:szCs w:val="14"/>
        </w:rPr>
        <w:t xml:space="preserve"> DE </w:t>
      </w:r>
      <w:r w:rsidR="00E44B4E">
        <w:rPr>
          <w:rFonts w:ascii="Arial Narrow" w:hAnsi="Arial Narrow"/>
          <w:bCs/>
          <w:i/>
          <w:sz w:val="12"/>
          <w:szCs w:val="14"/>
        </w:rPr>
        <w:t>DICIEMBRE DE 2023</w:t>
      </w:r>
      <w:r w:rsidR="00E44B4E" w:rsidRPr="00453CFF">
        <w:rPr>
          <w:rFonts w:ascii="Arial Narrow" w:hAnsi="Arial Narrow"/>
          <w:bCs/>
          <w:i/>
          <w:sz w:val="12"/>
          <w:szCs w:val="14"/>
        </w:rPr>
        <w:t xml:space="preserve">) </w:t>
      </w:r>
      <w:r w:rsidR="00AA20F4" w:rsidRPr="00453CFF">
        <w:rPr>
          <w:rFonts w:ascii="Arial Narrow" w:hAnsi="Arial Narrow"/>
          <w:bCs/>
          <w:i/>
          <w:sz w:val="12"/>
          <w:szCs w:val="14"/>
        </w:rPr>
        <w:t>(</w:t>
      </w:r>
      <w:r w:rsidR="00AA20F4">
        <w:rPr>
          <w:rFonts w:ascii="Arial Narrow" w:hAnsi="Arial Narrow"/>
          <w:bCs/>
          <w:i/>
          <w:sz w:val="12"/>
          <w:szCs w:val="14"/>
        </w:rPr>
        <w:t>REFORMADO</w:t>
      </w:r>
      <w:r w:rsidR="00AA20F4" w:rsidRPr="00453CFF">
        <w:rPr>
          <w:rFonts w:ascii="Arial Narrow" w:hAnsi="Arial Narrow"/>
          <w:bCs/>
          <w:i/>
          <w:sz w:val="12"/>
          <w:szCs w:val="14"/>
        </w:rPr>
        <w:t xml:space="preserve">, P.O. </w:t>
      </w:r>
      <w:r w:rsidR="00AA20F4">
        <w:rPr>
          <w:rFonts w:ascii="Arial Narrow" w:hAnsi="Arial Narrow"/>
          <w:bCs/>
          <w:i/>
          <w:sz w:val="12"/>
          <w:szCs w:val="14"/>
        </w:rPr>
        <w:t>27</w:t>
      </w:r>
      <w:r w:rsidR="00AA20F4" w:rsidRPr="00453CFF">
        <w:rPr>
          <w:rFonts w:ascii="Arial Narrow" w:hAnsi="Arial Narrow"/>
          <w:bCs/>
          <w:i/>
          <w:sz w:val="12"/>
          <w:szCs w:val="14"/>
        </w:rPr>
        <w:t xml:space="preserve"> DE </w:t>
      </w:r>
      <w:r w:rsidR="00AA20F4">
        <w:rPr>
          <w:rFonts w:ascii="Arial Narrow" w:hAnsi="Arial Narrow"/>
          <w:bCs/>
          <w:i/>
          <w:sz w:val="12"/>
          <w:szCs w:val="14"/>
        </w:rPr>
        <w:t>DICIEMBRE DE 2022</w:t>
      </w:r>
      <w:r w:rsidR="00AA20F4" w:rsidRPr="00453CFF">
        <w:rPr>
          <w:rFonts w:ascii="Arial Narrow" w:hAnsi="Arial Narrow"/>
          <w:bCs/>
          <w:i/>
          <w:sz w:val="12"/>
          <w:szCs w:val="14"/>
        </w:rPr>
        <w:t xml:space="preserve">) </w:t>
      </w:r>
    </w:p>
    <w:p w14:paraId="266D9F89" w14:textId="58822040" w:rsidR="00E44B4E" w:rsidRPr="00500B13" w:rsidRDefault="00BC5057" w:rsidP="00E44B4E">
      <w:pPr>
        <w:ind w:left="851" w:hanging="426"/>
        <w:rPr>
          <w:rFonts w:ascii="Arial Narrow" w:hAnsi="Arial Narrow" w:cs="Arial"/>
          <w:bCs/>
          <w:sz w:val="24"/>
          <w:szCs w:val="24"/>
        </w:rPr>
      </w:pPr>
      <w:r w:rsidRPr="00BC5057">
        <w:rPr>
          <w:rFonts w:ascii="Arial Narrow" w:hAnsi="Arial Narrow" w:cs="Arial"/>
          <w:b/>
          <w:bCs/>
          <w:sz w:val="24"/>
          <w:szCs w:val="24"/>
        </w:rPr>
        <w:t xml:space="preserve">2. </w:t>
      </w:r>
      <w:r>
        <w:rPr>
          <w:rFonts w:ascii="Arial Narrow" w:hAnsi="Arial Narrow" w:cs="Arial"/>
          <w:b/>
          <w:bCs/>
          <w:sz w:val="24"/>
          <w:szCs w:val="24"/>
        </w:rPr>
        <w:tab/>
      </w:r>
      <w:r w:rsidRPr="00500B13">
        <w:rPr>
          <w:rFonts w:ascii="Arial Narrow" w:hAnsi="Arial Narrow" w:cs="Arial"/>
          <w:bCs/>
          <w:sz w:val="24"/>
          <w:szCs w:val="24"/>
        </w:rPr>
        <w:t>Refrendo $1,637.00 (UN MIL SEISCIENTOS TREINTA Y SIETE PESOS 00/100 M.N.);</w:t>
      </w:r>
    </w:p>
    <w:p w14:paraId="4B900D99" w14:textId="77777777" w:rsidR="0000466F" w:rsidRPr="001A2DD7" w:rsidRDefault="0000466F" w:rsidP="007864F5">
      <w:pPr>
        <w:shd w:val="clear" w:color="auto" w:fill="FFFFFF"/>
        <w:ind w:left="567" w:hanging="567"/>
        <w:rPr>
          <w:rFonts w:ascii="Arial Narrow" w:eastAsia="Arial Unicode MS" w:hAnsi="Arial Narrow" w:cs="Arial"/>
          <w:color w:val="000000"/>
          <w:sz w:val="24"/>
          <w:szCs w:val="24"/>
          <w:lang w:eastAsia="es-MX"/>
        </w:rPr>
      </w:pPr>
    </w:p>
    <w:p w14:paraId="7066903A" w14:textId="77777777" w:rsidR="00AF066B" w:rsidRPr="00147133" w:rsidRDefault="00AF066B" w:rsidP="00AF066B">
      <w:pPr>
        <w:rPr>
          <w:rFonts w:ascii="Arial Narrow" w:hAnsi="Arial Narrow"/>
          <w:bCs/>
          <w:i/>
          <w:sz w:val="12"/>
          <w:szCs w:val="14"/>
        </w:rPr>
      </w:pPr>
      <w:r w:rsidRPr="00147133">
        <w:rPr>
          <w:rFonts w:ascii="Arial Narrow" w:hAnsi="Arial Narrow"/>
          <w:bCs/>
          <w:i/>
          <w:sz w:val="12"/>
          <w:szCs w:val="14"/>
        </w:rPr>
        <w:t>(REFORMADA, P.O. 31 DE DICIEMBRE DE 2019)</w:t>
      </w:r>
    </w:p>
    <w:p w14:paraId="29B8059F" w14:textId="77777777" w:rsidR="0000466F" w:rsidRPr="00E27E54" w:rsidRDefault="0000466F" w:rsidP="00E27E54">
      <w:pPr>
        <w:ind w:left="426" w:hanging="426"/>
        <w:rPr>
          <w:rFonts w:ascii="Arial Narrow" w:hAnsi="Arial Narrow" w:cs="Arial"/>
          <w:sz w:val="24"/>
          <w:szCs w:val="24"/>
        </w:rPr>
      </w:pPr>
      <w:r w:rsidRPr="00907593">
        <w:rPr>
          <w:rFonts w:ascii="Arial Narrow" w:hAnsi="Arial Narrow" w:cs="Arial"/>
          <w:b/>
          <w:sz w:val="24"/>
          <w:szCs w:val="24"/>
        </w:rPr>
        <w:lastRenderedPageBreak/>
        <w:t>V.</w:t>
      </w:r>
      <w:r w:rsidR="00E27E54" w:rsidRPr="00907593">
        <w:rPr>
          <w:rFonts w:ascii="Arial Narrow" w:hAnsi="Arial Narrow" w:cs="Arial"/>
          <w:b/>
          <w:sz w:val="24"/>
          <w:szCs w:val="24"/>
        </w:rPr>
        <w:tab/>
      </w:r>
      <w:r w:rsidRPr="001A2DD7">
        <w:rPr>
          <w:rFonts w:ascii="Arial Narrow" w:hAnsi="Arial Narrow" w:cs="Arial"/>
          <w:sz w:val="24"/>
          <w:szCs w:val="24"/>
        </w:rPr>
        <w:t>Permiso con vigencia de cinco años para servicio de transporte especializado de personal.</w:t>
      </w:r>
    </w:p>
    <w:p w14:paraId="13BC64AE" w14:textId="77777777" w:rsidR="0000466F" w:rsidRDefault="0000466F" w:rsidP="0000466F">
      <w:pPr>
        <w:shd w:val="clear" w:color="auto" w:fill="FFFFFF"/>
        <w:ind w:left="567" w:hanging="567"/>
        <w:rPr>
          <w:rFonts w:ascii="Arial Narrow" w:eastAsia="Arial Unicode MS" w:hAnsi="Arial Narrow" w:cs="Arial"/>
          <w:color w:val="000000"/>
          <w:sz w:val="24"/>
          <w:szCs w:val="24"/>
          <w:bdr w:val="none" w:sz="0" w:space="0" w:color="auto" w:frame="1"/>
          <w:lang w:eastAsia="es-MX"/>
        </w:rPr>
      </w:pPr>
    </w:p>
    <w:p w14:paraId="3D6F185D" w14:textId="4790871E" w:rsidR="00AA20F4" w:rsidRDefault="00BC5057" w:rsidP="00AA20F4">
      <w:pPr>
        <w:ind w:left="851" w:hanging="426"/>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r w:rsidR="00E44B4E" w:rsidRPr="00453CFF">
        <w:rPr>
          <w:rFonts w:ascii="Arial Narrow" w:hAnsi="Arial Narrow"/>
          <w:bCs/>
          <w:i/>
          <w:sz w:val="12"/>
          <w:szCs w:val="14"/>
        </w:rPr>
        <w:t>(</w:t>
      </w:r>
      <w:r w:rsidR="00E44B4E">
        <w:rPr>
          <w:rFonts w:ascii="Arial Narrow" w:hAnsi="Arial Narrow"/>
          <w:bCs/>
          <w:i/>
          <w:sz w:val="12"/>
          <w:szCs w:val="14"/>
        </w:rPr>
        <w:t>REFORMADO</w:t>
      </w:r>
      <w:r w:rsidR="00E44B4E" w:rsidRPr="00453CFF">
        <w:rPr>
          <w:rFonts w:ascii="Arial Narrow" w:hAnsi="Arial Narrow"/>
          <w:bCs/>
          <w:i/>
          <w:sz w:val="12"/>
          <w:szCs w:val="14"/>
        </w:rPr>
        <w:t xml:space="preserve">, P.O. </w:t>
      </w:r>
      <w:r w:rsidR="00E44B4E">
        <w:rPr>
          <w:rFonts w:ascii="Arial Narrow" w:hAnsi="Arial Narrow"/>
          <w:bCs/>
          <w:i/>
          <w:sz w:val="12"/>
          <w:szCs w:val="14"/>
        </w:rPr>
        <w:t>26</w:t>
      </w:r>
      <w:r w:rsidR="00E44B4E" w:rsidRPr="00453CFF">
        <w:rPr>
          <w:rFonts w:ascii="Arial Narrow" w:hAnsi="Arial Narrow"/>
          <w:bCs/>
          <w:i/>
          <w:sz w:val="12"/>
          <w:szCs w:val="14"/>
        </w:rPr>
        <w:t xml:space="preserve"> DE </w:t>
      </w:r>
      <w:r w:rsidR="00E44B4E">
        <w:rPr>
          <w:rFonts w:ascii="Arial Narrow" w:hAnsi="Arial Narrow"/>
          <w:bCs/>
          <w:i/>
          <w:sz w:val="12"/>
          <w:szCs w:val="14"/>
        </w:rPr>
        <w:t>DICIEMBRE DE 2023</w:t>
      </w:r>
      <w:r w:rsidR="00E44B4E" w:rsidRPr="00453CFF">
        <w:rPr>
          <w:rFonts w:ascii="Arial Narrow" w:hAnsi="Arial Narrow"/>
          <w:bCs/>
          <w:i/>
          <w:sz w:val="12"/>
          <w:szCs w:val="14"/>
        </w:rPr>
        <w:t xml:space="preserve">) </w:t>
      </w:r>
      <w:r w:rsidR="00AA20F4" w:rsidRPr="00453CFF">
        <w:rPr>
          <w:rFonts w:ascii="Arial Narrow" w:hAnsi="Arial Narrow"/>
          <w:bCs/>
          <w:i/>
          <w:sz w:val="12"/>
          <w:szCs w:val="14"/>
        </w:rPr>
        <w:t>(</w:t>
      </w:r>
      <w:r w:rsidR="00AA20F4">
        <w:rPr>
          <w:rFonts w:ascii="Arial Narrow" w:hAnsi="Arial Narrow"/>
          <w:bCs/>
          <w:i/>
          <w:sz w:val="12"/>
          <w:szCs w:val="14"/>
        </w:rPr>
        <w:t>REFORMADO</w:t>
      </w:r>
      <w:r w:rsidR="00AA20F4" w:rsidRPr="00453CFF">
        <w:rPr>
          <w:rFonts w:ascii="Arial Narrow" w:hAnsi="Arial Narrow"/>
          <w:bCs/>
          <w:i/>
          <w:sz w:val="12"/>
          <w:szCs w:val="14"/>
        </w:rPr>
        <w:t xml:space="preserve">, P.O. </w:t>
      </w:r>
      <w:r w:rsidR="00AA20F4">
        <w:rPr>
          <w:rFonts w:ascii="Arial Narrow" w:hAnsi="Arial Narrow"/>
          <w:bCs/>
          <w:i/>
          <w:sz w:val="12"/>
          <w:szCs w:val="14"/>
        </w:rPr>
        <w:t>27</w:t>
      </w:r>
      <w:r w:rsidR="00AA20F4" w:rsidRPr="00453CFF">
        <w:rPr>
          <w:rFonts w:ascii="Arial Narrow" w:hAnsi="Arial Narrow"/>
          <w:bCs/>
          <w:i/>
          <w:sz w:val="12"/>
          <w:szCs w:val="14"/>
        </w:rPr>
        <w:t xml:space="preserve"> DE </w:t>
      </w:r>
      <w:r w:rsidR="00AA20F4">
        <w:rPr>
          <w:rFonts w:ascii="Arial Narrow" w:hAnsi="Arial Narrow"/>
          <w:bCs/>
          <w:i/>
          <w:sz w:val="12"/>
          <w:szCs w:val="14"/>
        </w:rPr>
        <w:t>DICIEMBRE DE 2022</w:t>
      </w:r>
      <w:r w:rsidR="00AA20F4" w:rsidRPr="00453CFF">
        <w:rPr>
          <w:rFonts w:ascii="Arial Narrow" w:hAnsi="Arial Narrow"/>
          <w:bCs/>
          <w:i/>
          <w:sz w:val="12"/>
          <w:szCs w:val="14"/>
        </w:rPr>
        <w:t xml:space="preserve">) </w:t>
      </w:r>
    </w:p>
    <w:p w14:paraId="4388B959" w14:textId="3BA9D669" w:rsidR="00E44B4E" w:rsidRPr="00BC5057" w:rsidRDefault="00BC5057" w:rsidP="00E44B4E">
      <w:pPr>
        <w:ind w:left="851" w:hanging="426"/>
        <w:rPr>
          <w:rFonts w:ascii="Arial Narrow" w:hAnsi="Arial Narrow" w:cs="Arial"/>
          <w:bCs/>
          <w:sz w:val="24"/>
          <w:szCs w:val="24"/>
        </w:rPr>
      </w:pPr>
      <w:r w:rsidRPr="00BC5057">
        <w:rPr>
          <w:rFonts w:ascii="Arial Narrow" w:hAnsi="Arial Narrow" w:cs="Arial"/>
          <w:b/>
          <w:bCs/>
          <w:sz w:val="24"/>
          <w:szCs w:val="24"/>
        </w:rPr>
        <w:t xml:space="preserve">1. </w:t>
      </w:r>
      <w:r>
        <w:rPr>
          <w:rFonts w:ascii="Arial Narrow" w:hAnsi="Arial Narrow" w:cs="Arial"/>
          <w:b/>
          <w:bCs/>
          <w:sz w:val="24"/>
          <w:szCs w:val="24"/>
        </w:rPr>
        <w:tab/>
      </w:r>
      <w:r w:rsidRPr="00BC5057">
        <w:rPr>
          <w:rFonts w:ascii="Arial Narrow" w:hAnsi="Arial Narrow" w:cs="Arial"/>
          <w:bCs/>
          <w:sz w:val="24"/>
          <w:szCs w:val="24"/>
        </w:rPr>
        <w:t xml:space="preserve">Expedición, $8,977.00 (OCHO MIL NOVECIENTOS SETENTA Y SIETE PESOS 00/100 M.N.); </w:t>
      </w:r>
      <w:r w:rsidR="00E44B4E" w:rsidRPr="00BC5057">
        <w:rPr>
          <w:rFonts w:ascii="Arial Narrow" w:hAnsi="Arial Narrow" w:cs="Arial"/>
          <w:bCs/>
          <w:sz w:val="24"/>
          <w:szCs w:val="24"/>
        </w:rPr>
        <w:t xml:space="preserve"> </w:t>
      </w:r>
    </w:p>
    <w:p w14:paraId="178D9E74" w14:textId="77777777" w:rsidR="00AA20F4" w:rsidRPr="00BC5057" w:rsidRDefault="00AA20F4" w:rsidP="00AA20F4">
      <w:pPr>
        <w:ind w:left="851" w:hanging="426"/>
        <w:rPr>
          <w:rFonts w:ascii="Arial Narrow" w:hAnsi="Arial Narrow" w:cs="Arial"/>
          <w:bCs/>
          <w:sz w:val="24"/>
          <w:szCs w:val="24"/>
        </w:rPr>
      </w:pPr>
    </w:p>
    <w:p w14:paraId="2F048AC1" w14:textId="0E9C72CD" w:rsidR="00AA20F4" w:rsidRDefault="00BC5057" w:rsidP="00AA20F4">
      <w:pPr>
        <w:ind w:left="851" w:hanging="426"/>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r w:rsidR="00E44B4E" w:rsidRPr="00453CFF">
        <w:rPr>
          <w:rFonts w:ascii="Arial Narrow" w:hAnsi="Arial Narrow"/>
          <w:bCs/>
          <w:i/>
          <w:sz w:val="12"/>
          <w:szCs w:val="14"/>
        </w:rPr>
        <w:t>(</w:t>
      </w:r>
      <w:r w:rsidR="00E44B4E">
        <w:rPr>
          <w:rFonts w:ascii="Arial Narrow" w:hAnsi="Arial Narrow"/>
          <w:bCs/>
          <w:i/>
          <w:sz w:val="12"/>
          <w:szCs w:val="14"/>
        </w:rPr>
        <w:t>REFORMADO</w:t>
      </w:r>
      <w:r w:rsidR="00E44B4E" w:rsidRPr="00453CFF">
        <w:rPr>
          <w:rFonts w:ascii="Arial Narrow" w:hAnsi="Arial Narrow"/>
          <w:bCs/>
          <w:i/>
          <w:sz w:val="12"/>
          <w:szCs w:val="14"/>
        </w:rPr>
        <w:t xml:space="preserve">, P.O. </w:t>
      </w:r>
      <w:r w:rsidR="00E44B4E">
        <w:rPr>
          <w:rFonts w:ascii="Arial Narrow" w:hAnsi="Arial Narrow"/>
          <w:bCs/>
          <w:i/>
          <w:sz w:val="12"/>
          <w:szCs w:val="14"/>
        </w:rPr>
        <w:t>26</w:t>
      </w:r>
      <w:r w:rsidR="00E44B4E" w:rsidRPr="00453CFF">
        <w:rPr>
          <w:rFonts w:ascii="Arial Narrow" w:hAnsi="Arial Narrow"/>
          <w:bCs/>
          <w:i/>
          <w:sz w:val="12"/>
          <w:szCs w:val="14"/>
        </w:rPr>
        <w:t xml:space="preserve"> DE </w:t>
      </w:r>
      <w:r w:rsidR="00E44B4E">
        <w:rPr>
          <w:rFonts w:ascii="Arial Narrow" w:hAnsi="Arial Narrow"/>
          <w:bCs/>
          <w:i/>
          <w:sz w:val="12"/>
          <w:szCs w:val="14"/>
        </w:rPr>
        <w:t>DICIEMBRE DE 2023</w:t>
      </w:r>
      <w:r w:rsidR="00E44B4E" w:rsidRPr="00453CFF">
        <w:rPr>
          <w:rFonts w:ascii="Arial Narrow" w:hAnsi="Arial Narrow"/>
          <w:bCs/>
          <w:i/>
          <w:sz w:val="12"/>
          <w:szCs w:val="14"/>
        </w:rPr>
        <w:t xml:space="preserve">) </w:t>
      </w:r>
      <w:r w:rsidR="00AA20F4" w:rsidRPr="00453CFF">
        <w:rPr>
          <w:rFonts w:ascii="Arial Narrow" w:hAnsi="Arial Narrow"/>
          <w:bCs/>
          <w:i/>
          <w:sz w:val="12"/>
          <w:szCs w:val="14"/>
        </w:rPr>
        <w:t>(</w:t>
      </w:r>
      <w:r w:rsidR="00AA20F4">
        <w:rPr>
          <w:rFonts w:ascii="Arial Narrow" w:hAnsi="Arial Narrow"/>
          <w:bCs/>
          <w:i/>
          <w:sz w:val="12"/>
          <w:szCs w:val="14"/>
        </w:rPr>
        <w:t>REFORMADO</w:t>
      </w:r>
      <w:r w:rsidR="00AA20F4" w:rsidRPr="00453CFF">
        <w:rPr>
          <w:rFonts w:ascii="Arial Narrow" w:hAnsi="Arial Narrow"/>
          <w:bCs/>
          <w:i/>
          <w:sz w:val="12"/>
          <w:szCs w:val="14"/>
        </w:rPr>
        <w:t xml:space="preserve">, P.O. </w:t>
      </w:r>
      <w:r w:rsidR="00AA20F4">
        <w:rPr>
          <w:rFonts w:ascii="Arial Narrow" w:hAnsi="Arial Narrow"/>
          <w:bCs/>
          <w:i/>
          <w:sz w:val="12"/>
          <w:szCs w:val="14"/>
        </w:rPr>
        <w:t>27</w:t>
      </w:r>
      <w:r w:rsidR="00AA20F4" w:rsidRPr="00453CFF">
        <w:rPr>
          <w:rFonts w:ascii="Arial Narrow" w:hAnsi="Arial Narrow"/>
          <w:bCs/>
          <w:i/>
          <w:sz w:val="12"/>
          <w:szCs w:val="14"/>
        </w:rPr>
        <w:t xml:space="preserve"> DE </w:t>
      </w:r>
      <w:r w:rsidR="00AA20F4">
        <w:rPr>
          <w:rFonts w:ascii="Arial Narrow" w:hAnsi="Arial Narrow"/>
          <w:bCs/>
          <w:i/>
          <w:sz w:val="12"/>
          <w:szCs w:val="14"/>
        </w:rPr>
        <w:t>DICIEMBRE DE 2022</w:t>
      </w:r>
      <w:r w:rsidR="00AA20F4" w:rsidRPr="00453CFF">
        <w:rPr>
          <w:rFonts w:ascii="Arial Narrow" w:hAnsi="Arial Narrow"/>
          <w:bCs/>
          <w:i/>
          <w:sz w:val="12"/>
          <w:szCs w:val="14"/>
        </w:rPr>
        <w:t xml:space="preserve">) </w:t>
      </w:r>
    </w:p>
    <w:p w14:paraId="047F82A9" w14:textId="09E7834D" w:rsidR="00E44B4E" w:rsidRPr="00BC5057" w:rsidRDefault="00BC5057" w:rsidP="00E44B4E">
      <w:pPr>
        <w:ind w:left="851" w:hanging="426"/>
        <w:rPr>
          <w:rFonts w:ascii="Arial Narrow" w:hAnsi="Arial Narrow" w:cs="Arial"/>
          <w:bCs/>
          <w:sz w:val="24"/>
          <w:szCs w:val="24"/>
        </w:rPr>
      </w:pPr>
      <w:r w:rsidRPr="00BC5057">
        <w:rPr>
          <w:rFonts w:ascii="Arial Narrow" w:hAnsi="Arial Narrow" w:cs="Arial"/>
          <w:b/>
          <w:bCs/>
          <w:sz w:val="24"/>
          <w:szCs w:val="24"/>
        </w:rPr>
        <w:t xml:space="preserve">2. </w:t>
      </w:r>
      <w:r>
        <w:rPr>
          <w:rFonts w:ascii="Arial Narrow" w:hAnsi="Arial Narrow" w:cs="Arial"/>
          <w:b/>
          <w:bCs/>
          <w:sz w:val="24"/>
          <w:szCs w:val="24"/>
        </w:rPr>
        <w:tab/>
      </w:r>
      <w:r w:rsidRPr="00BC5057">
        <w:rPr>
          <w:rFonts w:ascii="Arial Narrow" w:hAnsi="Arial Narrow" w:cs="Arial"/>
          <w:bCs/>
          <w:sz w:val="24"/>
          <w:szCs w:val="24"/>
        </w:rPr>
        <w:t>Refrendo $2,692.00 (DOS MIL SEISCIENTOS NOVENTA DOS PESOS 00/100 M.N.); y</w:t>
      </w:r>
    </w:p>
    <w:p w14:paraId="640ECFD7" w14:textId="77777777" w:rsidR="007864F5" w:rsidRPr="00BC5057" w:rsidRDefault="007864F5" w:rsidP="00E27E54">
      <w:pPr>
        <w:ind w:left="426" w:hanging="426"/>
        <w:rPr>
          <w:rFonts w:ascii="Arial Narrow" w:hAnsi="Arial Narrow" w:cs="Arial"/>
          <w:bCs/>
          <w:sz w:val="24"/>
          <w:szCs w:val="24"/>
        </w:rPr>
      </w:pPr>
    </w:p>
    <w:p w14:paraId="27485EA6" w14:textId="77777777" w:rsidR="0000466F" w:rsidRPr="00E27E54" w:rsidRDefault="0000466F" w:rsidP="00E27E54">
      <w:pPr>
        <w:ind w:left="426" w:hanging="426"/>
        <w:rPr>
          <w:rFonts w:ascii="Arial Narrow" w:hAnsi="Arial Narrow" w:cs="Arial"/>
          <w:sz w:val="24"/>
          <w:szCs w:val="24"/>
        </w:rPr>
      </w:pPr>
      <w:r w:rsidRPr="00907593">
        <w:rPr>
          <w:rFonts w:ascii="Arial Narrow" w:hAnsi="Arial Narrow" w:cs="Arial"/>
          <w:b/>
          <w:sz w:val="24"/>
          <w:szCs w:val="24"/>
        </w:rPr>
        <w:t>VI.</w:t>
      </w:r>
      <w:r w:rsidR="00E27E54" w:rsidRPr="00907593">
        <w:rPr>
          <w:rFonts w:ascii="Arial Narrow" w:hAnsi="Arial Narrow" w:cs="Arial"/>
          <w:b/>
          <w:sz w:val="24"/>
          <w:szCs w:val="24"/>
        </w:rPr>
        <w:tab/>
      </w:r>
      <w:r w:rsidRPr="00E27E54">
        <w:rPr>
          <w:rFonts w:ascii="Arial Narrow" w:hAnsi="Arial Narrow" w:cs="Arial"/>
          <w:sz w:val="24"/>
          <w:szCs w:val="24"/>
        </w:rPr>
        <w:t>Permiso con vigencia de 5 años para el servicio de transporte de personal propio.</w:t>
      </w:r>
    </w:p>
    <w:p w14:paraId="1E63BD3B" w14:textId="77777777" w:rsidR="00BE70B5" w:rsidRDefault="00BE70B5" w:rsidP="0000466F">
      <w:pPr>
        <w:shd w:val="clear" w:color="auto" w:fill="FFFFFF"/>
        <w:rPr>
          <w:rFonts w:ascii="Arial Narrow" w:eastAsia="Arial Unicode MS" w:hAnsi="Arial Narrow" w:cs="Arial"/>
          <w:b/>
          <w:bCs/>
          <w:color w:val="000000"/>
          <w:sz w:val="24"/>
          <w:szCs w:val="24"/>
          <w:bdr w:val="none" w:sz="0" w:space="0" w:color="auto" w:frame="1"/>
          <w:lang w:eastAsia="es-MX"/>
        </w:rPr>
      </w:pPr>
    </w:p>
    <w:p w14:paraId="735F3960" w14:textId="40E52A9A" w:rsidR="00AA20F4" w:rsidRDefault="00BC5057" w:rsidP="00AA20F4">
      <w:pPr>
        <w:ind w:left="851" w:hanging="426"/>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E44B4E" w:rsidRPr="00453CFF">
        <w:rPr>
          <w:rFonts w:ascii="Arial Narrow" w:hAnsi="Arial Narrow"/>
          <w:bCs/>
          <w:i/>
          <w:sz w:val="12"/>
          <w:szCs w:val="14"/>
        </w:rPr>
        <w:t>(</w:t>
      </w:r>
      <w:proofErr w:type="gramEnd"/>
      <w:r w:rsidR="00E44B4E">
        <w:rPr>
          <w:rFonts w:ascii="Arial Narrow" w:hAnsi="Arial Narrow"/>
          <w:bCs/>
          <w:i/>
          <w:sz w:val="12"/>
          <w:szCs w:val="14"/>
        </w:rPr>
        <w:t>REFORMADO</w:t>
      </w:r>
      <w:r w:rsidR="00E44B4E" w:rsidRPr="00453CFF">
        <w:rPr>
          <w:rFonts w:ascii="Arial Narrow" w:hAnsi="Arial Narrow"/>
          <w:bCs/>
          <w:i/>
          <w:sz w:val="12"/>
          <w:szCs w:val="14"/>
        </w:rPr>
        <w:t xml:space="preserve">, P.O. </w:t>
      </w:r>
      <w:r w:rsidR="00E44B4E">
        <w:rPr>
          <w:rFonts w:ascii="Arial Narrow" w:hAnsi="Arial Narrow"/>
          <w:bCs/>
          <w:i/>
          <w:sz w:val="12"/>
          <w:szCs w:val="14"/>
        </w:rPr>
        <w:t>26</w:t>
      </w:r>
      <w:r w:rsidR="00E44B4E" w:rsidRPr="00453CFF">
        <w:rPr>
          <w:rFonts w:ascii="Arial Narrow" w:hAnsi="Arial Narrow"/>
          <w:bCs/>
          <w:i/>
          <w:sz w:val="12"/>
          <w:szCs w:val="14"/>
        </w:rPr>
        <w:t xml:space="preserve"> DE </w:t>
      </w:r>
      <w:r w:rsidR="00E44B4E">
        <w:rPr>
          <w:rFonts w:ascii="Arial Narrow" w:hAnsi="Arial Narrow"/>
          <w:bCs/>
          <w:i/>
          <w:sz w:val="12"/>
          <w:szCs w:val="14"/>
        </w:rPr>
        <w:t>DICIEMBRE DE 2023</w:t>
      </w:r>
      <w:r w:rsidR="00E44B4E" w:rsidRPr="00453CFF">
        <w:rPr>
          <w:rFonts w:ascii="Arial Narrow" w:hAnsi="Arial Narrow"/>
          <w:bCs/>
          <w:i/>
          <w:sz w:val="12"/>
          <w:szCs w:val="14"/>
        </w:rPr>
        <w:t xml:space="preserve">) </w:t>
      </w:r>
      <w:r w:rsidR="00AA20F4" w:rsidRPr="00453CFF">
        <w:rPr>
          <w:rFonts w:ascii="Arial Narrow" w:hAnsi="Arial Narrow"/>
          <w:bCs/>
          <w:i/>
          <w:sz w:val="12"/>
          <w:szCs w:val="14"/>
        </w:rPr>
        <w:t>(</w:t>
      </w:r>
      <w:r w:rsidR="00AA20F4">
        <w:rPr>
          <w:rFonts w:ascii="Arial Narrow" w:hAnsi="Arial Narrow"/>
          <w:bCs/>
          <w:i/>
          <w:sz w:val="12"/>
          <w:szCs w:val="14"/>
        </w:rPr>
        <w:t>REFORMADO</w:t>
      </w:r>
      <w:r w:rsidR="00AA20F4" w:rsidRPr="00453CFF">
        <w:rPr>
          <w:rFonts w:ascii="Arial Narrow" w:hAnsi="Arial Narrow"/>
          <w:bCs/>
          <w:i/>
          <w:sz w:val="12"/>
          <w:szCs w:val="14"/>
        </w:rPr>
        <w:t xml:space="preserve">, P.O. </w:t>
      </w:r>
      <w:r w:rsidR="00AA20F4">
        <w:rPr>
          <w:rFonts w:ascii="Arial Narrow" w:hAnsi="Arial Narrow"/>
          <w:bCs/>
          <w:i/>
          <w:sz w:val="12"/>
          <w:szCs w:val="14"/>
        </w:rPr>
        <w:t>27</w:t>
      </w:r>
      <w:r w:rsidR="00AA20F4" w:rsidRPr="00453CFF">
        <w:rPr>
          <w:rFonts w:ascii="Arial Narrow" w:hAnsi="Arial Narrow"/>
          <w:bCs/>
          <w:i/>
          <w:sz w:val="12"/>
          <w:szCs w:val="14"/>
        </w:rPr>
        <w:t xml:space="preserve"> DE </w:t>
      </w:r>
      <w:r w:rsidR="00AA20F4">
        <w:rPr>
          <w:rFonts w:ascii="Arial Narrow" w:hAnsi="Arial Narrow"/>
          <w:bCs/>
          <w:i/>
          <w:sz w:val="12"/>
          <w:szCs w:val="14"/>
        </w:rPr>
        <w:t>DICIEMBRE DE 2022</w:t>
      </w:r>
      <w:r w:rsidR="00AA20F4" w:rsidRPr="00453CFF">
        <w:rPr>
          <w:rFonts w:ascii="Arial Narrow" w:hAnsi="Arial Narrow"/>
          <w:bCs/>
          <w:i/>
          <w:sz w:val="12"/>
          <w:szCs w:val="14"/>
        </w:rPr>
        <w:t xml:space="preserve">) </w:t>
      </w:r>
    </w:p>
    <w:p w14:paraId="33113AFC" w14:textId="4D7111D1" w:rsidR="00E44B4E" w:rsidRPr="00BC5057" w:rsidRDefault="00BC5057" w:rsidP="00E44B4E">
      <w:pPr>
        <w:ind w:left="851" w:hanging="426"/>
        <w:rPr>
          <w:rFonts w:ascii="Arial Narrow" w:hAnsi="Arial Narrow" w:cs="Arial"/>
          <w:bCs/>
          <w:sz w:val="24"/>
          <w:szCs w:val="24"/>
        </w:rPr>
      </w:pPr>
      <w:r w:rsidRPr="00BC5057">
        <w:rPr>
          <w:rFonts w:ascii="Arial Narrow" w:hAnsi="Arial Narrow" w:cs="Arial"/>
          <w:b/>
          <w:bCs/>
          <w:sz w:val="24"/>
          <w:szCs w:val="24"/>
        </w:rPr>
        <w:t xml:space="preserve">1. </w:t>
      </w:r>
      <w:r>
        <w:rPr>
          <w:rFonts w:ascii="Arial Narrow" w:hAnsi="Arial Narrow" w:cs="Arial"/>
          <w:b/>
          <w:bCs/>
          <w:sz w:val="24"/>
          <w:szCs w:val="24"/>
        </w:rPr>
        <w:tab/>
      </w:r>
      <w:r w:rsidRPr="00BC5057">
        <w:rPr>
          <w:rFonts w:ascii="Arial Narrow" w:hAnsi="Arial Narrow" w:cs="Arial"/>
          <w:bCs/>
          <w:sz w:val="24"/>
          <w:szCs w:val="24"/>
        </w:rPr>
        <w:t>Expedición, $3,905.00 (TRES MIL NOVECIENTOS CINCO PESOS 00/100 M.N.).</w:t>
      </w:r>
    </w:p>
    <w:p w14:paraId="6ED285E8" w14:textId="77777777" w:rsidR="00AA20F4" w:rsidRPr="00BC5057" w:rsidRDefault="00AA20F4" w:rsidP="00AA20F4">
      <w:pPr>
        <w:ind w:left="851" w:hanging="426"/>
        <w:rPr>
          <w:rFonts w:ascii="Arial Narrow" w:hAnsi="Arial Narrow" w:cs="Arial"/>
          <w:bCs/>
          <w:sz w:val="24"/>
          <w:szCs w:val="24"/>
        </w:rPr>
      </w:pPr>
    </w:p>
    <w:p w14:paraId="1D6805D3" w14:textId="2D8DAE83" w:rsidR="00AA20F4" w:rsidRDefault="00BC5057" w:rsidP="00AA20F4">
      <w:pPr>
        <w:ind w:left="851" w:hanging="426"/>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E44B4E" w:rsidRPr="00453CFF">
        <w:rPr>
          <w:rFonts w:ascii="Arial Narrow" w:hAnsi="Arial Narrow"/>
          <w:bCs/>
          <w:i/>
          <w:sz w:val="12"/>
          <w:szCs w:val="14"/>
        </w:rPr>
        <w:t>(</w:t>
      </w:r>
      <w:proofErr w:type="gramEnd"/>
      <w:r w:rsidR="00E44B4E">
        <w:rPr>
          <w:rFonts w:ascii="Arial Narrow" w:hAnsi="Arial Narrow"/>
          <w:bCs/>
          <w:i/>
          <w:sz w:val="12"/>
          <w:szCs w:val="14"/>
        </w:rPr>
        <w:t>REFORMADO</w:t>
      </w:r>
      <w:r w:rsidR="00E44B4E" w:rsidRPr="00453CFF">
        <w:rPr>
          <w:rFonts w:ascii="Arial Narrow" w:hAnsi="Arial Narrow"/>
          <w:bCs/>
          <w:i/>
          <w:sz w:val="12"/>
          <w:szCs w:val="14"/>
        </w:rPr>
        <w:t xml:space="preserve">, P.O. </w:t>
      </w:r>
      <w:r w:rsidR="00E44B4E">
        <w:rPr>
          <w:rFonts w:ascii="Arial Narrow" w:hAnsi="Arial Narrow"/>
          <w:bCs/>
          <w:i/>
          <w:sz w:val="12"/>
          <w:szCs w:val="14"/>
        </w:rPr>
        <w:t>26</w:t>
      </w:r>
      <w:r w:rsidR="00E44B4E" w:rsidRPr="00453CFF">
        <w:rPr>
          <w:rFonts w:ascii="Arial Narrow" w:hAnsi="Arial Narrow"/>
          <w:bCs/>
          <w:i/>
          <w:sz w:val="12"/>
          <w:szCs w:val="14"/>
        </w:rPr>
        <w:t xml:space="preserve"> DE </w:t>
      </w:r>
      <w:r w:rsidR="00E44B4E">
        <w:rPr>
          <w:rFonts w:ascii="Arial Narrow" w:hAnsi="Arial Narrow"/>
          <w:bCs/>
          <w:i/>
          <w:sz w:val="12"/>
          <w:szCs w:val="14"/>
        </w:rPr>
        <w:t>DICIEMBRE DE 2023</w:t>
      </w:r>
      <w:r w:rsidR="00E44B4E" w:rsidRPr="00453CFF">
        <w:rPr>
          <w:rFonts w:ascii="Arial Narrow" w:hAnsi="Arial Narrow"/>
          <w:bCs/>
          <w:i/>
          <w:sz w:val="12"/>
          <w:szCs w:val="14"/>
        </w:rPr>
        <w:t xml:space="preserve">) </w:t>
      </w:r>
      <w:r w:rsidR="00AA20F4" w:rsidRPr="00453CFF">
        <w:rPr>
          <w:rFonts w:ascii="Arial Narrow" w:hAnsi="Arial Narrow"/>
          <w:bCs/>
          <w:i/>
          <w:sz w:val="12"/>
          <w:szCs w:val="14"/>
        </w:rPr>
        <w:t>(</w:t>
      </w:r>
      <w:r w:rsidR="00AA20F4">
        <w:rPr>
          <w:rFonts w:ascii="Arial Narrow" w:hAnsi="Arial Narrow"/>
          <w:bCs/>
          <w:i/>
          <w:sz w:val="12"/>
          <w:szCs w:val="14"/>
        </w:rPr>
        <w:t>REFORMADO</w:t>
      </w:r>
      <w:r w:rsidR="00AA20F4" w:rsidRPr="00453CFF">
        <w:rPr>
          <w:rFonts w:ascii="Arial Narrow" w:hAnsi="Arial Narrow"/>
          <w:bCs/>
          <w:i/>
          <w:sz w:val="12"/>
          <w:szCs w:val="14"/>
        </w:rPr>
        <w:t xml:space="preserve">, P.O. </w:t>
      </w:r>
      <w:r w:rsidR="00AA20F4">
        <w:rPr>
          <w:rFonts w:ascii="Arial Narrow" w:hAnsi="Arial Narrow"/>
          <w:bCs/>
          <w:i/>
          <w:sz w:val="12"/>
          <w:szCs w:val="14"/>
        </w:rPr>
        <w:t>27</w:t>
      </w:r>
      <w:r w:rsidR="00AA20F4" w:rsidRPr="00453CFF">
        <w:rPr>
          <w:rFonts w:ascii="Arial Narrow" w:hAnsi="Arial Narrow"/>
          <w:bCs/>
          <w:i/>
          <w:sz w:val="12"/>
          <w:szCs w:val="14"/>
        </w:rPr>
        <w:t xml:space="preserve"> DE </w:t>
      </w:r>
      <w:r w:rsidR="00AA20F4">
        <w:rPr>
          <w:rFonts w:ascii="Arial Narrow" w:hAnsi="Arial Narrow"/>
          <w:bCs/>
          <w:i/>
          <w:sz w:val="12"/>
          <w:szCs w:val="14"/>
        </w:rPr>
        <w:t>DICIEMBRE DE 2022</w:t>
      </w:r>
      <w:r w:rsidR="00AA20F4" w:rsidRPr="00453CFF">
        <w:rPr>
          <w:rFonts w:ascii="Arial Narrow" w:hAnsi="Arial Narrow"/>
          <w:bCs/>
          <w:i/>
          <w:sz w:val="12"/>
          <w:szCs w:val="14"/>
        </w:rPr>
        <w:t xml:space="preserve">) </w:t>
      </w:r>
    </w:p>
    <w:p w14:paraId="36CD740C" w14:textId="314F620B" w:rsidR="00E44B4E" w:rsidRPr="00BC5057" w:rsidRDefault="00BC5057" w:rsidP="00E44B4E">
      <w:pPr>
        <w:ind w:left="851" w:hanging="426"/>
        <w:rPr>
          <w:rFonts w:ascii="Arial Narrow" w:hAnsi="Arial Narrow" w:cs="Arial"/>
          <w:bCs/>
          <w:sz w:val="24"/>
          <w:szCs w:val="24"/>
        </w:rPr>
      </w:pPr>
      <w:r w:rsidRPr="00BC5057">
        <w:rPr>
          <w:rFonts w:ascii="Arial Narrow" w:hAnsi="Arial Narrow" w:cs="Arial"/>
          <w:b/>
          <w:bCs/>
          <w:sz w:val="24"/>
          <w:szCs w:val="24"/>
        </w:rPr>
        <w:t xml:space="preserve">2. </w:t>
      </w:r>
      <w:r>
        <w:rPr>
          <w:rFonts w:ascii="Arial Narrow" w:hAnsi="Arial Narrow" w:cs="Arial"/>
          <w:b/>
          <w:bCs/>
          <w:sz w:val="24"/>
          <w:szCs w:val="24"/>
        </w:rPr>
        <w:tab/>
      </w:r>
      <w:r w:rsidRPr="00BC5057">
        <w:rPr>
          <w:rFonts w:ascii="Arial Narrow" w:hAnsi="Arial Narrow" w:cs="Arial"/>
          <w:bCs/>
          <w:sz w:val="24"/>
          <w:szCs w:val="24"/>
        </w:rPr>
        <w:t>Refrendo anual $1,262.00 (UN MIL DOSCIENTOS SESENTA Y DOS PESOS 00/100 M/N).</w:t>
      </w:r>
    </w:p>
    <w:p w14:paraId="307743D4" w14:textId="77777777" w:rsidR="00AA20F4" w:rsidRPr="00E44B4E" w:rsidRDefault="00AA20F4" w:rsidP="00BE70B5">
      <w:pPr>
        <w:ind w:left="426" w:hanging="426"/>
        <w:rPr>
          <w:rFonts w:ascii="Arial Narrow" w:hAnsi="Arial Narrow" w:cs="Arial"/>
          <w:bCs/>
          <w:sz w:val="24"/>
          <w:szCs w:val="24"/>
        </w:rPr>
      </w:pPr>
    </w:p>
    <w:p w14:paraId="6A71E06C" w14:textId="40C01CA2" w:rsidR="00AA20F4" w:rsidRDefault="00BC5057" w:rsidP="00AA20F4">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r w:rsidR="00E44B4E" w:rsidRPr="00453CFF">
        <w:rPr>
          <w:rFonts w:ascii="Arial Narrow" w:hAnsi="Arial Narrow"/>
          <w:bCs/>
          <w:i/>
          <w:sz w:val="12"/>
          <w:szCs w:val="14"/>
        </w:rPr>
        <w:t>(</w:t>
      </w:r>
      <w:r w:rsidR="00E44B4E">
        <w:rPr>
          <w:rFonts w:ascii="Arial Narrow" w:hAnsi="Arial Narrow"/>
          <w:bCs/>
          <w:i/>
          <w:sz w:val="12"/>
          <w:szCs w:val="14"/>
        </w:rPr>
        <w:t>REFORMADA</w:t>
      </w:r>
      <w:r w:rsidR="00E44B4E" w:rsidRPr="00453CFF">
        <w:rPr>
          <w:rFonts w:ascii="Arial Narrow" w:hAnsi="Arial Narrow"/>
          <w:bCs/>
          <w:i/>
          <w:sz w:val="12"/>
          <w:szCs w:val="14"/>
        </w:rPr>
        <w:t xml:space="preserve">, P.O. </w:t>
      </w:r>
      <w:r w:rsidR="00E44B4E">
        <w:rPr>
          <w:rFonts w:ascii="Arial Narrow" w:hAnsi="Arial Narrow"/>
          <w:bCs/>
          <w:i/>
          <w:sz w:val="12"/>
          <w:szCs w:val="14"/>
        </w:rPr>
        <w:t>26</w:t>
      </w:r>
      <w:r w:rsidR="00E44B4E" w:rsidRPr="00453CFF">
        <w:rPr>
          <w:rFonts w:ascii="Arial Narrow" w:hAnsi="Arial Narrow"/>
          <w:bCs/>
          <w:i/>
          <w:sz w:val="12"/>
          <w:szCs w:val="14"/>
        </w:rPr>
        <w:t xml:space="preserve"> DE </w:t>
      </w:r>
      <w:r w:rsidR="00E44B4E">
        <w:rPr>
          <w:rFonts w:ascii="Arial Narrow" w:hAnsi="Arial Narrow"/>
          <w:bCs/>
          <w:i/>
          <w:sz w:val="12"/>
          <w:szCs w:val="14"/>
        </w:rPr>
        <w:t>DICIEMBRE DE 2023</w:t>
      </w:r>
      <w:r w:rsidR="00E44B4E" w:rsidRPr="00453CFF">
        <w:rPr>
          <w:rFonts w:ascii="Arial Narrow" w:hAnsi="Arial Narrow"/>
          <w:bCs/>
          <w:i/>
          <w:sz w:val="12"/>
          <w:szCs w:val="14"/>
        </w:rPr>
        <w:t xml:space="preserve">) </w:t>
      </w:r>
      <w:r w:rsidR="00AA20F4" w:rsidRPr="00453CFF">
        <w:rPr>
          <w:rFonts w:ascii="Arial Narrow" w:hAnsi="Arial Narrow"/>
          <w:bCs/>
          <w:i/>
          <w:sz w:val="12"/>
          <w:szCs w:val="14"/>
        </w:rPr>
        <w:t>(</w:t>
      </w:r>
      <w:r w:rsidR="00AA20F4">
        <w:rPr>
          <w:rFonts w:ascii="Arial Narrow" w:hAnsi="Arial Narrow"/>
          <w:bCs/>
          <w:i/>
          <w:sz w:val="12"/>
          <w:szCs w:val="14"/>
        </w:rPr>
        <w:t>REFORMADA</w:t>
      </w:r>
      <w:r w:rsidR="00AA20F4" w:rsidRPr="00453CFF">
        <w:rPr>
          <w:rFonts w:ascii="Arial Narrow" w:hAnsi="Arial Narrow"/>
          <w:bCs/>
          <w:i/>
          <w:sz w:val="12"/>
          <w:szCs w:val="14"/>
        </w:rPr>
        <w:t xml:space="preserve">, P.O. </w:t>
      </w:r>
      <w:r w:rsidR="00AA20F4">
        <w:rPr>
          <w:rFonts w:ascii="Arial Narrow" w:hAnsi="Arial Narrow"/>
          <w:bCs/>
          <w:i/>
          <w:sz w:val="12"/>
          <w:szCs w:val="14"/>
        </w:rPr>
        <w:t>27</w:t>
      </w:r>
      <w:r w:rsidR="00AA20F4" w:rsidRPr="00453CFF">
        <w:rPr>
          <w:rFonts w:ascii="Arial Narrow" w:hAnsi="Arial Narrow"/>
          <w:bCs/>
          <w:i/>
          <w:sz w:val="12"/>
          <w:szCs w:val="14"/>
        </w:rPr>
        <w:t xml:space="preserve"> DE </w:t>
      </w:r>
      <w:r w:rsidR="00AA20F4">
        <w:rPr>
          <w:rFonts w:ascii="Arial Narrow" w:hAnsi="Arial Narrow"/>
          <w:bCs/>
          <w:i/>
          <w:sz w:val="12"/>
          <w:szCs w:val="14"/>
        </w:rPr>
        <w:t>DICIEMBRE DE 2022</w:t>
      </w:r>
      <w:r w:rsidR="00AA20F4" w:rsidRPr="00453CFF">
        <w:rPr>
          <w:rFonts w:ascii="Arial Narrow" w:hAnsi="Arial Narrow"/>
          <w:bCs/>
          <w:i/>
          <w:sz w:val="12"/>
          <w:szCs w:val="14"/>
        </w:rPr>
        <w:t xml:space="preserve">) </w:t>
      </w:r>
    </w:p>
    <w:p w14:paraId="28534CE9" w14:textId="1E32BF6C" w:rsidR="00E44B4E" w:rsidRPr="00D31ADD" w:rsidRDefault="00D31ADD" w:rsidP="00E44B4E">
      <w:pPr>
        <w:ind w:left="426" w:hanging="426"/>
        <w:rPr>
          <w:rFonts w:ascii="Arial Narrow" w:hAnsi="Arial Narrow" w:cs="Arial"/>
          <w:bCs/>
          <w:sz w:val="24"/>
          <w:szCs w:val="24"/>
        </w:rPr>
      </w:pPr>
      <w:r w:rsidRPr="00D31ADD">
        <w:rPr>
          <w:rFonts w:ascii="Arial Narrow" w:hAnsi="Arial Narrow" w:cs="Arial"/>
          <w:b/>
          <w:bCs/>
          <w:sz w:val="24"/>
          <w:szCs w:val="24"/>
        </w:rPr>
        <w:t xml:space="preserve">VII. </w:t>
      </w:r>
      <w:r>
        <w:rPr>
          <w:rFonts w:ascii="Arial Narrow" w:hAnsi="Arial Narrow" w:cs="Arial"/>
          <w:b/>
          <w:bCs/>
          <w:sz w:val="24"/>
          <w:szCs w:val="24"/>
        </w:rPr>
        <w:tab/>
      </w:r>
      <w:r w:rsidRPr="00D31ADD">
        <w:rPr>
          <w:rFonts w:ascii="Arial Narrow" w:hAnsi="Arial Narrow" w:cs="Arial"/>
          <w:bCs/>
          <w:sz w:val="24"/>
          <w:szCs w:val="24"/>
        </w:rPr>
        <w:t xml:space="preserve">Permiso anual para transporte de carga especializada de materiales o residuos peligrosos, $3,722.00 (TRES MIL SETECIENTOS VEINTIDÓS PESOS 00/100 M.N.); </w:t>
      </w:r>
      <w:r w:rsidR="00E44B4E" w:rsidRPr="00D31ADD">
        <w:rPr>
          <w:rFonts w:ascii="Arial Narrow" w:hAnsi="Arial Narrow" w:cs="Arial"/>
          <w:bCs/>
          <w:sz w:val="24"/>
          <w:szCs w:val="24"/>
        </w:rPr>
        <w:t xml:space="preserve"> </w:t>
      </w:r>
    </w:p>
    <w:p w14:paraId="0E8BF819" w14:textId="77777777" w:rsidR="00BE70B5" w:rsidRDefault="00BE70B5" w:rsidP="0000466F">
      <w:pPr>
        <w:shd w:val="clear" w:color="auto" w:fill="FFFFFF"/>
        <w:rPr>
          <w:rFonts w:ascii="Arial Narrow" w:eastAsia="Arial Unicode MS" w:hAnsi="Arial Narrow" w:cs="Arial"/>
          <w:b/>
          <w:bCs/>
          <w:color w:val="000000"/>
          <w:sz w:val="24"/>
          <w:szCs w:val="24"/>
          <w:bdr w:val="none" w:sz="0" w:space="0" w:color="auto" w:frame="1"/>
          <w:lang w:eastAsia="es-MX"/>
        </w:rPr>
      </w:pPr>
    </w:p>
    <w:p w14:paraId="4875D1C0" w14:textId="66166A87" w:rsidR="00D31ADD" w:rsidRDefault="00D31ADD" w:rsidP="00D31ADD">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w:t>
      </w:r>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26</w:t>
      </w:r>
      <w:r w:rsidRPr="00453CFF">
        <w:rPr>
          <w:rFonts w:ascii="Arial Narrow" w:hAnsi="Arial Narrow"/>
          <w:bCs/>
          <w:i/>
          <w:sz w:val="12"/>
          <w:szCs w:val="14"/>
        </w:rPr>
        <w:t xml:space="preserve"> DE </w:t>
      </w:r>
      <w:r>
        <w:rPr>
          <w:rFonts w:ascii="Arial Narrow" w:hAnsi="Arial Narrow"/>
          <w:bCs/>
          <w:i/>
          <w:sz w:val="12"/>
          <w:szCs w:val="14"/>
        </w:rPr>
        <w:t>DICIEMBRE DE 2023</w:t>
      </w:r>
      <w:r w:rsidRPr="00453CFF">
        <w:rPr>
          <w:rFonts w:ascii="Arial Narrow" w:hAnsi="Arial Narrow"/>
          <w:bCs/>
          <w:i/>
          <w:sz w:val="12"/>
          <w:szCs w:val="14"/>
        </w:rPr>
        <w:t>) (</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 xml:space="preserve">) </w:t>
      </w:r>
    </w:p>
    <w:p w14:paraId="2AB986E3" w14:textId="1D95D04B" w:rsidR="0000466F" w:rsidRPr="00E27E54" w:rsidRDefault="0000466F" w:rsidP="00E27E54">
      <w:pPr>
        <w:ind w:left="426" w:hanging="426"/>
        <w:rPr>
          <w:rFonts w:ascii="Arial Narrow" w:hAnsi="Arial Narrow" w:cs="Arial"/>
          <w:sz w:val="24"/>
          <w:szCs w:val="24"/>
        </w:rPr>
      </w:pPr>
      <w:r w:rsidRPr="00907593">
        <w:rPr>
          <w:rFonts w:ascii="Arial Narrow" w:hAnsi="Arial Narrow" w:cs="Arial"/>
          <w:b/>
          <w:sz w:val="24"/>
          <w:szCs w:val="24"/>
        </w:rPr>
        <w:t>VIII.</w:t>
      </w:r>
      <w:r w:rsidR="00E27E54" w:rsidRPr="00907593">
        <w:rPr>
          <w:rFonts w:ascii="Arial Narrow" w:hAnsi="Arial Narrow" w:cs="Arial"/>
          <w:b/>
          <w:sz w:val="24"/>
          <w:szCs w:val="24"/>
        </w:rPr>
        <w:tab/>
      </w:r>
      <w:r w:rsidRPr="00E27E54">
        <w:rPr>
          <w:rFonts w:ascii="Arial Narrow" w:hAnsi="Arial Narrow" w:cs="Arial"/>
          <w:sz w:val="24"/>
          <w:szCs w:val="24"/>
        </w:rPr>
        <w:t>Permiso anual para servicio de transporte de carga:</w:t>
      </w:r>
    </w:p>
    <w:p w14:paraId="2A7887F6" w14:textId="77777777" w:rsidR="0000466F" w:rsidRDefault="0000466F" w:rsidP="0000466F">
      <w:pPr>
        <w:shd w:val="clear" w:color="auto" w:fill="FFFFFF"/>
        <w:ind w:left="567" w:hanging="567"/>
        <w:rPr>
          <w:rFonts w:ascii="Arial Narrow" w:eastAsia="Arial Unicode MS" w:hAnsi="Arial Narrow" w:cs="Arial"/>
          <w:color w:val="000000"/>
          <w:sz w:val="24"/>
          <w:szCs w:val="24"/>
          <w:bdr w:val="none" w:sz="0" w:space="0" w:color="auto" w:frame="1"/>
          <w:lang w:eastAsia="es-MX"/>
        </w:rPr>
      </w:pPr>
    </w:p>
    <w:p w14:paraId="649CD3C0" w14:textId="4DD1404F" w:rsidR="00D31ADD" w:rsidRPr="00D31ADD" w:rsidRDefault="00D31ADD" w:rsidP="00D31ADD">
      <w:pPr>
        <w:ind w:left="851" w:hanging="426"/>
        <w:rPr>
          <w:rFonts w:ascii="Arial Narrow" w:hAnsi="Arial Narrow" w:cs="Arial"/>
          <w:bCs/>
          <w:sz w:val="24"/>
          <w:szCs w:val="24"/>
        </w:rPr>
      </w:pPr>
      <w:r w:rsidRPr="00D31ADD">
        <w:rPr>
          <w:rFonts w:ascii="Arial Narrow" w:hAnsi="Arial Narrow" w:cs="Arial"/>
          <w:b/>
          <w:sz w:val="24"/>
          <w:szCs w:val="24"/>
        </w:rPr>
        <w:t xml:space="preserve">1. </w:t>
      </w:r>
      <w:r>
        <w:rPr>
          <w:rFonts w:ascii="Arial Narrow" w:hAnsi="Arial Narrow" w:cs="Arial"/>
          <w:b/>
          <w:sz w:val="24"/>
          <w:szCs w:val="24"/>
        </w:rPr>
        <w:tab/>
      </w:r>
      <w:r w:rsidRPr="00D31ADD">
        <w:rPr>
          <w:rFonts w:ascii="Arial Narrow" w:hAnsi="Arial Narrow" w:cs="Arial"/>
          <w:bCs/>
          <w:sz w:val="24"/>
          <w:szCs w:val="24"/>
        </w:rPr>
        <w:t xml:space="preserve">De comestibles, $1,840.00 (UN MIL OCHOCIENTOS CUARENTA PESOS 00/100 M.N); </w:t>
      </w:r>
    </w:p>
    <w:p w14:paraId="79986241" w14:textId="77777777" w:rsidR="00D31ADD" w:rsidRPr="00D31ADD" w:rsidRDefault="00D31ADD" w:rsidP="00D31ADD">
      <w:pPr>
        <w:ind w:left="851" w:hanging="426"/>
        <w:rPr>
          <w:rFonts w:ascii="Arial Narrow" w:hAnsi="Arial Narrow" w:cs="Arial"/>
          <w:bCs/>
          <w:sz w:val="24"/>
          <w:szCs w:val="24"/>
        </w:rPr>
      </w:pPr>
    </w:p>
    <w:p w14:paraId="6F7447DC" w14:textId="4231550B" w:rsidR="00D31ADD" w:rsidRPr="00D31ADD" w:rsidRDefault="00D31ADD" w:rsidP="00D31ADD">
      <w:pPr>
        <w:ind w:left="851" w:hanging="426"/>
        <w:rPr>
          <w:rFonts w:ascii="Arial Narrow" w:hAnsi="Arial Narrow" w:cs="Arial"/>
          <w:bCs/>
          <w:sz w:val="24"/>
          <w:szCs w:val="24"/>
        </w:rPr>
      </w:pPr>
      <w:r w:rsidRPr="00D31ADD">
        <w:rPr>
          <w:rFonts w:ascii="Arial Narrow" w:hAnsi="Arial Narrow" w:cs="Arial"/>
          <w:b/>
          <w:sz w:val="24"/>
          <w:szCs w:val="24"/>
        </w:rPr>
        <w:t xml:space="preserve">2. </w:t>
      </w:r>
      <w:r>
        <w:rPr>
          <w:rFonts w:ascii="Arial Narrow" w:hAnsi="Arial Narrow" w:cs="Arial"/>
          <w:b/>
          <w:sz w:val="24"/>
          <w:szCs w:val="24"/>
        </w:rPr>
        <w:tab/>
      </w:r>
      <w:r w:rsidRPr="00D31ADD">
        <w:rPr>
          <w:rFonts w:ascii="Arial Narrow" w:hAnsi="Arial Narrow" w:cs="Arial"/>
          <w:bCs/>
          <w:sz w:val="24"/>
          <w:szCs w:val="24"/>
        </w:rPr>
        <w:t xml:space="preserve">De minerales, $4,657.00 (CUATRO MIL SEISCIENTOS CINCUENTA Y SIETE PESOS 00/100 M.N.); </w:t>
      </w:r>
    </w:p>
    <w:p w14:paraId="6ADA6EE4" w14:textId="77777777" w:rsidR="00D31ADD" w:rsidRDefault="00D31ADD" w:rsidP="00D31ADD">
      <w:pPr>
        <w:ind w:left="851" w:hanging="426"/>
        <w:rPr>
          <w:rFonts w:ascii="Arial Narrow" w:hAnsi="Arial Narrow" w:cs="Arial"/>
          <w:b/>
          <w:sz w:val="24"/>
          <w:szCs w:val="24"/>
        </w:rPr>
      </w:pPr>
    </w:p>
    <w:p w14:paraId="5AF5BE54" w14:textId="65FE60F4" w:rsidR="00D31ADD" w:rsidRPr="00D31ADD" w:rsidRDefault="00D31ADD" w:rsidP="00D31ADD">
      <w:pPr>
        <w:ind w:left="851" w:hanging="426"/>
        <w:rPr>
          <w:rFonts w:ascii="Arial Narrow" w:hAnsi="Arial Narrow" w:cs="Arial"/>
          <w:bCs/>
          <w:sz w:val="24"/>
          <w:szCs w:val="24"/>
        </w:rPr>
      </w:pPr>
      <w:r w:rsidRPr="00D31ADD">
        <w:rPr>
          <w:rFonts w:ascii="Arial Narrow" w:hAnsi="Arial Narrow" w:cs="Arial"/>
          <w:b/>
          <w:sz w:val="24"/>
          <w:szCs w:val="24"/>
        </w:rPr>
        <w:t xml:space="preserve">3. </w:t>
      </w:r>
      <w:r>
        <w:rPr>
          <w:rFonts w:ascii="Arial Narrow" w:hAnsi="Arial Narrow" w:cs="Arial"/>
          <w:b/>
          <w:sz w:val="24"/>
          <w:szCs w:val="24"/>
        </w:rPr>
        <w:tab/>
      </w:r>
      <w:r w:rsidRPr="00D31ADD">
        <w:rPr>
          <w:rFonts w:ascii="Arial Narrow" w:hAnsi="Arial Narrow" w:cs="Arial"/>
          <w:bCs/>
          <w:sz w:val="24"/>
          <w:szCs w:val="24"/>
        </w:rPr>
        <w:t xml:space="preserve">Distribuidores de materiales de construcción, $3,708.00 (TRES MIL SETECIENTOS OCHO PESOS 00/100 M.N.); y </w:t>
      </w:r>
    </w:p>
    <w:p w14:paraId="36A7DD50" w14:textId="77777777" w:rsidR="00D31ADD" w:rsidRDefault="00D31ADD" w:rsidP="00D31ADD">
      <w:pPr>
        <w:ind w:left="851" w:hanging="426"/>
        <w:rPr>
          <w:rFonts w:ascii="Arial Narrow" w:hAnsi="Arial Narrow" w:cs="Arial"/>
          <w:b/>
          <w:sz w:val="24"/>
          <w:szCs w:val="24"/>
        </w:rPr>
      </w:pPr>
    </w:p>
    <w:p w14:paraId="55EF2F8E" w14:textId="58DD2380" w:rsidR="00E44B4E" w:rsidRPr="00D31ADD" w:rsidRDefault="00D31ADD" w:rsidP="00D31ADD">
      <w:pPr>
        <w:ind w:left="851" w:hanging="426"/>
        <w:rPr>
          <w:rFonts w:ascii="Arial Narrow" w:hAnsi="Arial Narrow" w:cs="Arial"/>
          <w:bCs/>
          <w:sz w:val="24"/>
          <w:szCs w:val="24"/>
        </w:rPr>
      </w:pPr>
      <w:r w:rsidRPr="00D31ADD">
        <w:rPr>
          <w:rFonts w:ascii="Arial Narrow" w:hAnsi="Arial Narrow" w:cs="Arial"/>
          <w:b/>
          <w:sz w:val="24"/>
          <w:szCs w:val="24"/>
        </w:rPr>
        <w:t xml:space="preserve">4. </w:t>
      </w:r>
      <w:r>
        <w:rPr>
          <w:rFonts w:ascii="Arial Narrow" w:hAnsi="Arial Narrow" w:cs="Arial"/>
          <w:b/>
          <w:sz w:val="24"/>
          <w:szCs w:val="24"/>
        </w:rPr>
        <w:tab/>
      </w:r>
      <w:r w:rsidRPr="00D31ADD">
        <w:rPr>
          <w:rFonts w:ascii="Arial Narrow" w:hAnsi="Arial Narrow" w:cs="Arial"/>
          <w:bCs/>
          <w:sz w:val="24"/>
          <w:szCs w:val="24"/>
        </w:rPr>
        <w:t>Otros productos, $1,840.00 (UN MIL OCHOCIENTOS CUARENTA PESOS 00/100 M.N);</w:t>
      </w:r>
    </w:p>
    <w:p w14:paraId="28D0908E" w14:textId="77777777" w:rsidR="00D31ADD" w:rsidRDefault="00D31ADD" w:rsidP="007864F5">
      <w:pPr>
        <w:ind w:left="426" w:hanging="426"/>
        <w:rPr>
          <w:rFonts w:ascii="Arial Narrow" w:hAnsi="Arial Narrow" w:cs="Arial"/>
          <w:sz w:val="24"/>
          <w:szCs w:val="24"/>
        </w:rPr>
      </w:pPr>
    </w:p>
    <w:p w14:paraId="303EC025" w14:textId="2562D621" w:rsidR="00CE553B" w:rsidRDefault="00D31ADD" w:rsidP="00CE553B">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E44B4E" w:rsidRPr="00453CFF">
        <w:rPr>
          <w:rFonts w:ascii="Arial Narrow" w:hAnsi="Arial Narrow"/>
          <w:bCs/>
          <w:i/>
          <w:sz w:val="12"/>
          <w:szCs w:val="14"/>
        </w:rPr>
        <w:t>(</w:t>
      </w:r>
      <w:proofErr w:type="gramEnd"/>
      <w:r w:rsidR="00E44B4E">
        <w:rPr>
          <w:rFonts w:ascii="Arial Narrow" w:hAnsi="Arial Narrow"/>
          <w:bCs/>
          <w:i/>
          <w:sz w:val="12"/>
          <w:szCs w:val="14"/>
        </w:rPr>
        <w:t>REFORMADA</w:t>
      </w:r>
      <w:r w:rsidR="00E44B4E" w:rsidRPr="00453CFF">
        <w:rPr>
          <w:rFonts w:ascii="Arial Narrow" w:hAnsi="Arial Narrow"/>
          <w:bCs/>
          <w:i/>
          <w:sz w:val="12"/>
          <w:szCs w:val="14"/>
        </w:rPr>
        <w:t xml:space="preserve">, P.O. </w:t>
      </w:r>
      <w:r w:rsidR="00E44B4E">
        <w:rPr>
          <w:rFonts w:ascii="Arial Narrow" w:hAnsi="Arial Narrow"/>
          <w:bCs/>
          <w:i/>
          <w:sz w:val="12"/>
          <w:szCs w:val="14"/>
        </w:rPr>
        <w:t>26</w:t>
      </w:r>
      <w:r w:rsidR="00E44B4E" w:rsidRPr="00453CFF">
        <w:rPr>
          <w:rFonts w:ascii="Arial Narrow" w:hAnsi="Arial Narrow"/>
          <w:bCs/>
          <w:i/>
          <w:sz w:val="12"/>
          <w:szCs w:val="14"/>
        </w:rPr>
        <w:t xml:space="preserve"> DE </w:t>
      </w:r>
      <w:r w:rsidR="00E44B4E">
        <w:rPr>
          <w:rFonts w:ascii="Arial Narrow" w:hAnsi="Arial Narrow"/>
          <w:bCs/>
          <w:i/>
          <w:sz w:val="12"/>
          <w:szCs w:val="14"/>
        </w:rPr>
        <w:t>DICIEMBRE DE 2023</w:t>
      </w:r>
      <w:r w:rsidR="00E44B4E" w:rsidRPr="00453CFF">
        <w:rPr>
          <w:rFonts w:ascii="Arial Narrow" w:hAnsi="Arial Narrow"/>
          <w:bCs/>
          <w:i/>
          <w:sz w:val="12"/>
          <w:szCs w:val="14"/>
        </w:rPr>
        <w:t xml:space="preserve">) </w:t>
      </w:r>
      <w:r w:rsidR="00CE553B" w:rsidRPr="00453CFF">
        <w:rPr>
          <w:rFonts w:ascii="Arial Narrow" w:hAnsi="Arial Narrow"/>
          <w:bCs/>
          <w:i/>
          <w:sz w:val="12"/>
          <w:szCs w:val="14"/>
        </w:rPr>
        <w:t>(</w:t>
      </w:r>
      <w:r w:rsidR="00CE553B">
        <w:rPr>
          <w:rFonts w:ascii="Arial Narrow" w:hAnsi="Arial Narrow"/>
          <w:bCs/>
          <w:i/>
          <w:sz w:val="12"/>
          <w:szCs w:val="14"/>
        </w:rPr>
        <w:t>REFORMADA</w:t>
      </w:r>
      <w:r w:rsidR="00CE553B" w:rsidRPr="00453CFF">
        <w:rPr>
          <w:rFonts w:ascii="Arial Narrow" w:hAnsi="Arial Narrow"/>
          <w:bCs/>
          <w:i/>
          <w:sz w:val="12"/>
          <w:szCs w:val="14"/>
        </w:rPr>
        <w:t xml:space="preserve">, P.O. </w:t>
      </w:r>
      <w:r w:rsidR="00CE553B">
        <w:rPr>
          <w:rFonts w:ascii="Arial Narrow" w:hAnsi="Arial Narrow"/>
          <w:bCs/>
          <w:i/>
          <w:sz w:val="12"/>
          <w:szCs w:val="14"/>
        </w:rPr>
        <w:t>27</w:t>
      </w:r>
      <w:r w:rsidR="00CE553B" w:rsidRPr="00453CFF">
        <w:rPr>
          <w:rFonts w:ascii="Arial Narrow" w:hAnsi="Arial Narrow"/>
          <w:bCs/>
          <w:i/>
          <w:sz w:val="12"/>
          <w:szCs w:val="14"/>
        </w:rPr>
        <w:t xml:space="preserve"> DE </w:t>
      </w:r>
      <w:r w:rsidR="00CE553B">
        <w:rPr>
          <w:rFonts w:ascii="Arial Narrow" w:hAnsi="Arial Narrow"/>
          <w:bCs/>
          <w:i/>
          <w:sz w:val="12"/>
          <w:szCs w:val="14"/>
        </w:rPr>
        <w:t>DICIEMBRE DE 2022</w:t>
      </w:r>
      <w:r w:rsidR="00CE553B" w:rsidRPr="00453CFF">
        <w:rPr>
          <w:rFonts w:ascii="Arial Narrow" w:hAnsi="Arial Narrow"/>
          <w:bCs/>
          <w:i/>
          <w:sz w:val="12"/>
          <w:szCs w:val="14"/>
        </w:rPr>
        <w:t xml:space="preserve">) </w:t>
      </w:r>
    </w:p>
    <w:p w14:paraId="040D45B1" w14:textId="17F48BF3" w:rsidR="00D31ADD" w:rsidRPr="00D31ADD" w:rsidRDefault="00D31ADD" w:rsidP="00D31ADD">
      <w:pPr>
        <w:ind w:left="426" w:hanging="426"/>
        <w:rPr>
          <w:rFonts w:ascii="Arial Narrow" w:hAnsi="Arial Narrow" w:cs="Arial"/>
          <w:bCs/>
          <w:sz w:val="24"/>
          <w:szCs w:val="24"/>
        </w:rPr>
      </w:pPr>
      <w:r w:rsidRPr="00D31ADD">
        <w:rPr>
          <w:rFonts w:ascii="Arial Narrow" w:hAnsi="Arial Narrow" w:cs="Arial"/>
          <w:b/>
          <w:bCs/>
          <w:sz w:val="24"/>
          <w:szCs w:val="24"/>
        </w:rPr>
        <w:t xml:space="preserve">IX. </w:t>
      </w:r>
      <w:r>
        <w:rPr>
          <w:rFonts w:ascii="Arial Narrow" w:hAnsi="Arial Narrow" w:cs="Arial"/>
          <w:b/>
          <w:bCs/>
          <w:sz w:val="24"/>
          <w:szCs w:val="24"/>
        </w:rPr>
        <w:tab/>
      </w:r>
      <w:r w:rsidRPr="00D31ADD">
        <w:rPr>
          <w:rFonts w:ascii="Arial Narrow" w:hAnsi="Arial Narrow" w:cs="Arial"/>
          <w:bCs/>
          <w:sz w:val="24"/>
          <w:szCs w:val="24"/>
        </w:rPr>
        <w:t xml:space="preserve">Permiso anual para grúas, $4,898.00 (CUATRO MIL OCHOCIENTOS NOVENTA Y OCHO PESOS 00/100 M.N.); </w:t>
      </w:r>
    </w:p>
    <w:p w14:paraId="52A3EFF9" w14:textId="77777777" w:rsidR="00D31ADD" w:rsidRDefault="00D31ADD" w:rsidP="00D31ADD">
      <w:pPr>
        <w:ind w:left="426" w:hanging="426"/>
        <w:rPr>
          <w:rFonts w:ascii="Arial Narrow" w:hAnsi="Arial Narrow" w:cs="Arial"/>
          <w:b/>
          <w:bCs/>
          <w:sz w:val="24"/>
          <w:szCs w:val="24"/>
        </w:rPr>
      </w:pPr>
    </w:p>
    <w:p w14:paraId="63E63767" w14:textId="77777777" w:rsidR="00D31ADD" w:rsidRDefault="00D31ADD" w:rsidP="00D31ADD">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w:t>
      </w:r>
      <w:proofErr w:type="gramEnd"/>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26</w:t>
      </w:r>
      <w:r w:rsidRPr="00453CFF">
        <w:rPr>
          <w:rFonts w:ascii="Arial Narrow" w:hAnsi="Arial Narrow"/>
          <w:bCs/>
          <w:i/>
          <w:sz w:val="12"/>
          <w:szCs w:val="14"/>
        </w:rPr>
        <w:t xml:space="preserve"> DE </w:t>
      </w:r>
      <w:r>
        <w:rPr>
          <w:rFonts w:ascii="Arial Narrow" w:hAnsi="Arial Narrow"/>
          <w:bCs/>
          <w:i/>
          <w:sz w:val="12"/>
          <w:szCs w:val="14"/>
        </w:rPr>
        <w:t>DICIEMBRE DE 2023</w:t>
      </w:r>
      <w:r w:rsidRPr="00453CFF">
        <w:rPr>
          <w:rFonts w:ascii="Arial Narrow" w:hAnsi="Arial Narrow"/>
          <w:bCs/>
          <w:i/>
          <w:sz w:val="12"/>
          <w:szCs w:val="14"/>
        </w:rPr>
        <w:t>) (</w:t>
      </w:r>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 xml:space="preserve">) </w:t>
      </w:r>
    </w:p>
    <w:p w14:paraId="0C373AF8" w14:textId="3372B559" w:rsidR="00D31ADD" w:rsidRPr="00D31ADD" w:rsidRDefault="00D31ADD" w:rsidP="00D31ADD">
      <w:pPr>
        <w:ind w:left="426" w:hanging="426"/>
        <w:rPr>
          <w:rFonts w:ascii="Arial Narrow" w:hAnsi="Arial Narrow" w:cs="Arial"/>
          <w:bCs/>
          <w:sz w:val="24"/>
          <w:szCs w:val="24"/>
        </w:rPr>
      </w:pPr>
      <w:r w:rsidRPr="00D31ADD">
        <w:rPr>
          <w:rFonts w:ascii="Arial Narrow" w:hAnsi="Arial Narrow" w:cs="Arial"/>
          <w:b/>
          <w:bCs/>
          <w:sz w:val="24"/>
          <w:szCs w:val="24"/>
        </w:rPr>
        <w:t xml:space="preserve">X. </w:t>
      </w:r>
      <w:r>
        <w:rPr>
          <w:rFonts w:ascii="Arial Narrow" w:hAnsi="Arial Narrow" w:cs="Arial"/>
          <w:b/>
          <w:bCs/>
          <w:sz w:val="24"/>
          <w:szCs w:val="24"/>
        </w:rPr>
        <w:tab/>
      </w:r>
      <w:r w:rsidRPr="00D31ADD">
        <w:rPr>
          <w:rFonts w:ascii="Arial Narrow" w:hAnsi="Arial Narrow" w:cs="Arial"/>
          <w:bCs/>
          <w:sz w:val="24"/>
          <w:szCs w:val="24"/>
        </w:rPr>
        <w:t xml:space="preserve">Cesión o transmisión de concesiones, $4,657.00 (CUATRO MIL SEISCIENTOS CINCUENTA Y SIETE PESOS 00/100 M.N.); </w:t>
      </w:r>
    </w:p>
    <w:p w14:paraId="2907C62C" w14:textId="77777777" w:rsidR="00D31ADD" w:rsidRDefault="00D31ADD" w:rsidP="00D31ADD">
      <w:pPr>
        <w:ind w:left="426" w:hanging="426"/>
        <w:rPr>
          <w:rFonts w:ascii="Arial Narrow" w:hAnsi="Arial Narrow" w:cs="Arial"/>
          <w:b/>
          <w:bCs/>
          <w:sz w:val="24"/>
          <w:szCs w:val="24"/>
        </w:rPr>
      </w:pPr>
    </w:p>
    <w:p w14:paraId="11E852A5" w14:textId="77777777" w:rsidR="00D31ADD" w:rsidRDefault="00D31ADD" w:rsidP="00D31ADD">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w:t>
      </w:r>
      <w:proofErr w:type="gramEnd"/>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26</w:t>
      </w:r>
      <w:r w:rsidRPr="00453CFF">
        <w:rPr>
          <w:rFonts w:ascii="Arial Narrow" w:hAnsi="Arial Narrow"/>
          <w:bCs/>
          <w:i/>
          <w:sz w:val="12"/>
          <w:szCs w:val="14"/>
        </w:rPr>
        <w:t xml:space="preserve"> DE </w:t>
      </w:r>
      <w:r>
        <w:rPr>
          <w:rFonts w:ascii="Arial Narrow" w:hAnsi="Arial Narrow"/>
          <w:bCs/>
          <w:i/>
          <w:sz w:val="12"/>
          <w:szCs w:val="14"/>
        </w:rPr>
        <w:t>DICIEMBRE DE 2023</w:t>
      </w:r>
      <w:r w:rsidRPr="00453CFF">
        <w:rPr>
          <w:rFonts w:ascii="Arial Narrow" w:hAnsi="Arial Narrow"/>
          <w:bCs/>
          <w:i/>
          <w:sz w:val="12"/>
          <w:szCs w:val="14"/>
        </w:rPr>
        <w:t>) (</w:t>
      </w:r>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 xml:space="preserve">) </w:t>
      </w:r>
    </w:p>
    <w:p w14:paraId="3DDE0141" w14:textId="7639F8B9" w:rsidR="00D31ADD" w:rsidRPr="00D31ADD" w:rsidRDefault="00D31ADD" w:rsidP="00D31ADD">
      <w:pPr>
        <w:ind w:left="426" w:hanging="426"/>
        <w:rPr>
          <w:rFonts w:ascii="Arial Narrow" w:hAnsi="Arial Narrow" w:cs="Arial"/>
          <w:bCs/>
          <w:sz w:val="24"/>
          <w:szCs w:val="24"/>
        </w:rPr>
      </w:pPr>
      <w:r w:rsidRPr="00D31ADD">
        <w:rPr>
          <w:rFonts w:ascii="Arial Narrow" w:hAnsi="Arial Narrow" w:cs="Arial"/>
          <w:b/>
          <w:bCs/>
          <w:sz w:val="24"/>
          <w:szCs w:val="24"/>
        </w:rPr>
        <w:t xml:space="preserve">XI. </w:t>
      </w:r>
      <w:r>
        <w:rPr>
          <w:rFonts w:ascii="Arial Narrow" w:hAnsi="Arial Narrow" w:cs="Arial"/>
          <w:b/>
          <w:bCs/>
          <w:sz w:val="24"/>
          <w:szCs w:val="24"/>
        </w:rPr>
        <w:tab/>
      </w:r>
      <w:r w:rsidRPr="00D31ADD">
        <w:rPr>
          <w:rFonts w:ascii="Arial Narrow" w:hAnsi="Arial Narrow" w:cs="Arial"/>
          <w:bCs/>
          <w:sz w:val="24"/>
          <w:szCs w:val="24"/>
        </w:rPr>
        <w:t xml:space="preserve">Autorización de nueva ruta $23,285.00 (VEINTITRÉS MIL DOSCIENTOS OCHENTA Y CINCO PESOS 00/100 M.N.); </w:t>
      </w:r>
    </w:p>
    <w:p w14:paraId="7FAA5195" w14:textId="77777777" w:rsidR="00D31ADD" w:rsidRDefault="00D31ADD" w:rsidP="00D31ADD">
      <w:pPr>
        <w:ind w:left="426" w:hanging="426"/>
        <w:rPr>
          <w:rFonts w:ascii="Arial Narrow" w:hAnsi="Arial Narrow" w:cs="Arial"/>
          <w:b/>
          <w:bCs/>
          <w:sz w:val="24"/>
          <w:szCs w:val="24"/>
        </w:rPr>
      </w:pPr>
    </w:p>
    <w:p w14:paraId="18B750D2" w14:textId="77777777" w:rsidR="00D31ADD" w:rsidRDefault="00D31ADD" w:rsidP="00D31ADD">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w:t>
      </w:r>
      <w:proofErr w:type="gramEnd"/>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26</w:t>
      </w:r>
      <w:r w:rsidRPr="00453CFF">
        <w:rPr>
          <w:rFonts w:ascii="Arial Narrow" w:hAnsi="Arial Narrow"/>
          <w:bCs/>
          <w:i/>
          <w:sz w:val="12"/>
          <w:szCs w:val="14"/>
        </w:rPr>
        <w:t xml:space="preserve"> DE </w:t>
      </w:r>
      <w:r>
        <w:rPr>
          <w:rFonts w:ascii="Arial Narrow" w:hAnsi="Arial Narrow"/>
          <w:bCs/>
          <w:i/>
          <w:sz w:val="12"/>
          <w:szCs w:val="14"/>
        </w:rPr>
        <w:t>DICIEMBRE DE 2023</w:t>
      </w:r>
      <w:r w:rsidRPr="00453CFF">
        <w:rPr>
          <w:rFonts w:ascii="Arial Narrow" w:hAnsi="Arial Narrow"/>
          <w:bCs/>
          <w:i/>
          <w:sz w:val="12"/>
          <w:szCs w:val="14"/>
        </w:rPr>
        <w:t>) (</w:t>
      </w:r>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 xml:space="preserve">) </w:t>
      </w:r>
    </w:p>
    <w:p w14:paraId="08E2E732" w14:textId="2A4A4E4B" w:rsidR="00D31ADD" w:rsidRPr="00D31ADD" w:rsidRDefault="00D31ADD" w:rsidP="00D31ADD">
      <w:pPr>
        <w:ind w:left="426" w:hanging="426"/>
        <w:rPr>
          <w:rFonts w:ascii="Arial Narrow" w:hAnsi="Arial Narrow" w:cs="Arial"/>
          <w:bCs/>
          <w:sz w:val="24"/>
          <w:szCs w:val="24"/>
        </w:rPr>
      </w:pPr>
      <w:r w:rsidRPr="00D31ADD">
        <w:rPr>
          <w:rFonts w:ascii="Arial Narrow" w:hAnsi="Arial Narrow" w:cs="Arial"/>
          <w:b/>
          <w:bCs/>
          <w:sz w:val="24"/>
          <w:szCs w:val="24"/>
        </w:rPr>
        <w:t xml:space="preserve">XII. </w:t>
      </w:r>
      <w:r>
        <w:rPr>
          <w:rFonts w:ascii="Arial Narrow" w:hAnsi="Arial Narrow" w:cs="Arial"/>
          <w:b/>
          <w:bCs/>
          <w:sz w:val="24"/>
          <w:szCs w:val="24"/>
        </w:rPr>
        <w:tab/>
      </w:r>
      <w:r w:rsidRPr="00D31ADD">
        <w:rPr>
          <w:rFonts w:ascii="Arial Narrow" w:hAnsi="Arial Narrow" w:cs="Arial"/>
          <w:bCs/>
          <w:sz w:val="24"/>
          <w:szCs w:val="24"/>
        </w:rPr>
        <w:t xml:space="preserve">Ampliación de ruta del servicio de transporte de pasajeros, $12,002.00 (DOCE MIL DOS PESOS 00/100 M.N.); </w:t>
      </w:r>
    </w:p>
    <w:p w14:paraId="1FA5A35A" w14:textId="77777777" w:rsidR="00D31ADD" w:rsidRDefault="00D31ADD" w:rsidP="00D31ADD">
      <w:pPr>
        <w:ind w:left="426" w:hanging="426"/>
        <w:rPr>
          <w:rFonts w:ascii="Arial Narrow" w:hAnsi="Arial Narrow" w:cs="Arial"/>
          <w:b/>
          <w:bCs/>
          <w:sz w:val="24"/>
          <w:szCs w:val="24"/>
        </w:rPr>
      </w:pPr>
    </w:p>
    <w:p w14:paraId="4BA449B3" w14:textId="77777777" w:rsidR="00D31ADD" w:rsidRDefault="00D31ADD" w:rsidP="00D31ADD">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w:t>
      </w:r>
      <w:proofErr w:type="gramEnd"/>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26</w:t>
      </w:r>
      <w:r w:rsidRPr="00453CFF">
        <w:rPr>
          <w:rFonts w:ascii="Arial Narrow" w:hAnsi="Arial Narrow"/>
          <w:bCs/>
          <w:i/>
          <w:sz w:val="12"/>
          <w:szCs w:val="14"/>
        </w:rPr>
        <w:t xml:space="preserve"> DE </w:t>
      </w:r>
      <w:r>
        <w:rPr>
          <w:rFonts w:ascii="Arial Narrow" w:hAnsi="Arial Narrow"/>
          <w:bCs/>
          <w:i/>
          <w:sz w:val="12"/>
          <w:szCs w:val="14"/>
        </w:rPr>
        <w:t>DICIEMBRE DE 2023</w:t>
      </w:r>
      <w:r w:rsidRPr="00453CFF">
        <w:rPr>
          <w:rFonts w:ascii="Arial Narrow" w:hAnsi="Arial Narrow"/>
          <w:bCs/>
          <w:i/>
          <w:sz w:val="12"/>
          <w:szCs w:val="14"/>
        </w:rPr>
        <w:t>) (</w:t>
      </w:r>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 xml:space="preserve">) </w:t>
      </w:r>
    </w:p>
    <w:p w14:paraId="03CC0EB5" w14:textId="4408C620" w:rsidR="00D31ADD" w:rsidRPr="00D31ADD" w:rsidRDefault="00D31ADD" w:rsidP="00D31ADD">
      <w:pPr>
        <w:ind w:left="426" w:hanging="426"/>
        <w:rPr>
          <w:rFonts w:ascii="Arial Narrow" w:hAnsi="Arial Narrow" w:cs="Arial"/>
          <w:bCs/>
          <w:sz w:val="24"/>
          <w:szCs w:val="24"/>
        </w:rPr>
      </w:pPr>
      <w:r w:rsidRPr="00D31ADD">
        <w:rPr>
          <w:rFonts w:ascii="Arial Narrow" w:hAnsi="Arial Narrow" w:cs="Arial"/>
          <w:b/>
          <w:bCs/>
          <w:sz w:val="24"/>
          <w:szCs w:val="24"/>
        </w:rPr>
        <w:t xml:space="preserve">XIII. </w:t>
      </w:r>
      <w:r>
        <w:rPr>
          <w:rFonts w:ascii="Arial Narrow" w:hAnsi="Arial Narrow" w:cs="Arial"/>
          <w:b/>
          <w:bCs/>
          <w:sz w:val="24"/>
          <w:szCs w:val="24"/>
        </w:rPr>
        <w:tab/>
      </w:r>
      <w:r w:rsidRPr="00D31ADD">
        <w:rPr>
          <w:rFonts w:ascii="Arial Narrow" w:hAnsi="Arial Narrow" w:cs="Arial"/>
          <w:bCs/>
          <w:sz w:val="24"/>
          <w:szCs w:val="24"/>
        </w:rPr>
        <w:t xml:space="preserve">Permiso temporal hasta por treinta días naturales para prestar el servicio de transporte público, $1,180.00 (UN MIL CIENTO OCHENTA PESOS 00/100 M.N.); </w:t>
      </w:r>
    </w:p>
    <w:p w14:paraId="17CCE121" w14:textId="77777777" w:rsidR="00D31ADD" w:rsidRDefault="00D31ADD" w:rsidP="00D31ADD">
      <w:pPr>
        <w:ind w:left="426" w:hanging="426"/>
        <w:rPr>
          <w:rFonts w:ascii="Arial Narrow" w:hAnsi="Arial Narrow" w:cs="Arial"/>
          <w:b/>
          <w:bCs/>
          <w:sz w:val="24"/>
          <w:szCs w:val="24"/>
        </w:rPr>
      </w:pPr>
    </w:p>
    <w:p w14:paraId="78AC47D1" w14:textId="77777777" w:rsidR="00D31ADD" w:rsidRDefault="00D31ADD" w:rsidP="00D31ADD">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w:t>
      </w:r>
      <w:proofErr w:type="gramEnd"/>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26</w:t>
      </w:r>
      <w:r w:rsidRPr="00453CFF">
        <w:rPr>
          <w:rFonts w:ascii="Arial Narrow" w:hAnsi="Arial Narrow"/>
          <w:bCs/>
          <w:i/>
          <w:sz w:val="12"/>
          <w:szCs w:val="14"/>
        </w:rPr>
        <w:t xml:space="preserve"> DE </w:t>
      </w:r>
      <w:r>
        <w:rPr>
          <w:rFonts w:ascii="Arial Narrow" w:hAnsi="Arial Narrow"/>
          <w:bCs/>
          <w:i/>
          <w:sz w:val="12"/>
          <w:szCs w:val="14"/>
        </w:rPr>
        <w:t>DICIEMBRE DE 2023</w:t>
      </w:r>
      <w:r w:rsidRPr="00453CFF">
        <w:rPr>
          <w:rFonts w:ascii="Arial Narrow" w:hAnsi="Arial Narrow"/>
          <w:bCs/>
          <w:i/>
          <w:sz w:val="12"/>
          <w:szCs w:val="14"/>
        </w:rPr>
        <w:t>) (</w:t>
      </w:r>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 xml:space="preserve">) </w:t>
      </w:r>
    </w:p>
    <w:p w14:paraId="6CCED867" w14:textId="28824657" w:rsidR="007864F5" w:rsidRPr="00D31ADD" w:rsidRDefault="00D31ADD" w:rsidP="00D31ADD">
      <w:pPr>
        <w:ind w:left="426" w:hanging="426"/>
        <w:rPr>
          <w:rFonts w:ascii="Arial Narrow" w:hAnsi="Arial Narrow" w:cs="Arial"/>
          <w:bCs/>
          <w:sz w:val="24"/>
          <w:szCs w:val="24"/>
        </w:rPr>
      </w:pPr>
      <w:r w:rsidRPr="00D31ADD">
        <w:rPr>
          <w:rFonts w:ascii="Arial Narrow" w:hAnsi="Arial Narrow" w:cs="Arial"/>
          <w:b/>
          <w:bCs/>
          <w:sz w:val="24"/>
          <w:szCs w:val="24"/>
        </w:rPr>
        <w:t>XIV.</w:t>
      </w:r>
      <w:r>
        <w:rPr>
          <w:rFonts w:ascii="Arial Narrow" w:hAnsi="Arial Narrow" w:cs="Arial"/>
          <w:b/>
          <w:bCs/>
          <w:sz w:val="24"/>
          <w:szCs w:val="24"/>
        </w:rPr>
        <w:tab/>
      </w:r>
      <w:r w:rsidRPr="00D31ADD">
        <w:rPr>
          <w:rFonts w:ascii="Arial Narrow" w:hAnsi="Arial Narrow" w:cs="Arial"/>
          <w:bCs/>
          <w:sz w:val="24"/>
          <w:szCs w:val="24"/>
        </w:rPr>
        <w:t>Revisión físico-mecánica a vehículos de servicio público, $243.00 (DOSCIENTOS CUARENTA Y TRES PESOS 00/100 M.N.);</w:t>
      </w:r>
    </w:p>
    <w:p w14:paraId="0E3E3FA5" w14:textId="77777777" w:rsidR="00D31ADD" w:rsidRDefault="00D31ADD" w:rsidP="00AF066B">
      <w:pPr>
        <w:ind w:left="426" w:hanging="426"/>
        <w:rPr>
          <w:rFonts w:ascii="Arial Narrow" w:hAnsi="Arial Narrow" w:cs="Arial"/>
          <w:b/>
          <w:sz w:val="24"/>
          <w:szCs w:val="24"/>
        </w:rPr>
      </w:pPr>
    </w:p>
    <w:p w14:paraId="5650D4E3" w14:textId="77777777" w:rsidR="00AF066B" w:rsidRPr="00AD7519" w:rsidRDefault="0000466F" w:rsidP="00AF066B">
      <w:pPr>
        <w:ind w:left="426" w:hanging="426"/>
        <w:rPr>
          <w:rFonts w:ascii="Arial Narrow" w:hAnsi="Arial Narrow"/>
          <w:bCs/>
          <w:i/>
          <w:sz w:val="18"/>
          <w:szCs w:val="14"/>
        </w:rPr>
      </w:pPr>
      <w:r w:rsidRPr="00907593">
        <w:rPr>
          <w:rFonts w:ascii="Arial Narrow" w:hAnsi="Arial Narrow" w:cs="Arial"/>
          <w:b/>
          <w:sz w:val="24"/>
          <w:szCs w:val="24"/>
        </w:rPr>
        <w:t>XV.</w:t>
      </w:r>
      <w:r w:rsidR="00E27E54">
        <w:rPr>
          <w:rFonts w:ascii="Arial Narrow" w:hAnsi="Arial Narrow" w:cs="Arial"/>
          <w:sz w:val="24"/>
          <w:szCs w:val="24"/>
        </w:rPr>
        <w:tab/>
      </w:r>
      <w:r w:rsidR="00AF066B" w:rsidRPr="00AD7519">
        <w:rPr>
          <w:rFonts w:ascii="Arial Narrow" w:hAnsi="Arial Narrow"/>
          <w:bCs/>
          <w:i/>
          <w:sz w:val="18"/>
          <w:szCs w:val="14"/>
        </w:rPr>
        <w:t>(</w:t>
      </w:r>
      <w:r w:rsidR="00D8773C">
        <w:rPr>
          <w:rFonts w:ascii="Arial Narrow" w:hAnsi="Arial Narrow"/>
          <w:bCs/>
          <w:i/>
          <w:sz w:val="18"/>
          <w:szCs w:val="14"/>
        </w:rPr>
        <w:t>DEROGADA</w:t>
      </w:r>
      <w:r w:rsidR="00AF066B" w:rsidRPr="00AD7519">
        <w:rPr>
          <w:rFonts w:ascii="Arial Narrow" w:hAnsi="Arial Narrow"/>
          <w:bCs/>
          <w:i/>
          <w:sz w:val="18"/>
          <w:szCs w:val="14"/>
        </w:rPr>
        <w:t>, P.O. 31 DE DICIEMBRE DE 2019)</w:t>
      </w:r>
      <w:r w:rsidR="00D8773C">
        <w:rPr>
          <w:rFonts w:ascii="Arial Narrow" w:hAnsi="Arial Narrow"/>
          <w:bCs/>
          <w:i/>
          <w:sz w:val="18"/>
          <w:szCs w:val="14"/>
        </w:rPr>
        <w:t>.</w:t>
      </w:r>
    </w:p>
    <w:p w14:paraId="7603F0D6" w14:textId="5D8CE4F1" w:rsidR="0000466F" w:rsidRDefault="0000466F" w:rsidP="00E27E54">
      <w:pPr>
        <w:ind w:left="426" w:hanging="426"/>
        <w:rPr>
          <w:rFonts w:ascii="Arial Narrow" w:hAnsi="Arial Narrow" w:cs="Arial"/>
          <w:sz w:val="24"/>
          <w:szCs w:val="24"/>
        </w:rPr>
      </w:pPr>
    </w:p>
    <w:p w14:paraId="5F894578" w14:textId="4E2027E4" w:rsidR="0075507E" w:rsidRDefault="00D31ADD" w:rsidP="0075507E">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75507E" w:rsidRPr="00453CFF">
        <w:rPr>
          <w:rFonts w:ascii="Arial Narrow" w:hAnsi="Arial Narrow"/>
          <w:bCs/>
          <w:i/>
          <w:sz w:val="12"/>
          <w:szCs w:val="14"/>
        </w:rPr>
        <w:t>(</w:t>
      </w:r>
      <w:proofErr w:type="gramEnd"/>
      <w:r w:rsidR="0075507E">
        <w:rPr>
          <w:rFonts w:ascii="Arial Narrow" w:hAnsi="Arial Narrow"/>
          <w:bCs/>
          <w:i/>
          <w:sz w:val="12"/>
          <w:szCs w:val="14"/>
        </w:rPr>
        <w:t>REFORMADA</w:t>
      </w:r>
      <w:r w:rsidR="0075507E" w:rsidRPr="00453CFF">
        <w:rPr>
          <w:rFonts w:ascii="Arial Narrow" w:hAnsi="Arial Narrow"/>
          <w:bCs/>
          <w:i/>
          <w:sz w:val="12"/>
          <w:szCs w:val="14"/>
        </w:rPr>
        <w:t xml:space="preserve">, P.O. </w:t>
      </w:r>
      <w:r w:rsidR="0075507E">
        <w:rPr>
          <w:rFonts w:ascii="Arial Narrow" w:hAnsi="Arial Narrow"/>
          <w:bCs/>
          <w:i/>
          <w:sz w:val="12"/>
          <w:szCs w:val="14"/>
        </w:rPr>
        <w:t>26</w:t>
      </w:r>
      <w:r w:rsidR="0075507E" w:rsidRPr="00453CFF">
        <w:rPr>
          <w:rFonts w:ascii="Arial Narrow" w:hAnsi="Arial Narrow"/>
          <w:bCs/>
          <w:i/>
          <w:sz w:val="12"/>
          <w:szCs w:val="14"/>
        </w:rPr>
        <w:t xml:space="preserve"> DE </w:t>
      </w:r>
      <w:r w:rsidR="0075507E">
        <w:rPr>
          <w:rFonts w:ascii="Arial Narrow" w:hAnsi="Arial Narrow"/>
          <w:bCs/>
          <w:i/>
          <w:sz w:val="12"/>
          <w:szCs w:val="14"/>
        </w:rPr>
        <w:t>DICIEMBRE DE 2023</w:t>
      </w:r>
      <w:r w:rsidR="0075507E" w:rsidRPr="00453CFF">
        <w:rPr>
          <w:rFonts w:ascii="Arial Narrow" w:hAnsi="Arial Narrow"/>
          <w:bCs/>
          <w:i/>
          <w:sz w:val="12"/>
          <w:szCs w:val="14"/>
        </w:rPr>
        <w:t>) (</w:t>
      </w:r>
      <w:r w:rsidR="0075507E">
        <w:rPr>
          <w:rFonts w:ascii="Arial Narrow" w:hAnsi="Arial Narrow"/>
          <w:bCs/>
          <w:i/>
          <w:sz w:val="12"/>
          <w:szCs w:val="14"/>
        </w:rPr>
        <w:t>REFORMADA</w:t>
      </w:r>
      <w:r w:rsidR="0075507E" w:rsidRPr="00453CFF">
        <w:rPr>
          <w:rFonts w:ascii="Arial Narrow" w:hAnsi="Arial Narrow"/>
          <w:bCs/>
          <w:i/>
          <w:sz w:val="12"/>
          <w:szCs w:val="14"/>
        </w:rPr>
        <w:t xml:space="preserve">, P.O. </w:t>
      </w:r>
      <w:r w:rsidR="0075507E">
        <w:rPr>
          <w:rFonts w:ascii="Arial Narrow" w:hAnsi="Arial Narrow"/>
          <w:bCs/>
          <w:i/>
          <w:sz w:val="12"/>
          <w:szCs w:val="14"/>
        </w:rPr>
        <w:t>27</w:t>
      </w:r>
      <w:r w:rsidR="0075507E" w:rsidRPr="00453CFF">
        <w:rPr>
          <w:rFonts w:ascii="Arial Narrow" w:hAnsi="Arial Narrow"/>
          <w:bCs/>
          <w:i/>
          <w:sz w:val="12"/>
          <w:szCs w:val="14"/>
        </w:rPr>
        <w:t xml:space="preserve"> DE </w:t>
      </w:r>
      <w:r w:rsidR="0075507E">
        <w:rPr>
          <w:rFonts w:ascii="Arial Narrow" w:hAnsi="Arial Narrow"/>
          <w:bCs/>
          <w:i/>
          <w:sz w:val="12"/>
          <w:szCs w:val="14"/>
        </w:rPr>
        <w:t>DICIEMBRE DE 2022</w:t>
      </w:r>
      <w:r w:rsidR="0075507E" w:rsidRPr="00453CFF">
        <w:rPr>
          <w:rFonts w:ascii="Arial Narrow" w:hAnsi="Arial Narrow"/>
          <w:bCs/>
          <w:i/>
          <w:sz w:val="12"/>
          <w:szCs w:val="14"/>
        </w:rPr>
        <w:t xml:space="preserve">) </w:t>
      </w:r>
    </w:p>
    <w:p w14:paraId="6B49A6E8" w14:textId="0C11B929" w:rsidR="0075507E" w:rsidRPr="00D31ADD" w:rsidRDefault="00D31ADD" w:rsidP="0075507E">
      <w:pPr>
        <w:ind w:left="426" w:hanging="426"/>
        <w:rPr>
          <w:rFonts w:ascii="Arial Narrow" w:hAnsi="Arial Narrow" w:cs="Arial"/>
          <w:bCs/>
          <w:sz w:val="24"/>
          <w:szCs w:val="24"/>
        </w:rPr>
      </w:pPr>
      <w:r w:rsidRPr="00D31ADD">
        <w:rPr>
          <w:rFonts w:ascii="Arial Narrow" w:hAnsi="Arial Narrow" w:cs="Arial"/>
          <w:b/>
          <w:bCs/>
          <w:sz w:val="24"/>
          <w:szCs w:val="24"/>
        </w:rPr>
        <w:t xml:space="preserve">XVI. </w:t>
      </w:r>
      <w:r w:rsidRPr="00D31ADD">
        <w:rPr>
          <w:rFonts w:ascii="Arial Narrow" w:hAnsi="Arial Narrow" w:cs="Arial"/>
          <w:bCs/>
          <w:sz w:val="24"/>
          <w:szCs w:val="24"/>
        </w:rPr>
        <w:t>Constancia de extravío de documentos $243.00 (DOSCIENTOS CUARENTA Y TRES PESOS 00/100 M.N.); y</w:t>
      </w:r>
    </w:p>
    <w:p w14:paraId="5B2C5E75" w14:textId="77777777" w:rsidR="00991D9F" w:rsidRPr="00E27E54" w:rsidRDefault="00991D9F" w:rsidP="00E27E54">
      <w:pPr>
        <w:ind w:left="426" w:hanging="426"/>
        <w:rPr>
          <w:rFonts w:ascii="Arial Narrow" w:hAnsi="Arial Narrow" w:cs="Arial"/>
          <w:sz w:val="24"/>
          <w:szCs w:val="24"/>
        </w:rPr>
      </w:pPr>
    </w:p>
    <w:p w14:paraId="5030A7F6" w14:textId="77777777" w:rsidR="0000466F" w:rsidRPr="00D8773C" w:rsidRDefault="0000466F" w:rsidP="00E27E54">
      <w:pPr>
        <w:ind w:left="426" w:hanging="426"/>
        <w:rPr>
          <w:rFonts w:ascii="Arial Narrow" w:hAnsi="Arial Narrow" w:cs="Arial"/>
          <w:sz w:val="18"/>
          <w:szCs w:val="18"/>
        </w:rPr>
      </w:pPr>
      <w:r w:rsidRPr="00907593">
        <w:rPr>
          <w:rFonts w:ascii="Arial Narrow" w:hAnsi="Arial Narrow" w:cs="Arial"/>
          <w:b/>
          <w:sz w:val="24"/>
          <w:szCs w:val="24"/>
        </w:rPr>
        <w:t>XVII.</w:t>
      </w:r>
      <w:r w:rsidR="00E27E54">
        <w:rPr>
          <w:rFonts w:ascii="Arial Narrow" w:hAnsi="Arial Narrow" w:cs="Arial"/>
          <w:sz w:val="24"/>
          <w:szCs w:val="24"/>
        </w:rPr>
        <w:t xml:space="preserve"> </w:t>
      </w:r>
      <w:r w:rsidR="00D8773C" w:rsidRPr="00D8773C">
        <w:rPr>
          <w:rFonts w:ascii="Arial Narrow" w:hAnsi="Arial Narrow" w:cs="Arial"/>
          <w:i/>
          <w:sz w:val="18"/>
          <w:szCs w:val="18"/>
        </w:rPr>
        <w:t>(DEROGADA, P.O. 31 DE DICIEMBRE DE 2018)</w:t>
      </w:r>
      <w:r w:rsidR="00D8773C" w:rsidRPr="00D8773C">
        <w:rPr>
          <w:rFonts w:ascii="Arial Narrow" w:hAnsi="Arial Narrow" w:cs="Arial"/>
          <w:sz w:val="18"/>
          <w:szCs w:val="18"/>
        </w:rPr>
        <w:t>.</w:t>
      </w:r>
    </w:p>
    <w:p w14:paraId="75A87310" w14:textId="77777777" w:rsidR="00991D9F" w:rsidRDefault="00991D9F" w:rsidP="00E27E54">
      <w:pPr>
        <w:ind w:left="426" w:hanging="426"/>
        <w:rPr>
          <w:rFonts w:ascii="Arial Narrow" w:hAnsi="Arial Narrow" w:cs="Arial"/>
          <w:sz w:val="24"/>
          <w:szCs w:val="24"/>
        </w:rPr>
      </w:pPr>
    </w:p>
    <w:p w14:paraId="303AF5FB" w14:textId="59416AD1" w:rsidR="0075507E" w:rsidRDefault="00D31ADD" w:rsidP="0075507E">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75507E" w:rsidRPr="00453CFF">
        <w:rPr>
          <w:rFonts w:ascii="Arial Narrow" w:hAnsi="Arial Narrow"/>
          <w:bCs/>
          <w:i/>
          <w:sz w:val="12"/>
          <w:szCs w:val="14"/>
        </w:rPr>
        <w:t>(</w:t>
      </w:r>
      <w:proofErr w:type="gramEnd"/>
      <w:r w:rsidR="0075507E">
        <w:rPr>
          <w:rFonts w:ascii="Arial Narrow" w:hAnsi="Arial Narrow"/>
          <w:bCs/>
          <w:i/>
          <w:sz w:val="12"/>
          <w:szCs w:val="14"/>
        </w:rPr>
        <w:t>REFORMADA</w:t>
      </w:r>
      <w:r w:rsidR="0075507E" w:rsidRPr="00453CFF">
        <w:rPr>
          <w:rFonts w:ascii="Arial Narrow" w:hAnsi="Arial Narrow"/>
          <w:bCs/>
          <w:i/>
          <w:sz w:val="12"/>
          <w:szCs w:val="14"/>
        </w:rPr>
        <w:t xml:space="preserve">, P.O. </w:t>
      </w:r>
      <w:r w:rsidR="0075507E">
        <w:rPr>
          <w:rFonts w:ascii="Arial Narrow" w:hAnsi="Arial Narrow"/>
          <w:bCs/>
          <w:i/>
          <w:sz w:val="12"/>
          <w:szCs w:val="14"/>
        </w:rPr>
        <w:t>26</w:t>
      </w:r>
      <w:r w:rsidR="0075507E" w:rsidRPr="00453CFF">
        <w:rPr>
          <w:rFonts w:ascii="Arial Narrow" w:hAnsi="Arial Narrow"/>
          <w:bCs/>
          <w:i/>
          <w:sz w:val="12"/>
          <w:szCs w:val="14"/>
        </w:rPr>
        <w:t xml:space="preserve"> DE </w:t>
      </w:r>
      <w:r w:rsidR="0075507E">
        <w:rPr>
          <w:rFonts w:ascii="Arial Narrow" w:hAnsi="Arial Narrow"/>
          <w:bCs/>
          <w:i/>
          <w:sz w:val="12"/>
          <w:szCs w:val="14"/>
        </w:rPr>
        <w:t>DICIEMBRE DE 2023</w:t>
      </w:r>
      <w:r w:rsidR="0075507E" w:rsidRPr="00453CFF">
        <w:rPr>
          <w:rFonts w:ascii="Arial Narrow" w:hAnsi="Arial Narrow"/>
          <w:bCs/>
          <w:i/>
          <w:sz w:val="12"/>
          <w:szCs w:val="14"/>
        </w:rPr>
        <w:t>) (</w:t>
      </w:r>
      <w:r w:rsidR="0075507E">
        <w:rPr>
          <w:rFonts w:ascii="Arial Narrow" w:hAnsi="Arial Narrow"/>
          <w:bCs/>
          <w:i/>
          <w:sz w:val="12"/>
          <w:szCs w:val="14"/>
        </w:rPr>
        <w:t>REFORMADA</w:t>
      </w:r>
      <w:r w:rsidR="0075507E" w:rsidRPr="00453CFF">
        <w:rPr>
          <w:rFonts w:ascii="Arial Narrow" w:hAnsi="Arial Narrow"/>
          <w:bCs/>
          <w:i/>
          <w:sz w:val="12"/>
          <w:szCs w:val="14"/>
        </w:rPr>
        <w:t xml:space="preserve">, P.O. </w:t>
      </w:r>
      <w:r w:rsidR="0075507E">
        <w:rPr>
          <w:rFonts w:ascii="Arial Narrow" w:hAnsi="Arial Narrow"/>
          <w:bCs/>
          <w:i/>
          <w:sz w:val="12"/>
          <w:szCs w:val="14"/>
        </w:rPr>
        <w:t>27</w:t>
      </w:r>
      <w:r w:rsidR="0075507E" w:rsidRPr="00453CFF">
        <w:rPr>
          <w:rFonts w:ascii="Arial Narrow" w:hAnsi="Arial Narrow"/>
          <w:bCs/>
          <w:i/>
          <w:sz w:val="12"/>
          <w:szCs w:val="14"/>
        </w:rPr>
        <w:t xml:space="preserve"> DE </w:t>
      </w:r>
      <w:r w:rsidR="0075507E">
        <w:rPr>
          <w:rFonts w:ascii="Arial Narrow" w:hAnsi="Arial Narrow"/>
          <w:bCs/>
          <w:i/>
          <w:sz w:val="12"/>
          <w:szCs w:val="14"/>
        </w:rPr>
        <w:t>DICIEMBRE DE 2022</w:t>
      </w:r>
      <w:r w:rsidR="0075507E" w:rsidRPr="00453CFF">
        <w:rPr>
          <w:rFonts w:ascii="Arial Narrow" w:hAnsi="Arial Narrow"/>
          <w:bCs/>
          <w:i/>
          <w:sz w:val="12"/>
          <w:szCs w:val="14"/>
        </w:rPr>
        <w:t xml:space="preserve">) </w:t>
      </w:r>
    </w:p>
    <w:p w14:paraId="54600991" w14:textId="77777777" w:rsidR="00D31ADD" w:rsidRPr="00D31ADD" w:rsidRDefault="00D31ADD" w:rsidP="00D31ADD">
      <w:pPr>
        <w:ind w:left="426" w:hanging="426"/>
        <w:rPr>
          <w:rFonts w:ascii="Arial Narrow" w:hAnsi="Arial Narrow" w:cs="Arial"/>
          <w:bCs/>
          <w:sz w:val="24"/>
          <w:szCs w:val="24"/>
        </w:rPr>
      </w:pPr>
      <w:r w:rsidRPr="00D31ADD">
        <w:rPr>
          <w:rFonts w:ascii="Arial Narrow" w:hAnsi="Arial Narrow" w:cs="Arial"/>
          <w:b/>
          <w:bCs/>
          <w:sz w:val="24"/>
          <w:szCs w:val="24"/>
        </w:rPr>
        <w:t xml:space="preserve">XVIII. </w:t>
      </w:r>
      <w:r w:rsidRPr="00D31ADD">
        <w:rPr>
          <w:rFonts w:ascii="Arial Narrow" w:hAnsi="Arial Narrow" w:cs="Arial"/>
          <w:bCs/>
          <w:sz w:val="24"/>
          <w:szCs w:val="24"/>
        </w:rPr>
        <w:t xml:space="preserve">Derecho de preferencia por parcela, $979.00 (NOVECIENTOS SETENTA Y NUEVE PESOS 00/100 M.N.). </w:t>
      </w:r>
    </w:p>
    <w:p w14:paraId="62A50BF9" w14:textId="77777777" w:rsidR="00D31ADD" w:rsidRDefault="00D31ADD" w:rsidP="00D31ADD">
      <w:pPr>
        <w:ind w:left="426" w:hanging="426"/>
        <w:rPr>
          <w:rFonts w:ascii="Arial Narrow" w:hAnsi="Arial Narrow" w:cs="Arial"/>
          <w:b/>
          <w:bCs/>
          <w:sz w:val="24"/>
          <w:szCs w:val="24"/>
        </w:rPr>
      </w:pPr>
    </w:p>
    <w:p w14:paraId="106E111A" w14:textId="77777777" w:rsidR="00D31ADD" w:rsidRDefault="00D31ADD" w:rsidP="00D31ADD">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w:t>
      </w:r>
      <w:proofErr w:type="gramEnd"/>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26</w:t>
      </w:r>
      <w:r w:rsidRPr="00453CFF">
        <w:rPr>
          <w:rFonts w:ascii="Arial Narrow" w:hAnsi="Arial Narrow"/>
          <w:bCs/>
          <w:i/>
          <w:sz w:val="12"/>
          <w:szCs w:val="14"/>
        </w:rPr>
        <w:t xml:space="preserve"> DE </w:t>
      </w:r>
      <w:r>
        <w:rPr>
          <w:rFonts w:ascii="Arial Narrow" w:hAnsi="Arial Narrow"/>
          <w:bCs/>
          <w:i/>
          <w:sz w:val="12"/>
          <w:szCs w:val="14"/>
        </w:rPr>
        <w:t>DICIEMBRE DE 2023</w:t>
      </w:r>
      <w:r w:rsidRPr="00453CFF">
        <w:rPr>
          <w:rFonts w:ascii="Arial Narrow" w:hAnsi="Arial Narrow"/>
          <w:bCs/>
          <w:i/>
          <w:sz w:val="12"/>
          <w:szCs w:val="14"/>
        </w:rPr>
        <w:t>) (</w:t>
      </w:r>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 xml:space="preserve">) </w:t>
      </w:r>
    </w:p>
    <w:p w14:paraId="035BCFEE" w14:textId="3423F61A" w:rsidR="00D31ADD" w:rsidRPr="00D31ADD" w:rsidRDefault="00D31ADD" w:rsidP="00D31ADD">
      <w:pPr>
        <w:ind w:left="426" w:hanging="426"/>
        <w:rPr>
          <w:rFonts w:ascii="Arial Narrow" w:hAnsi="Arial Narrow" w:cs="Arial"/>
          <w:bCs/>
          <w:sz w:val="24"/>
          <w:szCs w:val="24"/>
        </w:rPr>
      </w:pPr>
      <w:r w:rsidRPr="00D31ADD">
        <w:rPr>
          <w:rFonts w:ascii="Arial Narrow" w:hAnsi="Arial Narrow" w:cs="Arial"/>
          <w:b/>
          <w:bCs/>
          <w:sz w:val="24"/>
          <w:szCs w:val="24"/>
        </w:rPr>
        <w:t xml:space="preserve">XIX. </w:t>
      </w:r>
      <w:r w:rsidRPr="00D31ADD">
        <w:rPr>
          <w:rFonts w:ascii="Arial Narrow" w:hAnsi="Arial Narrow" w:cs="Arial"/>
          <w:bCs/>
          <w:sz w:val="24"/>
          <w:szCs w:val="24"/>
        </w:rPr>
        <w:t xml:space="preserve">Registro de </w:t>
      </w:r>
      <w:proofErr w:type="gramStart"/>
      <w:r w:rsidRPr="00D31ADD">
        <w:rPr>
          <w:rFonts w:ascii="Arial Narrow" w:hAnsi="Arial Narrow" w:cs="Arial"/>
          <w:bCs/>
          <w:sz w:val="24"/>
          <w:szCs w:val="24"/>
        </w:rPr>
        <w:t>Director</w:t>
      </w:r>
      <w:proofErr w:type="gramEnd"/>
      <w:r w:rsidRPr="00D31ADD">
        <w:rPr>
          <w:rFonts w:ascii="Arial Narrow" w:hAnsi="Arial Narrow" w:cs="Arial"/>
          <w:bCs/>
          <w:sz w:val="24"/>
          <w:szCs w:val="24"/>
        </w:rPr>
        <w:t xml:space="preserve"> responsable de obra y Corresponsable de obra por tres años, $2,814.00 (DOS MIL OCHOCIENTOS CATORCE PESOS 00/100 M.N.). </w:t>
      </w:r>
    </w:p>
    <w:p w14:paraId="7504E372" w14:textId="77777777" w:rsidR="00D31ADD" w:rsidRDefault="00D31ADD" w:rsidP="00D31ADD">
      <w:pPr>
        <w:ind w:left="426" w:hanging="426"/>
        <w:rPr>
          <w:rFonts w:ascii="Arial Narrow" w:hAnsi="Arial Narrow" w:cs="Arial"/>
          <w:b/>
          <w:bCs/>
          <w:sz w:val="24"/>
          <w:szCs w:val="24"/>
        </w:rPr>
      </w:pPr>
    </w:p>
    <w:p w14:paraId="6992C937" w14:textId="77777777" w:rsidR="00D31ADD" w:rsidRDefault="00D31ADD" w:rsidP="00D31ADD">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w:t>
      </w:r>
      <w:proofErr w:type="gramEnd"/>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26</w:t>
      </w:r>
      <w:r w:rsidRPr="00453CFF">
        <w:rPr>
          <w:rFonts w:ascii="Arial Narrow" w:hAnsi="Arial Narrow"/>
          <w:bCs/>
          <w:i/>
          <w:sz w:val="12"/>
          <w:szCs w:val="14"/>
        </w:rPr>
        <w:t xml:space="preserve"> DE </w:t>
      </w:r>
      <w:r>
        <w:rPr>
          <w:rFonts w:ascii="Arial Narrow" w:hAnsi="Arial Narrow"/>
          <w:bCs/>
          <w:i/>
          <w:sz w:val="12"/>
          <w:szCs w:val="14"/>
        </w:rPr>
        <w:t>DICIEMBRE DE 2023</w:t>
      </w:r>
      <w:r w:rsidRPr="00453CFF">
        <w:rPr>
          <w:rFonts w:ascii="Arial Narrow" w:hAnsi="Arial Narrow"/>
          <w:bCs/>
          <w:i/>
          <w:sz w:val="12"/>
          <w:szCs w:val="14"/>
        </w:rPr>
        <w:t>) (</w:t>
      </w:r>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 xml:space="preserve">) </w:t>
      </w:r>
    </w:p>
    <w:p w14:paraId="74447F2D" w14:textId="70C94910" w:rsidR="00D31ADD" w:rsidRPr="00D31ADD" w:rsidRDefault="00D31ADD" w:rsidP="00D31ADD">
      <w:pPr>
        <w:ind w:left="426" w:hanging="426"/>
        <w:rPr>
          <w:rFonts w:ascii="Arial Narrow" w:hAnsi="Arial Narrow" w:cs="Arial"/>
          <w:bCs/>
          <w:sz w:val="24"/>
          <w:szCs w:val="24"/>
        </w:rPr>
      </w:pPr>
      <w:r w:rsidRPr="00D31ADD">
        <w:rPr>
          <w:rFonts w:ascii="Arial Narrow" w:hAnsi="Arial Narrow" w:cs="Arial"/>
          <w:b/>
          <w:bCs/>
          <w:sz w:val="24"/>
          <w:szCs w:val="24"/>
        </w:rPr>
        <w:t xml:space="preserve">XX. </w:t>
      </w:r>
      <w:r w:rsidRPr="00D31ADD">
        <w:rPr>
          <w:rFonts w:ascii="Arial Narrow" w:hAnsi="Arial Narrow" w:cs="Arial"/>
          <w:bCs/>
          <w:sz w:val="24"/>
          <w:szCs w:val="24"/>
        </w:rPr>
        <w:t xml:space="preserve">Registro con vigencia de 5 años para el funcionamiento de las empresas de redes de transporte, servicio entre particulares $37,887.00 (TREINTA Y SIETE MIL OCHOCIENTOS OCHENTA Y SIETE PESOS 00/100 M.N.). </w:t>
      </w:r>
    </w:p>
    <w:p w14:paraId="426CFFE0" w14:textId="77777777" w:rsidR="00D31ADD" w:rsidRDefault="00D31ADD" w:rsidP="00D31ADD">
      <w:pPr>
        <w:ind w:left="426" w:hanging="426"/>
        <w:rPr>
          <w:rFonts w:ascii="Arial Narrow" w:hAnsi="Arial Narrow" w:cs="Arial"/>
          <w:b/>
          <w:bCs/>
          <w:sz w:val="24"/>
          <w:szCs w:val="24"/>
        </w:rPr>
      </w:pPr>
    </w:p>
    <w:p w14:paraId="3F3E3AB7" w14:textId="77777777" w:rsidR="00D31ADD" w:rsidRDefault="00D31ADD" w:rsidP="00D31ADD">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w:t>
      </w:r>
      <w:proofErr w:type="gramEnd"/>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26</w:t>
      </w:r>
      <w:r w:rsidRPr="00453CFF">
        <w:rPr>
          <w:rFonts w:ascii="Arial Narrow" w:hAnsi="Arial Narrow"/>
          <w:bCs/>
          <w:i/>
          <w:sz w:val="12"/>
          <w:szCs w:val="14"/>
        </w:rPr>
        <w:t xml:space="preserve"> DE </w:t>
      </w:r>
      <w:r>
        <w:rPr>
          <w:rFonts w:ascii="Arial Narrow" w:hAnsi="Arial Narrow"/>
          <w:bCs/>
          <w:i/>
          <w:sz w:val="12"/>
          <w:szCs w:val="14"/>
        </w:rPr>
        <w:t>DICIEMBRE DE 2023</w:t>
      </w:r>
      <w:r w:rsidRPr="00453CFF">
        <w:rPr>
          <w:rFonts w:ascii="Arial Narrow" w:hAnsi="Arial Narrow"/>
          <w:bCs/>
          <w:i/>
          <w:sz w:val="12"/>
          <w:szCs w:val="14"/>
        </w:rPr>
        <w:t>) (</w:t>
      </w:r>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 xml:space="preserve">) </w:t>
      </w:r>
    </w:p>
    <w:p w14:paraId="333C26DD" w14:textId="57967756" w:rsidR="0075507E" w:rsidRPr="00D31ADD" w:rsidRDefault="00D31ADD" w:rsidP="00D31ADD">
      <w:pPr>
        <w:ind w:left="426" w:hanging="426"/>
        <w:rPr>
          <w:rFonts w:ascii="Arial Narrow" w:hAnsi="Arial Narrow" w:cs="Arial"/>
          <w:sz w:val="24"/>
          <w:szCs w:val="24"/>
        </w:rPr>
      </w:pPr>
      <w:r w:rsidRPr="00D31ADD">
        <w:rPr>
          <w:rFonts w:ascii="Arial Narrow" w:hAnsi="Arial Narrow" w:cs="Arial"/>
          <w:b/>
          <w:bCs/>
          <w:sz w:val="24"/>
          <w:szCs w:val="24"/>
        </w:rPr>
        <w:t xml:space="preserve">XXI. </w:t>
      </w:r>
      <w:r w:rsidRPr="00D31ADD">
        <w:rPr>
          <w:rFonts w:ascii="Arial Narrow" w:hAnsi="Arial Narrow" w:cs="Arial"/>
          <w:sz w:val="24"/>
          <w:szCs w:val="24"/>
        </w:rPr>
        <w:t>Permiso anual para el transporte turístico $7,717.00 (SIETE MIL SETECIENTOS DIECISIETE PESOS 00/100 M.N.).</w:t>
      </w:r>
    </w:p>
    <w:p w14:paraId="2389248C" w14:textId="77777777" w:rsidR="0075507E" w:rsidRDefault="0075507E" w:rsidP="0075507E">
      <w:pPr>
        <w:ind w:left="426" w:hanging="426"/>
        <w:rPr>
          <w:rFonts w:ascii="Arial Narrow" w:hAnsi="Arial Narrow" w:cs="Arial"/>
          <w:bCs/>
          <w:sz w:val="24"/>
          <w:szCs w:val="24"/>
        </w:rPr>
      </w:pPr>
    </w:p>
    <w:p w14:paraId="521EF53E" w14:textId="4DBDCBCE" w:rsidR="0075507E" w:rsidRDefault="003A3509" w:rsidP="0075507E">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75507E" w:rsidRPr="00453CFF">
        <w:rPr>
          <w:rFonts w:ascii="Arial Narrow" w:hAnsi="Arial Narrow"/>
          <w:bCs/>
          <w:i/>
          <w:sz w:val="12"/>
          <w:szCs w:val="14"/>
        </w:rPr>
        <w:t>(</w:t>
      </w:r>
      <w:proofErr w:type="gramEnd"/>
      <w:r w:rsidR="0075507E">
        <w:rPr>
          <w:rFonts w:ascii="Arial Narrow" w:hAnsi="Arial Narrow"/>
          <w:bCs/>
          <w:i/>
          <w:sz w:val="12"/>
          <w:szCs w:val="14"/>
        </w:rPr>
        <w:t>REFORMADA</w:t>
      </w:r>
      <w:r w:rsidR="0075507E" w:rsidRPr="00453CFF">
        <w:rPr>
          <w:rFonts w:ascii="Arial Narrow" w:hAnsi="Arial Narrow"/>
          <w:bCs/>
          <w:i/>
          <w:sz w:val="12"/>
          <w:szCs w:val="14"/>
        </w:rPr>
        <w:t xml:space="preserve">, P.O. </w:t>
      </w:r>
      <w:r w:rsidR="0075507E">
        <w:rPr>
          <w:rFonts w:ascii="Arial Narrow" w:hAnsi="Arial Narrow"/>
          <w:bCs/>
          <w:i/>
          <w:sz w:val="12"/>
          <w:szCs w:val="14"/>
        </w:rPr>
        <w:t>26</w:t>
      </w:r>
      <w:r w:rsidR="0075507E" w:rsidRPr="00453CFF">
        <w:rPr>
          <w:rFonts w:ascii="Arial Narrow" w:hAnsi="Arial Narrow"/>
          <w:bCs/>
          <w:i/>
          <w:sz w:val="12"/>
          <w:szCs w:val="14"/>
        </w:rPr>
        <w:t xml:space="preserve"> DE </w:t>
      </w:r>
      <w:r w:rsidR="0075507E">
        <w:rPr>
          <w:rFonts w:ascii="Arial Narrow" w:hAnsi="Arial Narrow"/>
          <w:bCs/>
          <w:i/>
          <w:sz w:val="12"/>
          <w:szCs w:val="14"/>
        </w:rPr>
        <w:t>DICIEMBRE DE 2023</w:t>
      </w:r>
      <w:r w:rsidR="0075507E" w:rsidRPr="00453CFF">
        <w:rPr>
          <w:rFonts w:ascii="Arial Narrow" w:hAnsi="Arial Narrow"/>
          <w:bCs/>
          <w:i/>
          <w:sz w:val="12"/>
          <w:szCs w:val="14"/>
        </w:rPr>
        <w:t>) (</w:t>
      </w:r>
      <w:r w:rsidR="0075507E">
        <w:rPr>
          <w:rFonts w:ascii="Arial Narrow" w:hAnsi="Arial Narrow"/>
          <w:bCs/>
          <w:i/>
          <w:sz w:val="12"/>
          <w:szCs w:val="14"/>
        </w:rPr>
        <w:t>REFORMADA</w:t>
      </w:r>
      <w:r w:rsidR="0075507E" w:rsidRPr="00453CFF">
        <w:rPr>
          <w:rFonts w:ascii="Arial Narrow" w:hAnsi="Arial Narrow"/>
          <w:bCs/>
          <w:i/>
          <w:sz w:val="12"/>
          <w:szCs w:val="14"/>
        </w:rPr>
        <w:t xml:space="preserve">, P.O. </w:t>
      </w:r>
      <w:r w:rsidR="0075507E">
        <w:rPr>
          <w:rFonts w:ascii="Arial Narrow" w:hAnsi="Arial Narrow"/>
          <w:bCs/>
          <w:i/>
          <w:sz w:val="12"/>
          <w:szCs w:val="14"/>
        </w:rPr>
        <w:t>27</w:t>
      </w:r>
      <w:r w:rsidR="0075507E" w:rsidRPr="00453CFF">
        <w:rPr>
          <w:rFonts w:ascii="Arial Narrow" w:hAnsi="Arial Narrow"/>
          <w:bCs/>
          <w:i/>
          <w:sz w:val="12"/>
          <w:szCs w:val="14"/>
        </w:rPr>
        <w:t xml:space="preserve"> DE </w:t>
      </w:r>
      <w:r w:rsidR="0075507E">
        <w:rPr>
          <w:rFonts w:ascii="Arial Narrow" w:hAnsi="Arial Narrow"/>
          <w:bCs/>
          <w:i/>
          <w:sz w:val="12"/>
          <w:szCs w:val="14"/>
        </w:rPr>
        <w:t>DICIEMBRE DE 2022</w:t>
      </w:r>
      <w:r w:rsidR="0075507E" w:rsidRPr="00453CFF">
        <w:rPr>
          <w:rFonts w:ascii="Arial Narrow" w:hAnsi="Arial Narrow"/>
          <w:bCs/>
          <w:i/>
          <w:sz w:val="12"/>
          <w:szCs w:val="14"/>
        </w:rPr>
        <w:t xml:space="preserve">) </w:t>
      </w:r>
    </w:p>
    <w:p w14:paraId="25ABBDBC" w14:textId="3428FD46" w:rsidR="0075507E" w:rsidRPr="0075507E" w:rsidRDefault="0075507E" w:rsidP="0075507E">
      <w:pPr>
        <w:ind w:left="426" w:hanging="426"/>
        <w:rPr>
          <w:rFonts w:ascii="Arial Narrow" w:hAnsi="Arial Narrow" w:cs="Arial"/>
          <w:bCs/>
          <w:sz w:val="24"/>
          <w:szCs w:val="24"/>
        </w:rPr>
      </w:pPr>
      <w:r w:rsidRPr="0075507E">
        <w:rPr>
          <w:rFonts w:ascii="Arial Narrow" w:hAnsi="Arial Narrow" w:cs="Arial"/>
          <w:b/>
          <w:sz w:val="24"/>
          <w:szCs w:val="24"/>
        </w:rPr>
        <w:t>XXII.</w:t>
      </w:r>
      <w:r w:rsidRPr="0075507E">
        <w:rPr>
          <w:rFonts w:ascii="Arial Narrow" w:hAnsi="Arial Narrow" w:cs="Arial"/>
          <w:bCs/>
          <w:sz w:val="24"/>
          <w:szCs w:val="24"/>
        </w:rPr>
        <w:t xml:space="preserve"> Permiso con vigencia de 5 años para el transporte de personas con discapacidad: </w:t>
      </w:r>
    </w:p>
    <w:p w14:paraId="6AE643A6" w14:textId="77777777" w:rsidR="0075507E" w:rsidRDefault="0075507E" w:rsidP="0075507E">
      <w:pPr>
        <w:ind w:left="426" w:hanging="426"/>
        <w:rPr>
          <w:rFonts w:ascii="Arial Narrow" w:hAnsi="Arial Narrow" w:cs="Arial"/>
          <w:bCs/>
          <w:sz w:val="24"/>
          <w:szCs w:val="24"/>
        </w:rPr>
      </w:pPr>
    </w:p>
    <w:p w14:paraId="3FDC1083" w14:textId="13B5EE5A" w:rsidR="003A3509" w:rsidRPr="003A3509" w:rsidRDefault="003A3509" w:rsidP="003A3509">
      <w:pPr>
        <w:ind w:left="851" w:hanging="426"/>
        <w:rPr>
          <w:rFonts w:ascii="Arial Narrow" w:hAnsi="Arial Narrow" w:cs="Arial"/>
          <w:sz w:val="24"/>
          <w:szCs w:val="24"/>
        </w:rPr>
      </w:pPr>
      <w:r w:rsidRPr="003A3509">
        <w:rPr>
          <w:rFonts w:ascii="Arial Narrow" w:hAnsi="Arial Narrow" w:cs="Arial"/>
          <w:b/>
          <w:bCs/>
          <w:sz w:val="24"/>
          <w:szCs w:val="24"/>
        </w:rPr>
        <w:t xml:space="preserve">1. </w:t>
      </w:r>
      <w:r>
        <w:rPr>
          <w:rFonts w:ascii="Arial Narrow" w:hAnsi="Arial Narrow" w:cs="Arial"/>
          <w:b/>
          <w:bCs/>
          <w:sz w:val="24"/>
          <w:szCs w:val="24"/>
        </w:rPr>
        <w:tab/>
      </w:r>
      <w:r w:rsidRPr="003A3509">
        <w:rPr>
          <w:rFonts w:ascii="Arial Narrow" w:hAnsi="Arial Narrow" w:cs="Arial"/>
          <w:sz w:val="24"/>
          <w:szCs w:val="24"/>
        </w:rPr>
        <w:t xml:space="preserve">Expedición, $4,068.00 (CUATRO MIL SESENTA Y OCHO PESOS 00/100 M.N.). </w:t>
      </w:r>
    </w:p>
    <w:p w14:paraId="0F181AF0" w14:textId="77777777" w:rsidR="003A3509" w:rsidRDefault="003A3509" w:rsidP="003A3509">
      <w:pPr>
        <w:ind w:left="851" w:hanging="426"/>
        <w:rPr>
          <w:rFonts w:ascii="Arial Narrow" w:hAnsi="Arial Narrow" w:cs="Arial"/>
          <w:b/>
          <w:bCs/>
          <w:sz w:val="24"/>
          <w:szCs w:val="24"/>
        </w:rPr>
      </w:pPr>
    </w:p>
    <w:p w14:paraId="204E0384" w14:textId="37388A22" w:rsidR="0075507E" w:rsidRPr="003A3509" w:rsidRDefault="003A3509" w:rsidP="003A3509">
      <w:pPr>
        <w:ind w:left="851" w:hanging="426"/>
        <w:rPr>
          <w:rFonts w:ascii="Arial Narrow" w:hAnsi="Arial Narrow" w:cs="Arial"/>
          <w:sz w:val="24"/>
          <w:szCs w:val="24"/>
        </w:rPr>
      </w:pPr>
      <w:r w:rsidRPr="003A3509">
        <w:rPr>
          <w:rFonts w:ascii="Arial Narrow" w:hAnsi="Arial Narrow" w:cs="Arial"/>
          <w:b/>
          <w:bCs/>
          <w:sz w:val="24"/>
          <w:szCs w:val="24"/>
        </w:rPr>
        <w:t xml:space="preserve">2. </w:t>
      </w:r>
      <w:r>
        <w:rPr>
          <w:rFonts w:ascii="Arial Narrow" w:hAnsi="Arial Narrow" w:cs="Arial"/>
          <w:b/>
          <w:bCs/>
          <w:sz w:val="24"/>
          <w:szCs w:val="24"/>
        </w:rPr>
        <w:tab/>
      </w:r>
      <w:r w:rsidRPr="003A3509">
        <w:rPr>
          <w:rFonts w:ascii="Arial Narrow" w:hAnsi="Arial Narrow" w:cs="Arial"/>
          <w:sz w:val="24"/>
          <w:szCs w:val="24"/>
        </w:rPr>
        <w:t>Refrendo anual $2,526.00 (DOS MIL QUINIENTOS VEINTISÉIS PESOS 00/100 M.N.).</w:t>
      </w:r>
    </w:p>
    <w:p w14:paraId="7BC0E880" w14:textId="77777777" w:rsidR="0075507E" w:rsidRDefault="0075507E" w:rsidP="0075507E">
      <w:pPr>
        <w:ind w:left="426" w:hanging="426"/>
        <w:rPr>
          <w:rFonts w:ascii="Arial Narrow" w:hAnsi="Arial Narrow" w:cs="Arial"/>
          <w:bCs/>
          <w:sz w:val="24"/>
          <w:szCs w:val="24"/>
        </w:rPr>
      </w:pPr>
    </w:p>
    <w:p w14:paraId="08B3249E" w14:textId="0AA31ACF" w:rsidR="0075507E" w:rsidRDefault="003A3509" w:rsidP="0075507E">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proofErr w:type="gramStart"/>
      <w:r w:rsidRPr="00453CFF">
        <w:rPr>
          <w:rFonts w:ascii="Arial Narrow" w:hAnsi="Arial Narrow"/>
          <w:bCs/>
          <w:i/>
          <w:sz w:val="12"/>
          <w:szCs w:val="14"/>
        </w:rPr>
        <w:t>)</w:t>
      </w:r>
      <w:r>
        <w:rPr>
          <w:rFonts w:ascii="Arial Narrow" w:hAnsi="Arial Narrow"/>
          <w:bCs/>
          <w:i/>
          <w:sz w:val="12"/>
          <w:szCs w:val="14"/>
        </w:rPr>
        <w:t xml:space="preserve">  </w:t>
      </w:r>
      <w:r w:rsidR="0075507E" w:rsidRPr="00453CFF">
        <w:rPr>
          <w:rFonts w:ascii="Arial Narrow" w:hAnsi="Arial Narrow"/>
          <w:bCs/>
          <w:i/>
          <w:sz w:val="12"/>
          <w:szCs w:val="14"/>
        </w:rPr>
        <w:t>(</w:t>
      </w:r>
      <w:proofErr w:type="gramEnd"/>
      <w:r w:rsidR="0075507E">
        <w:rPr>
          <w:rFonts w:ascii="Arial Narrow" w:hAnsi="Arial Narrow"/>
          <w:bCs/>
          <w:i/>
          <w:sz w:val="12"/>
          <w:szCs w:val="14"/>
        </w:rPr>
        <w:t>REFORMADA</w:t>
      </w:r>
      <w:r w:rsidR="0075507E" w:rsidRPr="00453CFF">
        <w:rPr>
          <w:rFonts w:ascii="Arial Narrow" w:hAnsi="Arial Narrow"/>
          <w:bCs/>
          <w:i/>
          <w:sz w:val="12"/>
          <w:szCs w:val="14"/>
        </w:rPr>
        <w:t xml:space="preserve">, P.O. </w:t>
      </w:r>
      <w:r w:rsidR="0075507E">
        <w:rPr>
          <w:rFonts w:ascii="Arial Narrow" w:hAnsi="Arial Narrow"/>
          <w:bCs/>
          <w:i/>
          <w:sz w:val="12"/>
          <w:szCs w:val="14"/>
        </w:rPr>
        <w:t>26</w:t>
      </w:r>
      <w:r w:rsidR="0075507E" w:rsidRPr="00453CFF">
        <w:rPr>
          <w:rFonts w:ascii="Arial Narrow" w:hAnsi="Arial Narrow"/>
          <w:bCs/>
          <w:i/>
          <w:sz w:val="12"/>
          <w:szCs w:val="14"/>
        </w:rPr>
        <w:t xml:space="preserve"> DE </w:t>
      </w:r>
      <w:r w:rsidR="0075507E">
        <w:rPr>
          <w:rFonts w:ascii="Arial Narrow" w:hAnsi="Arial Narrow"/>
          <w:bCs/>
          <w:i/>
          <w:sz w:val="12"/>
          <w:szCs w:val="14"/>
        </w:rPr>
        <w:t>DICIEMBRE DE 2023</w:t>
      </w:r>
      <w:r w:rsidR="0075507E" w:rsidRPr="00453CFF">
        <w:rPr>
          <w:rFonts w:ascii="Arial Narrow" w:hAnsi="Arial Narrow"/>
          <w:bCs/>
          <w:i/>
          <w:sz w:val="12"/>
          <w:szCs w:val="14"/>
        </w:rPr>
        <w:t>) (</w:t>
      </w:r>
      <w:r w:rsidR="0075507E">
        <w:rPr>
          <w:rFonts w:ascii="Arial Narrow" w:hAnsi="Arial Narrow"/>
          <w:bCs/>
          <w:i/>
          <w:sz w:val="12"/>
          <w:szCs w:val="14"/>
        </w:rPr>
        <w:t>REFORMADA</w:t>
      </w:r>
      <w:r w:rsidR="0075507E" w:rsidRPr="00453CFF">
        <w:rPr>
          <w:rFonts w:ascii="Arial Narrow" w:hAnsi="Arial Narrow"/>
          <w:bCs/>
          <w:i/>
          <w:sz w:val="12"/>
          <w:szCs w:val="14"/>
        </w:rPr>
        <w:t xml:space="preserve">, P.O. </w:t>
      </w:r>
      <w:r w:rsidR="0075507E">
        <w:rPr>
          <w:rFonts w:ascii="Arial Narrow" w:hAnsi="Arial Narrow"/>
          <w:bCs/>
          <w:i/>
          <w:sz w:val="12"/>
          <w:szCs w:val="14"/>
        </w:rPr>
        <w:t>27</w:t>
      </w:r>
      <w:r w:rsidR="0075507E" w:rsidRPr="00453CFF">
        <w:rPr>
          <w:rFonts w:ascii="Arial Narrow" w:hAnsi="Arial Narrow"/>
          <w:bCs/>
          <w:i/>
          <w:sz w:val="12"/>
          <w:szCs w:val="14"/>
        </w:rPr>
        <w:t xml:space="preserve"> DE </w:t>
      </w:r>
      <w:r w:rsidR="0075507E">
        <w:rPr>
          <w:rFonts w:ascii="Arial Narrow" w:hAnsi="Arial Narrow"/>
          <w:bCs/>
          <w:i/>
          <w:sz w:val="12"/>
          <w:szCs w:val="14"/>
        </w:rPr>
        <w:t>DICIEMBRE DE 2022</w:t>
      </w:r>
      <w:r w:rsidR="0075507E" w:rsidRPr="00453CFF">
        <w:rPr>
          <w:rFonts w:ascii="Arial Narrow" w:hAnsi="Arial Narrow"/>
          <w:bCs/>
          <w:i/>
          <w:sz w:val="12"/>
          <w:szCs w:val="14"/>
        </w:rPr>
        <w:t xml:space="preserve">) </w:t>
      </w:r>
    </w:p>
    <w:p w14:paraId="1CA220A2" w14:textId="77777777" w:rsidR="003A3509" w:rsidRPr="003A3509" w:rsidRDefault="003A3509" w:rsidP="003A3509">
      <w:pPr>
        <w:ind w:left="426" w:hanging="426"/>
        <w:rPr>
          <w:rFonts w:ascii="Arial Narrow" w:hAnsi="Arial Narrow" w:cs="Arial"/>
          <w:bCs/>
          <w:sz w:val="24"/>
          <w:szCs w:val="24"/>
        </w:rPr>
      </w:pPr>
      <w:r w:rsidRPr="003A3509">
        <w:rPr>
          <w:rFonts w:ascii="Arial Narrow" w:hAnsi="Arial Narrow" w:cs="Arial"/>
          <w:b/>
          <w:bCs/>
          <w:sz w:val="24"/>
          <w:szCs w:val="24"/>
        </w:rPr>
        <w:t xml:space="preserve">XXIII. </w:t>
      </w:r>
      <w:r w:rsidRPr="003A3509">
        <w:rPr>
          <w:rFonts w:ascii="Arial Narrow" w:hAnsi="Arial Narrow" w:cs="Arial"/>
          <w:bCs/>
          <w:sz w:val="24"/>
          <w:szCs w:val="24"/>
        </w:rPr>
        <w:t xml:space="preserve">Permiso anual para ambulancias $1,683.00 (UN MIL SEISCIENTOS OCHENTA Y TRES PESOS 00/100 M.N.). </w:t>
      </w:r>
    </w:p>
    <w:p w14:paraId="69B1514B" w14:textId="77777777" w:rsidR="003A3509" w:rsidRDefault="003A3509" w:rsidP="003A3509">
      <w:pPr>
        <w:ind w:left="426" w:hanging="426"/>
        <w:rPr>
          <w:rFonts w:ascii="Arial Narrow" w:hAnsi="Arial Narrow" w:cs="Arial"/>
          <w:b/>
          <w:bCs/>
          <w:sz w:val="24"/>
          <w:szCs w:val="24"/>
        </w:rPr>
      </w:pPr>
    </w:p>
    <w:p w14:paraId="111498FA" w14:textId="77777777" w:rsidR="003A3509" w:rsidRDefault="003A3509" w:rsidP="003A3509">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proofErr w:type="gramStart"/>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w:t>
      </w:r>
      <w:proofErr w:type="gramEnd"/>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26</w:t>
      </w:r>
      <w:r w:rsidRPr="00453CFF">
        <w:rPr>
          <w:rFonts w:ascii="Arial Narrow" w:hAnsi="Arial Narrow"/>
          <w:bCs/>
          <w:i/>
          <w:sz w:val="12"/>
          <w:szCs w:val="14"/>
        </w:rPr>
        <w:t xml:space="preserve"> DE </w:t>
      </w:r>
      <w:r>
        <w:rPr>
          <w:rFonts w:ascii="Arial Narrow" w:hAnsi="Arial Narrow"/>
          <w:bCs/>
          <w:i/>
          <w:sz w:val="12"/>
          <w:szCs w:val="14"/>
        </w:rPr>
        <w:t>DICIEMBRE DE 2023</w:t>
      </w:r>
      <w:r w:rsidRPr="00453CFF">
        <w:rPr>
          <w:rFonts w:ascii="Arial Narrow" w:hAnsi="Arial Narrow"/>
          <w:bCs/>
          <w:i/>
          <w:sz w:val="12"/>
          <w:szCs w:val="14"/>
        </w:rPr>
        <w:t>) (</w:t>
      </w:r>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 xml:space="preserve">) </w:t>
      </w:r>
    </w:p>
    <w:p w14:paraId="12CAB980" w14:textId="500EFA9E" w:rsidR="003A3509" w:rsidRPr="003A3509" w:rsidRDefault="003A3509" w:rsidP="003A3509">
      <w:pPr>
        <w:ind w:left="426" w:hanging="426"/>
        <w:rPr>
          <w:rFonts w:ascii="Arial Narrow" w:hAnsi="Arial Narrow" w:cs="Arial"/>
          <w:b/>
          <w:sz w:val="24"/>
          <w:szCs w:val="24"/>
        </w:rPr>
      </w:pPr>
      <w:r w:rsidRPr="003A3509">
        <w:rPr>
          <w:rFonts w:ascii="Arial Narrow" w:hAnsi="Arial Narrow" w:cs="Arial"/>
          <w:b/>
          <w:bCs/>
          <w:sz w:val="24"/>
          <w:szCs w:val="24"/>
        </w:rPr>
        <w:t xml:space="preserve">XXIV. </w:t>
      </w:r>
      <w:r w:rsidRPr="003A3509">
        <w:rPr>
          <w:rFonts w:ascii="Arial Narrow" w:hAnsi="Arial Narrow" w:cs="Arial"/>
          <w:sz w:val="24"/>
          <w:szCs w:val="24"/>
        </w:rPr>
        <w:t>Permiso anual para el transporte ejecutivo $2,525.00 (DOS MIL QUINIENTOS VEINTICINCO PESOS 00/100 M.N.).</w:t>
      </w:r>
      <w:r w:rsidRPr="003A3509">
        <w:rPr>
          <w:rFonts w:ascii="Arial Narrow" w:hAnsi="Arial Narrow" w:cs="Arial"/>
          <w:b/>
          <w:bCs/>
          <w:sz w:val="24"/>
          <w:szCs w:val="24"/>
        </w:rPr>
        <w:t xml:space="preserve"> </w:t>
      </w:r>
    </w:p>
    <w:p w14:paraId="5D50CE5B" w14:textId="77777777" w:rsidR="003A3509" w:rsidRDefault="003A3509" w:rsidP="003A3509">
      <w:pPr>
        <w:ind w:left="426" w:hanging="426"/>
        <w:rPr>
          <w:rFonts w:ascii="Arial Narrow" w:hAnsi="Arial Narrow" w:cs="Arial"/>
          <w:b/>
          <w:bCs/>
          <w:sz w:val="24"/>
          <w:szCs w:val="24"/>
        </w:rPr>
      </w:pPr>
    </w:p>
    <w:p w14:paraId="5E3D5FD2" w14:textId="77777777" w:rsidR="003A3509" w:rsidRDefault="003A3509" w:rsidP="003A3509">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proofErr w:type="gramStart"/>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w:t>
      </w:r>
      <w:proofErr w:type="gramEnd"/>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26</w:t>
      </w:r>
      <w:r w:rsidRPr="00453CFF">
        <w:rPr>
          <w:rFonts w:ascii="Arial Narrow" w:hAnsi="Arial Narrow"/>
          <w:bCs/>
          <w:i/>
          <w:sz w:val="12"/>
          <w:szCs w:val="14"/>
        </w:rPr>
        <w:t xml:space="preserve"> DE </w:t>
      </w:r>
      <w:r>
        <w:rPr>
          <w:rFonts w:ascii="Arial Narrow" w:hAnsi="Arial Narrow"/>
          <w:bCs/>
          <w:i/>
          <w:sz w:val="12"/>
          <w:szCs w:val="14"/>
        </w:rPr>
        <w:t>DICIEMBRE DE 2023</w:t>
      </w:r>
      <w:r w:rsidRPr="00453CFF">
        <w:rPr>
          <w:rFonts w:ascii="Arial Narrow" w:hAnsi="Arial Narrow"/>
          <w:bCs/>
          <w:i/>
          <w:sz w:val="12"/>
          <w:szCs w:val="14"/>
        </w:rPr>
        <w:t>) (</w:t>
      </w:r>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 xml:space="preserve">) </w:t>
      </w:r>
    </w:p>
    <w:p w14:paraId="063B2464" w14:textId="5288988A" w:rsidR="003A3509" w:rsidRPr="003A3509" w:rsidRDefault="003A3509" w:rsidP="003A3509">
      <w:pPr>
        <w:ind w:left="426" w:hanging="426"/>
        <w:rPr>
          <w:rFonts w:ascii="Arial Narrow" w:hAnsi="Arial Narrow" w:cs="Arial"/>
          <w:bCs/>
          <w:sz w:val="24"/>
          <w:szCs w:val="24"/>
        </w:rPr>
      </w:pPr>
      <w:r w:rsidRPr="003A3509">
        <w:rPr>
          <w:rFonts w:ascii="Arial Narrow" w:hAnsi="Arial Narrow" w:cs="Arial"/>
          <w:b/>
          <w:bCs/>
          <w:sz w:val="24"/>
          <w:szCs w:val="24"/>
        </w:rPr>
        <w:t xml:space="preserve">XXV. </w:t>
      </w:r>
      <w:r w:rsidRPr="003A3509">
        <w:rPr>
          <w:rFonts w:ascii="Arial Narrow" w:hAnsi="Arial Narrow" w:cs="Arial"/>
          <w:bCs/>
          <w:sz w:val="24"/>
          <w:szCs w:val="24"/>
        </w:rPr>
        <w:t xml:space="preserve">Permiso anual para el transporte mixto y de pasaje $1,542.00 (UN MIL QUINIENTOS CUARENTA Y DOS PESOS 00/100 M.N.). </w:t>
      </w:r>
    </w:p>
    <w:p w14:paraId="048C8764" w14:textId="77777777" w:rsidR="003A3509" w:rsidRDefault="003A3509" w:rsidP="003A3509">
      <w:pPr>
        <w:ind w:left="426" w:hanging="426"/>
        <w:rPr>
          <w:rFonts w:ascii="Arial Narrow" w:hAnsi="Arial Narrow" w:cs="Arial"/>
          <w:b/>
          <w:bCs/>
          <w:sz w:val="24"/>
          <w:szCs w:val="24"/>
        </w:rPr>
      </w:pPr>
    </w:p>
    <w:p w14:paraId="7391F38C" w14:textId="77777777" w:rsidR="003A3509" w:rsidRDefault="003A3509" w:rsidP="003A3509">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proofErr w:type="gramStart"/>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w:t>
      </w:r>
      <w:proofErr w:type="gramEnd"/>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26</w:t>
      </w:r>
      <w:r w:rsidRPr="00453CFF">
        <w:rPr>
          <w:rFonts w:ascii="Arial Narrow" w:hAnsi="Arial Narrow"/>
          <w:bCs/>
          <w:i/>
          <w:sz w:val="12"/>
          <w:szCs w:val="14"/>
        </w:rPr>
        <w:t xml:space="preserve"> DE </w:t>
      </w:r>
      <w:r>
        <w:rPr>
          <w:rFonts w:ascii="Arial Narrow" w:hAnsi="Arial Narrow"/>
          <w:bCs/>
          <w:i/>
          <w:sz w:val="12"/>
          <w:szCs w:val="14"/>
        </w:rPr>
        <w:t>DICIEMBRE DE 2023</w:t>
      </w:r>
      <w:r w:rsidRPr="00453CFF">
        <w:rPr>
          <w:rFonts w:ascii="Arial Narrow" w:hAnsi="Arial Narrow"/>
          <w:bCs/>
          <w:i/>
          <w:sz w:val="12"/>
          <w:szCs w:val="14"/>
        </w:rPr>
        <w:t>) (</w:t>
      </w:r>
      <w:r>
        <w:rPr>
          <w:rFonts w:ascii="Arial Narrow" w:hAnsi="Arial Narrow"/>
          <w:bCs/>
          <w:i/>
          <w:sz w:val="12"/>
          <w:szCs w:val="14"/>
        </w:rPr>
        <w:t>REFORMADA</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 xml:space="preserve">) </w:t>
      </w:r>
    </w:p>
    <w:p w14:paraId="4C556676" w14:textId="00096C4D" w:rsidR="0075507E" w:rsidRPr="003A3509" w:rsidRDefault="003A3509" w:rsidP="003A3509">
      <w:pPr>
        <w:ind w:left="426" w:hanging="426"/>
        <w:rPr>
          <w:rFonts w:ascii="Arial Narrow" w:hAnsi="Arial Narrow" w:cs="Arial"/>
          <w:bCs/>
          <w:sz w:val="24"/>
          <w:szCs w:val="24"/>
        </w:rPr>
      </w:pPr>
      <w:r w:rsidRPr="003A3509">
        <w:rPr>
          <w:rFonts w:ascii="Arial Narrow" w:hAnsi="Arial Narrow" w:cs="Arial"/>
          <w:b/>
          <w:bCs/>
          <w:sz w:val="24"/>
          <w:szCs w:val="24"/>
        </w:rPr>
        <w:t xml:space="preserve">XXVI. </w:t>
      </w:r>
      <w:r w:rsidRPr="003A3509">
        <w:rPr>
          <w:rFonts w:ascii="Arial Narrow" w:hAnsi="Arial Narrow" w:cs="Arial"/>
          <w:bCs/>
          <w:sz w:val="24"/>
          <w:szCs w:val="24"/>
        </w:rPr>
        <w:t>Permiso anual para el transporte de carga de agua potable $2,419.00 (DOS MIL CUATROCIENTOS DIECINUEVE PESOS 00/100 M.N.).</w:t>
      </w:r>
    </w:p>
    <w:p w14:paraId="6314C7CA" w14:textId="2F418C8A" w:rsidR="0075507E" w:rsidRDefault="0075507E" w:rsidP="0075507E">
      <w:pPr>
        <w:ind w:left="426" w:hanging="426"/>
        <w:rPr>
          <w:rFonts w:ascii="Arial Narrow" w:hAnsi="Arial Narrow" w:cs="Arial"/>
          <w:bCs/>
          <w:sz w:val="24"/>
          <w:szCs w:val="24"/>
        </w:rPr>
      </w:pPr>
    </w:p>
    <w:p w14:paraId="1E75D0F0" w14:textId="49F93065" w:rsidR="0075507E" w:rsidRDefault="003A3509" w:rsidP="0075507E">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r w:rsidR="0075507E" w:rsidRPr="00453CFF">
        <w:rPr>
          <w:rFonts w:ascii="Arial Narrow" w:hAnsi="Arial Narrow"/>
          <w:bCs/>
          <w:i/>
          <w:sz w:val="12"/>
          <w:szCs w:val="14"/>
        </w:rPr>
        <w:t>(</w:t>
      </w:r>
      <w:r w:rsidR="0075507E">
        <w:rPr>
          <w:rFonts w:ascii="Arial Narrow" w:hAnsi="Arial Narrow"/>
          <w:bCs/>
          <w:i/>
          <w:sz w:val="12"/>
          <w:szCs w:val="14"/>
        </w:rPr>
        <w:t>REFORMADA</w:t>
      </w:r>
      <w:r w:rsidR="0075507E" w:rsidRPr="00453CFF">
        <w:rPr>
          <w:rFonts w:ascii="Arial Narrow" w:hAnsi="Arial Narrow"/>
          <w:bCs/>
          <w:i/>
          <w:sz w:val="12"/>
          <w:szCs w:val="14"/>
        </w:rPr>
        <w:t xml:space="preserve">, P.O. </w:t>
      </w:r>
      <w:r w:rsidR="0075507E">
        <w:rPr>
          <w:rFonts w:ascii="Arial Narrow" w:hAnsi="Arial Narrow"/>
          <w:bCs/>
          <w:i/>
          <w:sz w:val="12"/>
          <w:szCs w:val="14"/>
        </w:rPr>
        <w:t>26</w:t>
      </w:r>
      <w:r w:rsidR="0075507E" w:rsidRPr="00453CFF">
        <w:rPr>
          <w:rFonts w:ascii="Arial Narrow" w:hAnsi="Arial Narrow"/>
          <w:bCs/>
          <w:i/>
          <w:sz w:val="12"/>
          <w:szCs w:val="14"/>
        </w:rPr>
        <w:t xml:space="preserve"> DE </w:t>
      </w:r>
      <w:r w:rsidR="0075507E">
        <w:rPr>
          <w:rFonts w:ascii="Arial Narrow" w:hAnsi="Arial Narrow"/>
          <w:bCs/>
          <w:i/>
          <w:sz w:val="12"/>
          <w:szCs w:val="14"/>
        </w:rPr>
        <w:t>DICIEMBRE DE 2023</w:t>
      </w:r>
      <w:r w:rsidR="0075507E" w:rsidRPr="00453CFF">
        <w:rPr>
          <w:rFonts w:ascii="Arial Narrow" w:hAnsi="Arial Narrow"/>
          <w:bCs/>
          <w:i/>
          <w:sz w:val="12"/>
          <w:szCs w:val="14"/>
        </w:rPr>
        <w:t>) (</w:t>
      </w:r>
      <w:r w:rsidR="0075507E">
        <w:rPr>
          <w:rFonts w:ascii="Arial Narrow" w:hAnsi="Arial Narrow"/>
          <w:bCs/>
          <w:i/>
          <w:sz w:val="12"/>
          <w:szCs w:val="14"/>
        </w:rPr>
        <w:t>REFORMADA</w:t>
      </w:r>
      <w:r w:rsidR="0075507E" w:rsidRPr="00453CFF">
        <w:rPr>
          <w:rFonts w:ascii="Arial Narrow" w:hAnsi="Arial Narrow"/>
          <w:bCs/>
          <w:i/>
          <w:sz w:val="12"/>
          <w:szCs w:val="14"/>
        </w:rPr>
        <w:t xml:space="preserve">, P.O. </w:t>
      </w:r>
      <w:r w:rsidR="0075507E">
        <w:rPr>
          <w:rFonts w:ascii="Arial Narrow" w:hAnsi="Arial Narrow"/>
          <w:bCs/>
          <w:i/>
          <w:sz w:val="12"/>
          <w:szCs w:val="14"/>
        </w:rPr>
        <w:t>27</w:t>
      </w:r>
      <w:r w:rsidR="0075507E" w:rsidRPr="00453CFF">
        <w:rPr>
          <w:rFonts w:ascii="Arial Narrow" w:hAnsi="Arial Narrow"/>
          <w:bCs/>
          <w:i/>
          <w:sz w:val="12"/>
          <w:szCs w:val="14"/>
        </w:rPr>
        <w:t xml:space="preserve"> DE </w:t>
      </w:r>
      <w:r w:rsidR="0075507E">
        <w:rPr>
          <w:rFonts w:ascii="Arial Narrow" w:hAnsi="Arial Narrow"/>
          <w:bCs/>
          <w:i/>
          <w:sz w:val="12"/>
          <w:szCs w:val="14"/>
        </w:rPr>
        <w:t>DICIEMBRE DE 2022</w:t>
      </w:r>
      <w:r w:rsidR="0075507E" w:rsidRPr="00453CFF">
        <w:rPr>
          <w:rFonts w:ascii="Arial Narrow" w:hAnsi="Arial Narrow"/>
          <w:bCs/>
          <w:i/>
          <w:sz w:val="12"/>
          <w:szCs w:val="14"/>
        </w:rPr>
        <w:t xml:space="preserve">) </w:t>
      </w:r>
    </w:p>
    <w:p w14:paraId="034888DA" w14:textId="77CEAB15" w:rsidR="0075507E" w:rsidRPr="003A3509" w:rsidRDefault="003A3509" w:rsidP="0075507E">
      <w:pPr>
        <w:ind w:left="426" w:hanging="426"/>
        <w:rPr>
          <w:rFonts w:ascii="Arial Narrow" w:hAnsi="Arial Narrow" w:cs="Arial"/>
          <w:bCs/>
          <w:sz w:val="24"/>
          <w:szCs w:val="24"/>
        </w:rPr>
      </w:pPr>
      <w:r w:rsidRPr="003A3509">
        <w:rPr>
          <w:rFonts w:ascii="Arial Narrow" w:hAnsi="Arial Narrow" w:cs="Arial"/>
          <w:b/>
          <w:bCs/>
          <w:sz w:val="24"/>
          <w:szCs w:val="24"/>
        </w:rPr>
        <w:t>XXVII</w:t>
      </w:r>
      <w:r w:rsidRPr="003A3509">
        <w:rPr>
          <w:rFonts w:ascii="Arial Narrow" w:hAnsi="Arial Narrow" w:cs="Arial"/>
          <w:b/>
          <w:sz w:val="24"/>
          <w:szCs w:val="24"/>
        </w:rPr>
        <w:t xml:space="preserve">. </w:t>
      </w:r>
      <w:r w:rsidRPr="003A3509">
        <w:rPr>
          <w:rFonts w:ascii="Arial Narrow" w:hAnsi="Arial Narrow" w:cs="Arial"/>
          <w:bCs/>
          <w:sz w:val="24"/>
          <w:szCs w:val="24"/>
        </w:rPr>
        <w:t>Constancia de Alta de los vehículos y operadores adheridos a las empresas de redes de transporte para el servicio entre particulares $1,450.00 (UN MIL CUATROCIENTOS CINCUENTA PESOS 00/100 M.N.), por vehículo, con vigencia de 1 año.</w:t>
      </w:r>
    </w:p>
    <w:p w14:paraId="63E2D1AB" w14:textId="77777777" w:rsidR="0075507E" w:rsidRDefault="0075507E" w:rsidP="0075507E">
      <w:pPr>
        <w:ind w:left="426" w:hanging="426"/>
        <w:rPr>
          <w:rFonts w:ascii="Arial Narrow" w:hAnsi="Arial Narrow" w:cs="Arial"/>
          <w:bCs/>
          <w:sz w:val="24"/>
          <w:szCs w:val="24"/>
        </w:rPr>
      </w:pPr>
    </w:p>
    <w:p w14:paraId="28DD3B1D" w14:textId="77C25F91" w:rsidR="0075507E" w:rsidRDefault="003A3509" w:rsidP="0075507E">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r w:rsidR="0075507E" w:rsidRPr="00453CFF">
        <w:rPr>
          <w:rFonts w:ascii="Arial Narrow" w:hAnsi="Arial Narrow"/>
          <w:bCs/>
          <w:i/>
          <w:sz w:val="12"/>
          <w:szCs w:val="14"/>
        </w:rPr>
        <w:t>(</w:t>
      </w:r>
      <w:r w:rsidR="0075507E">
        <w:rPr>
          <w:rFonts w:ascii="Arial Narrow" w:hAnsi="Arial Narrow"/>
          <w:bCs/>
          <w:i/>
          <w:sz w:val="12"/>
          <w:szCs w:val="14"/>
        </w:rPr>
        <w:t>REFORMADA</w:t>
      </w:r>
      <w:r w:rsidR="0075507E" w:rsidRPr="00453CFF">
        <w:rPr>
          <w:rFonts w:ascii="Arial Narrow" w:hAnsi="Arial Narrow"/>
          <w:bCs/>
          <w:i/>
          <w:sz w:val="12"/>
          <w:szCs w:val="14"/>
        </w:rPr>
        <w:t xml:space="preserve">, P.O. </w:t>
      </w:r>
      <w:r w:rsidR="0075507E">
        <w:rPr>
          <w:rFonts w:ascii="Arial Narrow" w:hAnsi="Arial Narrow"/>
          <w:bCs/>
          <w:i/>
          <w:sz w:val="12"/>
          <w:szCs w:val="14"/>
        </w:rPr>
        <w:t>26</w:t>
      </w:r>
      <w:r w:rsidR="0075507E" w:rsidRPr="00453CFF">
        <w:rPr>
          <w:rFonts w:ascii="Arial Narrow" w:hAnsi="Arial Narrow"/>
          <w:bCs/>
          <w:i/>
          <w:sz w:val="12"/>
          <w:szCs w:val="14"/>
        </w:rPr>
        <w:t xml:space="preserve"> DE </w:t>
      </w:r>
      <w:r w:rsidR="0075507E">
        <w:rPr>
          <w:rFonts w:ascii="Arial Narrow" w:hAnsi="Arial Narrow"/>
          <w:bCs/>
          <w:i/>
          <w:sz w:val="12"/>
          <w:szCs w:val="14"/>
        </w:rPr>
        <w:t>DICIEMBRE DE 2023</w:t>
      </w:r>
      <w:r w:rsidR="0075507E" w:rsidRPr="00453CFF">
        <w:rPr>
          <w:rFonts w:ascii="Arial Narrow" w:hAnsi="Arial Narrow"/>
          <w:bCs/>
          <w:i/>
          <w:sz w:val="12"/>
          <w:szCs w:val="14"/>
        </w:rPr>
        <w:t>) (</w:t>
      </w:r>
      <w:r w:rsidR="0075507E">
        <w:rPr>
          <w:rFonts w:ascii="Arial Narrow" w:hAnsi="Arial Narrow"/>
          <w:bCs/>
          <w:i/>
          <w:sz w:val="12"/>
          <w:szCs w:val="14"/>
        </w:rPr>
        <w:t>REFORMADA</w:t>
      </w:r>
      <w:r w:rsidR="0075507E" w:rsidRPr="00453CFF">
        <w:rPr>
          <w:rFonts w:ascii="Arial Narrow" w:hAnsi="Arial Narrow"/>
          <w:bCs/>
          <w:i/>
          <w:sz w:val="12"/>
          <w:szCs w:val="14"/>
        </w:rPr>
        <w:t xml:space="preserve">, P.O. </w:t>
      </w:r>
      <w:r w:rsidR="0075507E">
        <w:rPr>
          <w:rFonts w:ascii="Arial Narrow" w:hAnsi="Arial Narrow"/>
          <w:bCs/>
          <w:i/>
          <w:sz w:val="12"/>
          <w:szCs w:val="14"/>
        </w:rPr>
        <w:t>27</w:t>
      </w:r>
      <w:r w:rsidR="0075507E" w:rsidRPr="00453CFF">
        <w:rPr>
          <w:rFonts w:ascii="Arial Narrow" w:hAnsi="Arial Narrow"/>
          <w:bCs/>
          <w:i/>
          <w:sz w:val="12"/>
          <w:szCs w:val="14"/>
        </w:rPr>
        <w:t xml:space="preserve"> DE </w:t>
      </w:r>
      <w:r w:rsidR="0075507E">
        <w:rPr>
          <w:rFonts w:ascii="Arial Narrow" w:hAnsi="Arial Narrow"/>
          <w:bCs/>
          <w:i/>
          <w:sz w:val="12"/>
          <w:szCs w:val="14"/>
        </w:rPr>
        <w:t>DICIEMBRE DE 2022</w:t>
      </w:r>
      <w:r w:rsidR="0075507E" w:rsidRPr="00453CFF">
        <w:rPr>
          <w:rFonts w:ascii="Arial Narrow" w:hAnsi="Arial Narrow"/>
          <w:bCs/>
          <w:i/>
          <w:sz w:val="12"/>
          <w:szCs w:val="14"/>
        </w:rPr>
        <w:t xml:space="preserve">) </w:t>
      </w:r>
    </w:p>
    <w:p w14:paraId="0E76F0EC" w14:textId="34DF1515" w:rsidR="00670E4E" w:rsidRPr="003A3509" w:rsidRDefault="003A3509" w:rsidP="0075507E">
      <w:pPr>
        <w:ind w:left="426" w:hanging="426"/>
        <w:rPr>
          <w:rFonts w:ascii="Arial Narrow" w:hAnsi="Arial Narrow" w:cs="Arial"/>
          <w:bCs/>
          <w:sz w:val="24"/>
          <w:szCs w:val="24"/>
        </w:rPr>
      </w:pPr>
      <w:r w:rsidRPr="003A3509">
        <w:rPr>
          <w:rFonts w:ascii="Arial Narrow" w:hAnsi="Arial Narrow" w:cs="Arial"/>
          <w:b/>
          <w:bCs/>
          <w:sz w:val="24"/>
          <w:szCs w:val="24"/>
        </w:rPr>
        <w:t xml:space="preserve">XXVIII. </w:t>
      </w:r>
      <w:r w:rsidRPr="003A3509">
        <w:rPr>
          <w:rFonts w:ascii="Arial Narrow" w:hAnsi="Arial Narrow" w:cs="Arial"/>
          <w:bCs/>
          <w:sz w:val="24"/>
          <w:szCs w:val="24"/>
        </w:rPr>
        <w:t>Permiso anual o por campaña publicitaria para la colocación de anuncios publicitarios en vehículos del servicio público de transporte de competencia estatal, $4,209.00 (CUATRO MIL DOSCIENTOS NUEVE PESOS 00/100 M.N.).</w:t>
      </w:r>
    </w:p>
    <w:p w14:paraId="0405525F" w14:textId="77777777" w:rsidR="00CE553B" w:rsidRDefault="00CE553B"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5B35C8AC" w14:textId="77777777" w:rsidR="00CE553B" w:rsidRDefault="00CE553B"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3960573C"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SUJETO</w:t>
      </w:r>
    </w:p>
    <w:p w14:paraId="3FFF7017" w14:textId="186E571F"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457BED49" w14:textId="77777777" w:rsidR="004D3CF3" w:rsidRDefault="004D3CF3"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140</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3E4AD592" w14:textId="77777777" w:rsidR="00E27E54"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ARTICULO 125.</w:t>
      </w:r>
      <w:r w:rsidR="00E27E54">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Son sujetos de este derecho, las personas físicas o morales que soliciten los servicios mencionados en el artículo anterior</w:t>
      </w:r>
    </w:p>
    <w:p w14:paraId="57F029E3" w14:textId="5C10F430"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3383E03A"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Son solidariamente responsables del pago de este derecho los constructores y contratistas que realicen obras relativas al objeto de este derecho.</w:t>
      </w:r>
    </w:p>
    <w:p w14:paraId="653DE716" w14:textId="43BFF09D"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12D724EA" w14:textId="77777777" w:rsidR="004D3CF3" w:rsidRDefault="0008069D" w:rsidP="0008069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 xml:space="preserve">) </w:t>
      </w:r>
      <w:r>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 xml:space="preserve"> </w:t>
      </w:r>
      <w:r w:rsidR="004D3CF3" w:rsidRPr="00453CFF">
        <w:rPr>
          <w:rFonts w:ascii="Arial Narrow" w:hAnsi="Arial Narrow"/>
          <w:bCs/>
          <w:i/>
          <w:sz w:val="12"/>
          <w:szCs w:val="14"/>
        </w:rPr>
        <w:t>(</w:t>
      </w:r>
      <w:proofErr w:type="gramEnd"/>
      <w:r w:rsidR="004D3CF3">
        <w:rPr>
          <w:rFonts w:ascii="Arial Narrow" w:hAnsi="Arial Narrow"/>
          <w:bCs/>
          <w:i/>
          <w:sz w:val="12"/>
          <w:szCs w:val="14"/>
        </w:rPr>
        <w:t>ANTERIORMENTE ARTÍCULO 141</w:t>
      </w:r>
      <w:r w:rsidR="004D3CF3" w:rsidRPr="00453CFF">
        <w:rPr>
          <w:rFonts w:ascii="Arial Narrow" w:hAnsi="Arial Narrow"/>
          <w:bCs/>
          <w:i/>
          <w:sz w:val="12"/>
          <w:szCs w:val="14"/>
        </w:rPr>
        <w:t xml:space="preserve">, P.O. </w:t>
      </w:r>
      <w:r w:rsidR="004D3CF3">
        <w:rPr>
          <w:rFonts w:ascii="Arial Narrow" w:hAnsi="Arial Narrow"/>
          <w:bCs/>
          <w:i/>
          <w:sz w:val="12"/>
          <w:szCs w:val="14"/>
        </w:rPr>
        <w:t>31</w:t>
      </w:r>
      <w:r w:rsidR="004D3CF3" w:rsidRPr="00453CFF">
        <w:rPr>
          <w:rFonts w:ascii="Arial Narrow" w:hAnsi="Arial Narrow"/>
          <w:bCs/>
          <w:i/>
          <w:sz w:val="12"/>
          <w:szCs w:val="14"/>
        </w:rPr>
        <w:t xml:space="preserve"> DE </w:t>
      </w:r>
      <w:r w:rsidR="004D3CF3">
        <w:rPr>
          <w:rFonts w:ascii="Arial Narrow" w:hAnsi="Arial Narrow"/>
          <w:bCs/>
          <w:i/>
          <w:sz w:val="12"/>
          <w:szCs w:val="14"/>
        </w:rPr>
        <w:t>DICIEMBRE DE 2019</w:t>
      </w:r>
      <w:r w:rsidR="004D3CF3" w:rsidRPr="00453CFF">
        <w:rPr>
          <w:rFonts w:ascii="Arial Narrow" w:hAnsi="Arial Narrow"/>
          <w:bCs/>
          <w:i/>
          <w:sz w:val="12"/>
          <w:szCs w:val="14"/>
        </w:rPr>
        <w:t>)</w:t>
      </w:r>
      <w:r w:rsidR="004D3CF3">
        <w:rPr>
          <w:rFonts w:ascii="Arial Narrow" w:hAnsi="Arial Narrow"/>
          <w:bCs/>
          <w:i/>
          <w:sz w:val="12"/>
          <w:szCs w:val="14"/>
        </w:rPr>
        <w:t xml:space="preserve"> </w:t>
      </w:r>
    </w:p>
    <w:p w14:paraId="62AFEA64" w14:textId="77777777" w:rsidR="0000466F" w:rsidRPr="0008069D" w:rsidRDefault="0008069D" w:rsidP="0008069D">
      <w:pPr>
        <w:shd w:val="clear" w:color="auto" w:fill="FFFFFF"/>
        <w:rPr>
          <w:rFonts w:ascii="Arial Narrow" w:eastAsia="Arial Unicode MS" w:hAnsi="Arial Narrow" w:cs="Arial"/>
          <w:color w:val="000000"/>
          <w:sz w:val="24"/>
          <w:szCs w:val="24"/>
          <w:bdr w:val="none" w:sz="0" w:space="0" w:color="auto" w:frame="1"/>
          <w:lang w:eastAsia="es-MX"/>
        </w:rPr>
      </w:pPr>
      <w:r w:rsidRPr="0008069D">
        <w:rPr>
          <w:rFonts w:ascii="Arial Narrow" w:eastAsia="Arial Unicode MS" w:hAnsi="Arial Narrow" w:cs="Arial"/>
          <w:b/>
          <w:color w:val="000000"/>
          <w:sz w:val="24"/>
          <w:szCs w:val="24"/>
          <w:bdr w:val="none" w:sz="0" w:space="0" w:color="auto" w:frame="1"/>
          <w:lang w:eastAsia="es-MX"/>
        </w:rPr>
        <w:t>ARTÍCULO 126.</w:t>
      </w:r>
      <w:r w:rsidRPr="0008069D">
        <w:rPr>
          <w:rFonts w:ascii="Arial Narrow" w:eastAsia="Arial Unicode MS" w:hAnsi="Arial Narrow" w:cs="Arial"/>
          <w:color w:val="000000"/>
          <w:sz w:val="24"/>
          <w:szCs w:val="24"/>
          <w:bdr w:val="none" w:sz="0" w:space="0" w:color="auto" w:frame="1"/>
          <w:lang w:eastAsia="es-MX"/>
        </w:rPr>
        <w:t xml:space="preserve"> El pago de los derechos a que se refiere esta Sección,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previamente a la prestación del servicio.</w:t>
      </w:r>
    </w:p>
    <w:p w14:paraId="11BFDFD0" w14:textId="77777777" w:rsidR="0000466F"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p>
    <w:p w14:paraId="08F9EE1B" w14:textId="77777777" w:rsidR="0008069D" w:rsidRDefault="0008069D" w:rsidP="0000466F">
      <w:pPr>
        <w:shd w:val="clear" w:color="auto" w:fill="FFFFFF"/>
        <w:rPr>
          <w:rFonts w:ascii="Arial Narrow" w:eastAsia="Arial Unicode MS" w:hAnsi="Arial Narrow" w:cs="Arial"/>
          <w:color w:val="000000"/>
          <w:sz w:val="24"/>
          <w:szCs w:val="24"/>
          <w:bdr w:val="none" w:sz="0" w:space="0" w:color="auto" w:frame="1"/>
          <w:lang w:eastAsia="es-MX"/>
        </w:rPr>
      </w:pPr>
    </w:p>
    <w:p w14:paraId="7730367B" w14:textId="77777777" w:rsidR="00961080" w:rsidRPr="00453CFF" w:rsidRDefault="00961080" w:rsidP="00961080">
      <w:pPr>
        <w:jc w:val="cente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 SU DENOMINACIÓN</w:t>
      </w:r>
      <w:r w:rsidRPr="00453CFF">
        <w:rPr>
          <w:rFonts w:ascii="Arial Narrow" w:hAnsi="Arial Narrow"/>
          <w:bCs/>
          <w:i/>
          <w:sz w:val="12"/>
          <w:szCs w:val="14"/>
        </w:rPr>
        <w:t xml:space="preserve">, P.O. </w:t>
      </w:r>
      <w:r>
        <w:rPr>
          <w:rFonts w:ascii="Arial Narrow" w:hAnsi="Arial Narrow"/>
          <w:bCs/>
          <w:i/>
          <w:sz w:val="12"/>
          <w:szCs w:val="14"/>
        </w:rPr>
        <w:t>30</w:t>
      </w:r>
      <w:r w:rsidRPr="00453CFF">
        <w:rPr>
          <w:rFonts w:ascii="Arial Narrow" w:hAnsi="Arial Narrow"/>
          <w:bCs/>
          <w:i/>
          <w:sz w:val="12"/>
          <w:szCs w:val="14"/>
        </w:rPr>
        <w:t xml:space="preserve"> DE </w:t>
      </w:r>
      <w:r>
        <w:rPr>
          <w:rFonts w:ascii="Arial Narrow" w:hAnsi="Arial Narrow"/>
          <w:bCs/>
          <w:i/>
          <w:sz w:val="12"/>
          <w:szCs w:val="14"/>
        </w:rPr>
        <w:t>DICIEMBRE DE 2020</w:t>
      </w:r>
      <w:r w:rsidRPr="00453CFF">
        <w:rPr>
          <w:rFonts w:ascii="Arial Narrow" w:hAnsi="Arial Narrow"/>
          <w:bCs/>
          <w:i/>
          <w:sz w:val="12"/>
          <w:szCs w:val="14"/>
        </w:rPr>
        <w:t>)</w:t>
      </w:r>
    </w:p>
    <w:p w14:paraId="0FA70120"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 xml:space="preserve">CAPITULO </w:t>
      </w:r>
      <w:r w:rsidR="00961080">
        <w:rPr>
          <w:rFonts w:ascii="Arial Narrow" w:eastAsia="Arial Unicode MS" w:hAnsi="Arial Narrow" w:cs="Arial"/>
          <w:b/>
          <w:bCs/>
          <w:color w:val="000000"/>
          <w:sz w:val="24"/>
          <w:szCs w:val="24"/>
          <w:bdr w:val="none" w:sz="0" w:space="0" w:color="auto" w:frame="1"/>
          <w:lang w:eastAsia="es-MX"/>
        </w:rPr>
        <w:t>QUINTO</w:t>
      </w:r>
    </w:p>
    <w:p w14:paraId="14E2E698"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POR SERVICIOS DE LA SECRETARIA DE EDUCACION</w:t>
      </w:r>
    </w:p>
    <w:p w14:paraId="5FB51103"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405A77FB" w14:textId="0CB6CC82" w:rsidR="004D3CF3" w:rsidRDefault="000D2C7D" w:rsidP="00703E16">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9331C6" w:rsidRPr="00453CFF">
        <w:rPr>
          <w:rFonts w:ascii="Arial Narrow" w:hAnsi="Arial Narrow"/>
          <w:bCs/>
          <w:i/>
          <w:sz w:val="12"/>
          <w:szCs w:val="14"/>
        </w:rPr>
        <w:t>(</w:t>
      </w:r>
      <w:proofErr w:type="gramEnd"/>
      <w:r w:rsidR="009331C6">
        <w:rPr>
          <w:rFonts w:ascii="Arial Narrow" w:hAnsi="Arial Narrow"/>
          <w:bCs/>
          <w:i/>
          <w:sz w:val="12"/>
          <w:szCs w:val="14"/>
        </w:rPr>
        <w:t>REFORMAD</w:t>
      </w:r>
      <w:r>
        <w:rPr>
          <w:rFonts w:ascii="Arial Narrow" w:hAnsi="Arial Narrow"/>
          <w:bCs/>
          <w:i/>
          <w:sz w:val="12"/>
          <w:szCs w:val="14"/>
        </w:rPr>
        <w:t>O</w:t>
      </w:r>
      <w:r w:rsidR="009331C6" w:rsidRPr="00453CFF">
        <w:rPr>
          <w:rFonts w:ascii="Arial Narrow" w:hAnsi="Arial Narrow"/>
          <w:bCs/>
          <w:i/>
          <w:sz w:val="12"/>
          <w:szCs w:val="14"/>
        </w:rPr>
        <w:t xml:space="preserve">, P.O. </w:t>
      </w:r>
      <w:r w:rsidR="009331C6">
        <w:rPr>
          <w:rFonts w:ascii="Arial Narrow" w:hAnsi="Arial Narrow"/>
          <w:bCs/>
          <w:i/>
          <w:sz w:val="12"/>
          <w:szCs w:val="14"/>
        </w:rPr>
        <w:t>26</w:t>
      </w:r>
      <w:r w:rsidR="009331C6" w:rsidRPr="00453CFF">
        <w:rPr>
          <w:rFonts w:ascii="Arial Narrow" w:hAnsi="Arial Narrow"/>
          <w:bCs/>
          <w:i/>
          <w:sz w:val="12"/>
          <w:szCs w:val="14"/>
        </w:rPr>
        <w:t xml:space="preserve"> DE </w:t>
      </w:r>
      <w:r w:rsidR="009331C6">
        <w:rPr>
          <w:rFonts w:ascii="Arial Narrow" w:hAnsi="Arial Narrow"/>
          <w:bCs/>
          <w:i/>
          <w:sz w:val="12"/>
          <w:szCs w:val="14"/>
        </w:rPr>
        <w:t>DICIEMBRE DE 2023</w:t>
      </w:r>
      <w:r w:rsidR="009331C6" w:rsidRPr="00453CFF">
        <w:rPr>
          <w:rFonts w:ascii="Arial Narrow" w:hAnsi="Arial Narrow"/>
          <w:bCs/>
          <w:i/>
          <w:sz w:val="12"/>
          <w:szCs w:val="14"/>
        </w:rPr>
        <w:t xml:space="preserve">) </w:t>
      </w:r>
      <w:r w:rsidR="0008069D" w:rsidRPr="00453CFF">
        <w:rPr>
          <w:rFonts w:ascii="Arial Narrow" w:hAnsi="Arial Narrow"/>
          <w:bCs/>
          <w:i/>
          <w:sz w:val="12"/>
          <w:szCs w:val="14"/>
        </w:rPr>
        <w:t>(</w:t>
      </w:r>
      <w:r w:rsidR="0008069D">
        <w:rPr>
          <w:rFonts w:ascii="Arial Narrow" w:hAnsi="Arial Narrow"/>
          <w:bCs/>
          <w:i/>
          <w:sz w:val="12"/>
          <w:szCs w:val="14"/>
        </w:rPr>
        <w:t>REFORMADO</w:t>
      </w:r>
      <w:r w:rsidR="0008069D" w:rsidRPr="00453CFF">
        <w:rPr>
          <w:rFonts w:ascii="Arial Narrow" w:hAnsi="Arial Narrow"/>
          <w:bCs/>
          <w:i/>
          <w:sz w:val="12"/>
          <w:szCs w:val="14"/>
        </w:rPr>
        <w:t xml:space="preserve">, P.O. </w:t>
      </w:r>
      <w:r w:rsidR="0008069D">
        <w:rPr>
          <w:rFonts w:ascii="Arial Narrow" w:hAnsi="Arial Narrow"/>
          <w:bCs/>
          <w:i/>
          <w:sz w:val="12"/>
          <w:szCs w:val="14"/>
        </w:rPr>
        <w:t>27</w:t>
      </w:r>
      <w:r w:rsidR="0008069D" w:rsidRPr="00453CFF">
        <w:rPr>
          <w:rFonts w:ascii="Arial Narrow" w:hAnsi="Arial Narrow"/>
          <w:bCs/>
          <w:i/>
          <w:sz w:val="12"/>
          <w:szCs w:val="14"/>
        </w:rPr>
        <w:t xml:space="preserve"> DE </w:t>
      </w:r>
      <w:r w:rsidR="0008069D">
        <w:rPr>
          <w:rFonts w:ascii="Arial Narrow" w:hAnsi="Arial Narrow"/>
          <w:bCs/>
          <w:i/>
          <w:sz w:val="12"/>
          <w:szCs w:val="14"/>
        </w:rPr>
        <w:t>DICIEMBRE DE 2022</w:t>
      </w:r>
      <w:r w:rsidR="0008069D" w:rsidRPr="00453CFF">
        <w:rPr>
          <w:rFonts w:ascii="Arial Narrow" w:hAnsi="Arial Narrow"/>
          <w:bCs/>
          <w:i/>
          <w:sz w:val="12"/>
          <w:szCs w:val="14"/>
        </w:rPr>
        <w:t xml:space="preserve">) </w:t>
      </w:r>
      <w:r w:rsidR="00703E16" w:rsidRPr="00453CFF">
        <w:rPr>
          <w:rFonts w:ascii="Arial Narrow" w:hAnsi="Arial Narrow"/>
          <w:bCs/>
          <w:i/>
          <w:sz w:val="12"/>
          <w:szCs w:val="14"/>
        </w:rPr>
        <w:t>(</w:t>
      </w:r>
      <w:r w:rsidR="00703E16">
        <w:rPr>
          <w:rFonts w:ascii="Arial Narrow" w:hAnsi="Arial Narrow"/>
          <w:bCs/>
          <w:i/>
          <w:sz w:val="12"/>
          <w:szCs w:val="14"/>
        </w:rPr>
        <w:t>REFORMADO</w:t>
      </w:r>
      <w:r w:rsidR="00703E16" w:rsidRPr="00453CFF">
        <w:rPr>
          <w:rFonts w:ascii="Arial Narrow" w:hAnsi="Arial Narrow"/>
          <w:bCs/>
          <w:i/>
          <w:sz w:val="12"/>
          <w:szCs w:val="14"/>
        </w:rPr>
        <w:t xml:space="preserve">, P.O. </w:t>
      </w:r>
      <w:r w:rsidR="00703E16">
        <w:rPr>
          <w:rFonts w:ascii="Arial Narrow" w:hAnsi="Arial Narrow"/>
          <w:bCs/>
          <w:i/>
          <w:sz w:val="12"/>
          <w:szCs w:val="14"/>
        </w:rPr>
        <w:t>22</w:t>
      </w:r>
      <w:r w:rsidR="00703E16" w:rsidRPr="00453CFF">
        <w:rPr>
          <w:rFonts w:ascii="Arial Narrow" w:hAnsi="Arial Narrow"/>
          <w:bCs/>
          <w:i/>
          <w:sz w:val="12"/>
          <w:szCs w:val="14"/>
        </w:rPr>
        <w:t xml:space="preserve"> DE </w:t>
      </w:r>
      <w:r w:rsidR="00703E16">
        <w:rPr>
          <w:rFonts w:ascii="Arial Narrow" w:hAnsi="Arial Narrow"/>
          <w:bCs/>
          <w:i/>
          <w:sz w:val="12"/>
          <w:szCs w:val="14"/>
        </w:rPr>
        <w:t>DICIEMBRE DE 2021</w:t>
      </w:r>
      <w:r w:rsidR="00703E16" w:rsidRPr="00453CFF">
        <w:rPr>
          <w:rFonts w:ascii="Arial Narrow" w:hAnsi="Arial Narrow"/>
          <w:bCs/>
          <w:i/>
          <w:sz w:val="12"/>
          <w:szCs w:val="14"/>
        </w:rPr>
        <w:t>)</w:t>
      </w:r>
      <w:r w:rsidR="00703E16">
        <w:rPr>
          <w:rFonts w:ascii="Arial Narrow" w:hAnsi="Arial Narrow"/>
          <w:bCs/>
          <w:i/>
          <w:sz w:val="12"/>
          <w:szCs w:val="14"/>
        </w:rPr>
        <w:t xml:space="preserve">  </w:t>
      </w:r>
      <w:proofErr w:type="gramStart"/>
      <w:r w:rsidR="00703E16">
        <w:rPr>
          <w:rFonts w:ascii="Arial Narrow" w:hAnsi="Arial Narrow"/>
          <w:bCs/>
          <w:i/>
          <w:sz w:val="12"/>
          <w:szCs w:val="14"/>
        </w:rPr>
        <w:t xml:space="preserve">  </w:t>
      </w:r>
      <w:r w:rsidR="00703E16" w:rsidRPr="00453CFF">
        <w:rPr>
          <w:rFonts w:ascii="Arial Narrow" w:hAnsi="Arial Narrow"/>
          <w:bCs/>
          <w:i/>
          <w:sz w:val="12"/>
          <w:szCs w:val="14"/>
        </w:rPr>
        <w:t xml:space="preserve"> </w:t>
      </w:r>
      <w:r w:rsidR="004D3CF3" w:rsidRPr="00453CFF">
        <w:rPr>
          <w:rFonts w:ascii="Arial Narrow" w:hAnsi="Arial Narrow"/>
          <w:bCs/>
          <w:i/>
          <w:sz w:val="12"/>
          <w:szCs w:val="14"/>
        </w:rPr>
        <w:t>(</w:t>
      </w:r>
      <w:proofErr w:type="gramEnd"/>
      <w:r w:rsidR="004D3CF3">
        <w:rPr>
          <w:rFonts w:ascii="Arial Narrow" w:hAnsi="Arial Narrow"/>
          <w:bCs/>
          <w:i/>
          <w:sz w:val="12"/>
          <w:szCs w:val="14"/>
        </w:rPr>
        <w:t>ANTERIORMENTE ARTÍCULO 142</w:t>
      </w:r>
      <w:r w:rsidR="004D3CF3" w:rsidRPr="00453CFF">
        <w:rPr>
          <w:rFonts w:ascii="Arial Narrow" w:hAnsi="Arial Narrow"/>
          <w:bCs/>
          <w:i/>
          <w:sz w:val="12"/>
          <w:szCs w:val="14"/>
        </w:rPr>
        <w:t xml:space="preserve">, P.O. </w:t>
      </w:r>
      <w:r w:rsidR="004D3CF3">
        <w:rPr>
          <w:rFonts w:ascii="Arial Narrow" w:hAnsi="Arial Narrow"/>
          <w:bCs/>
          <w:i/>
          <w:sz w:val="12"/>
          <w:szCs w:val="14"/>
        </w:rPr>
        <w:t>31</w:t>
      </w:r>
      <w:r w:rsidR="004D3CF3" w:rsidRPr="00453CFF">
        <w:rPr>
          <w:rFonts w:ascii="Arial Narrow" w:hAnsi="Arial Narrow"/>
          <w:bCs/>
          <w:i/>
          <w:sz w:val="12"/>
          <w:szCs w:val="14"/>
        </w:rPr>
        <w:t xml:space="preserve"> DE </w:t>
      </w:r>
      <w:r w:rsidR="004D3CF3">
        <w:rPr>
          <w:rFonts w:ascii="Arial Narrow" w:hAnsi="Arial Narrow"/>
          <w:bCs/>
          <w:i/>
          <w:sz w:val="12"/>
          <w:szCs w:val="14"/>
        </w:rPr>
        <w:t>DICIEMBRE DE 2019</w:t>
      </w:r>
      <w:r w:rsidR="004D3CF3" w:rsidRPr="00453CFF">
        <w:rPr>
          <w:rFonts w:ascii="Arial Narrow" w:hAnsi="Arial Narrow"/>
          <w:bCs/>
          <w:i/>
          <w:sz w:val="12"/>
          <w:szCs w:val="14"/>
        </w:rPr>
        <w:t>)</w:t>
      </w:r>
      <w:r w:rsidR="004D3CF3">
        <w:rPr>
          <w:rFonts w:ascii="Arial Narrow" w:hAnsi="Arial Narrow"/>
          <w:bCs/>
          <w:i/>
          <w:sz w:val="12"/>
          <w:szCs w:val="14"/>
        </w:rPr>
        <w:t xml:space="preserve"> </w:t>
      </w:r>
    </w:p>
    <w:p w14:paraId="69B9B47E"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127.</w:t>
      </w:r>
      <w:r w:rsidR="00E27E54">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Los servicios que presta la Secretaría de Educación causarán derechos, conforme a la siguiente:</w:t>
      </w:r>
    </w:p>
    <w:p w14:paraId="144E3D96" w14:textId="52216336"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189D67FB"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TARIFA</w:t>
      </w:r>
    </w:p>
    <w:p w14:paraId="69AABC68" w14:textId="65E7F86A"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560AD2C6" w14:textId="77777777" w:rsidR="0000466F" w:rsidRPr="00E27E54" w:rsidRDefault="0000466F" w:rsidP="00E27E54">
      <w:pPr>
        <w:ind w:left="426" w:hanging="426"/>
        <w:rPr>
          <w:rFonts w:ascii="Arial Narrow" w:hAnsi="Arial Narrow" w:cs="Arial"/>
          <w:sz w:val="24"/>
          <w:szCs w:val="24"/>
        </w:rPr>
      </w:pPr>
      <w:r w:rsidRPr="00907593">
        <w:rPr>
          <w:rFonts w:ascii="Arial Narrow" w:hAnsi="Arial Narrow" w:cs="Arial"/>
          <w:b/>
          <w:sz w:val="24"/>
          <w:szCs w:val="24"/>
        </w:rPr>
        <w:t>I.</w:t>
      </w:r>
      <w:r w:rsidR="00E27E54">
        <w:rPr>
          <w:rFonts w:ascii="Arial Narrow" w:hAnsi="Arial Narrow" w:cs="Arial"/>
          <w:sz w:val="24"/>
          <w:szCs w:val="24"/>
        </w:rPr>
        <w:tab/>
      </w:r>
      <w:r w:rsidRPr="00E27E54">
        <w:rPr>
          <w:rFonts w:ascii="Arial Narrow" w:hAnsi="Arial Narrow" w:cs="Arial"/>
          <w:sz w:val="24"/>
          <w:szCs w:val="24"/>
        </w:rPr>
        <w:t>Por registro de título y expedición de cédula profesional:</w:t>
      </w:r>
    </w:p>
    <w:p w14:paraId="7844CC78" w14:textId="08698C74" w:rsidR="0000466F" w:rsidRDefault="0000466F" w:rsidP="00703E16">
      <w:pPr>
        <w:shd w:val="clear" w:color="auto" w:fill="FFFFFF"/>
        <w:rPr>
          <w:rFonts w:ascii="Arial Narrow" w:eastAsia="Arial Unicode MS" w:hAnsi="Arial Narrow" w:cs="Arial"/>
          <w:color w:val="000000"/>
          <w:sz w:val="24"/>
          <w:szCs w:val="24"/>
          <w:bdr w:val="none" w:sz="0" w:space="0" w:color="auto" w:frame="1"/>
          <w:lang w:eastAsia="es-MX"/>
        </w:rPr>
      </w:pPr>
    </w:p>
    <w:p w14:paraId="395D5EB5" w14:textId="253FD9FF" w:rsidR="00294C7A" w:rsidRPr="00294C7A" w:rsidRDefault="00294C7A" w:rsidP="00294C7A">
      <w:pPr>
        <w:ind w:left="851" w:hanging="426"/>
        <w:rPr>
          <w:rFonts w:ascii="Arial Narrow" w:hAnsi="Arial Narrow" w:cs="Arial"/>
          <w:b/>
          <w:sz w:val="24"/>
          <w:szCs w:val="24"/>
        </w:rPr>
      </w:pPr>
      <w:r w:rsidRPr="00294C7A">
        <w:rPr>
          <w:rFonts w:ascii="Arial Narrow" w:hAnsi="Arial Narrow" w:cs="Arial"/>
          <w:b/>
          <w:bCs/>
          <w:sz w:val="24"/>
          <w:szCs w:val="24"/>
        </w:rPr>
        <w:t xml:space="preserve">1. </w:t>
      </w:r>
      <w:r w:rsidR="008D2234">
        <w:rPr>
          <w:rFonts w:ascii="Arial Narrow" w:hAnsi="Arial Narrow" w:cs="Arial"/>
          <w:b/>
          <w:bCs/>
          <w:sz w:val="24"/>
          <w:szCs w:val="24"/>
        </w:rPr>
        <w:tab/>
      </w:r>
      <w:r w:rsidRPr="00294C7A">
        <w:rPr>
          <w:rFonts w:ascii="Arial Narrow" w:hAnsi="Arial Narrow" w:cs="Arial"/>
          <w:sz w:val="24"/>
          <w:szCs w:val="24"/>
        </w:rPr>
        <w:t>De nivel técnico medio $1,408.00 (UN MIL CUATROCIENTOS OCHO PESOS 00/100 M.N.).</w:t>
      </w:r>
      <w:r w:rsidRPr="00294C7A">
        <w:rPr>
          <w:rFonts w:ascii="Arial Narrow" w:hAnsi="Arial Narrow" w:cs="Arial"/>
          <w:b/>
          <w:bCs/>
          <w:sz w:val="24"/>
          <w:szCs w:val="24"/>
        </w:rPr>
        <w:t xml:space="preserve"> </w:t>
      </w:r>
    </w:p>
    <w:p w14:paraId="2CBFB3D8" w14:textId="77777777" w:rsidR="008D2234" w:rsidRDefault="008D2234" w:rsidP="00294C7A">
      <w:pPr>
        <w:ind w:left="851" w:hanging="426"/>
        <w:rPr>
          <w:rFonts w:ascii="Arial Narrow" w:hAnsi="Arial Narrow" w:cs="Arial"/>
          <w:b/>
          <w:bCs/>
          <w:sz w:val="24"/>
          <w:szCs w:val="24"/>
        </w:rPr>
      </w:pPr>
    </w:p>
    <w:p w14:paraId="4E072297" w14:textId="67AE820A" w:rsidR="00294C7A" w:rsidRPr="00294C7A" w:rsidRDefault="00294C7A" w:rsidP="00294C7A">
      <w:pPr>
        <w:ind w:left="851" w:hanging="426"/>
        <w:rPr>
          <w:rFonts w:ascii="Arial Narrow" w:hAnsi="Arial Narrow" w:cs="Arial"/>
          <w:bCs/>
          <w:sz w:val="24"/>
          <w:szCs w:val="24"/>
        </w:rPr>
      </w:pPr>
      <w:r w:rsidRPr="00294C7A">
        <w:rPr>
          <w:rFonts w:ascii="Arial Narrow" w:hAnsi="Arial Narrow" w:cs="Arial"/>
          <w:b/>
          <w:bCs/>
          <w:sz w:val="24"/>
          <w:szCs w:val="24"/>
        </w:rPr>
        <w:t xml:space="preserve">2. </w:t>
      </w:r>
      <w:r w:rsidR="008D2234">
        <w:rPr>
          <w:rFonts w:ascii="Arial Narrow" w:hAnsi="Arial Narrow" w:cs="Arial"/>
          <w:b/>
          <w:bCs/>
          <w:sz w:val="24"/>
          <w:szCs w:val="24"/>
        </w:rPr>
        <w:tab/>
      </w:r>
      <w:r w:rsidRPr="00294C7A">
        <w:rPr>
          <w:rFonts w:ascii="Arial Narrow" w:hAnsi="Arial Narrow" w:cs="Arial"/>
          <w:bCs/>
          <w:sz w:val="24"/>
          <w:szCs w:val="24"/>
        </w:rPr>
        <w:t xml:space="preserve">De nivel técnico superior, universitario o profesional asociado $1,348.00 (UN MIL TRESCIENTOS CUARENTA Y OCHO PESOS 00/100 M.N.). </w:t>
      </w:r>
    </w:p>
    <w:p w14:paraId="63395CA4" w14:textId="77777777" w:rsidR="008D2234" w:rsidRDefault="008D2234" w:rsidP="00294C7A">
      <w:pPr>
        <w:ind w:left="851" w:hanging="426"/>
        <w:rPr>
          <w:rFonts w:ascii="Arial Narrow" w:hAnsi="Arial Narrow" w:cs="Arial"/>
          <w:b/>
          <w:bCs/>
          <w:sz w:val="24"/>
          <w:szCs w:val="24"/>
        </w:rPr>
      </w:pPr>
    </w:p>
    <w:p w14:paraId="02C6D6B9" w14:textId="516322C2" w:rsidR="00294C7A" w:rsidRPr="00294C7A" w:rsidRDefault="00294C7A" w:rsidP="00294C7A">
      <w:pPr>
        <w:ind w:left="851" w:hanging="426"/>
        <w:rPr>
          <w:rFonts w:ascii="Arial Narrow" w:hAnsi="Arial Narrow" w:cs="Arial"/>
          <w:sz w:val="24"/>
          <w:szCs w:val="24"/>
        </w:rPr>
      </w:pPr>
      <w:r w:rsidRPr="00294C7A">
        <w:rPr>
          <w:rFonts w:ascii="Arial Narrow" w:hAnsi="Arial Narrow" w:cs="Arial"/>
          <w:b/>
          <w:bCs/>
          <w:sz w:val="24"/>
          <w:szCs w:val="24"/>
        </w:rPr>
        <w:lastRenderedPageBreak/>
        <w:t xml:space="preserve">3. </w:t>
      </w:r>
      <w:r w:rsidR="008D2234">
        <w:rPr>
          <w:rFonts w:ascii="Arial Narrow" w:hAnsi="Arial Narrow" w:cs="Arial"/>
          <w:b/>
          <w:bCs/>
          <w:sz w:val="24"/>
          <w:szCs w:val="24"/>
        </w:rPr>
        <w:tab/>
      </w:r>
      <w:r w:rsidRPr="00294C7A">
        <w:rPr>
          <w:rFonts w:ascii="Arial Narrow" w:hAnsi="Arial Narrow" w:cs="Arial"/>
          <w:sz w:val="24"/>
          <w:szCs w:val="24"/>
        </w:rPr>
        <w:t xml:space="preserve">De nivel licenciatura $1,432.00 (UN MIL CUATROCIENTOS TREINTA Y DOS PESOS 00/100 M.N.). </w:t>
      </w:r>
    </w:p>
    <w:p w14:paraId="701CD2E3" w14:textId="77777777" w:rsidR="008D2234" w:rsidRDefault="008D2234" w:rsidP="00294C7A">
      <w:pPr>
        <w:ind w:left="851" w:hanging="426"/>
        <w:rPr>
          <w:rFonts w:ascii="Arial Narrow" w:hAnsi="Arial Narrow" w:cs="Arial"/>
          <w:b/>
          <w:bCs/>
          <w:sz w:val="24"/>
          <w:szCs w:val="24"/>
        </w:rPr>
      </w:pPr>
    </w:p>
    <w:p w14:paraId="543DE913" w14:textId="2AA3FC8F" w:rsidR="009331C6" w:rsidRPr="008D2234" w:rsidRDefault="00294C7A" w:rsidP="00294C7A">
      <w:pPr>
        <w:ind w:left="851" w:hanging="426"/>
        <w:rPr>
          <w:rFonts w:ascii="Arial Narrow" w:hAnsi="Arial Narrow" w:cs="Arial"/>
          <w:bCs/>
          <w:sz w:val="24"/>
          <w:szCs w:val="24"/>
        </w:rPr>
      </w:pPr>
      <w:r w:rsidRPr="00294C7A">
        <w:rPr>
          <w:rFonts w:ascii="Arial Narrow" w:hAnsi="Arial Narrow" w:cs="Arial"/>
          <w:b/>
          <w:bCs/>
          <w:sz w:val="24"/>
          <w:szCs w:val="24"/>
        </w:rPr>
        <w:t xml:space="preserve">4. </w:t>
      </w:r>
      <w:r w:rsidR="008D2234">
        <w:rPr>
          <w:rFonts w:ascii="Arial Narrow" w:hAnsi="Arial Narrow" w:cs="Arial"/>
          <w:b/>
          <w:bCs/>
          <w:sz w:val="24"/>
          <w:szCs w:val="24"/>
        </w:rPr>
        <w:tab/>
      </w:r>
      <w:r w:rsidRPr="008D2234">
        <w:rPr>
          <w:rFonts w:ascii="Arial Narrow" w:hAnsi="Arial Narrow" w:cs="Arial"/>
          <w:bCs/>
          <w:sz w:val="24"/>
          <w:szCs w:val="24"/>
        </w:rPr>
        <w:t>De nivel posgrado $2,158.00 (DOS MIL CIENTO CINCUENTA Y OCHO PESOS 00/100 M.N.);</w:t>
      </w:r>
    </w:p>
    <w:p w14:paraId="76D1C62C" w14:textId="77777777" w:rsidR="00670E4E" w:rsidRDefault="00670E4E" w:rsidP="00670E4E">
      <w:pPr>
        <w:ind w:left="426" w:hanging="426"/>
        <w:rPr>
          <w:rFonts w:ascii="Arial Narrow" w:hAnsi="Arial Narrow" w:cs="Arial"/>
          <w:b/>
          <w:sz w:val="24"/>
          <w:szCs w:val="24"/>
        </w:rPr>
      </w:pPr>
    </w:p>
    <w:p w14:paraId="53C6CCDE" w14:textId="1CD33F9C" w:rsidR="00294C7A" w:rsidRPr="00294C7A" w:rsidRDefault="00294C7A" w:rsidP="00294C7A">
      <w:pPr>
        <w:ind w:left="426" w:hanging="426"/>
        <w:rPr>
          <w:rFonts w:ascii="Arial Narrow" w:hAnsi="Arial Narrow" w:cs="Arial"/>
          <w:sz w:val="24"/>
          <w:szCs w:val="24"/>
        </w:rPr>
      </w:pPr>
      <w:r w:rsidRPr="00294C7A">
        <w:rPr>
          <w:rFonts w:ascii="Arial Narrow" w:hAnsi="Arial Narrow" w:cs="Arial"/>
          <w:b/>
          <w:bCs/>
          <w:sz w:val="24"/>
          <w:szCs w:val="24"/>
        </w:rPr>
        <w:t xml:space="preserve">II. </w:t>
      </w:r>
      <w:r w:rsidR="008D2234">
        <w:rPr>
          <w:rFonts w:ascii="Arial Narrow" w:hAnsi="Arial Narrow" w:cs="Arial"/>
          <w:b/>
          <w:bCs/>
          <w:sz w:val="24"/>
          <w:szCs w:val="24"/>
        </w:rPr>
        <w:tab/>
      </w:r>
      <w:r w:rsidRPr="00294C7A">
        <w:rPr>
          <w:rFonts w:ascii="Arial Narrow" w:hAnsi="Arial Narrow" w:cs="Arial"/>
          <w:sz w:val="24"/>
          <w:szCs w:val="24"/>
        </w:rPr>
        <w:t xml:space="preserve">Duplicado de cédula profesional $375.00 (TRESCIENTOS SETENTA Y CINCO PESOS 00/100 M.N.); </w:t>
      </w:r>
    </w:p>
    <w:p w14:paraId="32B39C5C" w14:textId="77777777" w:rsidR="008D2234" w:rsidRDefault="008D2234" w:rsidP="00294C7A">
      <w:pPr>
        <w:ind w:left="426" w:hanging="426"/>
        <w:rPr>
          <w:rFonts w:ascii="Arial Narrow" w:hAnsi="Arial Narrow" w:cs="Arial"/>
          <w:b/>
          <w:bCs/>
          <w:sz w:val="24"/>
          <w:szCs w:val="24"/>
        </w:rPr>
      </w:pPr>
    </w:p>
    <w:p w14:paraId="0CAE4AAD" w14:textId="1C56381E" w:rsidR="00294C7A" w:rsidRPr="00294C7A" w:rsidRDefault="00294C7A" w:rsidP="00294C7A">
      <w:pPr>
        <w:ind w:left="426" w:hanging="426"/>
        <w:rPr>
          <w:rFonts w:ascii="Arial Narrow" w:hAnsi="Arial Narrow" w:cs="Arial"/>
          <w:sz w:val="24"/>
          <w:szCs w:val="24"/>
        </w:rPr>
      </w:pPr>
      <w:r w:rsidRPr="00294C7A">
        <w:rPr>
          <w:rFonts w:ascii="Arial Narrow" w:hAnsi="Arial Narrow" w:cs="Arial"/>
          <w:b/>
          <w:bCs/>
          <w:sz w:val="24"/>
          <w:szCs w:val="24"/>
        </w:rPr>
        <w:t xml:space="preserve">III. </w:t>
      </w:r>
      <w:r w:rsidR="008D2234">
        <w:rPr>
          <w:rFonts w:ascii="Arial Narrow" w:hAnsi="Arial Narrow" w:cs="Arial"/>
          <w:b/>
          <w:bCs/>
          <w:sz w:val="24"/>
          <w:szCs w:val="24"/>
        </w:rPr>
        <w:tab/>
      </w:r>
      <w:r w:rsidRPr="00294C7A">
        <w:rPr>
          <w:rFonts w:ascii="Arial Narrow" w:hAnsi="Arial Narrow" w:cs="Arial"/>
          <w:sz w:val="24"/>
          <w:szCs w:val="24"/>
        </w:rPr>
        <w:t xml:space="preserve">Constancia de registro de título y no sanción $421.00 (CUATROCIENTOS VEINTIÚN PESOS 00/100 M.N.); </w:t>
      </w:r>
    </w:p>
    <w:p w14:paraId="31985802" w14:textId="77777777" w:rsidR="008D2234" w:rsidRDefault="008D2234" w:rsidP="00294C7A">
      <w:pPr>
        <w:ind w:left="426" w:hanging="426"/>
        <w:rPr>
          <w:rFonts w:ascii="Arial Narrow" w:hAnsi="Arial Narrow" w:cs="Arial"/>
          <w:b/>
          <w:bCs/>
          <w:sz w:val="24"/>
          <w:szCs w:val="24"/>
        </w:rPr>
      </w:pPr>
    </w:p>
    <w:p w14:paraId="232DED2E" w14:textId="2F823783" w:rsidR="00703E16" w:rsidRPr="008D2234" w:rsidRDefault="00294C7A" w:rsidP="00294C7A">
      <w:pPr>
        <w:ind w:left="426" w:hanging="426"/>
        <w:rPr>
          <w:rFonts w:ascii="Arial Narrow" w:hAnsi="Arial Narrow" w:cs="Arial"/>
          <w:bCs/>
          <w:sz w:val="24"/>
          <w:szCs w:val="24"/>
        </w:rPr>
      </w:pPr>
      <w:r w:rsidRPr="00294C7A">
        <w:rPr>
          <w:rFonts w:ascii="Arial Narrow" w:hAnsi="Arial Narrow" w:cs="Arial"/>
          <w:b/>
          <w:bCs/>
          <w:sz w:val="24"/>
          <w:szCs w:val="24"/>
        </w:rPr>
        <w:t xml:space="preserve">IV. </w:t>
      </w:r>
      <w:r w:rsidR="008D2234">
        <w:rPr>
          <w:rFonts w:ascii="Arial Narrow" w:hAnsi="Arial Narrow" w:cs="Arial"/>
          <w:b/>
          <w:bCs/>
          <w:sz w:val="24"/>
          <w:szCs w:val="24"/>
        </w:rPr>
        <w:tab/>
      </w:r>
      <w:r w:rsidRPr="008D2234">
        <w:rPr>
          <w:rFonts w:ascii="Arial Narrow" w:hAnsi="Arial Narrow" w:cs="Arial"/>
          <w:bCs/>
          <w:sz w:val="24"/>
          <w:szCs w:val="24"/>
        </w:rPr>
        <w:t>Constancia de registro de título y expedición de cédula profesional en trámite $192.00 (CIENTO NOVENTA Y DOS PESOS 00/100 M.N,);</w:t>
      </w:r>
    </w:p>
    <w:p w14:paraId="2DE05426" w14:textId="77777777" w:rsidR="009331C6" w:rsidRDefault="009331C6" w:rsidP="00C74A8A">
      <w:pPr>
        <w:ind w:left="426" w:hanging="426"/>
        <w:rPr>
          <w:rFonts w:ascii="Arial Narrow" w:hAnsi="Arial Narrow" w:cs="Arial"/>
          <w:b/>
          <w:sz w:val="24"/>
          <w:szCs w:val="24"/>
        </w:rPr>
      </w:pPr>
    </w:p>
    <w:p w14:paraId="33F0BD67" w14:textId="51F48D5F" w:rsidR="00C74A8A" w:rsidRPr="00246990" w:rsidRDefault="0000466F" w:rsidP="00C74A8A">
      <w:pPr>
        <w:ind w:left="426" w:hanging="426"/>
        <w:rPr>
          <w:rFonts w:ascii="Arial Narrow" w:hAnsi="Arial Narrow"/>
          <w:bCs/>
          <w:i/>
          <w:sz w:val="16"/>
          <w:szCs w:val="14"/>
        </w:rPr>
      </w:pPr>
      <w:r w:rsidRPr="00907593">
        <w:rPr>
          <w:rFonts w:ascii="Arial Narrow" w:hAnsi="Arial Narrow" w:cs="Arial"/>
          <w:b/>
          <w:sz w:val="24"/>
          <w:szCs w:val="24"/>
        </w:rPr>
        <w:t>V.</w:t>
      </w:r>
      <w:r w:rsidR="00E27E54">
        <w:rPr>
          <w:rFonts w:ascii="Arial Narrow" w:hAnsi="Arial Narrow" w:cs="Arial"/>
          <w:sz w:val="24"/>
          <w:szCs w:val="24"/>
        </w:rPr>
        <w:tab/>
      </w:r>
      <w:r w:rsidR="00C74A8A" w:rsidRPr="00246990">
        <w:rPr>
          <w:rFonts w:ascii="Arial Narrow" w:hAnsi="Arial Narrow"/>
          <w:bCs/>
          <w:i/>
          <w:sz w:val="16"/>
          <w:szCs w:val="14"/>
        </w:rPr>
        <w:t>(DEROGADA, P.O. 20 DE DICIEMBRE DE 2013)</w:t>
      </w:r>
      <w:r w:rsidR="00C74A8A">
        <w:rPr>
          <w:rFonts w:ascii="Arial Narrow" w:hAnsi="Arial Narrow"/>
          <w:bCs/>
          <w:i/>
          <w:sz w:val="16"/>
          <w:szCs w:val="14"/>
        </w:rPr>
        <w:t>.</w:t>
      </w:r>
    </w:p>
    <w:p w14:paraId="359EDB08" w14:textId="77777777" w:rsidR="0000466F" w:rsidRDefault="0000466F" w:rsidP="00E27E54">
      <w:pPr>
        <w:ind w:left="426" w:hanging="426"/>
        <w:rPr>
          <w:rFonts w:ascii="Arial Narrow" w:hAnsi="Arial Narrow" w:cs="Arial"/>
          <w:sz w:val="24"/>
          <w:szCs w:val="24"/>
        </w:rPr>
      </w:pPr>
    </w:p>
    <w:p w14:paraId="3F6B73F5" w14:textId="3C752024" w:rsidR="00294C7A" w:rsidRPr="00294C7A" w:rsidRDefault="00294C7A" w:rsidP="00294C7A">
      <w:pPr>
        <w:ind w:left="426" w:hanging="426"/>
        <w:rPr>
          <w:rFonts w:ascii="Arial Narrow" w:hAnsi="Arial Narrow" w:cs="Arial"/>
          <w:sz w:val="24"/>
          <w:szCs w:val="24"/>
        </w:rPr>
      </w:pPr>
      <w:r w:rsidRPr="00294C7A">
        <w:rPr>
          <w:rFonts w:ascii="Arial Narrow" w:hAnsi="Arial Narrow" w:cs="Arial"/>
          <w:b/>
          <w:sz w:val="24"/>
          <w:szCs w:val="24"/>
        </w:rPr>
        <w:t>VI.</w:t>
      </w:r>
      <w:r w:rsidRPr="00294C7A">
        <w:rPr>
          <w:rFonts w:ascii="Arial Narrow" w:hAnsi="Arial Narrow" w:cs="Arial"/>
          <w:sz w:val="24"/>
          <w:szCs w:val="24"/>
        </w:rPr>
        <w:t xml:space="preserve"> </w:t>
      </w:r>
      <w:r w:rsidR="008D2234" w:rsidRPr="008D2234">
        <w:rPr>
          <w:rFonts w:ascii="Arial Narrow" w:hAnsi="Arial Narrow" w:cs="Arial"/>
          <w:sz w:val="24"/>
          <w:szCs w:val="24"/>
        </w:rPr>
        <w:tab/>
      </w:r>
      <w:r w:rsidRPr="00294C7A">
        <w:rPr>
          <w:rFonts w:ascii="Arial Narrow" w:hAnsi="Arial Narrow" w:cs="Arial"/>
          <w:sz w:val="24"/>
          <w:szCs w:val="24"/>
        </w:rPr>
        <w:t xml:space="preserve">Registro de institución educativa $9,278.00 (NUEVE MIL DOSCIENTOS SETENTA Y OCHO PESOS 00/100 M.N.): </w:t>
      </w:r>
    </w:p>
    <w:p w14:paraId="282A1E29" w14:textId="77777777" w:rsidR="008D2234" w:rsidRDefault="008D2234" w:rsidP="00294C7A">
      <w:pPr>
        <w:ind w:left="426" w:hanging="426"/>
        <w:rPr>
          <w:rFonts w:ascii="Arial Narrow" w:hAnsi="Arial Narrow" w:cs="Arial"/>
          <w:b/>
          <w:sz w:val="24"/>
          <w:szCs w:val="24"/>
        </w:rPr>
      </w:pPr>
    </w:p>
    <w:p w14:paraId="184C5BE4" w14:textId="44C72D85" w:rsidR="00294C7A" w:rsidRPr="00294C7A" w:rsidRDefault="00294C7A" w:rsidP="00294C7A">
      <w:pPr>
        <w:ind w:left="426" w:hanging="426"/>
        <w:rPr>
          <w:rFonts w:ascii="Arial Narrow" w:hAnsi="Arial Narrow" w:cs="Arial"/>
          <w:sz w:val="24"/>
          <w:szCs w:val="24"/>
        </w:rPr>
      </w:pPr>
      <w:r w:rsidRPr="00294C7A">
        <w:rPr>
          <w:rFonts w:ascii="Arial Narrow" w:hAnsi="Arial Narrow" w:cs="Arial"/>
          <w:b/>
          <w:sz w:val="24"/>
          <w:szCs w:val="24"/>
        </w:rPr>
        <w:t>VII.</w:t>
      </w:r>
      <w:r w:rsidRPr="00294C7A">
        <w:rPr>
          <w:rFonts w:ascii="Arial Narrow" w:hAnsi="Arial Narrow" w:cs="Arial"/>
          <w:sz w:val="24"/>
          <w:szCs w:val="24"/>
        </w:rPr>
        <w:t xml:space="preserve"> </w:t>
      </w:r>
      <w:r w:rsidR="008D2234" w:rsidRPr="008D2234">
        <w:rPr>
          <w:rFonts w:ascii="Arial Narrow" w:hAnsi="Arial Narrow" w:cs="Arial"/>
          <w:sz w:val="24"/>
          <w:szCs w:val="24"/>
        </w:rPr>
        <w:tab/>
      </w:r>
      <w:r w:rsidRPr="00294C7A">
        <w:rPr>
          <w:rFonts w:ascii="Arial Narrow" w:hAnsi="Arial Narrow" w:cs="Arial"/>
          <w:sz w:val="24"/>
          <w:szCs w:val="24"/>
        </w:rPr>
        <w:t xml:space="preserve">Adición de carrera y/o estudios de posgrado $1,126.00 (UN MIL CIENTO VEINTISÉIS PESOS 00/100 M.N.); </w:t>
      </w:r>
    </w:p>
    <w:p w14:paraId="433A91A7" w14:textId="77777777" w:rsidR="008D2234" w:rsidRDefault="008D2234" w:rsidP="00294C7A">
      <w:pPr>
        <w:ind w:left="426" w:hanging="426"/>
        <w:rPr>
          <w:rFonts w:ascii="Arial Narrow" w:hAnsi="Arial Narrow" w:cs="Arial"/>
          <w:b/>
          <w:sz w:val="24"/>
          <w:szCs w:val="24"/>
        </w:rPr>
      </w:pPr>
    </w:p>
    <w:p w14:paraId="446E0428" w14:textId="72D3D260" w:rsidR="00294C7A" w:rsidRPr="00294C7A" w:rsidRDefault="00294C7A" w:rsidP="00294C7A">
      <w:pPr>
        <w:ind w:left="426" w:hanging="426"/>
        <w:rPr>
          <w:rFonts w:ascii="Arial Narrow" w:hAnsi="Arial Narrow" w:cs="Arial"/>
          <w:sz w:val="24"/>
          <w:szCs w:val="24"/>
        </w:rPr>
      </w:pPr>
      <w:r w:rsidRPr="00294C7A">
        <w:rPr>
          <w:rFonts w:ascii="Arial Narrow" w:hAnsi="Arial Narrow" w:cs="Arial"/>
          <w:b/>
          <w:sz w:val="24"/>
          <w:szCs w:val="24"/>
        </w:rPr>
        <w:t>VIII.</w:t>
      </w:r>
      <w:r w:rsidR="008D2234" w:rsidRPr="008D2234">
        <w:rPr>
          <w:rFonts w:ascii="Arial Narrow" w:hAnsi="Arial Narrow" w:cs="Arial"/>
          <w:sz w:val="24"/>
          <w:szCs w:val="24"/>
        </w:rPr>
        <w:tab/>
      </w:r>
      <w:r w:rsidRPr="00294C7A">
        <w:rPr>
          <w:rFonts w:ascii="Arial Narrow" w:hAnsi="Arial Narrow" w:cs="Arial"/>
          <w:sz w:val="24"/>
          <w:szCs w:val="24"/>
        </w:rPr>
        <w:t xml:space="preserve">Cambio de nomenclatura de carrera y/o estudios de posgrado, $1,126.00 (UN MIL CIENTO VEINTISÉIS PESOS 00/100 M.N.); </w:t>
      </w:r>
    </w:p>
    <w:p w14:paraId="4DF1B177" w14:textId="77777777" w:rsidR="008D2234" w:rsidRDefault="008D2234" w:rsidP="00294C7A">
      <w:pPr>
        <w:ind w:left="426" w:hanging="426"/>
        <w:rPr>
          <w:rFonts w:ascii="Arial Narrow" w:hAnsi="Arial Narrow" w:cs="Arial"/>
          <w:b/>
          <w:sz w:val="24"/>
          <w:szCs w:val="24"/>
        </w:rPr>
      </w:pPr>
    </w:p>
    <w:p w14:paraId="4BA25390" w14:textId="38F29959" w:rsidR="00294C7A" w:rsidRPr="00294C7A" w:rsidRDefault="00294C7A" w:rsidP="00294C7A">
      <w:pPr>
        <w:ind w:left="426" w:hanging="426"/>
        <w:rPr>
          <w:rFonts w:ascii="Arial Narrow" w:hAnsi="Arial Narrow" w:cs="Arial"/>
          <w:sz w:val="24"/>
          <w:szCs w:val="24"/>
        </w:rPr>
      </w:pPr>
      <w:r w:rsidRPr="00294C7A">
        <w:rPr>
          <w:rFonts w:ascii="Arial Narrow" w:hAnsi="Arial Narrow" w:cs="Arial"/>
          <w:b/>
          <w:sz w:val="24"/>
          <w:szCs w:val="24"/>
        </w:rPr>
        <w:t>IX.</w:t>
      </w:r>
      <w:r w:rsidRPr="00294C7A">
        <w:rPr>
          <w:rFonts w:ascii="Arial Narrow" w:hAnsi="Arial Narrow" w:cs="Arial"/>
          <w:sz w:val="24"/>
          <w:szCs w:val="24"/>
        </w:rPr>
        <w:t xml:space="preserve"> </w:t>
      </w:r>
      <w:r w:rsidR="008D2234" w:rsidRPr="008D2234">
        <w:rPr>
          <w:rFonts w:ascii="Arial Narrow" w:hAnsi="Arial Narrow" w:cs="Arial"/>
          <w:sz w:val="24"/>
          <w:szCs w:val="24"/>
        </w:rPr>
        <w:tab/>
      </w:r>
      <w:r w:rsidRPr="00294C7A">
        <w:rPr>
          <w:rFonts w:ascii="Arial Narrow" w:hAnsi="Arial Narrow" w:cs="Arial"/>
          <w:sz w:val="24"/>
          <w:szCs w:val="24"/>
        </w:rPr>
        <w:t xml:space="preserve">Cambio de nomenclatura de institución educativa $1,126.00 (UN MIL CIENTO VEINTISÉIS PESOS 00/100 M.N.); </w:t>
      </w:r>
    </w:p>
    <w:p w14:paraId="34B70F2D" w14:textId="77777777" w:rsidR="008D2234" w:rsidRDefault="008D2234" w:rsidP="00294C7A">
      <w:pPr>
        <w:ind w:left="426" w:hanging="426"/>
        <w:rPr>
          <w:rFonts w:ascii="Arial Narrow" w:hAnsi="Arial Narrow" w:cs="Arial"/>
          <w:b/>
          <w:sz w:val="24"/>
          <w:szCs w:val="24"/>
        </w:rPr>
      </w:pPr>
    </w:p>
    <w:p w14:paraId="2D6C9DC5" w14:textId="4C31FCAB" w:rsidR="00294C7A" w:rsidRPr="00294C7A" w:rsidRDefault="00294C7A" w:rsidP="00294C7A">
      <w:pPr>
        <w:ind w:left="426" w:hanging="426"/>
        <w:rPr>
          <w:rFonts w:ascii="Arial Narrow" w:hAnsi="Arial Narrow" w:cs="Arial"/>
          <w:sz w:val="24"/>
          <w:szCs w:val="24"/>
        </w:rPr>
      </w:pPr>
      <w:r w:rsidRPr="00294C7A">
        <w:rPr>
          <w:rFonts w:ascii="Arial Narrow" w:hAnsi="Arial Narrow" w:cs="Arial"/>
          <w:b/>
          <w:sz w:val="24"/>
          <w:szCs w:val="24"/>
        </w:rPr>
        <w:t>X.</w:t>
      </w:r>
      <w:r w:rsidRPr="00294C7A">
        <w:rPr>
          <w:rFonts w:ascii="Arial Narrow" w:hAnsi="Arial Narrow" w:cs="Arial"/>
          <w:sz w:val="24"/>
          <w:szCs w:val="24"/>
        </w:rPr>
        <w:t xml:space="preserve"> </w:t>
      </w:r>
      <w:r w:rsidR="008D2234" w:rsidRPr="008D2234">
        <w:rPr>
          <w:rFonts w:ascii="Arial Narrow" w:hAnsi="Arial Narrow" w:cs="Arial"/>
          <w:sz w:val="24"/>
          <w:szCs w:val="24"/>
        </w:rPr>
        <w:tab/>
      </w:r>
      <w:r w:rsidRPr="00294C7A">
        <w:rPr>
          <w:rFonts w:ascii="Arial Narrow" w:hAnsi="Arial Narrow" w:cs="Arial"/>
          <w:sz w:val="24"/>
          <w:szCs w:val="24"/>
        </w:rPr>
        <w:t xml:space="preserve">Registro de título, diploma de especialidad o grado académico que procedan de otro estado $2,156.00 (DOS MIL CIENTO CINCUENTA Y SEIS PESOS 00/100 M.N.); </w:t>
      </w:r>
    </w:p>
    <w:p w14:paraId="154DB994" w14:textId="77777777" w:rsidR="008D2234" w:rsidRDefault="008D2234" w:rsidP="00294C7A">
      <w:pPr>
        <w:ind w:left="426" w:hanging="426"/>
        <w:rPr>
          <w:rFonts w:ascii="Arial Narrow" w:hAnsi="Arial Narrow" w:cs="Arial"/>
          <w:b/>
          <w:sz w:val="24"/>
          <w:szCs w:val="24"/>
        </w:rPr>
      </w:pPr>
    </w:p>
    <w:p w14:paraId="3AED5BF8" w14:textId="6DCE1021" w:rsidR="00294C7A" w:rsidRPr="00294C7A" w:rsidRDefault="00294C7A" w:rsidP="00294C7A">
      <w:pPr>
        <w:ind w:left="426" w:hanging="426"/>
        <w:rPr>
          <w:rFonts w:ascii="Arial Narrow" w:hAnsi="Arial Narrow" w:cs="Arial"/>
          <w:sz w:val="24"/>
          <w:szCs w:val="24"/>
        </w:rPr>
      </w:pPr>
      <w:r w:rsidRPr="00294C7A">
        <w:rPr>
          <w:rFonts w:ascii="Arial Narrow" w:hAnsi="Arial Narrow" w:cs="Arial"/>
          <w:b/>
          <w:sz w:val="24"/>
          <w:szCs w:val="24"/>
        </w:rPr>
        <w:t>XI.</w:t>
      </w:r>
      <w:r w:rsidRPr="00294C7A">
        <w:rPr>
          <w:rFonts w:ascii="Arial Narrow" w:hAnsi="Arial Narrow" w:cs="Arial"/>
          <w:sz w:val="24"/>
          <w:szCs w:val="24"/>
        </w:rPr>
        <w:t xml:space="preserve"> </w:t>
      </w:r>
      <w:r w:rsidR="008D2234" w:rsidRPr="008D2234">
        <w:rPr>
          <w:rFonts w:ascii="Arial Narrow" w:hAnsi="Arial Narrow" w:cs="Arial"/>
          <w:sz w:val="24"/>
          <w:szCs w:val="24"/>
        </w:rPr>
        <w:tab/>
      </w:r>
      <w:r w:rsidRPr="00294C7A">
        <w:rPr>
          <w:rFonts w:ascii="Arial Narrow" w:hAnsi="Arial Narrow" w:cs="Arial"/>
          <w:sz w:val="24"/>
          <w:szCs w:val="24"/>
        </w:rPr>
        <w:t xml:space="preserve">Legalización de firmas de documentos académicos, $354.00 (TRESCIENTOS CINCUENTA Y CUATRO PESOS 00/100 M.N.) por firma; </w:t>
      </w:r>
    </w:p>
    <w:p w14:paraId="462DA0EC" w14:textId="77777777" w:rsidR="008D2234" w:rsidRDefault="008D2234" w:rsidP="00294C7A">
      <w:pPr>
        <w:ind w:left="426" w:hanging="426"/>
        <w:rPr>
          <w:rFonts w:ascii="Arial Narrow" w:hAnsi="Arial Narrow" w:cs="Arial"/>
          <w:b/>
          <w:sz w:val="24"/>
          <w:szCs w:val="24"/>
        </w:rPr>
      </w:pPr>
    </w:p>
    <w:p w14:paraId="3EEE04EC" w14:textId="61D51258" w:rsidR="00294C7A" w:rsidRPr="00294C7A" w:rsidRDefault="00294C7A" w:rsidP="00294C7A">
      <w:pPr>
        <w:ind w:left="426" w:hanging="426"/>
        <w:rPr>
          <w:rFonts w:ascii="Arial Narrow" w:hAnsi="Arial Narrow" w:cs="Arial"/>
          <w:sz w:val="24"/>
          <w:szCs w:val="24"/>
        </w:rPr>
      </w:pPr>
      <w:r w:rsidRPr="00294C7A">
        <w:rPr>
          <w:rFonts w:ascii="Arial Narrow" w:hAnsi="Arial Narrow" w:cs="Arial"/>
          <w:b/>
          <w:sz w:val="24"/>
          <w:szCs w:val="24"/>
        </w:rPr>
        <w:t>XII.</w:t>
      </w:r>
      <w:r w:rsidRPr="00294C7A">
        <w:rPr>
          <w:rFonts w:ascii="Arial Narrow" w:hAnsi="Arial Narrow" w:cs="Arial"/>
          <w:sz w:val="24"/>
          <w:szCs w:val="24"/>
        </w:rPr>
        <w:t xml:space="preserve"> </w:t>
      </w:r>
      <w:r w:rsidR="008D2234" w:rsidRPr="008D2234">
        <w:rPr>
          <w:rFonts w:ascii="Arial Narrow" w:hAnsi="Arial Narrow" w:cs="Arial"/>
          <w:sz w:val="24"/>
          <w:szCs w:val="24"/>
        </w:rPr>
        <w:tab/>
      </w:r>
      <w:r w:rsidRPr="00294C7A">
        <w:rPr>
          <w:rFonts w:ascii="Arial Narrow" w:hAnsi="Arial Narrow" w:cs="Arial"/>
          <w:sz w:val="24"/>
          <w:szCs w:val="24"/>
        </w:rPr>
        <w:t xml:space="preserve">Por autorización de incorporación de planteles de educación básica y educación inicial $39,436.00 (TREINTA Y NUEVE MIL CUATROCIENTOS TREINTA Y SEIS PESOS 00/100 M.N.); </w:t>
      </w:r>
    </w:p>
    <w:p w14:paraId="4A50D044" w14:textId="77777777" w:rsidR="008D2234" w:rsidRDefault="008D2234" w:rsidP="00294C7A">
      <w:pPr>
        <w:ind w:left="426" w:hanging="426"/>
        <w:rPr>
          <w:rFonts w:ascii="Arial Narrow" w:hAnsi="Arial Narrow" w:cs="Arial"/>
          <w:b/>
          <w:sz w:val="24"/>
          <w:szCs w:val="24"/>
        </w:rPr>
      </w:pPr>
    </w:p>
    <w:p w14:paraId="5D5786D7" w14:textId="5F83473D" w:rsidR="009331C6" w:rsidRPr="008D2234" w:rsidRDefault="00294C7A" w:rsidP="00294C7A">
      <w:pPr>
        <w:ind w:left="426" w:hanging="426"/>
        <w:rPr>
          <w:rFonts w:ascii="Arial Narrow" w:hAnsi="Arial Narrow" w:cs="Arial"/>
          <w:sz w:val="24"/>
          <w:szCs w:val="24"/>
        </w:rPr>
      </w:pPr>
      <w:r w:rsidRPr="008D2234">
        <w:rPr>
          <w:rFonts w:ascii="Arial Narrow" w:hAnsi="Arial Narrow" w:cs="Arial"/>
          <w:b/>
          <w:sz w:val="24"/>
          <w:szCs w:val="24"/>
        </w:rPr>
        <w:t>XIII.</w:t>
      </w:r>
      <w:r w:rsidR="008D2234" w:rsidRPr="008D2234">
        <w:rPr>
          <w:rFonts w:ascii="Arial Narrow" w:hAnsi="Arial Narrow" w:cs="Arial"/>
          <w:sz w:val="24"/>
          <w:szCs w:val="24"/>
        </w:rPr>
        <w:tab/>
      </w:r>
      <w:r w:rsidRPr="008D2234">
        <w:rPr>
          <w:rFonts w:ascii="Arial Narrow" w:hAnsi="Arial Narrow" w:cs="Arial"/>
          <w:sz w:val="24"/>
          <w:szCs w:val="24"/>
        </w:rPr>
        <w:t>Reconocimiento de validez oficial de estudios a planteles de educación media superior y formación para el trabajo $35,568.00 (TREINTA Y CINCO MIL QUINIENTOS SESENTA Y OCHO PESOS 00/100 M.N.);</w:t>
      </w:r>
    </w:p>
    <w:p w14:paraId="6F3C2060" w14:textId="77777777" w:rsidR="009331C6" w:rsidRDefault="009331C6" w:rsidP="009331C6">
      <w:pPr>
        <w:ind w:left="426" w:hanging="426"/>
        <w:rPr>
          <w:rFonts w:ascii="Arial Narrow" w:hAnsi="Arial Narrow" w:cs="Arial"/>
          <w:bCs/>
          <w:sz w:val="24"/>
          <w:szCs w:val="24"/>
        </w:rPr>
      </w:pPr>
    </w:p>
    <w:p w14:paraId="4A287722" w14:textId="13557D45" w:rsidR="00294C7A" w:rsidRPr="00294C7A" w:rsidRDefault="00294C7A" w:rsidP="00294C7A">
      <w:pPr>
        <w:ind w:left="567" w:hanging="567"/>
        <w:rPr>
          <w:rFonts w:ascii="Arial Narrow" w:hAnsi="Arial Narrow" w:cs="Arial"/>
          <w:sz w:val="24"/>
          <w:szCs w:val="24"/>
        </w:rPr>
      </w:pPr>
      <w:r w:rsidRPr="00294C7A">
        <w:rPr>
          <w:rFonts w:ascii="Arial Narrow" w:hAnsi="Arial Narrow" w:cs="Arial"/>
          <w:b/>
          <w:sz w:val="24"/>
          <w:szCs w:val="24"/>
        </w:rPr>
        <w:t>XIV.</w:t>
      </w:r>
      <w:r w:rsidR="008D2234">
        <w:rPr>
          <w:rFonts w:ascii="Arial Narrow" w:hAnsi="Arial Narrow" w:cs="Arial"/>
          <w:sz w:val="24"/>
          <w:szCs w:val="24"/>
        </w:rPr>
        <w:tab/>
      </w:r>
      <w:r w:rsidRPr="00294C7A">
        <w:rPr>
          <w:rFonts w:ascii="Arial Narrow" w:hAnsi="Arial Narrow" w:cs="Arial"/>
          <w:sz w:val="24"/>
          <w:szCs w:val="24"/>
        </w:rPr>
        <w:t xml:space="preserve">Reconocimiento de validez oficial de estudios a planteles de educación superior $38,663.00 (TREINTA Y OCHO MIL SEISCIENTOS SESENTA Y TRES PESOS 00/100 M.N.); </w:t>
      </w:r>
    </w:p>
    <w:p w14:paraId="7CF95311" w14:textId="77777777" w:rsidR="008D2234" w:rsidRDefault="008D2234" w:rsidP="00294C7A">
      <w:pPr>
        <w:ind w:left="567" w:hanging="567"/>
        <w:rPr>
          <w:rFonts w:ascii="Arial Narrow" w:hAnsi="Arial Narrow" w:cs="Arial"/>
          <w:b/>
          <w:sz w:val="24"/>
          <w:szCs w:val="24"/>
        </w:rPr>
      </w:pPr>
    </w:p>
    <w:p w14:paraId="0D6F3762" w14:textId="52C57A80" w:rsidR="00294C7A" w:rsidRPr="00294C7A" w:rsidRDefault="00294C7A" w:rsidP="00294C7A">
      <w:pPr>
        <w:ind w:left="567" w:hanging="567"/>
        <w:rPr>
          <w:rFonts w:ascii="Arial Narrow" w:hAnsi="Arial Narrow" w:cs="Arial"/>
          <w:sz w:val="24"/>
          <w:szCs w:val="24"/>
        </w:rPr>
      </w:pPr>
      <w:r w:rsidRPr="00294C7A">
        <w:rPr>
          <w:rFonts w:ascii="Arial Narrow" w:hAnsi="Arial Narrow" w:cs="Arial"/>
          <w:b/>
          <w:sz w:val="24"/>
          <w:szCs w:val="24"/>
        </w:rPr>
        <w:t>XV.</w:t>
      </w:r>
      <w:r w:rsidRPr="00294C7A">
        <w:rPr>
          <w:rFonts w:ascii="Arial Narrow" w:hAnsi="Arial Narrow" w:cs="Arial"/>
          <w:sz w:val="24"/>
          <w:szCs w:val="24"/>
        </w:rPr>
        <w:t xml:space="preserve"> </w:t>
      </w:r>
      <w:r w:rsidR="008D2234">
        <w:rPr>
          <w:rFonts w:ascii="Arial Narrow" w:hAnsi="Arial Narrow" w:cs="Arial"/>
          <w:sz w:val="24"/>
          <w:szCs w:val="24"/>
        </w:rPr>
        <w:tab/>
      </w:r>
      <w:r w:rsidRPr="00294C7A">
        <w:rPr>
          <w:rFonts w:ascii="Arial Narrow" w:hAnsi="Arial Narrow" w:cs="Arial"/>
          <w:sz w:val="24"/>
          <w:szCs w:val="24"/>
        </w:rPr>
        <w:t xml:space="preserve">Por trámite de autorización para la incorporación de planteles de educación básica e inicial $4,332.00 (CUATRO MIL TRECIENTOS TREINTA Y DOS PESOS 00/100 M.N.); </w:t>
      </w:r>
    </w:p>
    <w:p w14:paraId="5E8996DD" w14:textId="77777777" w:rsidR="008D2234" w:rsidRDefault="008D2234" w:rsidP="00294C7A">
      <w:pPr>
        <w:ind w:left="567" w:hanging="567"/>
        <w:rPr>
          <w:rFonts w:ascii="Arial Narrow" w:hAnsi="Arial Narrow" w:cs="Arial"/>
          <w:b/>
          <w:sz w:val="24"/>
          <w:szCs w:val="24"/>
        </w:rPr>
      </w:pPr>
    </w:p>
    <w:p w14:paraId="7EAC70E1" w14:textId="03F4B9D3" w:rsidR="00294C7A" w:rsidRPr="00294C7A" w:rsidRDefault="00294C7A" w:rsidP="00294C7A">
      <w:pPr>
        <w:ind w:left="567" w:hanging="567"/>
        <w:rPr>
          <w:rFonts w:ascii="Arial Narrow" w:hAnsi="Arial Narrow" w:cs="Arial"/>
          <w:sz w:val="24"/>
          <w:szCs w:val="24"/>
        </w:rPr>
      </w:pPr>
      <w:r w:rsidRPr="00294C7A">
        <w:rPr>
          <w:rFonts w:ascii="Arial Narrow" w:hAnsi="Arial Narrow" w:cs="Arial"/>
          <w:b/>
          <w:sz w:val="24"/>
          <w:szCs w:val="24"/>
        </w:rPr>
        <w:t>XVI.</w:t>
      </w:r>
      <w:r w:rsidRPr="00294C7A">
        <w:rPr>
          <w:rFonts w:ascii="Arial Narrow" w:hAnsi="Arial Narrow" w:cs="Arial"/>
          <w:sz w:val="24"/>
          <w:szCs w:val="24"/>
        </w:rPr>
        <w:t xml:space="preserve"> </w:t>
      </w:r>
      <w:r w:rsidR="008D2234">
        <w:rPr>
          <w:rFonts w:ascii="Arial Narrow" w:hAnsi="Arial Narrow" w:cs="Arial"/>
          <w:sz w:val="24"/>
          <w:szCs w:val="24"/>
        </w:rPr>
        <w:tab/>
      </w:r>
      <w:r w:rsidRPr="00294C7A">
        <w:rPr>
          <w:rFonts w:ascii="Arial Narrow" w:hAnsi="Arial Narrow" w:cs="Arial"/>
          <w:sz w:val="24"/>
          <w:szCs w:val="24"/>
        </w:rPr>
        <w:t xml:space="preserve">Por trámite de reconocimiento de validez oficial de estudios de educación media superior y formación para el trabajo $3,868.00 (TRES MIL OCHOCIENTOS SESENTA Y OCHO PESOS 00/100 M.N.); </w:t>
      </w:r>
    </w:p>
    <w:p w14:paraId="04F4DFD4" w14:textId="77777777" w:rsidR="008D2234" w:rsidRDefault="008D2234" w:rsidP="00294C7A">
      <w:pPr>
        <w:ind w:left="567" w:hanging="567"/>
        <w:rPr>
          <w:rFonts w:ascii="Arial Narrow" w:hAnsi="Arial Narrow" w:cs="Arial"/>
          <w:b/>
          <w:sz w:val="24"/>
          <w:szCs w:val="24"/>
        </w:rPr>
      </w:pPr>
    </w:p>
    <w:p w14:paraId="46B5109F" w14:textId="5F6D7380" w:rsidR="00670E4E" w:rsidRPr="008D2234" w:rsidRDefault="00294C7A" w:rsidP="00294C7A">
      <w:pPr>
        <w:ind w:left="567" w:hanging="567"/>
        <w:rPr>
          <w:rFonts w:ascii="Arial Narrow" w:hAnsi="Arial Narrow" w:cs="Arial"/>
          <w:sz w:val="24"/>
          <w:szCs w:val="24"/>
        </w:rPr>
      </w:pPr>
      <w:r w:rsidRPr="008D2234">
        <w:rPr>
          <w:rFonts w:ascii="Arial Narrow" w:hAnsi="Arial Narrow" w:cs="Arial"/>
          <w:b/>
          <w:sz w:val="24"/>
          <w:szCs w:val="24"/>
        </w:rPr>
        <w:t>XVII.</w:t>
      </w:r>
      <w:r w:rsidRPr="008D2234">
        <w:rPr>
          <w:rFonts w:ascii="Arial Narrow" w:hAnsi="Arial Narrow" w:cs="Arial"/>
          <w:sz w:val="24"/>
          <w:szCs w:val="24"/>
        </w:rPr>
        <w:t xml:space="preserve"> </w:t>
      </w:r>
      <w:r w:rsidR="008D2234">
        <w:rPr>
          <w:rFonts w:ascii="Arial Narrow" w:hAnsi="Arial Narrow" w:cs="Arial"/>
          <w:sz w:val="24"/>
          <w:szCs w:val="24"/>
        </w:rPr>
        <w:tab/>
      </w:r>
      <w:r w:rsidRPr="008D2234">
        <w:rPr>
          <w:rFonts w:ascii="Arial Narrow" w:hAnsi="Arial Narrow" w:cs="Arial"/>
          <w:sz w:val="24"/>
          <w:szCs w:val="24"/>
        </w:rPr>
        <w:t>Por trámite de reconocimiento de validez oficial de estudios de educación superior $4,640.00 (CUATRO MIL SEISCIENTOS CUARENTA PESOS 00/100 M.N.);</w:t>
      </w:r>
    </w:p>
    <w:p w14:paraId="1E600EA6" w14:textId="77777777" w:rsidR="009331C6" w:rsidRDefault="009331C6" w:rsidP="00176979">
      <w:pPr>
        <w:ind w:left="567" w:hanging="567"/>
        <w:rPr>
          <w:rFonts w:ascii="Arial Narrow" w:hAnsi="Arial Narrow" w:cs="Arial"/>
          <w:b/>
          <w:sz w:val="24"/>
          <w:szCs w:val="24"/>
        </w:rPr>
      </w:pPr>
    </w:p>
    <w:p w14:paraId="2B4B89BE" w14:textId="20EF7B76" w:rsidR="00176979" w:rsidRPr="00246990" w:rsidRDefault="0000466F" w:rsidP="00176979">
      <w:pPr>
        <w:ind w:left="567" w:hanging="567"/>
        <w:rPr>
          <w:rFonts w:ascii="Arial Narrow" w:hAnsi="Arial Narrow"/>
          <w:bCs/>
          <w:i/>
          <w:sz w:val="16"/>
          <w:szCs w:val="14"/>
        </w:rPr>
      </w:pPr>
      <w:r w:rsidRPr="00907593">
        <w:rPr>
          <w:rFonts w:ascii="Arial Narrow" w:hAnsi="Arial Narrow" w:cs="Arial"/>
          <w:b/>
          <w:sz w:val="24"/>
          <w:szCs w:val="24"/>
        </w:rPr>
        <w:t>XVIII.</w:t>
      </w:r>
      <w:r w:rsidR="00E27E54">
        <w:rPr>
          <w:rFonts w:ascii="Arial Narrow" w:hAnsi="Arial Narrow" w:cs="Arial"/>
          <w:sz w:val="24"/>
          <w:szCs w:val="24"/>
        </w:rPr>
        <w:t xml:space="preserve"> </w:t>
      </w:r>
      <w:r w:rsidR="00176979" w:rsidRPr="00176979">
        <w:rPr>
          <w:rFonts w:ascii="Arial Narrow" w:hAnsi="Arial Narrow"/>
          <w:bCs/>
          <w:i/>
          <w:sz w:val="18"/>
          <w:szCs w:val="14"/>
        </w:rPr>
        <w:t>(DEROGADA, P.O. 20 DE DICIEMBRE DE 2013)</w:t>
      </w:r>
      <w:r w:rsidR="00176979">
        <w:rPr>
          <w:rFonts w:ascii="Arial Narrow" w:hAnsi="Arial Narrow"/>
          <w:bCs/>
          <w:i/>
          <w:sz w:val="18"/>
          <w:szCs w:val="14"/>
        </w:rPr>
        <w:t>.</w:t>
      </w:r>
    </w:p>
    <w:p w14:paraId="0BEFF9AB" w14:textId="77777777" w:rsidR="0000466F" w:rsidRDefault="0000466F" w:rsidP="00E27E54">
      <w:pPr>
        <w:ind w:left="426" w:hanging="426"/>
        <w:rPr>
          <w:rFonts w:ascii="Arial Narrow" w:hAnsi="Arial Narrow" w:cs="Arial"/>
          <w:sz w:val="24"/>
          <w:szCs w:val="24"/>
        </w:rPr>
      </w:pPr>
    </w:p>
    <w:p w14:paraId="7766433D" w14:textId="1C36AAE8" w:rsidR="00294C7A" w:rsidRPr="00294C7A" w:rsidRDefault="00294C7A" w:rsidP="00294C7A">
      <w:pPr>
        <w:ind w:left="426" w:hanging="426"/>
        <w:rPr>
          <w:rFonts w:ascii="Arial Narrow" w:hAnsi="Arial Narrow" w:cs="Arial"/>
          <w:bCs/>
          <w:sz w:val="24"/>
          <w:szCs w:val="24"/>
        </w:rPr>
      </w:pPr>
      <w:r w:rsidRPr="00294C7A">
        <w:rPr>
          <w:rFonts w:ascii="Arial Narrow" w:hAnsi="Arial Narrow" w:cs="Arial"/>
          <w:b/>
          <w:bCs/>
          <w:sz w:val="24"/>
          <w:szCs w:val="24"/>
        </w:rPr>
        <w:t>XIX.</w:t>
      </w:r>
      <w:r w:rsidR="008D2234">
        <w:rPr>
          <w:rFonts w:ascii="Arial Narrow" w:hAnsi="Arial Narrow" w:cs="Arial"/>
          <w:b/>
          <w:bCs/>
          <w:sz w:val="24"/>
          <w:szCs w:val="24"/>
        </w:rPr>
        <w:tab/>
      </w:r>
      <w:r w:rsidRPr="00294C7A">
        <w:rPr>
          <w:rFonts w:ascii="Arial Narrow" w:hAnsi="Arial Narrow" w:cs="Arial"/>
          <w:bCs/>
          <w:sz w:val="24"/>
          <w:szCs w:val="24"/>
        </w:rPr>
        <w:t xml:space="preserve">Por autorización de examen a título de suficiencia de educación media y superior $580.00 (QUINIENTOS OCHENTA PESOS 00/100 M.N.) por alumno; </w:t>
      </w:r>
    </w:p>
    <w:p w14:paraId="208A9321" w14:textId="77777777" w:rsidR="008D2234" w:rsidRPr="008D2234" w:rsidRDefault="008D2234" w:rsidP="00294C7A">
      <w:pPr>
        <w:ind w:left="426" w:hanging="426"/>
        <w:rPr>
          <w:rFonts w:ascii="Arial Narrow" w:hAnsi="Arial Narrow" w:cs="Arial"/>
          <w:bCs/>
          <w:sz w:val="24"/>
          <w:szCs w:val="24"/>
        </w:rPr>
      </w:pPr>
    </w:p>
    <w:p w14:paraId="2BDEAB7F" w14:textId="623CF997" w:rsidR="00670E4E" w:rsidRPr="008D2234" w:rsidRDefault="00294C7A" w:rsidP="00294C7A">
      <w:pPr>
        <w:ind w:left="426" w:hanging="426"/>
        <w:rPr>
          <w:rFonts w:ascii="Arial Narrow" w:hAnsi="Arial Narrow" w:cs="Arial"/>
          <w:bCs/>
          <w:sz w:val="24"/>
          <w:szCs w:val="24"/>
        </w:rPr>
      </w:pPr>
      <w:r w:rsidRPr="00294C7A">
        <w:rPr>
          <w:rFonts w:ascii="Arial Narrow" w:hAnsi="Arial Narrow" w:cs="Arial"/>
          <w:b/>
          <w:bCs/>
          <w:sz w:val="24"/>
          <w:szCs w:val="24"/>
        </w:rPr>
        <w:t>XX.</w:t>
      </w:r>
      <w:r w:rsidR="008D2234">
        <w:rPr>
          <w:rFonts w:ascii="Arial Narrow" w:hAnsi="Arial Narrow" w:cs="Arial"/>
          <w:b/>
          <w:bCs/>
          <w:sz w:val="24"/>
          <w:szCs w:val="24"/>
        </w:rPr>
        <w:tab/>
      </w:r>
      <w:r w:rsidRPr="008D2234">
        <w:rPr>
          <w:rFonts w:ascii="Arial Narrow" w:hAnsi="Arial Narrow" w:cs="Arial"/>
          <w:bCs/>
          <w:sz w:val="24"/>
          <w:szCs w:val="24"/>
        </w:rPr>
        <w:t>Por equivalencia de estudios de nivel medio y superior $1,878.00 (UN MIL OCHOCIENTOS SETENTA Y OCHO PESOS 00/100 M.N.) por alumno; y</w:t>
      </w:r>
    </w:p>
    <w:p w14:paraId="54E440A5" w14:textId="77777777" w:rsidR="005F0287" w:rsidRDefault="005F0287" w:rsidP="00E27E54">
      <w:pPr>
        <w:ind w:left="426" w:hanging="426"/>
        <w:rPr>
          <w:rFonts w:ascii="Arial Narrow" w:hAnsi="Arial Narrow" w:cs="Arial"/>
          <w:b/>
          <w:sz w:val="24"/>
          <w:szCs w:val="24"/>
        </w:rPr>
      </w:pPr>
    </w:p>
    <w:p w14:paraId="1865E541" w14:textId="0D2B6592" w:rsidR="0000466F" w:rsidRPr="00E27E54" w:rsidRDefault="0000466F" w:rsidP="00E27E54">
      <w:pPr>
        <w:ind w:left="426" w:hanging="426"/>
        <w:rPr>
          <w:rFonts w:ascii="Arial Narrow" w:hAnsi="Arial Narrow" w:cs="Arial"/>
          <w:sz w:val="24"/>
          <w:szCs w:val="24"/>
        </w:rPr>
      </w:pPr>
      <w:r w:rsidRPr="00907593">
        <w:rPr>
          <w:rFonts w:ascii="Arial Narrow" w:hAnsi="Arial Narrow" w:cs="Arial"/>
          <w:b/>
          <w:sz w:val="24"/>
          <w:szCs w:val="24"/>
        </w:rPr>
        <w:t>XXI.</w:t>
      </w:r>
      <w:r w:rsidR="00E27E54" w:rsidRPr="00907593">
        <w:rPr>
          <w:rFonts w:ascii="Arial Narrow" w:hAnsi="Arial Narrow" w:cs="Arial"/>
          <w:b/>
          <w:sz w:val="24"/>
          <w:szCs w:val="24"/>
        </w:rPr>
        <w:tab/>
      </w:r>
      <w:r w:rsidRPr="00E27E54">
        <w:rPr>
          <w:rFonts w:ascii="Arial Narrow" w:hAnsi="Arial Narrow" w:cs="Arial"/>
          <w:sz w:val="24"/>
          <w:szCs w:val="24"/>
        </w:rPr>
        <w:t>Por revalidación de estudios cursados en el extranjero:</w:t>
      </w:r>
    </w:p>
    <w:p w14:paraId="1818B858" w14:textId="3F4BA949" w:rsidR="0000466F"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p>
    <w:p w14:paraId="1932F204" w14:textId="58400DAA" w:rsidR="00294C7A" w:rsidRPr="00294C7A" w:rsidRDefault="00294C7A" w:rsidP="00294C7A">
      <w:pPr>
        <w:ind w:left="851" w:hanging="426"/>
        <w:rPr>
          <w:rFonts w:ascii="Arial Narrow" w:hAnsi="Arial Narrow" w:cs="Arial"/>
          <w:sz w:val="24"/>
          <w:szCs w:val="24"/>
        </w:rPr>
      </w:pPr>
      <w:r w:rsidRPr="00294C7A">
        <w:rPr>
          <w:rFonts w:ascii="Arial Narrow" w:hAnsi="Arial Narrow" w:cs="Arial"/>
          <w:b/>
          <w:bCs/>
          <w:sz w:val="24"/>
          <w:szCs w:val="24"/>
        </w:rPr>
        <w:t>1.</w:t>
      </w:r>
      <w:r w:rsidRPr="00294C7A">
        <w:rPr>
          <w:rFonts w:ascii="Arial Narrow" w:hAnsi="Arial Narrow" w:cs="Arial"/>
          <w:sz w:val="24"/>
          <w:szCs w:val="24"/>
        </w:rPr>
        <w:t xml:space="preserve"> </w:t>
      </w:r>
      <w:r w:rsidR="008D2234">
        <w:rPr>
          <w:rFonts w:ascii="Arial Narrow" w:hAnsi="Arial Narrow" w:cs="Arial"/>
          <w:sz w:val="24"/>
          <w:szCs w:val="24"/>
        </w:rPr>
        <w:tab/>
      </w:r>
      <w:r w:rsidRPr="00294C7A">
        <w:rPr>
          <w:rFonts w:ascii="Arial Narrow" w:hAnsi="Arial Narrow" w:cs="Arial"/>
          <w:sz w:val="24"/>
          <w:szCs w:val="24"/>
        </w:rPr>
        <w:t xml:space="preserve">De primaria $2,815.00 (DOS MIL OCHOCIENTOS QUINCE PESOS 00/100 M.N.) por alumno; </w:t>
      </w:r>
    </w:p>
    <w:p w14:paraId="3F1997B9" w14:textId="77777777" w:rsidR="008D2234" w:rsidRDefault="008D2234" w:rsidP="00294C7A">
      <w:pPr>
        <w:ind w:left="851" w:hanging="426"/>
        <w:rPr>
          <w:rFonts w:ascii="Arial Narrow" w:hAnsi="Arial Narrow" w:cs="Arial"/>
          <w:b/>
          <w:bCs/>
          <w:sz w:val="24"/>
          <w:szCs w:val="24"/>
        </w:rPr>
      </w:pPr>
    </w:p>
    <w:p w14:paraId="527B3B59" w14:textId="6E72A465" w:rsidR="00294C7A" w:rsidRPr="00294C7A" w:rsidRDefault="00294C7A" w:rsidP="00294C7A">
      <w:pPr>
        <w:ind w:left="851" w:hanging="426"/>
        <w:rPr>
          <w:rFonts w:ascii="Arial Narrow" w:hAnsi="Arial Narrow" w:cs="Arial"/>
          <w:sz w:val="24"/>
          <w:szCs w:val="24"/>
        </w:rPr>
      </w:pPr>
      <w:r w:rsidRPr="00294C7A">
        <w:rPr>
          <w:rFonts w:ascii="Arial Narrow" w:hAnsi="Arial Narrow" w:cs="Arial"/>
          <w:b/>
          <w:bCs/>
          <w:sz w:val="24"/>
          <w:szCs w:val="24"/>
        </w:rPr>
        <w:t>2.</w:t>
      </w:r>
      <w:r w:rsidRPr="00294C7A">
        <w:rPr>
          <w:rFonts w:ascii="Arial Narrow" w:hAnsi="Arial Narrow" w:cs="Arial"/>
          <w:sz w:val="24"/>
          <w:szCs w:val="24"/>
        </w:rPr>
        <w:t xml:space="preserve"> </w:t>
      </w:r>
      <w:r w:rsidR="008D2234">
        <w:rPr>
          <w:rFonts w:ascii="Arial Narrow" w:hAnsi="Arial Narrow" w:cs="Arial"/>
          <w:sz w:val="24"/>
          <w:szCs w:val="24"/>
        </w:rPr>
        <w:tab/>
      </w:r>
      <w:r w:rsidRPr="00294C7A">
        <w:rPr>
          <w:rFonts w:ascii="Arial Narrow" w:hAnsi="Arial Narrow" w:cs="Arial"/>
          <w:sz w:val="24"/>
          <w:szCs w:val="24"/>
        </w:rPr>
        <w:t xml:space="preserve">De secundaria cursada en el extranjero $3,753.00 (TRES MIL SETECIENTOS CINCUENTA Y TRES PESOS 00/100 M.N.) por alumno; </w:t>
      </w:r>
    </w:p>
    <w:p w14:paraId="187E0508" w14:textId="77777777" w:rsidR="008D2234" w:rsidRDefault="008D2234" w:rsidP="00294C7A">
      <w:pPr>
        <w:ind w:left="851" w:hanging="426"/>
        <w:rPr>
          <w:rFonts w:ascii="Arial Narrow" w:hAnsi="Arial Narrow" w:cs="Arial"/>
          <w:b/>
          <w:bCs/>
          <w:sz w:val="24"/>
          <w:szCs w:val="24"/>
        </w:rPr>
      </w:pPr>
    </w:p>
    <w:p w14:paraId="54AA241E" w14:textId="53DE76BD" w:rsidR="005F0287" w:rsidRPr="008D2234" w:rsidRDefault="00294C7A" w:rsidP="00294C7A">
      <w:pPr>
        <w:ind w:left="851" w:hanging="426"/>
        <w:rPr>
          <w:rFonts w:ascii="Arial Narrow" w:hAnsi="Arial Narrow" w:cs="Arial"/>
          <w:sz w:val="24"/>
          <w:szCs w:val="24"/>
        </w:rPr>
      </w:pPr>
      <w:r w:rsidRPr="008D2234">
        <w:rPr>
          <w:rFonts w:ascii="Arial Narrow" w:hAnsi="Arial Narrow" w:cs="Arial"/>
          <w:b/>
          <w:bCs/>
          <w:sz w:val="24"/>
          <w:szCs w:val="24"/>
        </w:rPr>
        <w:t>3.</w:t>
      </w:r>
      <w:r w:rsidRPr="008D2234">
        <w:rPr>
          <w:rFonts w:ascii="Arial Narrow" w:hAnsi="Arial Narrow" w:cs="Arial"/>
          <w:sz w:val="24"/>
          <w:szCs w:val="24"/>
        </w:rPr>
        <w:t xml:space="preserve"> </w:t>
      </w:r>
      <w:r w:rsidR="008D2234">
        <w:rPr>
          <w:rFonts w:ascii="Arial Narrow" w:hAnsi="Arial Narrow" w:cs="Arial"/>
          <w:sz w:val="24"/>
          <w:szCs w:val="24"/>
        </w:rPr>
        <w:tab/>
      </w:r>
      <w:r w:rsidRPr="008D2234">
        <w:rPr>
          <w:rFonts w:ascii="Arial Narrow" w:hAnsi="Arial Narrow" w:cs="Arial"/>
          <w:sz w:val="24"/>
          <w:szCs w:val="24"/>
        </w:rPr>
        <w:t>De educación media superior y superior cursada en el extranjero $4,640.00 (CUATRO MIL SEISCIENTOS CUARENTA PESOS 00/100 M.N.) por alumno;</w:t>
      </w:r>
    </w:p>
    <w:p w14:paraId="5EF37A5D" w14:textId="77777777" w:rsidR="00703E16" w:rsidRDefault="00703E16" w:rsidP="0000466F">
      <w:pPr>
        <w:shd w:val="clear" w:color="auto" w:fill="FFFFFF"/>
        <w:rPr>
          <w:rFonts w:ascii="Arial Narrow" w:eastAsia="Arial Unicode MS" w:hAnsi="Arial Narrow" w:cs="Arial"/>
          <w:color w:val="000000"/>
          <w:sz w:val="24"/>
          <w:szCs w:val="24"/>
          <w:bdr w:val="none" w:sz="0" w:space="0" w:color="auto" w:frame="1"/>
          <w:lang w:eastAsia="es-MX"/>
        </w:rPr>
      </w:pPr>
    </w:p>
    <w:p w14:paraId="3DAA3074" w14:textId="77777777" w:rsidR="0000466F" w:rsidRPr="00E27E54" w:rsidRDefault="0000466F" w:rsidP="00E27E54">
      <w:pPr>
        <w:ind w:left="426" w:hanging="426"/>
        <w:rPr>
          <w:rFonts w:ascii="Arial Narrow" w:hAnsi="Arial Narrow" w:cs="Arial"/>
          <w:sz w:val="24"/>
          <w:szCs w:val="24"/>
        </w:rPr>
      </w:pPr>
      <w:r w:rsidRPr="00907593">
        <w:rPr>
          <w:rFonts w:ascii="Arial Narrow" w:hAnsi="Arial Narrow" w:cs="Arial"/>
          <w:b/>
          <w:sz w:val="24"/>
          <w:szCs w:val="24"/>
        </w:rPr>
        <w:t>XXII.</w:t>
      </w:r>
      <w:r w:rsidR="00E27E54">
        <w:rPr>
          <w:rFonts w:ascii="Arial Narrow" w:hAnsi="Arial Narrow" w:cs="Arial"/>
          <w:sz w:val="24"/>
          <w:szCs w:val="24"/>
        </w:rPr>
        <w:t xml:space="preserve"> </w:t>
      </w:r>
      <w:r w:rsidRPr="00E27E54">
        <w:rPr>
          <w:rFonts w:ascii="Arial Narrow" w:hAnsi="Arial Narrow" w:cs="Arial"/>
          <w:sz w:val="24"/>
          <w:szCs w:val="24"/>
        </w:rPr>
        <w:t>Expedición de certificado de terminación de estudios de escuelas particulares incorporadas:</w:t>
      </w:r>
    </w:p>
    <w:p w14:paraId="4511B6D8" w14:textId="5C077BBD" w:rsidR="0000466F" w:rsidRDefault="0000466F" w:rsidP="00703E16">
      <w:pPr>
        <w:shd w:val="clear" w:color="auto" w:fill="FFFFFF"/>
        <w:rPr>
          <w:rFonts w:ascii="Arial Narrow" w:eastAsia="Arial Unicode MS" w:hAnsi="Arial Narrow" w:cs="Arial"/>
          <w:color w:val="000000"/>
          <w:sz w:val="24"/>
          <w:szCs w:val="24"/>
          <w:bdr w:val="none" w:sz="0" w:space="0" w:color="auto" w:frame="1"/>
          <w:lang w:eastAsia="es-MX"/>
        </w:rPr>
      </w:pPr>
    </w:p>
    <w:p w14:paraId="0BD178C7" w14:textId="433DD421" w:rsidR="00294C7A" w:rsidRPr="00294C7A" w:rsidRDefault="00294C7A" w:rsidP="00294C7A">
      <w:pPr>
        <w:ind w:left="851" w:hanging="426"/>
        <w:rPr>
          <w:rFonts w:ascii="Arial Narrow" w:hAnsi="Arial Narrow" w:cs="Arial"/>
          <w:sz w:val="24"/>
          <w:szCs w:val="24"/>
        </w:rPr>
      </w:pPr>
      <w:r w:rsidRPr="00294C7A">
        <w:rPr>
          <w:rFonts w:ascii="Arial Narrow" w:hAnsi="Arial Narrow" w:cs="Arial"/>
          <w:b/>
          <w:bCs/>
          <w:sz w:val="24"/>
          <w:szCs w:val="24"/>
        </w:rPr>
        <w:t>1.</w:t>
      </w:r>
      <w:r w:rsidRPr="00294C7A">
        <w:rPr>
          <w:rFonts w:ascii="Arial Narrow" w:hAnsi="Arial Narrow" w:cs="Arial"/>
          <w:sz w:val="24"/>
          <w:szCs w:val="24"/>
        </w:rPr>
        <w:t xml:space="preserve"> </w:t>
      </w:r>
      <w:r w:rsidR="008D2234">
        <w:rPr>
          <w:rFonts w:ascii="Arial Narrow" w:hAnsi="Arial Narrow" w:cs="Arial"/>
          <w:sz w:val="24"/>
          <w:szCs w:val="24"/>
        </w:rPr>
        <w:tab/>
      </w:r>
      <w:r w:rsidRPr="00294C7A">
        <w:rPr>
          <w:rFonts w:ascii="Arial Narrow" w:hAnsi="Arial Narrow" w:cs="Arial"/>
          <w:sz w:val="24"/>
          <w:szCs w:val="24"/>
        </w:rPr>
        <w:t xml:space="preserve">De nivel preescolar $38.00 (TREINTA Y OCHO PESOS 00/100 M.N.) por alumno; </w:t>
      </w:r>
    </w:p>
    <w:p w14:paraId="311FB1D6" w14:textId="77777777" w:rsidR="008D2234" w:rsidRDefault="008D2234" w:rsidP="00294C7A">
      <w:pPr>
        <w:ind w:left="851" w:hanging="426"/>
        <w:rPr>
          <w:rFonts w:ascii="Arial Narrow" w:hAnsi="Arial Narrow" w:cs="Arial"/>
          <w:b/>
          <w:bCs/>
          <w:sz w:val="24"/>
          <w:szCs w:val="24"/>
        </w:rPr>
      </w:pPr>
    </w:p>
    <w:p w14:paraId="7E132675" w14:textId="45B64687" w:rsidR="00294C7A" w:rsidRPr="00294C7A" w:rsidRDefault="00294C7A" w:rsidP="00294C7A">
      <w:pPr>
        <w:ind w:left="851" w:hanging="426"/>
        <w:rPr>
          <w:rFonts w:ascii="Arial Narrow" w:hAnsi="Arial Narrow" w:cs="Arial"/>
          <w:sz w:val="24"/>
          <w:szCs w:val="24"/>
        </w:rPr>
      </w:pPr>
      <w:r w:rsidRPr="00294C7A">
        <w:rPr>
          <w:rFonts w:ascii="Arial Narrow" w:hAnsi="Arial Narrow" w:cs="Arial"/>
          <w:b/>
          <w:bCs/>
          <w:sz w:val="24"/>
          <w:szCs w:val="24"/>
        </w:rPr>
        <w:t>2.</w:t>
      </w:r>
      <w:r w:rsidRPr="00294C7A">
        <w:rPr>
          <w:rFonts w:ascii="Arial Narrow" w:hAnsi="Arial Narrow" w:cs="Arial"/>
          <w:sz w:val="24"/>
          <w:szCs w:val="24"/>
        </w:rPr>
        <w:t xml:space="preserve"> </w:t>
      </w:r>
      <w:r w:rsidR="008D2234">
        <w:rPr>
          <w:rFonts w:ascii="Arial Narrow" w:hAnsi="Arial Narrow" w:cs="Arial"/>
          <w:sz w:val="24"/>
          <w:szCs w:val="24"/>
        </w:rPr>
        <w:tab/>
      </w:r>
      <w:r w:rsidRPr="00294C7A">
        <w:rPr>
          <w:rFonts w:ascii="Arial Narrow" w:hAnsi="Arial Narrow" w:cs="Arial"/>
          <w:sz w:val="24"/>
          <w:szCs w:val="24"/>
        </w:rPr>
        <w:t xml:space="preserve">De nivel primaria $96.00 (NOVENTA Y SEIS PESOS 00/100 M.N.) por alumno; y </w:t>
      </w:r>
    </w:p>
    <w:p w14:paraId="2A7E2DF8" w14:textId="77777777" w:rsidR="008D2234" w:rsidRDefault="008D2234" w:rsidP="00294C7A">
      <w:pPr>
        <w:ind w:left="851" w:hanging="426"/>
        <w:rPr>
          <w:rFonts w:ascii="Arial Narrow" w:hAnsi="Arial Narrow" w:cs="Arial"/>
          <w:b/>
          <w:bCs/>
          <w:sz w:val="24"/>
          <w:szCs w:val="24"/>
        </w:rPr>
      </w:pPr>
    </w:p>
    <w:p w14:paraId="2622F653" w14:textId="7CBC9529" w:rsidR="005F0287" w:rsidRPr="008D2234" w:rsidRDefault="00294C7A" w:rsidP="00294C7A">
      <w:pPr>
        <w:ind w:left="851" w:hanging="426"/>
        <w:rPr>
          <w:rFonts w:ascii="Arial Narrow" w:hAnsi="Arial Narrow" w:cs="Arial"/>
          <w:sz w:val="24"/>
          <w:szCs w:val="24"/>
        </w:rPr>
      </w:pPr>
      <w:r w:rsidRPr="008D2234">
        <w:rPr>
          <w:rFonts w:ascii="Arial Narrow" w:hAnsi="Arial Narrow" w:cs="Arial"/>
          <w:b/>
          <w:bCs/>
          <w:sz w:val="24"/>
          <w:szCs w:val="24"/>
        </w:rPr>
        <w:t>3.</w:t>
      </w:r>
      <w:r w:rsidRPr="008D2234">
        <w:rPr>
          <w:rFonts w:ascii="Arial Narrow" w:hAnsi="Arial Narrow" w:cs="Arial"/>
          <w:sz w:val="24"/>
          <w:szCs w:val="24"/>
        </w:rPr>
        <w:t xml:space="preserve"> </w:t>
      </w:r>
      <w:r w:rsidR="008D2234">
        <w:rPr>
          <w:rFonts w:ascii="Arial Narrow" w:hAnsi="Arial Narrow" w:cs="Arial"/>
          <w:sz w:val="24"/>
          <w:szCs w:val="24"/>
        </w:rPr>
        <w:tab/>
      </w:r>
      <w:r w:rsidRPr="008D2234">
        <w:rPr>
          <w:rFonts w:ascii="Arial Narrow" w:hAnsi="Arial Narrow" w:cs="Arial"/>
          <w:sz w:val="24"/>
          <w:szCs w:val="24"/>
        </w:rPr>
        <w:t>De nivel secundaria $192.00 (CIENTO NOVENTA Y DOS PESOS 00/100 M.N.) por alumno.</w:t>
      </w:r>
    </w:p>
    <w:p w14:paraId="5A709A27" w14:textId="77777777" w:rsidR="00703E16" w:rsidRDefault="00703E16" w:rsidP="00703E16">
      <w:pPr>
        <w:shd w:val="clear" w:color="auto" w:fill="FFFFFF"/>
        <w:rPr>
          <w:rFonts w:ascii="Arial Narrow" w:eastAsia="Arial Unicode MS" w:hAnsi="Arial Narrow" w:cs="Arial"/>
          <w:color w:val="000000"/>
          <w:sz w:val="24"/>
          <w:szCs w:val="24"/>
          <w:bdr w:val="none" w:sz="0" w:space="0" w:color="auto" w:frame="1"/>
          <w:lang w:eastAsia="es-MX"/>
        </w:rPr>
      </w:pPr>
    </w:p>
    <w:p w14:paraId="78971DC3" w14:textId="77777777" w:rsidR="00294C7A" w:rsidRPr="00294C7A" w:rsidRDefault="00294C7A" w:rsidP="00294C7A">
      <w:pPr>
        <w:ind w:left="426" w:hanging="426"/>
        <w:rPr>
          <w:rFonts w:ascii="Arial Narrow" w:hAnsi="Arial Narrow" w:cs="Arial"/>
          <w:bCs/>
          <w:sz w:val="24"/>
          <w:szCs w:val="24"/>
        </w:rPr>
      </w:pPr>
      <w:r w:rsidRPr="00294C7A">
        <w:rPr>
          <w:rFonts w:ascii="Arial Narrow" w:hAnsi="Arial Narrow" w:cs="Arial"/>
          <w:b/>
          <w:bCs/>
          <w:sz w:val="24"/>
          <w:szCs w:val="24"/>
        </w:rPr>
        <w:t xml:space="preserve">XXIII. </w:t>
      </w:r>
      <w:r w:rsidRPr="00294C7A">
        <w:rPr>
          <w:rFonts w:ascii="Arial Narrow" w:hAnsi="Arial Narrow" w:cs="Arial"/>
          <w:bCs/>
          <w:sz w:val="24"/>
          <w:szCs w:val="24"/>
        </w:rPr>
        <w:t xml:space="preserve">Expedición de certificado de terminación de estudios de bachillerato general y nivel técnico $775.00 (SETECIENTOS SETENTA Y CINCO PESOS 00/100 M.N.); </w:t>
      </w:r>
    </w:p>
    <w:p w14:paraId="1E3317CB" w14:textId="77777777" w:rsidR="008D2234" w:rsidRDefault="008D2234" w:rsidP="00294C7A">
      <w:pPr>
        <w:ind w:left="426" w:hanging="426"/>
        <w:rPr>
          <w:rFonts w:ascii="Arial Narrow" w:hAnsi="Arial Narrow" w:cs="Arial"/>
          <w:b/>
          <w:bCs/>
          <w:sz w:val="24"/>
          <w:szCs w:val="24"/>
        </w:rPr>
      </w:pPr>
    </w:p>
    <w:p w14:paraId="353F7FAD" w14:textId="69B34A37" w:rsidR="00703E16" w:rsidRPr="008D2234" w:rsidRDefault="00294C7A" w:rsidP="00294C7A">
      <w:pPr>
        <w:ind w:left="426" w:hanging="426"/>
        <w:rPr>
          <w:rFonts w:ascii="Arial Narrow" w:hAnsi="Arial Narrow" w:cs="Arial"/>
          <w:sz w:val="24"/>
          <w:szCs w:val="24"/>
        </w:rPr>
      </w:pPr>
      <w:r w:rsidRPr="00294C7A">
        <w:rPr>
          <w:rFonts w:ascii="Arial Narrow" w:hAnsi="Arial Narrow" w:cs="Arial"/>
          <w:b/>
          <w:bCs/>
          <w:sz w:val="24"/>
          <w:szCs w:val="24"/>
        </w:rPr>
        <w:t xml:space="preserve">XXIV. </w:t>
      </w:r>
      <w:r w:rsidRPr="008D2234">
        <w:rPr>
          <w:rFonts w:ascii="Arial Narrow" w:hAnsi="Arial Narrow" w:cs="Arial"/>
          <w:sz w:val="24"/>
          <w:szCs w:val="24"/>
        </w:rPr>
        <w:t>Por registro de Colegios de Profesionistas $10,514.00 (DIEZ MIL QUINIENTOS CATORCE PESOS 00/100 M.N.);</w:t>
      </w:r>
    </w:p>
    <w:p w14:paraId="3E5AF8C1" w14:textId="77777777" w:rsidR="005F0287" w:rsidRDefault="005F0287" w:rsidP="00E27E54">
      <w:pPr>
        <w:ind w:left="426" w:hanging="426"/>
        <w:rPr>
          <w:rFonts w:ascii="Arial Narrow" w:hAnsi="Arial Narrow" w:cs="Arial"/>
          <w:b/>
          <w:sz w:val="24"/>
          <w:szCs w:val="24"/>
        </w:rPr>
      </w:pPr>
    </w:p>
    <w:p w14:paraId="6011EEC8" w14:textId="30977B1E" w:rsidR="0000466F" w:rsidRPr="00E27E54" w:rsidRDefault="0000466F" w:rsidP="00E27E54">
      <w:pPr>
        <w:ind w:left="426" w:hanging="426"/>
        <w:rPr>
          <w:rFonts w:ascii="Arial Narrow" w:hAnsi="Arial Narrow" w:cs="Arial"/>
          <w:sz w:val="24"/>
          <w:szCs w:val="24"/>
        </w:rPr>
      </w:pPr>
      <w:r w:rsidRPr="00907593">
        <w:rPr>
          <w:rFonts w:ascii="Arial Narrow" w:hAnsi="Arial Narrow" w:cs="Arial"/>
          <w:b/>
          <w:sz w:val="24"/>
          <w:szCs w:val="24"/>
        </w:rPr>
        <w:t>XXV.</w:t>
      </w:r>
      <w:r w:rsidR="00E27E54">
        <w:rPr>
          <w:rFonts w:ascii="Arial Narrow" w:hAnsi="Arial Narrow" w:cs="Arial"/>
          <w:sz w:val="24"/>
          <w:szCs w:val="24"/>
        </w:rPr>
        <w:t xml:space="preserve"> </w:t>
      </w:r>
      <w:r w:rsidRPr="00E27E54">
        <w:rPr>
          <w:rFonts w:ascii="Arial Narrow" w:hAnsi="Arial Narrow" w:cs="Arial"/>
          <w:sz w:val="24"/>
          <w:szCs w:val="24"/>
        </w:rPr>
        <w:t>Por encomienda al Registro del Colegio de Profesionistas:</w:t>
      </w:r>
    </w:p>
    <w:p w14:paraId="2B024DD1" w14:textId="77777777" w:rsidR="0000466F" w:rsidRDefault="0000466F" w:rsidP="0000466F">
      <w:pPr>
        <w:shd w:val="clear" w:color="auto" w:fill="FFFFFF"/>
        <w:ind w:left="567" w:hanging="567"/>
        <w:rPr>
          <w:rFonts w:ascii="Arial Narrow" w:eastAsia="Arial Unicode MS" w:hAnsi="Arial Narrow" w:cs="Arial"/>
          <w:color w:val="000000"/>
          <w:sz w:val="24"/>
          <w:szCs w:val="24"/>
          <w:bdr w:val="none" w:sz="0" w:space="0" w:color="auto" w:frame="1"/>
          <w:lang w:eastAsia="es-MX"/>
        </w:rPr>
      </w:pPr>
    </w:p>
    <w:p w14:paraId="31B374BB" w14:textId="3BE62A33" w:rsidR="008D2234" w:rsidRPr="008D2234" w:rsidRDefault="008D2234" w:rsidP="008D2234">
      <w:pPr>
        <w:ind w:left="851" w:hanging="426"/>
        <w:rPr>
          <w:rFonts w:ascii="Arial Narrow" w:hAnsi="Arial Narrow" w:cs="Arial"/>
          <w:bCs/>
          <w:sz w:val="24"/>
          <w:szCs w:val="24"/>
        </w:rPr>
      </w:pPr>
      <w:r w:rsidRPr="008D2234">
        <w:rPr>
          <w:rFonts w:ascii="Arial Narrow" w:hAnsi="Arial Narrow" w:cs="Arial"/>
          <w:b/>
          <w:bCs/>
          <w:sz w:val="24"/>
          <w:szCs w:val="24"/>
        </w:rPr>
        <w:t xml:space="preserve">1. </w:t>
      </w:r>
      <w:r>
        <w:rPr>
          <w:rFonts w:ascii="Arial Narrow" w:hAnsi="Arial Narrow" w:cs="Arial"/>
          <w:b/>
          <w:bCs/>
          <w:sz w:val="24"/>
          <w:szCs w:val="24"/>
        </w:rPr>
        <w:tab/>
      </w:r>
      <w:r w:rsidRPr="008D2234">
        <w:rPr>
          <w:rFonts w:ascii="Arial Narrow" w:hAnsi="Arial Narrow" w:cs="Arial"/>
          <w:bCs/>
          <w:sz w:val="24"/>
          <w:szCs w:val="24"/>
        </w:rPr>
        <w:t xml:space="preserve">Por cambio de nomenclatura del Colegio $1,206.00 (UN MIL DOSCIENTOS SEIS PESOS 00/100 M.N.); </w:t>
      </w:r>
    </w:p>
    <w:p w14:paraId="79FE3105" w14:textId="77777777" w:rsidR="008D2234" w:rsidRPr="008D2234" w:rsidRDefault="008D2234" w:rsidP="008D2234">
      <w:pPr>
        <w:ind w:left="851" w:hanging="426"/>
        <w:rPr>
          <w:rFonts w:ascii="Arial Narrow" w:hAnsi="Arial Narrow" w:cs="Arial"/>
          <w:b/>
          <w:sz w:val="24"/>
          <w:szCs w:val="24"/>
        </w:rPr>
      </w:pPr>
    </w:p>
    <w:p w14:paraId="2073A2BD" w14:textId="07EDBBE0" w:rsidR="005F0287" w:rsidRPr="008D2234" w:rsidRDefault="008D2234" w:rsidP="008D2234">
      <w:pPr>
        <w:ind w:left="851" w:hanging="426"/>
        <w:rPr>
          <w:rFonts w:ascii="Arial Narrow" w:hAnsi="Arial Narrow" w:cs="Arial"/>
          <w:bCs/>
          <w:sz w:val="24"/>
          <w:szCs w:val="24"/>
        </w:rPr>
      </w:pPr>
      <w:r w:rsidRPr="008D2234">
        <w:rPr>
          <w:rFonts w:ascii="Arial Narrow" w:hAnsi="Arial Narrow" w:cs="Arial"/>
          <w:b/>
          <w:bCs/>
          <w:sz w:val="24"/>
          <w:szCs w:val="24"/>
        </w:rPr>
        <w:t xml:space="preserve">2. </w:t>
      </w:r>
      <w:r>
        <w:rPr>
          <w:rFonts w:ascii="Arial Narrow" w:hAnsi="Arial Narrow" w:cs="Arial"/>
          <w:b/>
          <w:bCs/>
          <w:sz w:val="24"/>
          <w:szCs w:val="24"/>
        </w:rPr>
        <w:tab/>
      </w:r>
      <w:r w:rsidRPr="008D2234">
        <w:rPr>
          <w:rFonts w:ascii="Arial Narrow" w:hAnsi="Arial Narrow" w:cs="Arial"/>
          <w:bCs/>
          <w:sz w:val="24"/>
          <w:szCs w:val="24"/>
        </w:rPr>
        <w:t>Por cambios en nómina de socios $308.00 (TRESCIENTOS OCHO PESOS 00/100 M.N.);</w:t>
      </w:r>
    </w:p>
    <w:p w14:paraId="365852A8" w14:textId="77777777" w:rsidR="00273962" w:rsidRPr="008D2234" w:rsidRDefault="00273962" w:rsidP="00176979">
      <w:pPr>
        <w:ind w:left="567" w:hanging="567"/>
        <w:rPr>
          <w:rFonts w:ascii="Arial Narrow" w:hAnsi="Arial Narrow" w:cs="Arial"/>
          <w:bCs/>
          <w:sz w:val="24"/>
          <w:szCs w:val="24"/>
        </w:rPr>
      </w:pPr>
    </w:p>
    <w:p w14:paraId="7567C4CE" w14:textId="77777777" w:rsidR="00176979" w:rsidRPr="00246990" w:rsidRDefault="0000466F" w:rsidP="00176979">
      <w:pPr>
        <w:ind w:left="567" w:hanging="567"/>
        <w:rPr>
          <w:rFonts w:ascii="Arial Narrow" w:hAnsi="Arial Narrow"/>
          <w:bCs/>
          <w:i/>
          <w:sz w:val="16"/>
          <w:szCs w:val="14"/>
        </w:rPr>
      </w:pPr>
      <w:r w:rsidRPr="00907593">
        <w:rPr>
          <w:rFonts w:ascii="Arial Narrow" w:hAnsi="Arial Narrow" w:cs="Arial"/>
          <w:b/>
          <w:sz w:val="24"/>
          <w:szCs w:val="24"/>
        </w:rPr>
        <w:t>XXVI.</w:t>
      </w:r>
      <w:r w:rsidR="00E27E54">
        <w:rPr>
          <w:rFonts w:ascii="Arial Narrow" w:hAnsi="Arial Narrow" w:cs="Arial"/>
          <w:sz w:val="24"/>
          <w:szCs w:val="24"/>
        </w:rPr>
        <w:t xml:space="preserve"> </w:t>
      </w:r>
      <w:r w:rsidR="00176979" w:rsidRPr="00246990">
        <w:rPr>
          <w:rFonts w:ascii="Arial Narrow" w:hAnsi="Arial Narrow"/>
          <w:bCs/>
          <w:i/>
          <w:sz w:val="16"/>
          <w:szCs w:val="14"/>
        </w:rPr>
        <w:t>(DEROGADA, P.O. 20 DE DICIEMBRE DE 2013)</w:t>
      </w:r>
      <w:r w:rsidR="00176979">
        <w:rPr>
          <w:rFonts w:ascii="Arial Narrow" w:hAnsi="Arial Narrow"/>
          <w:bCs/>
          <w:i/>
          <w:sz w:val="16"/>
          <w:szCs w:val="14"/>
        </w:rPr>
        <w:t>.</w:t>
      </w:r>
    </w:p>
    <w:p w14:paraId="28F60182" w14:textId="77777777" w:rsidR="0000466F" w:rsidRDefault="0000466F" w:rsidP="00E27E54">
      <w:pPr>
        <w:ind w:left="426" w:hanging="426"/>
        <w:rPr>
          <w:rFonts w:ascii="Arial Narrow" w:hAnsi="Arial Narrow" w:cs="Arial"/>
          <w:sz w:val="24"/>
          <w:szCs w:val="24"/>
        </w:rPr>
      </w:pPr>
    </w:p>
    <w:p w14:paraId="374C6F05" w14:textId="77777777" w:rsidR="008D2234" w:rsidRPr="008D2234" w:rsidRDefault="008D2234" w:rsidP="008D2234">
      <w:pPr>
        <w:ind w:left="426" w:hanging="426"/>
        <w:rPr>
          <w:rFonts w:ascii="Arial Narrow" w:hAnsi="Arial Narrow" w:cs="Arial"/>
          <w:bCs/>
          <w:sz w:val="24"/>
          <w:szCs w:val="24"/>
        </w:rPr>
      </w:pPr>
      <w:r w:rsidRPr="008D2234">
        <w:rPr>
          <w:rFonts w:ascii="Arial Narrow" w:hAnsi="Arial Narrow" w:cs="Arial"/>
          <w:b/>
          <w:bCs/>
          <w:sz w:val="24"/>
          <w:szCs w:val="24"/>
        </w:rPr>
        <w:t xml:space="preserve">XXVII. </w:t>
      </w:r>
      <w:r w:rsidRPr="008D2234">
        <w:rPr>
          <w:rFonts w:ascii="Arial Narrow" w:hAnsi="Arial Narrow" w:cs="Arial"/>
          <w:bCs/>
          <w:sz w:val="24"/>
          <w:szCs w:val="24"/>
        </w:rPr>
        <w:t xml:space="preserve">Por tramite de documentos escolares de otros Estados $374.00 (TRESCIENTOS SETENTA Y CUATRO PESOS 00/100 M.N.). </w:t>
      </w:r>
    </w:p>
    <w:p w14:paraId="241C13F7" w14:textId="0A4BED09" w:rsidR="005F0287" w:rsidRPr="008D2234" w:rsidRDefault="008D2234" w:rsidP="008D2234">
      <w:pPr>
        <w:ind w:left="426" w:hanging="426"/>
        <w:rPr>
          <w:rFonts w:ascii="Arial Narrow" w:hAnsi="Arial Narrow" w:cs="Arial"/>
          <w:bCs/>
          <w:sz w:val="24"/>
          <w:szCs w:val="24"/>
        </w:rPr>
      </w:pPr>
      <w:r w:rsidRPr="008D2234">
        <w:rPr>
          <w:rFonts w:ascii="Arial Narrow" w:hAnsi="Arial Narrow" w:cs="Arial"/>
          <w:b/>
          <w:bCs/>
          <w:sz w:val="24"/>
          <w:szCs w:val="24"/>
        </w:rPr>
        <w:lastRenderedPageBreak/>
        <w:t xml:space="preserve">XXVIII. </w:t>
      </w:r>
      <w:r w:rsidRPr="008D2234">
        <w:rPr>
          <w:rFonts w:ascii="Arial Narrow" w:hAnsi="Arial Narrow" w:cs="Arial"/>
          <w:bCs/>
          <w:sz w:val="24"/>
          <w:szCs w:val="24"/>
        </w:rPr>
        <w:t xml:space="preserve">Por el acuerdo de incorporación de escuelas particulares de educación básica: </w:t>
      </w:r>
      <w:r w:rsidR="005F0287" w:rsidRPr="008D2234">
        <w:rPr>
          <w:rFonts w:ascii="Arial Narrow" w:hAnsi="Arial Narrow" w:cs="Arial"/>
          <w:bCs/>
          <w:sz w:val="24"/>
          <w:szCs w:val="24"/>
        </w:rPr>
        <w:t xml:space="preserve"> </w:t>
      </w:r>
    </w:p>
    <w:p w14:paraId="085B2422" w14:textId="77777777" w:rsidR="008D2234" w:rsidRPr="008D2234" w:rsidRDefault="008D2234" w:rsidP="008D2234">
      <w:pPr>
        <w:ind w:left="426" w:hanging="426"/>
        <w:rPr>
          <w:rFonts w:ascii="Arial Narrow" w:hAnsi="Arial Narrow" w:cs="Arial"/>
          <w:b/>
          <w:sz w:val="24"/>
          <w:szCs w:val="24"/>
        </w:rPr>
      </w:pPr>
    </w:p>
    <w:p w14:paraId="2B85F45C" w14:textId="22239609" w:rsidR="008D2234" w:rsidRPr="008D2234" w:rsidRDefault="008D2234" w:rsidP="008D2234">
      <w:pPr>
        <w:ind w:left="851" w:hanging="426"/>
        <w:rPr>
          <w:rFonts w:ascii="Arial Narrow" w:hAnsi="Arial Narrow" w:cs="Arial"/>
          <w:bCs/>
          <w:sz w:val="24"/>
          <w:szCs w:val="24"/>
        </w:rPr>
      </w:pPr>
      <w:r w:rsidRPr="008D2234">
        <w:rPr>
          <w:rFonts w:ascii="Arial Narrow" w:hAnsi="Arial Narrow" w:cs="Arial"/>
          <w:b/>
          <w:sz w:val="24"/>
          <w:szCs w:val="24"/>
        </w:rPr>
        <w:t xml:space="preserve">a) </w:t>
      </w:r>
      <w:r>
        <w:rPr>
          <w:rFonts w:ascii="Arial Narrow" w:hAnsi="Arial Narrow" w:cs="Arial"/>
          <w:b/>
          <w:sz w:val="24"/>
          <w:szCs w:val="24"/>
        </w:rPr>
        <w:tab/>
      </w:r>
      <w:r w:rsidRPr="008D2234">
        <w:rPr>
          <w:rFonts w:ascii="Arial Narrow" w:hAnsi="Arial Narrow" w:cs="Arial"/>
          <w:bCs/>
          <w:sz w:val="24"/>
          <w:szCs w:val="24"/>
        </w:rPr>
        <w:t xml:space="preserve">Cambio de Titular del acuerdo de incorporación, $1,459.00 (UN MIL CUATROCIENTOS CINCUENTA Y NUEVE PESOS 00/100 M.N.). </w:t>
      </w:r>
    </w:p>
    <w:p w14:paraId="4CFC3640" w14:textId="77777777" w:rsidR="008D2234" w:rsidRPr="008D2234" w:rsidRDefault="008D2234" w:rsidP="008D2234">
      <w:pPr>
        <w:ind w:left="851" w:hanging="426"/>
        <w:rPr>
          <w:rFonts w:ascii="Arial Narrow" w:hAnsi="Arial Narrow" w:cs="Arial"/>
          <w:b/>
          <w:sz w:val="24"/>
          <w:szCs w:val="24"/>
        </w:rPr>
      </w:pPr>
    </w:p>
    <w:p w14:paraId="02BA245F" w14:textId="4A3F8B92" w:rsidR="008D2234" w:rsidRPr="008D2234" w:rsidRDefault="008D2234" w:rsidP="008D2234">
      <w:pPr>
        <w:ind w:left="851" w:hanging="426"/>
        <w:rPr>
          <w:rFonts w:ascii="Arial Narrow" w:hAnsi="Arial Narrow" w:cs="Arial"/>
          <w:bCs/>
          <w:sz w:val="24"/>
          <w:szCs w:val="24"/>
        </w:rPr>
      </w:pPr>
      <w:r w:rsidRPr="008D2234">
        <w:rPr>
          <w:rFonts w:ascii="Arial Narrow" w:hAnsi="Arial Narrow" w:cs="Arial"/>
          <w:b/>
          <w:sz w:val="24"/>
          <w:szCs w:val="24"/>
        </w:rPr>
        <w:t xml:space="preserve">b) </w:t>
      </w:r>
      <w:r>
        <w:rPr>
          <w:rFonts w:ascii="Arial Narrow" w:hAnsi="Arial Narrow" w:cs="Arial"/>
          <w:b/>
          <w:sz w:val="24"/>
          <w:szCs w:val="24"/>
        </w:rPr>
        <w:tab/>
      </w:r>
      <w:r w:rsidRPr="008D2234">
        <w:rPr>
          <w:rFonts w:ascii="Arial Narrow" w:hAnsi="Arial Narrow" w:cs="Arial"/>
          <w:bCs/>
          <w:sz w:val="24"/>
          <w:szCs w:val="24"/>
        </w:rPr>
        <w:t xml:space="preserve">Cambio de Domicilio del acuerdo de incorporación, $6,087.00 (SEIS MIL OCHENTA Y SIETE PESOS 00/100 M.N.). </w:t>
      </w:r>
    </w:p>
    <w:p w14:paraId="3A12124D" w14:textId="77777777" w:rsidR="008D2234" w:rsidRPr="008D2234" w:rsidRDefault="008D2234" w:rsidP="008D2234">
      <w:pPr>
        <w:ind w:left="851" w:hanging="426"/>
        <w:rPr>
          <w:rFonts w:ascii="Arial Narrow" w:hAnsi="Arial Narrow" w:cs="Arial"/>
          <w:b/>
          <w:sz w:val="24"/>
          <w:szCs w:val="24"/>
        </w:rPr>
      </w:pPr>
    </w:p>
    <w:p w14:paraId="6254D9E2" w14:textId="02DA31A4" w:rsidR="008D2234" w:rsidRPr="008D2234" w:rsidRDefault="008D2234" w:rsidP="008D2234">
      <w:pPr>
        <w:ind w:left="851" w:hanging="426"/>
        <w:rPr>
          <w:rFonts w:ascii="Arial Narrow" w:hAnsi="Arial Narrow" w:cs="Arial"/>
          <w:bCs/>
          <w:sz w:val="24"/>
          <w:szCs w:val="24"/>
        </w:rPr>
      </w:pPr>
      <w:r w:rsidRPr="008D2234">
        <w:rPr>
          <w:rFonts w:ascii="Arial Narrow" w:hAnsi="Arial Narrow" w:cs="Arial"/>
          <w:b/>
          <w:sz w:val="24"/>
          <w:szCs w:val="24"/>
        </w:rPr>
        <w:t xml:space="preserve">c) </w:t>
      </w:r>
      <w:r>
        <w:rPr>
          <w:rFonts w:ascii="Arial Narrow" w:hAnsi="Arial Narrow" w:cs="Arial"/>
          <w:b/>
          <w:sz w:val="24"/>
          <w:szCs w:val="24"/>
        </w:rPr>
        <w:tab/>
      </w:r>
      <w:r w:rsidRPr="008D2234">
        <w:rPr>
          <w:rFonts w:ascii="Arial Narrow" w:hAnsi="Arial Narrow" w:cs="Arial"/>
          <w:bCs/>
          <w:sz w:val="24"/>
          <w:szCs w:val="24"/>
        </w:rPr>
        <w:t xml:space="preserve">Por expedición de nuevo acuerdo de incorporación de escuela, por reapertura, $6,087.00 (SEIS MIL OCHENTA Y SIETE PESOS 00/100 M.N.). </w:t>
      </w:r>
    </w:p>
    <w:p w14:paraId="6299770E" w14:textId="77777777" w:rsidR="005F0287" w:rsidRPr="008D2234" w:rsidRDefault="005F0287" w:rsidP="005F0287">
      <w:pPr>
        <w:ind w:left="426" w:hanging="426"/>
        <w:rPr>
          <w:rFonts w:ascii="Arial Narrow" w:hAnsi="Arial Narrow" w:cs="Arial"/>
          <w:bCs/>
          <w:sz w:val="24"/>
          <w:szCs w:val="24"/>
        </w:rPr>
      </w:pPr>
    </w:p>
    <w:p w14:paraId="4FE0C1E5" w14:textId="77777777" w:rsidR="008D2234" w:rsidRPr="008D2234" w:rsidRDefault="008D2234" w:rsidP="008D2234">
      <w:pPr>
        <w:ind w:left="426" w:hanging="426"/>
        <w:rPr>
          <w:rFonts w:ascii="Arial Narrow" w:hAnsi="Arial Narrow" w:cs="Arial"/>
          <w:bCs/>
          <w:sz w:val="24"/>
          <w:szCs w:val="24"/>
        </w:rPr>
      </w:pPr>
      <w:r w:rsidRPr="008D2234">
        <w:rPr>
          <w:rFonts w:ascii="Arial Narrow" w:hAnsi="Arial Narrow" w:cs="Arial"/>
          <w:b/>
          <w:bCs/>
          <w:sz w:val="24"/>
          <w:szCs w:val="24"/>
        </w:rPr>
        <w:t xml:space="preserve">XXIX. </w:t>
      </w:r>
      <w:r w:rsidRPr="008D2234">
        <w:rPr>
          <w:rFonts w:ascii="Arial Narrow" w:hAnsi="Arial Narrow" w:cs="Arial"/>
          <w:bCs/>
          <w:sz w:val="24"/>
          <w:szCs w:val="24"/>
        </w:rPr>
        <w:t xml:space="preserve">Por nuevo reconocimiento de validez oficial de estudios a planes y programas de escuelas particulares incorporadas $1,547.00 (UN MIL QUINIENTOS CUARENTA Y SIETE PESOS 00/100 M.N.). </w:t>
      </w:r>
    </w:p>
    <w:p w14:paraId="61849B90" w14:textId="77777777" w:rsidR="008D2234" w:rsidRDefault="008D2234" w:rsidP="008D2234">
      <w:pPr>
        <w:ind w:left="426" w:hanging="426"/>
        <w:rPr>
          <w:rFonts w:ascii="Arial Narrow" w:hAnsi="Arial Narrow" w:cs="Arial"/>
          <w:b/>
          <w:bCs/>
          <w:sz w:val="24"/>
          <w:szCs w:val="24"/>
        </w:rPr>
      </w:pPr>
    </w:p>
    <w:p w14:paraId="24E9D59B" w14:textId="07AF0CA4" w:rsidR="00703E16" w:rsidRPr="008D2234" w:rsidRDefault="008D2234" w:rsidP="008D2234">
      <w:pPr>
        <w:ind w:left="426" w:hanging="426"/>
        <w:rPr>
          <w:rFonts w:ascii="Arial Narrow" w:hAnsi="Arial Narrow" w:cs="Arial"/>
          <w:sz w:val="24"/>
          <w:szCs w:val="24"/>
        </w:rPr>
      </w:pPr>
      <w:r w:rsidRPr="008D2234">
        <w:rPr>
          <w:rFonts w:ascii="Arial Narrow" w:hAnsi="Arial Narrow" w:cs="Arial"/>
          <w:b/>
          <w:bCs/>
          <w:sz w:val="24"/>
          <w:szCs w:val="24"/>
        </w:rPr>
        <w:t xml:space="preserve">XXX. </w:t>
      </w:r>
      <w:r w:rsidRPr="008D2234">
        <w:rPr>
          <w:rFonts w:ascii="Arial Narrow" w:hAnsi="Arial Narrow" w:cs="Arial"/>
          <w:sz w:val="24"/>
          <w:szCs w:val="24"/>
        </w:rPr>
        <w:t>Por duplicado de acuerdo de incorporación $308.00 (TRESCIENTOS OCHO PESOS 00/100 M.N.).</w:t>
      </w:r>
    </w:p>
    <w:p w14:paraId="0EEA68EB" w14:textId="77777777" w:rsidR="005F0287" w:rsidRPr="008D2234" w:rsidRDefault="005F0287" w:rsidP="00E27E54">
      <w:pPr>
        <w:ind w:left="426" w:hanging="426"/>
        <w:rPr>
          <w:rFonts w:ascii="Arial Narrow" w:hAnsi="Arial Narrow" w:cs="Arial"/>
          <w:sz w:val="24"/>
          <w:szCs w:val="24"/>
        </w:rPr>
      </w:pPr>
    </w:p>
    <w:p w14:paraId="39B4632A" w14:textId="2ECD23FD" w:rsidR="0000466F" w:rsidRPr="00176979" w:rsidRDefault="0000466F" w:rsidP="00E27E54">
      <w:pPr>
        <w:ind w:left="426" w:hanging="426"/>
        <w:rPr>
          <w:rFonts w:ascii="Arial Narrow" w:hAnsi="Arial Narrow" w:cs="Arial"/>
          <w:sz w:val="28"/>
          <w:szCs w:val="24"/>
        </w:rPr>
      </w:pPr>
      <w:r w:rsidRPr="00907593">
        <w:rPr>
          <w:rFonts w:ascii="Arial Narrow" w:hAnsi="Arial Narrow" w:cs="Arial"/>
          <w:b/>
          <w:sz w:val="24"/>
          <w:szCs w:val="24"/>
        </w:rPr>
        <w:t>XXXI.</w:t>
      </w:r>
      <w:r w:rsidR="00E27E54">
        <w:rPr>
          <w:rFonts w:ascii="Arial Narrow" w:hAnsi="Arial Narrow" w:cs="Arial"/>
          <w:sz w:val="24"/>
          <w:szCs w:val="24"/>
        </w:rPr>
        <w:t xml:space="preserve"> </w:t>
      </w:r>
      <w:r w:rsidR="00176979" w:rsidRPr="00176979">
        <w:rPr>
          <w:rFonts w:ascii="Arial Narrow" w:hAnsi="Arial Narrow"/>
          <w:bCs/>
          <w:i/>
          <w:sz w:val="18"/>
          <w:szCs w:val="14"/>
        </w:rPr>
        <w:t>(DEROGADA, P.O. 23 DE DICIEMBRE DE 2016)</w:t>
      </w:r>
    </w:p>
    <w:p w14:paraId="584D2383" w14:textId="77777777" w:rsidR="0000466F" w:rsidRDefault="0000466F" w:rsidP="00E27E54">
      <w:pPr>
        <w:ind w:left="426" w:hanging="426"/>
        <w:rPr>
          <w:rFonts w:ascii="Arial Narrow" w:hAnsi="Arial Narrow" w:cs="Arial"/>
          <w:sz w:val="24"/>
          <w:szCs w:val="24"/>
        </w:rPr>
      </w:pPr>
    </w:p>
    <w:p w14:paraId="2999DDCF" w14:textId="406424D1" w:rsidR="005F0287" w:rsidRPr="004839B7" w:rsidRDefault="008D2234" w:rsidP="005F0287">
      <w:pPr>
        <w:ind w:left="426" w:hanging="426"/>
        <w:rPr>
          <w:rFonts w:ascii="Arial Narrow" w:hAnsi="Arial Narrow" w:cs="Arial"/>
          <w:bCs/>
          <w:sz w:val="24"/>
          <w:szCs w:val="24"/>
        </w:rPr>
      </w:pPr>
      <w:r w:rsidRPr="008D2234">
        <w:rPr>
          <w:rFonts w:ascii="Arial Narrow" w:hAnsi="Arial Narrow" w:cs="Arial"/>
          <w:b/>
          <w:bCs/>
          <w:sz w:val="24"/>
          <w:szCs w:val="24"/>
        </w:rPr>
        <w:t xml:space="preserve">XXXII. </w:t>
      </w:r>
      <w:r w:rsidRPr="004839B7">
        <w:rPr>
          <w:rFonts w:ascii="Arial Narrow" w:hAnsi="Arial Narrow" w:cs="Arial"/>
          <w:bCs/>
          <w:sz w:val="24"/>
          <w:szCs w:val="24"/>
        </w:rPr>
        <w:t>Por constancia de estudio y certificación parcial de estudios $192.00 (CIENTO NOVENTA Y DOS PESOS 00/100 M.N.).</w:t>
      </w:r>
    </w:p>
    <w:p w14:paraId="310004AE" w14:textId="77777777" w:rsidR="00703E16" w:rsidRPr="00E27E54" w:rsidRDefault="00703E16" w:rsidP="00E27E54">
      <w:pPr>
        <w:ind w:left="426" w:hanging="426"/>
        <w:rPr>
          <w:rFonts w:ascii="Arial Narrow" w:hAnsi="Arial Narrow" w:cs="Arial"/>
          <w:sz w:val="24"/>
          <w:szCs w:val="24"/>
        </w:rPr>
      </w:pPr>
    </w:p>
    <w:p w14:paraId="68C05429" w14:textId="77777777" w:rsidR="0000466F" w:rsidRPr="00E27E54" w:rsidRDefault="00E27E54" w:rsidP="00E27E54">
      <w:pPr>
        <w:ind w:left="426" w:hanging="426"/>
        <w:rPr>
          <w:rFonts w:ascii="Arial Narrow" w:hAnsi="Arial Narrow" w:cs="Arial"/>
          <w:sz w:val="24"/>
          <w:szCs w:val="24"/>
        </w:rPr>
      </w:pPr>
      <w:r w:rsidRPr="00907593">
        <w:rPr>
          <w:rFonts w:ascii="Arial Narrow" w:hAnsi="Arial Narrow" w:cs="Arial"/>
          <w:b/>
          <w:sz w:val="24"/>
          <w:szCs w:val="24"/>
        </w:rPr>
        <w:t>XXXIII.</w:t>
      </w:r>
      <w:r>
        <w:rPr>
          <w:rFonts w:ascii="Arial Narrow" w:hAnsi="Arial Narrow" w:cs="Arial"/>
          <w:sz w:val="24"/>
          <w:szCs w:val="24"/>
        </w:rPr>
        <w:t xml:space="preserve"> </w:t>
      </w:r>
      <w:r w:rsidR="0000466F" w:rsidRPr="00E27E54">
        <w:rPr>
          <w:rFonts w:ascii="Arial Narrow" w:hAnsi="Arial Narrow" w:cs="Arial"/>
          <w:sz w:val="24"/>
          <w:szCs w:val="24"/>
        </w:rPr>
        <w:t>Preparatoria abierta.</w:t>
      </w:r>
    </w:p>
    <w:p w14:paraId="356997A4" w14:textId="3DF475ED" w:rsidR="0000466F"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p>
    <w:p w14:paraId="17A82208" w14:textId="0A5CD18F" w:rsidR="008D2234" w:rsidRPr="008D2234" w:rsidRDefault="008D2234" w:rsidP="008D2234">
      <w:pPr>
        <w:ind w:left="851" w:hanging="426"/>
        <w:rPr>
          <w:rFonts w:ascii="Arial Narrow" w:hAnsi="Arial Narrow" w:cs="Arial"/>
          <w:sz w:val="24"/>
          <w:szCs w:val="24"/>
        </w:rPr>
      </w:pPr>
      <w:r w:rsidRPr="008D2234">
        <w:rPr>
          <w:rFonts w:ascii="Arial Narrow" w:hAnsi="Arial Narrow" w:cs="Arial"/>
          <w:b/>
          <w:bCs/>
          <w:sz w:val="24"/>
          <w:szCs w:val="24"/>
        </w:rPr>
        <w:t xml:space="preserve">1. </w:t>
      </w:r>
      <w:r>
        <w:rPr>
          <w:rFonts w:ascii="Arial Narrow" w:hAnsi="Arial Narrow" w:cs="Arial"/>
          <w:b/>
          <w:bCs/>
          <w:sz w:val="24"/>
          <w:szCs w:val="24"/>
        </w:rPr>
        <w:tab/>
      </w:r>
      <w:r w:rsidRPr="008D2234">
        <w:rPr>
          <w:rFonts w:ascii="Arial Narrow" w:hAnsi="Arial Narrow" w:cs="Arial"/>
          <w:sz w:val="24"/>
          <w:szCs w:val="24"/>
        </w:rPr>
        <w:t xml:space="preserve">Inscripción semestral $182.00 (CIENTO OCHENTA Y DOS PESOS 00/100 M.N.). </w:t>
      </w:r>
    </w:p>
    <w:p w14:paraId="30BCA816" w14:textId="77777777" w:rsidR="008D2234" w:rsidRPr="008D2234" w:rsidRDefault="008D2234" w:rsidP="008D2234">
      <w:pPr>
        <w:ind w:left="851" w:hanging="426"/>
        <w:rPr>
          <w:rFonts w:ascii="Arial Narrow" w:hAnsi="Arial Narrow" w:cs="Arial"/>
          <w:sz w:val="24"/>
          <w:szCs w:val="24"/>
        </w:rPr>
      </w:pPr>
    </w:p>
    <w:p w14:paraId="4F9028EC" w14:textId="25DFFE2B" w:rsidR="005F0287" w:rsidRPr="008D2234" w:rsidRDefault="008D2234" w:rsidP="008D2234">
      <w:pPr>
        <w:ind w:left="851" w:hanging="426"/>
        <w:rPr>
          <w:rFonts w:ascii="Arial Narrow" w:hAnsi="Arial Narrow" w:cs="Arial"/>
          <w:bCs/>
          <w:sz w:val="24"/>
          <w:szCs w:val="24"/>
        </w:rPr>
      </w:pPr>
      <w:r w:rsidRPr="008D2234">
        <w:rPr>
          <w:rFonts w:ascii="Arial Narrow" w:hAnsi="Arial Narrow" w:cs="Arial"/>
          <w:b/>
          <w:bCs/>
          <w:sz w:val="24"/>
          <w:szCs w:val="24"/>
        </w:rPr>
        <w:t xml:space="preserve">2. </w:t>
      </w:r>
      <w:r>
        <w:rPr>
          <w:rFonts w:ascii="Arial Narrow" w:hAnsi="Arial Narrow" w:cs="Arial"/>
          <w:b/>
          <w:bCs/>
          <w:sz w:val="24"/>
          <w:szCs w:val="24"/>
        </w:rPr>
        <w:tab/>
      </w:r>
      <w:r w:rsidRPr="008D2234">
        <w:rPr>
          <w:rFonts w:ascii="Arial Narrow" w:hAnsi="Arial Narrow" w:cs="Arial"/>
          <w:bCs/>
          <w:sz w:val="24"/>
          <w:szCs w:val="24"/>
        </w:rPr>
        <w:t>Credencial $140.00 (CIENTO CUARENTA PESOS 00/100 M.N.).</w:t>
      </w:r>
    </w:p>
    <w:p w14:paraId="454D493B" w14:textId="77777777" w:rsidR="005F0287" w:rsidRPr="008D2234" w:rsidRDefault="005F0287" w:rsidP="005F0287">
      <w:pPr>
        <w:ind w:left="851" w:hanging="426"/>
        <w:rPr>
          <w:rFonts w:ascii="Arial Narrow" w:hAnsi="Arial Narrow" w:cs="Arial"/>
          <w:bCs/>
          <w:sz w:val="24"/>
          <w:szCs w:val="24"/>
        </w:rPr>
      </w:pPr>
    </w:p>
    <w:p w14:paraId="7BEFED9F" w14:textId="1D267956" w:rsidR="008D2234" w:rsidRPr="008D2234" w:rsidRDefault="008D2234" w:rsidP="008D2234">
      <w:pPr>
        <w:ind w:left="851" w:hanging="426"/>
        <w:rPr>
          <w:rFonts w:ascii="Arial Narrow" w:hAnsi="Arial Narrow" w:cs="Arial"/>
          <w:sz w:val="24"/>
          <w:szCs w:val="24"/>
        </w:rPr>
      </w:pPr>
      <w:r w:rsidRPr="008D2234">
        <w:rPr>
          <w:rFonts w:ascii="Arial Narrow" w:hAnsi="Arial Narrow" w:cs="Arial"/>
          <w:b/>
          <w:bCs/>
          <w:sz w:val="24"/>
          <w:szCs w:val="24"/>
        </w:rPr>
        <w:t xml:space="preserve">3. </w:t>
      </w:r>
      <w:r>
        <w:rPr>
          <w:rFonts w:ascii="Arial Narrow" w:hAnsi="Arial Narrow" w:cs="Arial"/>
          <w:b/>
          <w:bCs/>
          <w:sz w:val="24"/>
          <w:szCs w:val="24"/>
        </w:rPr>
        <w:tab/>
      </w:r>
      <w:r w:rsidRPr="008D2234">
        <w:rPr>
          <w:rFonts w:ascii="Arial Narrow" w:hAnsi="Arial Narrow" w:cs="Arial"/>
          <w:sz w:val="24"/>
          <w:szCs w:val="24"/>
        </w:rPr>
        <w:t xml:space="preserve">Evaluación $92.00 (NOVENTA Y DOS PESOS 00/100 M.N.). </w:t>
      </w:r>
    </w:p>
    <w:p w14:paraId="37E42ABE" w14:textId="77777777" w:rsidR="008D2234" w:rsidRPr="008D2234" w:rsidRDefault="008D2234" w:rsidP="008D2234">
      <w:pPr>
        <w:ind w:left="851" w:hanging="426"/>
        <w:rPr>
          <w:rFonts w:ascii="Arial Narrow" w:hAnsi="Arial Narrow" w:cs="Arial"/>
          <w:sz w:val="24"/>
          <w:szCs w:val="24"/>
        </w:rPr>
      </w:pPr>
    </w:p>
    <w:p w14:paraId="3E7BDFED" w14:textId="6809972E" w:rsidR="008D2234" w:rsidRPr="008D2234" w:rsidRDefault="008D2234" w:rsidP="008D2234">
      <w:pPr>
        <w:ind w:left="851" w:hanging="426"/>
        <w:rPr>
          <w:rFonts w:ascii="Arial Narrow" w:hAnsi="Arial Narrow" w:cs="Arial"/>
          <w:sz w:val="24"/>
          <w:szCs w:val="24"/>
        </w:rPr>
      </w:pPr>
      <w:r w:rsidRPr="008D2234">
        <w:rPr>
          <w:rFonts w:ascii="Arial Narrow" w:hAnsi="Arial Narrow" w:cs="Arial"/>
          <w:b/>
          <w:bCs/>
          <w:sz w:val="24"/>
          <w:szCs w:val="24"/>
        </w:rPr>
        <w:t xml:space="preserve">4. </w:t>
      </w:r>
      <w:r>
        <w:rPr>
          <w:rFonts w:ascii="Arial Narrow" w:hAnsi="Arial Narrow" w:cs="Arial"/>
          <w:b/>
          <w:bCs/>
          <w:sz w:val="24"/>
          <w:szCs w:val="24"/>
        </w:rPr>
        <w:tab/>
      </w:r>
      <w:r w:rsidRPr="008D2234">
        <w:rPr>
          <w:rFonts w:ascii="Arial Narrow" w:hAnsi="Arial Narrow" w:cs="Arial"/>
          <w:sz w:val="24"/>
          <w:szCs w:val="24"/>
        </w:rPr>
        <w:t xml:space="preserve">Certificado $886.00 (OCHOCIENTOS OCHENTA Y SEIS PESOS 00/100 M.N.). </w:t>
      </w:r>
    </w:p>
    <w:p w14:paraId="47866851" w14:textId="77777777" w:rsidR="008D2234" w:rsidRPr="008D2234" w:rsidRDefault="008D2234" w:rsidP="008D2234">
      <w:pPr>
        <w:ind w:left="851" w:hanging="426"/>
        <w:rPr>
          <w:rFonts w:ascii="Arial Narrow" w:hAnsi="Arial Narrow" w:cs="Arial"/>
          <w:sz w:val="24"/>
          <w:szCs w:val="24"/>
        </w:rPr>
      </w:pPr>
    </w:p>
    <w:p w14:paraId="665CE980" w14:textId="52F9AFBA" w:rsidR="005F0287" w:rsidRPr="008D2234" w:rsidRDefault="008D2234" w:rsidP="008D2234">
      <w:pPr>
        <w:ind w:left="851" w:hanging="426"/>
        <w:rPr>
          <w:rFonts w:ascii="Arial Narrow" w:hAnsi="Arial Narrow" w:cs="Arial"/>
          <w:sz w:val="24"/>
          <w:szCs w:val="24"/>
        </w:rPr>
      </w:pPr>
      <w:r w:rsidRPr="008D2234">
        <w:rPr>
          <w:rFonts w:ascii="Arial Narrow" w:hAnsi="Arial Narrow" w:cs="Arial"/>
          <w:b/>
          <w:bCs/>
          <w:sz w:val="24"/>
          <w:szCs w:val="24"/>
        </w:rPr>
        <w:t xml:space="preserve">5. </w:t>
      </w:r>
      <w:r>
        <w:rPr>
          <w:rFonts w:ascii="Arial Narrow" w:hAnsi="Arial Narrow" w:cs="Arial"/>
          <w:b/>
          <w:bCs/>
          <w:sz w:val="24"/>
          <w:szCs w:val="24"/>
        </w:rPr>
        <w:tab/>
      </w:r>
      <w:r w:rsidRPr="008D2234">
        <w:rPr>
          <w:rFonts w:ascii="Arial Narrow" w:hAnsi="Arial Narrow" w:cs="Arial"/>
          <w:sz w:val="24"/>
          <w:szCs w:val="24"/>
        </w:rPr>
        <w:t>Constancias $207.00 (DOSCIENTOS SIETE PESOS 00/100 M.N.).</w:t>
      </w:r>
    </w:p>
    <w:p w14:paraId="0AA19232" w14:textId="77777777" w:rsidR="005F0287" w:rsidRPr="008D2234" w:rsidRDefault="005F0287" w:rsidP="0000466F">
      <w:pPr>
        <w:shd w:val="clear" w:color="auto" w:fill="FFFFFF"/>
        <w:rPr>
          <w:rFonts w:ascii="Arial Narrow" w:eastAsia="Arial Unicode MS" w:hAnsi="Arial Narrow" w:cs="Arial"/>
          <w:color w:val="000000"/>
          <w:sz w:val="24"/>
          <w:szCs w:val="24"/>
          <w:bdr w:val="none" w:sz="0" w:space="0" w:color="auto" w:frame="1"/>
          <w:lang w:eastAsia="es-MX"/>
        </w:rPr>
      </w:pPr>
    </w:p>
    <w:p w14:paraId="20EB00A9" w14:textId="77777777" w:rsidR="008D2234" w:rsidRDefault="008D2234" w:rsidP="008D2234">
      <w:pPr>
        <w:shd w:val="clear" w:color="auto" w:fill="FFFFFF"/>
        <w:rPr>
          <w:rFonts w:ascii="Arial Narrow" w:eastAsia="Arial Unicode MS" w:hAnsi="Arial Narrow" w:cs="Arial"/>
          <w:color w:val="000000"/>
          <w:sz w:val="24"/>
          <w:szCs w:val="24"/>
          <w:bdr w:val="none" w:sz="0" w:space="0" w:color="auto" w:frame="1"/>
          <w:lang w:eastAsia="es-MX"/>
        </w:rPr>
      </w:pPr>
      <w:r w:rsidRPr="008D2234">
        <w:rPr>
          <w:rFonts w:ascii="Arial Narrow" w:eastAsia="Arial Unicode MS" w:hAnsi="Arial Narrow" w:cs="Arial"/>
          <w:b/>
          <w:bCs/>
          <w:color w:val="000000"/>
          <w:sz w:val="24"/>
          <w:szCs w:val="24"/>
          <w:bdr w:val="none" w:sz="0" w:space="0" w:color="auto" w:frame="1"/>
          <w:lang w:eastAsia="es-MX"/>
        </w:rPr>
        <w:t xml:space="preserve">XXXIV. </w:t>
      </w:r>
      <w:r w:rsidRPr="008D2234">
        <w:rPr>
          <w:rFonts w:ascii="Arial Narrow" w:eastAsia="Arial Unicode MS" w:hAnsi="Arial Narrow" w:cs="Arial"/>
          <w:color w:val="000000"/>
          <w:sz w:val="24"/>
          <w:szCs w:val="24"/>
          <w:bdr w:val="none" w:sz="0" w:space="0" w:color="auto" w:frame="1"/>
          <w:lang w:eastAsia="es-MX"/>
        </w:rPr>
        <w:t xml:space="preserve">Documentación Oficial de Escuelas Normales en el Estado. </w:t>
      </w:r>
    </w:p>
    <w:p w14:paraId="17EBB77B" w14:textId="77777777" w:rsidR="008D2234" w:rsidRPr="008D2234" w:rsidRDefault="008D2234" w:rsidP="008D2234">
      <w:pPr>
        <w:shd w:val="clear" w:color="auto" w:fill="FFFFFF"/>
        <w:rPr>
          <w:rFonts w:ascii="Arial Narrow" w:eastAsia="Arial Unicode MS" w:hAnsi="Arial Narrow" w:cs="Arial"/>
          <w:color w:val="000000"/>
          <w:sz w:val="24"/>
          <w:szCs w:val="24"/>
          <w:bdr w:val="none" w:sz="0" w:space="0" w:color="auto" w:frame="1"/>
          <w:lang w:eastAsia="es-MX"/>
        </w:rPr>
      </w:pPr>
    </w:p>
    <w:p w14:paraId="728515DA" w14:textId="4325A83E" w:rsidR="008D2234" w:rsidRPr="008D2234" w:rsidRDefault="008D2234" w:rsidP="008D2234">
      <w:pPr>
        <w:shd w:val="clear" w:color="auto" w:fill="FFFFFF"/>
        <w:ind w:left="397" w:hanging="397"/>
        <w:rPr>
          <w:rFonts w:ascii="Arial Narrow" w:eastAsia="Arial Unicode MS" w:hAnsi="Arial Narrow" w:cs="Arial"/>
          <w:color w:val="000000"/>
          <w:sz w:val="24"/>
          <w:szCs w:val="24"/>
          <w:bdr w:val="none" w:sz="0" w:space="0" w:color="auto" w:frame="1"/>
          <w:lang w:eastAsia="es-MX"/>
        </w:rPr>
      </w:pPr>
      <w:r w:rsidRPr="008D2234">
        <w:rPr>
          <w:rFonts w:ascii="Arial Narrow" w:eastAsia="Arial Unicode MS" w:hAnsi="Arial Narrow" w:cs="Arial"/>
          <w:b/>
          <w:bCs/>
          <w:color w:val="000000"/>
          <w:sz w:val="24"/>
          <w:szCs w:val="24"/>
          <w:bdr w:val="none" w:sz="0" w:space="0" w:color="auto" w:frame="1"/>
          <w:lang w:eastAsia="es-MX"/>
        </w:rPr>
        <w:t xml:space="preserve">1. </w:t>
      </w:r>
      <w:r>
        <w:rPr>
          <w:rFonts w:ascii="Arial Narrow" w:eastAsia="Arial Unicode MS" w:hAnsi="Arial Narrow" w:cs="Arial"/>
          <w:b/>
          <w:bCs/>
          <w:color w:val="000000"/>
          <w:sz w:val="24"/>
          <w:szCs w:val="24"/>
          <w:bdr w:val="none" w:sz="0" w:space="0" w:color="auto" w:frame="1"/>
          <w:lang w:eastAsia="es-MX"/>
        </w:rPr>
        <w:tab/>
      </w:r>
      <w:r w:rsidRPr="008D2234">
        <w:rPr>
          <w:rFonts w:ascii="Arial Narrow" w:eastAsia="Arial Unicode MS" w:hAnsi="Arial Narrow" w:cs="Arial"/>
          <w:color w:val="000000"/>
          <w:sz w:val="24"/>
          <w:szCs w:val="24"/>
          <w:bdr w:val="none" w:sz="0" w:space="0" w:color="auto" w:frame="1"/>
          <w:lang w:eastAsia="es-MX"/>
        </w:rPr>
        <w:t xml:space="preserve">Licenciatura. </w:t>
      </w:r>
    </w:p>
    <w:p w14:paraId="76A450D1" w14:textId="77777777" w:rsidR="008D2234" w:rsidRPr="008D2234" w:rsidRDefault="008D2234" w:rsidP="008D2234">
      <w:pPr>
        <w:shd w:val="clear" w:color="auto" w:fill="FFFFFF"/>
        <w:rPr>
          <w:rFonts w:ascii="Arial Narrow" w:eastAsia="Arial Unicode MS" w:hAnsi="Arial Narrow" w:cs="Arial"/>
          <w:color w:val="000000"/>
          <w:sz w:val="24"/>
          <w:szCs w:val="24"/>
          <w:bdr w:val="none" w:sz="0" w:space="0" w:color="auto" w:frame="1"/>
          <w:lang w:eastAsia="es-MX"/>
        </w:rPr>
      </w:pPr>
    </w:p>
    <w:p w14:paraId="18BD4F40" w14:textId="16B42446"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r w:rsidRPr="008D2234">
        <w:rPr>
          <w:rFonts w:ascii="Arial Narrow" w:eastAsia="Arial Unicode MS" w:hAnsi="Arial Narrow" w:cs="Arial"/>
          <w:b/>
          <w:bCs/>
          <w:color w:val="000000"/>
          <w:sz w:val="24"/>
          <w:szCs w:val="24"/>
          <w:bdr w:val="none" w:sz="0" w:space="0" w:color="auto" w:frame="1"/>
          <w:lang w:eastAsia="es-MX"/>
        </w:rPr>
        <w:t>a)</w:t>
      </w:r>
      <w:r w:rsidRPr="008D2234">
        <w:rPr>
          <w:rFonts w:ascii="Arial Narrow" w:eastAsia="Arial Unicode MS" w:hAnsi="Arial Narrow" w:cs="Arial"/>
          <w:color w:val="000000"/>
          <w:sz w:val="24"/>
          <w:szCs w:val="24"/>
          <w:bdr w:val="none" w:sz="0" w:space="0" w:color="auto" w:frame="1"/>
          <w:lang w:eastAsia="es-MX"/>
        </w:rPr>
        <w:t xml:space="preserve"> </w:t>
      </w:r>
      <w:r>
        <w:rPr>
          <w:rFonts w:ascii="Arial Narrow" w:eastAsia="Arial Unicode MS" w:hAnsi="Arial Narrow" w:cs="Arial"/>
          <w:color w:val="000000"/>
          <w:sz w:val="24"/>
          <w:szCs w:val="24"/>
          <w:bdr w:val="none" w:sz="0" w:space="0" w:color="auto" w:frame="1"/>
          <w:lang w:eastAsia="es-MX"/>
        </w:rPr>
        <w:tab/>
      </w:r>
      <w:r w:rsidRPr="008D2234">
        <w:rPr>
          <w:rFonts w:ascii="Arial Narrow" w:eastAsia="Arial Unicode MS" w:hAnsi="Arial Narrow" w:cs="Arial"/>
          <w:color w:val="000000"/>
          <w:sz w:val="24"/>
          <w:szCs w:val="24"/>
          <w:bdr w:val="none" w:sz="0" w:space="0" w:color="auto" w:frame="1"/>
          <w:lang w:eastAsia="es-MX"/>
        </w:rPr>
        <w:t xml:space="preserve">Boleta de calificaciones, $50.00 (CINCUENTA PESOS 00/100 M.N.). </w:t>
      </w:r>
    </w:p>
    <w:p w14:paraId="3195FE54" w14:textId="77777777"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p>
    <w:p w14:paraId="624A9935" w14:textId="17E04B6D"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r w:rsidRPr="008D2234">
        <w:rPr>
          <w:rFonts w:ascii="Arial Narrow" w:eastAsia="Arial Unicode MS" w:hAnsi="Arial Narrow" w:cs="Arial"/>
          <w:b/>
          <w:bCs/>
          <w:color w:val="000000"/>
          <w:sz w:val="24"/>
          <w:szCs w:val="24"/>
          <w:bdr w:val="none" w:sz="0" w:space="0" w:color="auto" w:frame="1"/>
          <w:lang w:eastAsia="es-MX"/>
        </w:rPr>
        <w:t>b)</w:t>
      </w:r>
      <w:r w:rsidRPr="008D2234">
        <w:rPr>
          <w:rFonts w:ascii="Arial Narrow" w:eastAsia="Arial Unicode MS" w:hAnsi="Arial Narrow" w:cs="Arial"/>
          <w:color w:val="000000"/>
          <w:sz w:val="24"/>
          <w:szCs w:val="24"/>
          <w:bdr w:val="none" w:sz="0" w:space="0" w:color="auto" w:frame="1"/>
          <w:lang w:eastAsia="es-MX"/>
        </w:rPr>
        <w:t xml:space="preserve"> </w:t>
      </w:r>
      <w:r>
        <w:rPr>
          <w:rFonts w:ascii="Arial Narrow" w:eastAsia="Arial Unicode MS" w:hAnsi="Arial Narrow" w:cs="Arial"/>
          <w:color w:val="000000"/>
          <w:sz w:val="24"/>
          <w:szCs w:val="24"/>
          <w:bdr w:val="none" w:sz="0" w:space="0" w:color="auto" w:frame="1"/>
          <w:lang w:eastAsia="es-MX"/>
        </w:rPr>
        <w:tab/>
      </w:r>
      <w:r w:rsidRPr="008D2234">
        <w:rPr>
          <w:rFonts w:ascii="Arial Narrow" w:eastAsia="Arial Unicode MS" w:hAnsi="Arial Narrow" w:cs="Arial"/>
          <w:color w:val="000000"/>
          <w:sz w:val="24"/>
          <w:szCs w:val="24"/>
          <w:bdr w:val="none" w:sz="0" w:space="0" w:color="auto" w:frame="1"/>
          <w:lang w:eastAsia="es-MX"/>
        </w:rPr>
        <w:t xml:space="preserve">Carta de buena conducta, $50.00 (CINCUENTA PESOS 00/100 M.N.). </w:t>
      </w:r>
    </w:p>
    <w:p w14:paraId="62E46509" w14:textId="77777777"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p>
    <w:p w14:paraId="6F0501DA" w14:textId="12BA5EB4"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r w:rsidRPr="008D2234">
        <w:rPr>
          <w:rFonts w:ascii="Arial Narrow" w:eastAsia="Arial Unicode MS" w:hAnsi="Arial Narrow" w:cs="Arial"/>
          <w:b/>
          <w:bCs/>
          <w:color w:val="000000"/>
          <w:sz w:val="24"/>
          <w:szCs w:val="24"/>
          <w:bdr w:val="none" w:sz="0" w:space="0" w:color="auto" w:frame="1"/>
          <w:lang w:eastAsia="es-MX"/>
        </w:rPr>
        <w:t>c)</w:t>
      </w:r>
      <w:r w:rsidRPr="008D2234">
        <w:rPr>
          <w:rFonts w:ascii="Arial Narrow" w:eastAsia="Arial Unicode MS" w:hAnsi="Arial Narrow" w:cs="Arial"/>
          <w:color w:val="000000"/>
          <w:sz w:val="24"/>
          <w:szCs w:val="24"/>
          <w:bdr w:val="none" w:sz="0" w:space="0" w:color="auto" w:frame="1"/>
          <w:lang w:eastAsia="es-MX"/>
        </w:rPr>
        <w:t xml:space="preserve"> </w:t>
      </w:r>
      <w:r>
        <w:rPr>
          <w:rFonts w:ascii="Arial Narrow" w:eastAsia="Arial Unicode MS" w:hAnsi="Arial Narrow" w:cs="Arial"/>
          <w:color w:val="000000"/>
          <w:sz w:val="24"/>
          <w:szCs w:val="24"/>
          <w:bdr w:val="none" w:sz="0" w:space="0" w:color="auto" w:frame="1"/>
          <w:lang w:eastAsia="es-MX"/>
        </w:rPr>
        <w:tab/>
      </w:r>
      <w:r w:rsidRPr="008D2234">
        <w:rPr>
          <w:rFonts w:ascii="Arial Narrow" w:eastAsia="Arial Unicode MS" w:hAnsi="Arial Narrow" w:cs="Arial"/>
          <w:color w:val="000000"/>
          <w:sz w:val="24"/>
          <w:szCs w:val="24"/>
          <w:bdr w:val="none" w:sz="0" w:space="0" w:color="auto" w:frame="1"/>
          <w:lang w:eastAsia="es-MX"/>
        </w:rPr>
        <w:t xml:space="preserve">Certificación de acta de examen profesional, $550.00 (QUINIENTOS CINCUENTA PESOS 00/100 M.N). </w:t>
      </w:r>
    </w:p>
    <w:p w14:paraId="2E250481" w14:textId="77777777"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p>
    <w:p w14:paraId="5D2A8986" w14:textId="12CFEB85"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r w:rsidRPr="008D2234">
        <w:rPr>
          <w:rFonts w:ascii="Arial Narrow" w:eastAsia="Arial Unicode MS" w:hAnsi="Arial Narrow" w:cs="Arial"/>
          <w:b/>
          <w:bCs/>
          <w:color w:val="000000"/>
          <w:sz w:val="24"/>
          <w:szCs w:val="24"/>
          <w:bdr w:val="none" w:sz="0" w:space="0" w:color="auto" w:frame="1"/>
          <w:lang w:eastAsia="es-MX"/>
        </w:rPr>
        <w:t>d)</w:t>
      </w:r>
      <w:r w:rsidRPr="008D2234">
        <w:rPr>
          <w:rFonts w:ascii="Arial Narrow" w:eastAsia="Arial Unicode MS" w:hAnsi="Arial Narrow" w:cs="Arial"/>
          <w:color w:val="000000"/>
          <w:sz w:val="24"/>
          <w:szCs w:val="24"/>
          <w:bdr w:val="none" w:sz="0" w:space="0" w:color="auto" w:frame="1"/>
          <w:lang w:eastAsia="es-MX"/>
        </w:rPr>
        <w:t xml:space="preserve"> </w:t>
      </w:r>
      <w:r>
        <w:rPr>
          <w:rFonts w:ascii="Arial Narrow" w:eastAsia="Arial Unicode MS" w:hAnsi="Arial Narrow" w:cs="Arial"/>
          <w:color w:val="000000"/>
          <w:sz w:val="24"/>
          <w:szCs w:val="24"/>
          <w:bdr w:val="none" w:sz="0" w:space="0" w:color="auto" w:frame="1"/>
          <w:lang w:eastAsia="es-MX"/>
        </w:rPr>
        <w:tab/>
      </w:r>
      <w:r w:rsidRPr="008D2234">
        <w:rPr>
          <w:rFonts w:ascii="Arial Narrow" w:eastAsia="Arial Unicode MS" w:hAnsi="Arial Narrow" w:cs="Arial"/>
          <w:color w:val="000000"/>
          <w:sz w:val="24"/>
          <w:szCs w:val="24"/>
          <w:bdr w:val="none" w:sz="0" w:space="0" w:color="auto" w:frame="1"/>
          <w:lang w:eastAsia="es-MX"/>
        </w:rPr>
        <w:t xml:space="preserve">Constancias (servicio social y de estudios), $150.00 (CIENTO CINCUENTA PESOS 00/100 M.N.). </w:t>
      </w:r>
    </w:p>
    <w:p w14:paraId="43EAD084" w14:textId="77777777"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p>
    <w:p w14:paraId="224E34F1" w14:textId="4D8B15C6"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r w:rsidRPr="008D2234">
        <w:rPr>
          <w:rFonts w:ascii="Arial Narrow" w:eastAsia="Arial Unicode MS" w:hAnsi="Arial Narrow" w:cs="Arial"/>
          <w:b/>
          <w:bCs/>
          <w:color w:val="000000"/>
          <w:sz w:val="24"/>
          <w:szCs w:val="24"/>
          <w:bdr w:val="none" w:sz="0" w:space="0" w:color="auto" w:frame="1"/>
          <w:lang w:eastAsia="es-MX"/>
        </w:rPr>
        <w:t>e)</w:t>
      </w:r>
      <w:r w:rsidRPr="008D2234">
        <w:rPr>
          <w:rFonts w:ascii="Arial Narrow" w:eastAsia="Arial Unicode MS" w:hAnsi="Arial Narrow" w:cs="Arial"/>
          <w:color w:val="000000"/>
          <w:sz w:val="24"/>
          <w:szCs w:val="24"/>
          <w:bdr w:val="none" w:sz="0" w:space="0" w:color="auto" w:frame="1"/>
          <w:lang w:eastAsia="es-MX"/>
        </w:rPr>
        <w:t xml:space="preserve"> </w:t>
      </w:r>
      <w:r>
        <w:rPr>
          <w:rFonts w:ascii="Arial Narrow" w:eastAsia="Arial Unicode MS" w:hAnsi="Arial Narrow" w:cs="Arial"/>
          <w:color w:val="000000"/>
          <w:sz w:val="24"/>
          <w:szCs w:val="24"/>
          <w:bdr w:val="none" w:sz="0" w:space="0" w:color="auto" w:frame="1"/>
          <w:lang w:eastAsia="es-MX"/>
        </w:rPr>
        <w:tab/>
      </w:r>
      <w:r w:rsidRPr="008D2234">
        <w:rPr>
          <w:rFonts w:ascii="Arial Narrow" w:eastAsia="Arial Unicode MS" w:hAnsi="Arial Narrow" w:cs="Arial"/>
          <w:color w:val="000000"/>
          <w:sz w:val="24"/>
          <w:szCs w:val="24"/>
          <w:bdr w:val="none" w:sz="0" w:space="0" w:color="auto" w:frame="1"/>
          <w:lang w:eastAsia="es-MX"/>
        </w:rPr>
        <w:t xml:space="preserve">Certificación de título, $550.00 (QUINIENTOS CINCUENTA PESOS 00/100 M.N). </w:t>
      </w:r>
    </w:p>
    <w:p w14:paraId="2D51C4FD" w14:textId="77777777"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p>
    <w:p w14:paraId="34FEE3AB" w14:textId="44EF4DCD"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r w:rsidRPr="008D2234">
        <w:rPr>
          <w:rFonts w:ascii="Arial Narrow" w:eastAsia="Arial Unicode MS" w:hAnsi="Arial Narrow" w:cs="Arial"/>
          <w:b/>
          <w:bCs/>
          <w:color w:val="000000"/>
          <w:sz w:val="24"/>
          <w:szCs w:val="24"/>
          <w:bdr w:val="none" w:sz="0" w:space="0" w:color="auto" w:frame="1"/>
          <w:lang w:eastAsia="es-MX"/>
        </w:rPr>
        <w:t>f)</w:t>
      </w:r>
      <w:r w:rsidRPr="008D2234">
        <w:rPr>
          <w:rFonts w:ascii="Arial Narrow" w:eastAsia="Arial Unicode MS" w:hAnsi="Arial Narrow" w:cs="Arial"/>
          <w:color w:val="000000"/>
          <w:sz w:val="24"/>
          <w:szCs w:val="24"/>
          <w:bdr w:val="none" w:sz="0" w:space="0" w:color="auto" w:frame="1"/>
          <w:lang w:eastAsia="es-MX"/>
        </w:rPr>
        <w:t xml:space="preserve"> </w:t>
      </w:r>
      <w:r>
        <w:rPr>
          <w:rFonts w:ascii="Arial Narrow" w:eastAsia="Arial Unicode MS" w:hAnsi="Arial Narrow" w:cs="Arial"/>
          <w:color w:val="000000"/>
          <w:sz w:val="24"/>
          <w:szCs w:val="24"/>
          <w:bdr w:val="none" w:sz="0" w:space="0" w:color="auto" w:frame="1"/>
          <w:lang w:eastAsia="es-MX"/>
        </w:rPr>
        <w:tab/>
      </w:r>
      <w:r w:rsidRPr="008D2234">
        <w:rPr>
          <w:rFonts w:ascii="Arial Narrow" w:eastAsia="Arial Unicode MS" w:hAnsi="Arial Narrow" w:cs="Arial"/>
          <w:color w:val="000000"/>
          <w:sz w:val="24"/>
          <w:szCs w:val="24"/>
          <w:bdr w:val="none" w:sz="0" w:space="0" w:color="auto" w:frame="1"/>
          <w:lang w:eastAsia="es-MX"/>
        </w:rPr>
        <w:t xml:space="preserve">Examen extraordinario, $250.00 (DOSCIENTOS CINCUENTA PESOS 00/100 M.N.). </w:t>
      </w:r>
    </w:p>
    <w:p w14:paraId="3170F515" w14:textId="77777777"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p>
    <w:p w14:paraId="5576F7ED" w14:textId="2B8880E6"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r w:rsidRPr="008D2234">
        <w:rPr>
          <w:rFonts w:ascii="Arial Narrow" w:eastAsia="Arial Unicode MS" w:hAnsi="Arial Narrow" w:cs="Arial"/>
          <w:b/>
          <w:bCs/>
          <w:color w:val="000000"/>
          <w:sz w:val="24"/>
          <w:szCs w:val="24"/>
          <w:bdr w:val="none" w:sz="0" w:space="0" w:color="auto" w:frame="1"/>
          <w:lang w:eastAsia="es-MX"/>
        </w:rPr>
        <w:t>g)</w:t>
      </w:r>
      <w:r w:rsidRPr="008D2234">
        <w:rPr>
          <w:rFonts w:ascii="Arial Narrow" w:eastAsia="Arial Unicode MS" w:hAnsi="Arial Narrow" w:cs="Arial"/>
          <w:color w:val="000000"/>
          <w:sz w:val="24"/>
          <w:szCs w:val="24"/>
          <w:bdr w:val="none" w:sz="0" w:space="0" w:color="auto" w:frame="1"/>
          <w:lang w:eastAsia="es-MX"/>
        </w:rPr>
        <w:t xml:space="preserve"> </w:t>
      </w:r>
      <w:r>
        <w:rPr>
          <w:rFonts w:ascii="Arial Narrow" w:eastAsia="Arial Unicode MS" w:hAnsi="Arial Narrow" w:cs="Arial"/>
          <w:color w:val="000000"/>
          <w:sz w:val="24"/>
          <w:szCs w:val="24"/>
          <w:bdr w:val="none" w:sz="0" w:space="0" w:color="auto" w:frame="1"/>
          <w:lang w:eastAsia="es-MX"/>
        </w:rPr>
        <w:tab/>
      </w:r>
      <w:r w:rsidRPr="008D2234">
        <w:rPr>
          <w:rFonts w:ascii="Arial Narrow" w:eastAsia="Arial Unicode MS" w:hAnsi="Arial Narrow" w:cs="Arial"/>
          <w:color w:val="000000"/>
          <w:sz w:val="24"/>
          <w:szCs w:val="24"/>
          <w:bdr w:val="none" w:sz="0" w:space="0" w:color="auto" w:frame="1"/>
          <w:lang w:eastAsia="es-MX"/>
        </w:rPr>
        <w:t xml:space="preserve">Gastos de titulación, $1,500.00 (UN MIL QUINIENTOS PESOS 00/100 M.N.). </w:t>
      </w:r>
    </w:p>
    <w:p w14:paraId="50121C02" w14:textId="77777777"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p>
    <w:p w14:paraId="61C95B8E" w14:textId="2EC5BFB6"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r w:rsidRPr="008D2234">
        <w:rPr>
          <w:rFonts w:ascii="Arial Narrow" w:eastAsia="Arial Unicode MS" w:hAnsi="Arial Narrow" w:cs="Arial"/>
          <w:b/>
          <w:bCs/>
          <w:color w:val="000000"/>
          <w:sz w:val="24"/>
          <w:szCs w:val="24"/>
          <w:bdr w:val="none" w:sz="0" w:space="0" w:color="auto" w:frame="1"/>
          <w:lang w:eastAsia="es-MX"/>
        </w:rPr>
        <w:t>h)</w:t>
      </w:r>
      <w:r w:rsidRPr="008D2234">
        <w:rPr>
          <w:rFonts w:ascii="Arial Narrow" w:eastAsia="Arial Unicode MS" w:hAnsi="Arial Narrow" w:cs="Arial"/>
          <w:color w:val="000000"/>
          <w:sz w:val="24"/>
          <w:szCs w:val="24"/>
          <w:bdr w:val="none" w:sz="0" w:space="0" w:color="auto" w:frame="1"/>
          <w:lang w:eastAsia="es-MX"/>
        </w:rPr>
        <w:t xml:space="preserve"> </w:t>
      </w:r>
      <w:r>
        <w:rPr>
          <w:rFonts w:ascii="Arial Narrow" w:eastAsia="Arial Unicode MS" w:hAnsi="Arial Narrow" w:cs="Arial"/>
          <w:color w:val="000000"/>
          <w:sz w:val="24"/>
          <w:szCs w:val="24"/>
          <w:bdr w:val="none" w:sz="0" w:space="0" w:color="auto" w:frame="1"/>
          <w:lang w:eastAsia="es-MX"/>
        </w:rPr>
        <w:tab/>
      </w:r>
      <w:r w:rsidRPr="008D2234">
        <w:rPr>
          <w:rFonts w:ascii="Arial Narrow" w:eastAsia="Arial Unicode MS" w:hAnsi="Arial Narrow" w:cs="Arial"/>
          <w:color w:val="000000"/>
          <w:sz w:val="24"/>
          <w:szCs w:val="24"/>
          <w:bdr w:val="none" w:sz="0" w:space="0" w:color="auto" w:frame="1"/>
          <w:lang w:eastAsia="es-MX"/>
        </w:rPr>
        <w:t xml:space="preserve">Gastos escolares por semestre, $2,300.00 (DOS MIL TRESCIENTOS PESOS 00/100 M.N.). </w:t>
      </w:r>
    </w:p>
    <w:p w14:paraId="04CA46D5" w14:textId="77777777"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p>
    <w:p w14:paraId="5F0C1099" w14:textId="73587FE2"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r w:rsidRPr="008D2234">
        <w:rPr>
          <w:rFonts w:ascii="Arial Narrow" w:eastAsia="Arial Unicode MS" w:hAnsi="Arial Narrow" w:cs="Arial"/>
          <w:b/>
          <w:bCs/>
          <w:color w:val="000000"/>
          <w:sz w:val="24"/>
          <w:szCs w:val="24"/>
          <w:bdr w:val="none" w:sz="0" w:space="0" w:color="auto" w:frame="1"/>
          <w:lang w:eastAsia="es-MX"/>
        </w:rPr>
        <w:t>i)</w:t>
      </w:r>
      <w:r w:rsidRPr="008D2234">
        <w:rPr>
          <w:rFonts w:ascii="Arial Narrow" w:eastAsia="Arial Unicode MS" w:hAnsi="Arial Narrow" w:cs="Arial"/>
          <w:color w:val="000000"/>
          <w:sz w:val="24"/>
          <w:szCs w:val="24"/>
          <w:bdr w:val="none" w:sz="0" w:space="0" w:color="auto" w:frame="1"/>
          <w:lang w:eastAsia="es-MX"/>
        </w:rPr>
        <w:t xml:space="preserve"> </w:t>
      </w:r>
      <w:r>
        <w:rPr>
          <w:rFonts w:ascii="Arial Narrow" w:eastAsia="Arial Unicode MS" w:hAnsi="Arial Narrow" w:cs="Arial"/>
          <w:color w:val="000000"/>
          <w:sz w:val="24"/>
          <w:szCs w:val="24"/>
          <w:bdr w:val="none" w:sz="0" w:space="0" w:color="auto" w:frame="1"/>
          <w:lang w:eastAsia="es-MX"/>
        </w:rPr>
        <w:tab/>
      </w:r>
      <w:r w:rsidRPr="008D2234">
        <w:rPr>
          <w:rFonts w:ascii="Arial Narrow" w:eastAsia="Arial Unicode MS" w:hAnsi="Arial Narrow" w:cs="Arial"/>
          <w:color w:val="000000"/>
          <w:sz w:val="24"/>
          <w:szCs w:val="24"/>
          <w:bdr w:val="none" w:sz="0" w:space="0" w:color="auto" w:frame="1"/>
          <w:lang w:eastAsia="es-MX"/>
        </w:rPr>
        <w:t xml:space="preserve">Inscripción por semestre, $1,300.00 (UN MIL TRESCIENTOS PESOS 00/100 M.N.). </w:t>
      </w:r>
    </w:p>
    <w:p w14:paraId="6CE5B8C3" w14:textId="77777777"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p>
    <w:p w14:paraId="43EE025B" w14:textId="252EE7FB"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r w:rsidRPr="008D2234">
        <w:rPr>
          <w:rFonts w:ascii="Arial Narrow" w:eastAsia="Arial Unicode MS" w:hAnsi="Arial Narrow" w:cs="Arial"/>
          <w:b/>
          <w:bCs/>
          <w:color w:val="000000"/>
          <w:sz w:val="24"/>
          <w:szCs w:val="24"/>
          <w:bdr w:val="none" w:sz="0" w:space="0" w:color="auto" w:frame="1"/>
          <w:lang w:eastAsia="es-MX"/>
        </w:rPr>
        <w:t>j)</w:t>
      </w:r>
      <w:r w:rsidRPr="008D2234">
        <w:rPr>
          <w:rFonts w:ascii="Arial Narrow" w:eastAsia="Arial Unicode MS" w:hAnsi="Arial Narrow" w:cs="Arial"/>
          <w:color w:val="000000"/>
          <w:sz w:val="24"/>
          <w:szCs w:val="24"/>
          <w:bdr w:val="none" w:sz="0" w:space="0" w:color="auto" w:frame="1"/>
          <w:lang w:eastAsia="es-MX"/>
        </w:rPr>
        <w:t xml:space="preserve"> </w:t>
      </w:r>
      <w:r>
        <w:rPr>
          <w:rFonts w:ascii="Arial Narrow" w:eastAsia="Arial Unicode MS" w:hAnsi="Arial Narrow" w:cs="Arial"/>
          <w:color w:val="000000"/>
          <w:sz w:val="24"/>
          <w:szCs w:val="24"/>
          <w:bdr w:val="none" w:sz="0" w:space="0" w:color="auto" w:frame="1"/>
          <w:lang w:eastAsia="es-MX"/>
        </w:rPr>
        <w:tab/>
      </w:r>
      <w:r w:rsidRPr="008D2234">
        <w:rPr>
          <w:rFonts w:ascii="Arial Narrow" w:eastAsia="Arial Unicode MS" w:hAnsi="Arial Narrow" w:cs="Arial"/>
          <w:color w:val="000000"/>
          <w:sz w:val="24"/>
          <w:szCs w:val="24"/>
          <w:bdr w:val="none" w:sz="0" w:space="0" w:color="auto" w:frame="1"/>
          <w:lang w:eastAsia="es-MX"/>
        </w:rPr>
        <w:t xml:space="preserve">Kárdex, $50.00 (CINCUENTA PESOS 00/100 M.N.). </w:t>
      </w:r>
    </w:p>
    <w:p w14:paraId="3F77AB30" w14:textId="77777777" w:rsid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p>
    <w:p w14:paraId="35882722" w14:textId="13864ACC"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r w:rsidRPr="008D2234">
        <w:rPr>
          <w:rFonts w:ascii="Arial Narrow" w:eastAsia="Arial Unicode MS" w:hAnsi="Arial Narrow" w:cs="Arial"/>
          <w:b/>
          <w:bCs/>
          <w:color w:val="000000"/>
          <w:sz w:val="24"/>
          <w:szCs w:val="24"/>
          <w:bdr w:val="none" w:sz="0" w:space="0" w:color="auto" w:frame="1"/>
          <w:lang w:eastAsia="es-MX"/>
        </w:rPr>
        <w:t>k)</w:t>
      </w:r>
      <w:r w:rsidRPr="008D2234">
        <w:rPr>
          <w:rFonts w:ascii="Arial Narrow" w:eastAsia="Arial Unicode MS" w:hAnsi="Arial Narrow" w:cs="Arial"/>
          <w:color w:val="000000"/>
          <w:sz w:val="24"/>
          <w:szCs w:val="24"/>
          <w:bdr w:val="none" w:sz="0" w:space="0" w:color="auto" w:frame="1"/>
          <w:lang w:eastAsia="es-MX"/>
        </w:rPr>
        <w:t xml:space="preserve"> </w:t>
      </w:r>
      <w:r>
        <w:rPr>
          <w:rFonts w:ascii="Arial Narrow" w:eastAsia="Arial Unicode MS" w:hAnsi="Arial Narrow" w:cs="Arial"/>
          <w:color w:val="000000"/>
          <w:sz w:val="24"/>
          <w:szCs w:val="24"/>
          <w:bdr w:val="none" w:sz="0" w:space="0" w:color="auto" w:frame="1"/>
          <w:lang w:eastAsia="es-MX"/>
        </w:rPr>
        <w:tab/>
      </w:r>
      <w:r w:rsidRPr="008D2234">
        <w:rPr>
          <w:rFonts w:ascii="Arial Narrow" w:eastAsia="Arial Unicode MS" w:hAnsi="Arial Narrow" w:cs="Arial"/>
          <w:color w:val="000000"/>
          <w:sz w:val="24"/>
          <w:szCs w:val="24"/>
          <w:bdr w:val="none" w:sz="0" w:space="0" w:color="auto" w:frame="1"/>
          <w:lang w:eastAsia="es-MX"/>
        </w:rPr>
        <w:t xml:space="preserve">Reposición de credencial, $100.00 (CIEN PESOS 00/100 M.N.). </w:t>
      </w:r>
    </w:p>
    <w:p w14:paraId="43521121" w14:textId="77777777" w:rsidR="008D2234" w:rsidRPr="008D2234" w:rsidRDefault="008D2234" w:rsidP="008D2234">
      <w:pPr>
        <w:shd w:val="clear" w:color="auto" w:fill="FFFFFF"/>
        <w:rPr>
          <w:rFonts w:ascii="Arial Narrow" w:eastAsia="Arial Unicode MS" w:hAnsi="Arial Narrow" w:cs="Arial"/>
          <w:color w:val="000000"/>
          <w:sz w:val="24"/>
          <w:szCs w:val="24"/>
          <w:bdr w:val="none" w:sz="0" w:space="0" w:color="auto" w:frame="1"/>
          <w:lang w:eastAsia="es-MX"/>
        </w:rPr>
      </w:pPr>
    </w:p>
    <w:p w14:paraId="3E67E74B" w14:textId="40D7B147" w:rsidR="008D2234" w:rsidRPr="008D2234" w:rsidRDefault="008D2234" w:rsidP="008D2234">
      <w:pPr>
        <w:shd w:val="clear" w:color="auto" w:fill="FFFFFF"/>
        <w:ind w:left="397" w:hanging="397"/>
        <w:rPr>
          <w:rFonts w:ascii="Arial Narrow" w:eastAsia="Arial Unicode MS" w:hAnsi="Arial Narrow" w:cs="Arial"/>
          <w:color w:val="000000"/>
          <w:sz w:val="24"/>
          <w:szCs w:val="24"/>
          <w:bdr w:val="none" w:sz="0" w:space="0" w:color="auto" w:frame="1"/>
          <w:lang w:eastAsia="es-MX"/>
        </w:rPr>
      </w:pPr>
      <w:r w:rsidRPr="008D2234">
        <w:rPr>
          <w:rFonts w:ascii="Arial Narrow" w:eastAsia="Arial Unicode MS" w:hAnsi="Arial Narrow" w:cs="Arial"/>
          <w:b/>
          <w:bCs/>
          <w:color w:val="000000"/>
          <w:sz w:val="24"/>
          <w:szCs w:val="24"/>
          <w:bdr w:val="none" w:sz="0" w:space="0" w:color="auto" w:frame="1"/>
          <w:lang w:eastAsia="es-MX"/>
        </w:rPr>
        <w:t xml:space="preserve">2. </w:t>
      </w:r>
      <w:r>
        <w:rPr>
          <w:rFonts w:ascii="Arial Narrow" w:eastAsia="Arial Unicode MS" w:hAnsi="Arial Narrow" w:cs="Arial"/>
          <w:b/>
          <w:bCs/>
          <w:color w:val="000000"/>
          <w:sz w:val="24"/>
          <w:szCs w:val="24"/>
          <w:bdr w:val="none" w:sz="0" w:space="0" w:color="auto" w:frame="1"/>
          <w:lang w:eastAsia="es-MX"/>
        </w:rPr>
        <w:tab/>
      </w:r>
      <w:r w:rsidRPr="008D2234">
        <w:rPr>
          <w:rFonts w:ascii="Arial Narrow" w:eastAsia="Arial Unicode MS" w:hAnsi="Arial Narrow" w:cs="Arial"/>
          <w:color w:val="000000"/>
          <w:sz w:val="24"/>
          <w:szCs w:val="24"/>
          <w:bdr w:val="none" w:sz="0" w:space="0" w:color="auto" w:frame="1"/>
          <w:lang w:eastAsia="es-MX"/>
        </w:rPr>
        <w:t xml:space="preserve">Maestrías. </w:t>
      </w:r>
    </w:p>
    <w:p w14:paraId="33210CF3" w14:textId="77777777" w:rsidR="008D2234" w:rsidRPr="008D2234" w:rsidRDefault="008D2234" w:rsidP="008D2234">
      <w:pPr>
        <w:shd w:val="clear" w:color="auto" w:fill="FFFFFF"/>
        <w:rPr>
          <w:rFonts w:ascii="Arial Narrow" w:eastAsia="Arial Unicode MS" w:hAnsi="Arial Narrow" w:cs="Arial"/>
          <w:color w:val="000000"/>
          <w:sz w:val="24"/>
          <w:szCs w:val="24"/>
          <w:bdr w:val="none" w:sz="0" w:space="0" w:color="auto" w:frame="1"/>
          <w:lang w:eastAsia="es-MX"/>
        </w:rPr>
      </w:pPr>
    </w:p>
    <w:p w14:paraId="15FAA4EA" w14:textId="47C6E104"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r w:rsidRPr="008D2234">
        <w:rPr>
          <w:rFonts w:ascii="Arial Narrow" w:eastAsia="Arial Unicode MS" w:hAnsi="Arial Narrow" w:cs="Arial"/>
          <w:b/>
          <w:bCs/>
          <w:color w:val="000000"/>
          <w:sz w:val="24"/>
          <w:szCs w:val="24"/>
          <w:bdr w:val="none" w:sz="0" w:space="0" w:color="auto" w:frame="1"/>
          <w:lang w:eastAsia="es-MX"/>
        </w:rPr>
        <w:t xml:space="preserve">a) </w:t>
      </w:r>
      <w:r>
        <w:rPr>
          <w:rFonts w:ascii="Arial Narrow" w:eastAsia="Arial Unicode MS" w:hAnsi="Arial Narrow" w:cs="Arial"/>
          <w:b/>
          <w:bCs/>
          <w:color w:val="000000"/>
          <w:sz w:val="24"/>
          <w:szCs w:val="24"/>
          <w:bdr w:val="none" w:sz="0" w:space="0" w:color="auto" w:frame="1"/>
          <w:lang w:eastAsia="es-MX"/>
        </w:rPr>
        <w:tab/>
      </w:r>
      <w:r w:rsidRPr="008D2234">
        <w:rPr>
          <w:rFonts w:ascii="Arial Narrow" w:eastAsia="Arial Unicode MS" w:hAnsi="Arial Narrow" w:cs="Arial"/>
          <w:color w:val="000000"/>
          <w:sz w:val="24"/>
          <w:szCs w:val="24"/>
          <w:bdr w:val="none" w:sz="0" w:space="0" w:color="auto" w:frame="1"/>
          <w:lang w:eastAsia="es-MX"/>
        </w:rPr>
        <w:t xml:space="preserve">Costo por módulo, $1,500.00 (UN MIL QUINIENTOS PESOS 00/100 M.N.). </w:t>
      </w:r>
    </w:p>
    <w:p w14:paraId="4B95684B" w14:textId="77777777"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p>
    <w:p w14:paraId="3DCEE36E" w14:textId="33B33F47"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r w:rsidRPr="008D2234">
        <w:rPr>
          <w:rFonts w:ascii="Arial Narrow" w:eastAsia="Arial Unicode MS" w:hAnsi="Arial Narrow" w:cs="Arial"/>
          <w:b/>
          <w:bCs/>
          <w:color w:val="000000"/>
          <w:sz w:val="24"/>
          <w:szCs w:val="24"/>
          <w:bdr w:val="none" w:sz="0" w:space="0" w:color="auto" w:frame="1"/>
          <w:lang w:eastAsia="es-MX"/>
        </w:rPr>
        <w:t xml:space="preserve">b) </w:t>
      </w:r>
      <w:r>
        <w:rPr>
          <w:rFonts w:ascii="Arial Narrow" w:eastAsia="Arial Unicode MS" w:hAnsi="Arial Narrow" w:cs="Arial"/>
          <w:b/>
          <w:bCs/>
          <w:color w:val="000000"/>
          <w:sz w:val="24"/>
          <w:szCs w:val="24"/>
          <w:bdr w:val="none" w:sz="0" w:space="0" w:color="auto" w:frame="1"/>
          <w:lang w:eastAsia="es-MX"/>
        </w:rPr>
        <w:tab/>
      </w:r>
      <w:r w:rsidRPr="008D2234">
        <w:rPr>
          <w:rFonts w:ascii="Arial Narrow" w:eastAsia="Arial Unicode MS" w:hAnsi="Arial Narrow" w:cs="Arial"/>
          <w:color w:val="000000"/>
          <w:sz w:val="24"/>
          <w:szCs w:val="24"/>
          <w:bdr w:val="none" w:sz="0" w:space="0" w:color="auto" w:frame="1"/>
          <w:lang w:eastAsia="es-MX"/>
        </w:rPr>
        <w:t xml:space="preserve">Gastos de Titulación, $9,000.00 (NUEVE MIL PESOS 00/100 M.N.). </w:t>
      </w:r>
    </w:p>
    <w:p w14:paraId="44F7D92A" w14:textId="77777777"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p>
    <w:p w14:paraId="7352F0CE" w14:textId="7E8F650D"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r w:rsidRPr="008D2234">
        <w:rPr>
          <w:rFonts w:ascii="Arial Narrow" w:eastAsia="Arial Unicode MS" w:hAnsi="Arial Narrow" w:cs="Arial"/>
          <w:b/>
          <w:bCs/>
          <w:color w:val="000000"/>
          <w:sz w:val="24"/>
          <w:szCs w:val="24"/>
          <w:bdr w:val="none" w:sz="0" w:space="0" w:color="auto" w:frame="1"/>
          <w:lang w:eastAsia="es-MX"/>
        </w:rPr>
        <w:t xml:space="preserve">c) </w:t>
      </w:r>
      <w:r>
        <w:rPr>
          <w:rFonts w:ascii="Arial Narrow" w:eastAsia="Arial Unicode MS" w:hAnsi="Arial Narrow" w:cs="Arial"/>
          <w:b/>
          <w:bCs/>
          <w:color w:val="000000"/>
          <w:sz w:val="24"/>
          <w:szCs w:val="24"/>
          <w:bdr w:val="none" w:sz="0" w:space="0" w:color="auto" w:frame="1"/>
          <w:lang w:eastAsia="es-MX"/>
        </w:rPr>
        <w:tab/>
      </w:r>
      <w:r w:rsidRPr="008D2234">
        <w:rPr>
          <w:rFonts w:ascii="Arial Narrow" w:eastAsia="Arial Unicode MS" w:hAnsi="Arial Narrow" w:cs="Arial"/>
          <w:color w:val="000000"/>
          <w:sz w:val="24"/>
          <w:szCs w:val="24"/>
          <w:bdr w:val="none" w:sz="0" w:space="0" w:color="auto" w:frame="1"/>
          <w:lang w:eastAsia="es-MX"/>
        </w:rPr>
        <w:t xml:space="preserve">Constancia de Estudios, $150.00 (CIENTO CINCUENTA PESOS 00/100 M.N.). </w:t>
      </w:r>
    </w:p>
    <w:p w14:paraId="54865780" w14:textId="77777777" w:rsidR="008D2234" w:rsidRPr="008D2234" w:rsidRDefault="008D2234" w:rsidP="008D2234">
      <w:pPr>
        <w:shd w:val="clear" w:color="auto" w:fill="FFFFFF"/>
        <w:ind w:left="397" w:hanging="397"/>
        <w:rPr>
          <w:rFonts w:ascii="Arial Narrow" w:eastAsia="Arial Unicode MS" w:hAnsi="Arial Narrow" w:cs="Arial"/>
          <w:color w:val="000000"/>
          <w:sz w:val="24"/>
          <w:szCs w:val="24"/>
          <w:bdr w:val="none" w:sz="0" w:space="0" w:color="auto" w:frame="1"/>
          <w:lang w:eastAsia="es-MX"/>
        </w:rPr>
      </w:pPr>
    </w:p>
    <w:p w14:paraId="4FECF2CA" w14:textId="2DB8BA39" w:rsidR="008D2234" w:rsidRPr="008D2234" w:rsidRDefault="008D2234" w:rsidP="008D2234">
      <w:pPr>
        <w:shd w:val="clear" w:color="auto" w:fill="FFFFFF"/>
        <w:ind w:left="397" w:hanging="397"/>
        <w:rPr>
          <w:rFonts w:ascii="Arial Narrow" w:eastAsia="Arial Unicode MS" w:hAnsi="Arial Narrow" w:cs="Arial"/>
          <w:color w:val="000000"/>
          <w:sz w:val="24"/>
          <w:szCs w:val="24"/>
          <w:bdr w:val="none" w:sz="0" w:space="0" w:color="auto" w:frame="1"/>
          <w:lang w:eastAsia="es-MX"/>
        </w:rPr>
      </w:pPr>
      <w:r w:rsidRPr="008D2234">
        <w:rPr>
          <w:rFonts w:ascii="Arial Narrow" w:eastAsia="Arial Unicode MS" w:hAnsi="Arial Narrow" w:cs="Arial"/>
          <w:b/>
          <w:bCs/>
          <w:color w:val="000000"/>
          <w:sz w:val="24"/>
          <w:szCs w:val="24"/>
          <w:bdr w:val="none" w:sz="0" w:space="0" w:color="auto" w:frame="1"/>
          <w:lang w:eastAsia="es-MX"/>
        </w:rPr>
        <w:t>3.</w:t>
      </w:r>
      <w:r w:rsidRPr="008D2234">
        <w:rPr>
          <w:rFonts w:ascii="Arial Narrow" w:eastAsia="Arial Unicode MS" w:hAnsi="Arial Narrow" w:cs="Arial"/>
          <w:color w:val="000000"/>
          <w:sz w:val="24"/>
          <w:szCs w:val="24"/>
          <w:bdr w:val="none" w:sz="0" w:space="0" w:color="auto" w:frame="1"/>
          <w:lang w:eastAsia="es-MX"/>
        </w:rPr>
        <w:t xml:space="preserve"> </w:t>
      </w:r>
      <w:r>
        <w:rPr>
          <w:rFonts w:ascii="Arial Narrow" w:eastAsia="Arial Unicode MS" w:hAnsi="Arial Narrow" w:cs="Arial"/>
          <w:color w:val="000000"/>
          <w:sz w:val="24"/>
          <w:szCs w:val="24"/>
          <w:bdr w:val="none" w:sz="0" w:space="0" w:color="auto" w:frame="1"/>
          <w:lang w:eastAsia="es-MX"/>
        </w:rPr>
        <w:tab/>
      </w:r>
      <w:r w:rsidRPr="008D2234">
        <w:rPr>
          <w:rFonts w:ascii="Arial Narrow" w:eastAsia="Arial Unicode MS" w:hAnsi="Arial Narrow" w:cs="Arial"/>
          <w:color w:val="000000"/>
          <w:sz w:val="24"/>
          <w:szCs w:val="24"/>
          <w:bdr w:val="none" w:sz="0" w:space="0" w:color="auto" w:frame="1"/>
          <w:lang w:eastAsia="es-MX"/>
        </w:rPr>
        <w:t xml:space="preserve">Idiomas. </w:t>
      </w:r>
    </w:p>
    <w:p w14:paraId="502B1536" w14:textId="77777777" w:rsidR="008D2234" w:rsidRPr="008D2234" w:rsidRDefault="008D2234" w:rsidP="008D2234">
      <w:pPr>
        <w:shd w:val="clear" w:color="auto" w:fill="FFFFFF"/>
        <w:rPr>
          <w:rFonts w:ascii="Arial Narrow" w:eastAsia="Arial Unicode MS" w:hAnsi="Arial Narrow" w:cs="Arial"/>
          <w:color w:val="000000"/>
          <w:sz w:val="24"/>
          <w:szCs w:val="24"/>
          <w:bdr w:val="none" w:sz="0" w:space="0" w:color="auto" w:frame="1"/>
          <w:lang w:eastAsia="es-MX"/>
        </w:rPr>
      </w:pPr>
    </w:p>
    <w:p w14:paraId="1FD98CB0" w14:textId="521B4334" w:rsidR="008D2234" w:rsidRPr="008D2234" w:rsidRDefault="008D2234" w:rsidP="008D2234">
      <w:pPr>
        <w:shd w:val="clear" w:color="auto" w:fill="FFFFFF"/>
        <w:ind w:left="681" w:hanging="284"/>
        <w:rPr>
          <w:rFonts w:ascii="Arial Narrow" w:eastAsia="Arial Unicode MS" w:hAnsi="Arial Narrow" w:cs="Arial"/>
          <w:color w:val="000000"/>
          <w:sz w:val="24"/>
          <w:szCs w:val="24"/>
          <w:bdr w:val="none" w:sz="0" w:space="0" w:color="auto" w:frame="1"/>
          <w:lang w:eastAsia="es-MX"/>
        </w:rPr>
      </w:pPr>
      <w:r w:rsidRPr="008D2234">
        <w:rPr>
          <w:rFonts w:ascii="Arial Narrow" w:eastAsia="Arial Unicode MS" w:hAnsi="Arial Narrow" w:cs="Arial"/>
          <w:b/>
          <w:bCs/>
          <w:color w:val="000000"/>
          <w:sz w:val="24"/>
          <w:szCs w:val="24"/>
          <w:bdr w:val="none" w:sz="0" w:space="0" w:color="auto" w:frame="1"/>
          <w:lang w:eastAsia="es-MX"/>
        </w:rPr>
        <w:t xml:space="preserve">a) </w:t>
      </w:r>
      <w:r>
        <w:rPr>
          <w:rFonts w:ascii="Arial Narrow" w:eastAsia="Arial Unicode MS" w:hAnsi="Arial Narrow" w:cs="Arial"/>
          <w:b/>
          <w:bCs/>
          <w:color w:val="000000"/>
          <w:sz w:val="24"/>
          <w:szCs w:val="24"/>
          <w:bdr w:val="none" w:sz="0" w:space="0" w:color="auto" w:frame="1"/>
          <w:lang w:eastAsia="es-MX"/>
        </w:rPr>
        <w:tab/>
      </w:r>
      <w:r w:rsidRPr="008D2234">
        <w:rPr>
          <w:rFonts w:ascii="Arial Narrow" w:eastAsia="Arial Unicode MS" w:hAnsi="Arial Narrow" w:cs="Arial"/>
          <w:color w:val="000000"/>
          <w:sz w:val="24"/>
          <w:szCs w:val="24"/>
          <w:bdr w:val="none" w:sz="0" w:space="0" w:color="auto" w:frame="1"/>
          <w:lang w:eastAsia="es-MX"/>
        </w:rPr>
        <w:t xml:space="preserve">Certificación de idiomas, $6,900.00 (SEIS MIL NOVECIENTOS PESOS 00/100 M.N.). </w:t>
      </w:r>
    </w:p>
    <w:p w14:paraId="38DE93D5" w14:textId="77777777" w:rsidR="008D2234" w:rsidRPr="008D2234" w:rsidRDefault="008D2234" w:rsidP="0000466F">
      <w:pPr>
        <w:shd w:val="clear" w:color="auto" w:fill="FFFFFF"/>
        <w:rPr>
          <w:rFonts w:ascii="Arial Narrow" w:eastAsia="Arial Unicode MS" w:hAnsi="Arial Narrow" w:cs="Arial"/>
          <w:color w:val="000000"/>
          <w:sz w:val="24"/>
          <w:szCs w:val="24"/>
          <w:bdr w:val="none" w:sz="0" w:space="0" w:color="auto" w:frame="1"/>
          <w:lang w:eastAsia="es-MX"/>
        </w:rPr>
      </w:pPr>
    </w:p>
    <w:p w14:paraId="60308671"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SUJETO</w:t>
      </w:r>
    </w:p>
    <w:p w14:paraId="40A2844D"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35BA635A" w14:textId="77777777" w:rsidR="004D3CF3" w:rsidRDefault="004D3CF3"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143</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4A824451"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128.</w:t>
      </w:r>
      <w:r w:rsidR="00F354B2">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Son sujetos de este derecho, las personas que soliciten los servicios que se establecen en el artículo que antecede.</w:t>
      </w:r>
    </w:p>
    <w:p w14:paraId="0283C25A" w14:textId="3FE321E6"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13C3B1E4"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PAGO</w:t>
      </w:r>
    </w:p>
    <w:p w14:paraId="558C3E56" w14:textId="07983D2A"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0040572B" w14:textId="77777777" w:rsidR="004D3CF3" w:rsidRDefault="003B44F4"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 xml:space="preserve">) </w:t>
      </w:r>
      <w:r w:rsidR="004D3CF3" w:rsidRPr="00453CFF">
        <w:rPr>
          <w:rFonts w:ascii="Arial Narrow" w:hAnsi="Arial Narrow"/>
          <w:bCs/>
          <w:i/>
          <w:sz w:val="12"/>
          <w:szCs w:val="14"/>
        </w:rPr>
        <w:t>(</w:t>
      </w:r>
      <w:r w:rsidR="004D3CF3">
        <w:rPr>
          <w:rFonts w:ascii="Arial Narrow" w:hAnsi="Arial Narrow"/>
          <w:bCs/>
          <w:i/>
          <w:sz w:val="12"/>
          <w:szCs w:val="14"/>
        </w:rPr>
        <w:t>ANTERIORMENTE ARTÍCULO 144</w:t>
      </w:r>
      <w:r w:rsidR="004D3CF3" w:rsidRPr="00453CFF">
        <w:rPr>
          <w:rFonts w:ascii="Arial Narrow" w:hAnsi="Arial Narrow"/>
          <w:bCs/>
          <w:i/>
          <w:sz w:val="12"/>
          <w:szCs w:val="14"/>
        </w:rPr>
        <w:t xml:space="preserve">, P.O. </w:t>
      </w:r>
      <w:r w:rsidR="004D3CF3">
        <w:rPr>
          <w:rFonts w:ascii="Arial Narrow" w:hAnsi="Arial Narrow"/>
          <w:bCs/>
          <w:i/>
          <w:sz w:val="12"/>
          <w:szCs w:val="14"/>
        </w:rPr>
        <w:t>31</w:t>
      </w:r>
      <w:r w:rsidR="004D3CF3" w:rsidRPr="00453CFF">
        <w:rPr>
          <w:rFonts w:ascii="Arial Narrow" w:hAnsi="Arial Narrow"/>
          <w:bCs/>
          <w:i/>
          <w:sz w:val="12"/>
          <w:szCs w:val="14"/>
        </w:rPr>
        <w:t xml:space="preserve"> DE </w:t>
      </w:r>
      <w:r w:rsidR="004D3CF3">
        <w:rPr>
          <w:rFonts w:ascii="Arial Narrow" w:hAnsi="Arial Narrow"/>
          <w:bCs/>
          <w:i/>
          <w:sz w:val="12"/>
          <w:szCs w:val="14"/>
        </w:rPr>
        <w:t>DICIEMBRE DE 2019</w:t>
      </w:r>
      <w:r w:rsidR="004D3CF3" w:rsidRPr="00453CFF">
        <w:rPr>
          <w:rFonts w:ascii="Arial Narrow" w:hAnsi="Arial Narrow"/>
          <w:bCs/>
          <w:i/>
          <w:sz w:val="12"/>
          <w:szCs w:val="14"/>
        </w:rPr>
        <w:t>)</w:t>
      </w:r>
      <w:r w:rsidR="004D3CF3">
        <w:rPr>
          <w:rFonts w:ascii="Arial Narrow" w:hAnsi="Arial Narrow"/>
          <w:bCs/>
          <w:i/>
          <w:sz w:val="12"/>
          <w:szCs w:val="14"/>
        </w:rPr>
        <w:t xml:space="preserve"> </w:t>
      </w:r>
    </w:p>
    <w:p w14:paraId="3F5CABA4" w14:textId="77777777" w:rsidR="0000466F" w:rsidRPr="003B44F4" w:rsidRDefault="003B44F4" w:rsidP="003B44F4">
      <w:pPr>
        <w:shd w:val="clear" w:color="auto" w:fill="FFFFFF"/>
        <w:rPr>
          <w:rFonts w:ascii="Arial Narrow" w:eastAsia="Arial Unicode MS" w:hAnsi="Arial Narrow" w:cs="Arial"/>
          <w:bCs/>
          <w:color w:val="000000"/>
          <w:sz w:val="24"/>
          <w:szCs w:val="24"/>
          <w:bdr w:val="none" w:sz="0" w:space="0" w:color="auto" w:frame="1"/>
          <w:lang w:eastAsia="es-MX"/>
        </w:rPr>
      </w:pPr>
      <w:r w:rsidRPr="003B44F4">
        <w:rPr>
          <w:rFonts w:ascii="Arial Narrow" w:eastAsia="Arial Unicode MS" w:hAnsi="Arial Narrow" w:cs="Arial"/>
          <w:b/>
          <w:bCs/>
          <w:color w:val="000000"/>
          <w:sz w:val="24"/>
          <w:szCs w:val="24"/>
          <w:bdr w:val="none" w:sz="0" w:space="0" w:color="auto" w:frame="1"/>
          <w:lang w:eastAsia="es-MX"/>
        </w:rPr>
        <w:t xml:space="preserve">ARTÍCULO 129. </w:t>
      </w:r>
      <w:r w:rsidRPr="003B44F4">
        <w:rPr>
          <w:rFonts w:ascii="Arial Narrow" w:eastAsia="Arial Unicode MS" w:hAnsi="Arial Narrow" w:cs="Arial"/>
          <w:bCs/>
          <w:color w:val="000000"/>
          <w:sz w:val="24"/>
          <w:szCs w:val="24"/>
          <w:bdr w:val="none" w:sz="0" w:space="0" w:color="auto" w:frame="1"/>
          <w:lang w:eastAsia="es-MX"/>
        </w:rPr>
        <w:t>El pago de los derechos a que se refiere esta Sección,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previamente a la prestación del servicio.</w:t>
      </w:r>
    </w:p>
    <w:p w14:paraId="6131940F" w14:textId="77777777" w:rsidR="004D3CF3" w:rsidRDefault="004D3CF3" w:rsidP="0000466F">
      <w:pPr>
        <w:shd w:val="clear" w:color="auto" w:fill="FFFFFF"/>
        <w:rPr>
          <w:rFonts w:ascii="Arial Narrow" w:eastAsia="Arial Unicode MS" w:hAnsi="Arial Narrow" w:cs="Arial"/>
          <w:color w:val="000000"/>
          <w:sz w:val="24"/>
          <w:szCs w:val="24"/>
          <w:lang w:eastAsia="es-MX"/>
        </w:rPr>
      </w:pPr>
    </w:p>
    <w:p w14:paraId="4609F7BD" w14:textId="77777777" w:rsidR="006222FB" w:rsidRPr="001A2DD7" w:rsidRDefault="006222FB" w:rsidP="0000466F">
      <w:pPr>
        <w:shd w:val="clear" w:color="auto" w:fill="FFFFFF"/>
        <w:rPr>
          <w:rFonts w:ascii="Arial Narrow" w:eastAsia="Arial Unicode MS" w:hAnsi="Arial Narrow" w:cs="Arial"/>
          <w:color w:val="000000"/>
          <w:sz w:val="24"/>
          <w:szCs w:val="24"/>
          <w:lang w:eastAsia="es-MX"/>
        </w:rPr>
      </w:pPr>
    </w:p>
    <w:p w14:paraId="0771E3E8" w14:textId="77777777" w:rsidR="00961080" w:rsidRPr="00453CFF" w:rsidRDefault="00961080" w:rsidP="00961080">
      <w:pPr>
        <w:jc w:val="cente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 SU DENOMINACIÓN</w:t>
      </w:r>
      <w:r w:rsidRPr="00453CFF">
        <w:rPr>
          <w:rFonts w:ascii="Arial Narrow" w:hAnsi="Arial Narrow"/>
          <w:bCs/>
          <w:i/>
          <w:sz w:val="12"/>
          <w:szCs w:val="14"/>
        </w:rPr>
        <w:t xml:space="preserve">, P.O. </w:t>
      </w:r>
      <w:r>
        <w:rPr>
          <w:rFonts w:ascii="Arial Narrow" w:hAnsi="Arial Narrow"/>
          <w:bCs/>
          <w:i/>
          <w:sz w:val="12"/>
          <w:szCs w:val="14"/>
        </w:rPr>
        <w:t>30</w:t>
      </w:r>
      <w:r w:rsidRPr="00453CFF">
        <w:rPr>
          <w:rFonts w:ascii="Arial Narrow" w:hAnsi="Arial Narrow"/>
          <w:bCs/>
          <w:i/>
          <w:sz w:val="12"/>
          <w:szCs w:val="14"/>
        </w:rPr>
        <w:t xml:space="preserve"> DE </w:t>
      </w:r>
      <w:r>
        <w:rPr>
          <w:rFonts w:ascii="Arial Narrow" w:hAnsi="Arial Narrow"/>
          <w:bCs/>
          <w:i/>
          <w:sz w:val="12"/>
          <w:szCs w:val="14"/>
        </w:rPr>
        <w:t>DICIEMBRE DE 2020</w:t>
      </w:r>
      <w:r w:rsidRPr="00453CFF">
        <w:rPr>
          <w:rFonts w:ascii="Arial Narrow" w:hAnsi="Arial Narrow"/>
          <w:bCs/>
          <w:i/>
          <w:sz w:val="12"/>
          <w:szCs w:val="14"/>
        </w:rPr>
        <w:t>)</w:t>
      </w:r>
    </w:p>
    <w:p w14:paraId="3740F161"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D0D0D"/>
          <w:sz w:val="24"/>
          <w:szCs w:val="24"/>
          <w:bdr w:val="none" w:sz="0" w:space="0" w:color="auto" w:frame="1"/>
          <w:lang w:eastAsia="es-MX"/>
        </w:rPr>
        <w:t xml:space="preserve">CAPÍTULO </w:t>
      </w:r>
      <w:r w:rsidR="00961080">
        <w:rPr>
          <w:rFonts w:ascii="Arial Narrow" w:eastAsia="Arial Unicode MS" w:hAnsi="Arial Narrow" w:cs="Arial"/>
          <w:b/>
          <w:bCs/>
          <w:color w:val="0D0D0D"/>
          <w:sz w:val="24"/>
          <w:szCs w:val="24"/>
          <w:bdr w:val="none" w:sz="0" w:space="0" w:color="auto" w:frame="1"/>
          <w:lang w:eastAsia="es-MX"/>
        </w:rPr>
        <w:t>SEXTO</w:t>
      </w:r>
    </w:p>
    <w:p w14:paraId="5178F59F"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D0D0D"/>
          <w:sz w:val="24"/>
          <w:szCs w:val="24"/>
          <w:bdr w:val="none" w:sz="0" w:space="0" w:color="auto" w:frame="1"/>
          <w:lang w:eastAsia="es-MX"/>
        </w:rPr>
        <w:t>POR SERVICIOS DE LA SECRETARÍA DE MEDIO AMBIENTE</w:t>
      </w:r>
    </w:p>
    <w:p w14:paraId="2873B75E" w14:textId="766F281B"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7A4E6C7C" w14:textId="751D8F3B" w:rsidR="004D3CF3" w:rsidRDefault="00900CAC" w:rsidP="006222FB">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15552B" w:rsidRPr="00453CFF">
        <w:rPr>
          <w:rFonts w:ascii="Arial Narrow" w:hAnsi="Arial Narrow"/>
          <w:bCs/>
          <w:i/>
          <w:sz w:val="12"/>
          <w:szCs w:val="14"/>
        </w:rPr>
        <w:t>(</w:t>
      </w:r>
      <w:proofErr w:type="gramEnd"/>
      <w:r w:rsidR="0015552B">
        <w:rPr>
          <w:rFonts w:ascii="Arial Narrow" w:hAnsi="Arial Narrow"/>
          <w:bCs/>
          <w:i/>
          <w:sz w:val="12"/>
          <w:szCs w:val="14"/>
        </w:rPr>
        <w:t>REFORMAD</w:t>
      </w:r>
      <w:r w:rsidR="00053CBA">
        <w:rPr>
          <w:rFonts w:ascii="Arial Narrow" w:hAnsi="Arial Narrow"/>
          <w:bCs/>
          <w:i/>
          <w:sz w:val="12"/>
          <w:szCs w:val="14"/>
        </w:rPr>
        <w:t>O</w:t>
      </w:r>
      <w:r w:rsidR="0015552B" w:rsidRPr="00453CFF">
        <w:rPr>
          <w:rFonts w:ascii="Arial Narrow" w:hAnsi="Arial Narrow"/>
          <w:bCs/>
          <w:i/>
          <w:sz w:val="12"/>
          <w:szCs w:val="14"/>
        </w:rPr>
        <w:t xml:space="preserve">, P.O. </w:t>
      </w:r>
      <w:r w:rsidR="0015552B">
        <w:rPr>
          <w:rFonts w:ascii="Arial Narrow" w:hAnsi="Arial Narrow"/>
          <w:bCs/>
          <w:i/>
          <w:sz w:val="12"/>
          <w:szCs w:val="14"/>
        </w:rPr>
        <w:t>26</w:t>
      </w:r>
      <w:r w:rsidR="0015552B" w:rsidRPr="00453CFF">
        <w:rPr>
          <w:rFonts w:ascii="Arial Narrow" w:hAnsi="Arial Narrow"/>
          <w:bCs/>
          <w:i/>
          <w:sz w:val="12"/>
          <w:szCs w:val="14"/>
        </w:rPr>
        <w:t xml:space="preserve"> DE </w:t>
      </w:r>
      <w:r w:rsidR="0015552B">
        <w:rPr>
          <w:rFonts w:ascii="Arial Narrow" w:hAnsi="Arial Narrow"/>
          <w:bCs/>
          <w:i/>
          <w:sz w:val="12"/>
          <w:szCs w:val="14"/>
        </w:rPr>
        <w:t>DICIEMBRE DE 2023</w:t>
      </w:r>
      <w:r w:rsidR="0015552B" w:rsidRPr="00453CFF">
        <w:rPr>
          <w:rFonts w:ascii="Arial Narrow" w:hAnsi="Arial Narrow"/>
          <w:bCs/>
          <w:i/>
          <w:sz w:val="12"/>
          <w:szCs w:val="14"/>
        </w:rPr>
        <w:t xml:space="preserve">) </w:t>
      </w:r>
      <w:r w:rsidR="002B1A08" w:rsidRPr="00453CFF">
        <w:rPr>
          <w:rFonts w:ascii="Arial Narrow" w:hAnsi="Arial Narrow"/>
          <w:bCs/>
          <w:i/>
          <w:sz w:val="12"/>
          <w:szCs w:val="14"/>
        </w:rPr>
        <w:t>(</w:t>
      </w:r>
      <w:r w:rsidR="002B1A08">
        <w:rPr>
          <w:rFonts w:ascii="Arial Narrow" w:hAnsi="Arial Narrow"/>
          <w:bCs/>
          <w:i/>
          <w:sz w:val="12"/>
          <w:szCs w:val="14"/>
        </w:rPr>
        <w:t>REFORMADO</w:t>
      </w:r>
      <w:r w:rsidR="002B1A08" w:rsidRPr="00453CFF">
        <w:rPr>
          <w:rFonts w:ascii="Arial Narrow" w:hAnsi="Arial Narrow"/>
          <w:bCs/>
          <w:i/>
          <w:sz w:val="12"/>
          <w:szCs w:val="14"/>
        </w:rPr>
        <w:t xml:space="preserve">, P.O. </w:t>
      </w:r>
      <w:r w:rsidR="002B1A08">
        <w:rPr>
          <w:rFonts w:ascii="Arial Narrow" w:hAnsi="Arial Narrow"/>
          <w:bCs/>
          <w:i/>
          <w:sz w:val="12"/>
          <w:szCs w:val="14"/>
        </w:rPr>
        <w:t>27</w:t>
      </w:r>
      <w:r w:rsidR="002B1A08" w:rsidRPr="00453CFF">
        <w:rPr>
          <w:rFonts w:ascii="Arial Narrow" w:hAnsi="Arial Narrow"/>
          <w:bCs/>
          <w:i/>
          <w:sz w:val="12"/>
          <w:szCs w:val="14"/>
        </w:rPr>
        <w:t xml:space="preserve"> DE </w:t>
      </w:r>
      <w:r w:rsidR="002B1A08">
        <w:rPr>
          <w:rFonts w:ascii="Arial Narrow" w:hAnsi="Arial Narrow"/>
          <w:bCs/>
          <w:i/>
          <w:sz w:val="12"/>
          <w:szCs w:val="14"/>
        </w:rPr>
        <w:t>DICIEMBRE DE 2022</w:t>
      </w:r>
      <w:r w:rsidR="002B1A08" w:rsidRPr="00453CFF">
        <w:rPr>
          <w:rFonts w:ascii="Arial Narrow" w:hAnsi="Arial Narrow"/>
          <w:bCs/>
          <w:i/>
          <w:sz w:val="12"/>
          <w:szCs w:val="14"/>
        </w:rPr>
        <w:t xml:space="preserve">) </w:t>
      </w:r>
      <w:r w:rsidR="006222FB" w:rsidRPr="00453CFF">
        <w:rPr>
          <w:rFonts w:ascii="Arial Narrow" w:hAnsi="Arial Narrow"/>
          <w:bCs/>
          <w:i/>
          <w:sz w:val="12"/>
          <w:szCs w:val="14"/>
        </w:rPr>
        <w:t>(</w:t>
      </w:r>
      <w:r w:rsidR="006222FB">
        <w:rPr>
          <w:rFonts w:ascii="Arial Narrow" w:hAnsi="Arial Narrow"/>
          <w:bCs/>
          <w:i/>
          <w:sz w:val="12"/>
          <w:szCs w:val="14"/>
        </w:rPr>
        <w:t>REFORMADO</w:t>
      </w:r>
      <w:r w:rsidR="006222FB" w:rsidRPr="00453CFF">
        <w:rPr>
          <w:rFonts w:ascii="Arial Narrow" w:hAnsi="Arial Narrow"/>
          <w:bCs/>
          <w:i/>
          <w:sz w:val="12"/>
          <w:szCs w:val="14"/>
        </w:rPr>
        <w:t xml:space="preserve">, P.O. </w:t>
      </w:r>
      <w:r w:rsidR="006222FB">
        <w:rPr>
          <w:rFonts w:ascii="Arial Narrow" w:hAnsi="Arial Narrow"/>
          <w:bCs/>
          <w:i/>
          <w:sz w:val="12"/>
          <w:szCs w:val="14"/>
        </w:rPr>
        <w:t>22</w:t>
      </w:r>
      <w:r w:rsidR="006222FB" w:rsidRPr="00453CFF">
        <w:rPr>
          <w:rFonts w:ascii="Arial Narrow" w:hAnsi="Arial Narrow"/>
          <w:bCs/>
          <w:i/>
          <w:sz w:val="12"/>
          <w:szCs w:val="14"/>
        </w:rPr>
        <w:t xml:space="preserve"> DE </w:t>
      </w:r>
      <w:r w:rsidR="006222FB">
        <w:rPr>
          <w:rFonts w:ascii="Arial Narrow" w:hAnsi="Arial Narrow"/>
          <w:bCs/>
          <w:i/>
          <w:sz w:val="12"/>
          <w:szCs w:val="14"/>
        </w:rPr>
        <w:t>DICIEMBRE DE 2021</w:t>
      </w:r>
      <w:r w:rsidR="006222FB" w:rsidRPr="00453CFF">
        <w:rPr>
          <w:rFonts w:ascii="Arial Narrow" w:hAnsi="Arial Narrow"/>
          <w:bCs/>
          <w:i/>
          <w:sz w:val="12"/>
          <w:szCs w:val="14"/>
        </w:rPr>
        <w:t>)</w:t>
      </w:r>
      <w:r w:rsidR="006222FB">
        <w:rPr>
          <w:rFonts w:ascii="Arial Narrow" w:hAnsi="Arial Narrow"/>
          <w:bCs/>
          <w:i/>
          <w:sz w:val="12"/>
          <w:szCs w:val="14"/>
        </w:rPr>
        <w:t xml:space="preserve">   </w:t>
      </w:r>
      <w:proofErr w:type="gramStart"/>
      <w:r w:rsidR="006222FB">
        <w:rPr>
          <w:rFonts w:ascii="Arial Narrow" w:hAnsi="Arial Narrow"/>
          <w:bCs/>
          <w:i/>
          <w:sz w:val="12"/>
          <w:szCs w:val="14"/>
        </w:rPr>
        <w:t xml:space="preserve">  </w:t>
      </w:r>
      <w:r w:rsidR="006222FB" w:rsidRPr="00453CFF">
        <w:rPr>
          <w:rFonts w:ascii="Arial Narrow" w:hAnsi="Arial Narrow"/>
          <w:bCs/>
          <w:i/>
          <w:sz w:val="12"/>
          <w:szCs w:val="14"/>
        </w:rPr>
        <w:t xml:space="preserve"> </w:t>
      </w:r>
      <w:r w:rsidR="004D3CF3" w:rsidRPr="00453CFF">
        <w:rPr>
          <w:rFonts w:ascii="Arial Narrow" w:hAnsi="Arial Narrow"/>
          <w:bCs/>
          <w:i/>
          <w:sz w:val="12"/>
          <w:szCs w:val="14"/>
        </w:rPr>
        <w:t>(</w:t>
      </w:r>
      <w:proofErr w:type="gramEnd"/>
      <w:r w:rsidR="004D3CF3">
        <w:rPr>
          <w:rFonts w:ascii="Arial Narrow" w:hAnsi="Arial Narrow"/>
          <w:bCs/>
          <w:i/>
          <w:sz w:val="12"/>
          <w:szCs w:val="14"/>
        </w:rPr>
        <w:t>ANTERIORMENTE ARTÍCULO 145</w:t>
      </w:r>
      <w:r w:rsidR="004D3CF3" w:rsidRPr="00453CFF">
        <w:rPr>
          <w:rFonts w:ascii="Arial Narrow" w:hAnsi="Arial Narrow"/>
          <w:bCs/>
          <w:i/>
          <w:sz w:val="12"/>
          <w:szCs w:val="14"/>
        </w:rPr>
        <w:t xml:space="preserve">, P.O. </w:t>
      </w:r>
      <w:r w:rsidR="004D3CF3">
        <w:rPr>
          <w:rFonts w:ascii="Arial Narrow" w:hAnsi="Arial Narrow"/>
          <w:bCs/>
          <w:i/>
          <w:sz w:val="12"/>
          <w:szCs w:val="14"/>
        </w:rPr>
        <w:t>31</w:t>
      </w:r>
      <w:r w:rsidR="004D3CF3" w:rsidRPr="00453CFF">
        <w:rPr>
          <w:rFonts w:ascii="Arial Narrow" w:hAnsi="Arial Narrow"/>
          <w:bCs/>
          <w:i/>
          <w:sz w:val="12"/>
          <w:szCs w:val="14"/>
        </w:rPr>
        <w:t xml:space="preserve"> DE </w:t>
      </w:r>
      <w:r w:rsidR="004D3CF3">
        <w:rPr>
          <w:rFonts w:ascii="Arial Narrow" w:hAnsi="Arial Narrow"/>
          <w:bCs/>
          <w:i/>
          <w:sz w:val="12"/>
          <w:szCs w:val="14"/>
        </w:rPr>
        <w:t>DICIEMBRE DE 2019</w:t>
      </w:r>
      <w:r w:rsidR="004D3CF3" w:rsidRPr="00453CFF">
        <w:rPr>
          <w:rFonts w:ascii="Arial Narrow" w:hAnsi="Arial Narrow"/>
          <w:bCs/>
          <w:i/>
          <w:sz w:val="12"/>
          <w:szCs w:val="14"/>
        </w:rPr>
        <w:t>)</w:t>
      </w:r>
      <w:r w:rsidR="004D3CF3">
        <w:rPr>
          <w:rFonts w:ascii="Arial Narrow" w:hAnsi="Arial Narrow"/>
          <w:bCs/>
          <w:i/>
          <w:sz w:val="12"/>
          <w:szCs w:val="14"/>
        </w:rPr>
        <w:t xml:space="preserve"> </w:t>
      </w:r>
    </w:p>
    <w:p w14:paraId="2DA4BAFF"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D0D0D"/>
          <w:sz w:val="24"/>
          <w:szCs w:val="24"/>
          <w:bdr w:val="none" w:sz="0" w:space="0" w:color="auto" w:frame="1"/>
          <w:lang w:eastAsia="es-MX"/>
        </w:rPr>
        <w:lastRenderedPageBreak/>
        <w:t>ARTÍCULO 130.</w:t>
      </w:r>
      <w:r w:rsidR="007A4D26">
        <w:rPr>
          <w:rFonts w:ascii="Arial Narrow" w:eastAsia="Arial Unicode MS" w:hAnsi="Arial Narrow" w:cs="Arial"/>
          <w:color w:val="0D0D0D"/>
          <w:sz w:val="24"/>
          <w:szCs w:val="24"/>
          <w:bdr w:val="none" w:sz="0" w:space="0" w:color="auto" w:frame="1"/>
          <w:lang w:eastAsia="es-MX"/>
        </w:rPr>
        <w:t xml:space="preserve"> </w:t>
      </w:r>
      <w:r w:rsidRPr="001A2DD7">
        <w:rPr>
          <w:rFonts w:ascii="Arial Narrow" w:eastAsia="Arial Unicode MS" w:hAnsi="Arial Narrow" w:cs="Arial"/>
          <w:color w:val="0D0D0D"/>
          <w:sz w:val="24"/>
          <w:szCs w:val="24"/>
          <w:bdr w:val="none" w:sz="0" w:space="0" w:color="auto" w:frame="1"/>
          <w:lang w:eastAsia="es-MX"/>
        </w:rPr>
        <w:t>Los servicios que presta la Secretaría de Medio Ambiente, causarán derechos conforme a la siguiente:</w:t>
      </w:r>
    </w:p>
    <w:p w14:paraId="23A69C7C" w14:textId="5C149D03"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49CDFE57"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D0D0D"/>
          <w:sz w:val="24"/>
          <w:szCs w:val="24"/>
          <w:bdr w:val="none" w:sz="0" w:space="0" w:color="auto" w:frame="1"/>
          <w:lang w:eastAsia="es-MX"/>
        </w:rPr>
        <w:t>TARIFA</w:t>
      </w:r>
    </w:p>
    <w:p w14:paraId="7EA31968" w14:textId="77777777" w:rsidR="0000466F" w:rsidRDefault="0000466F" w:rsidP="0000466F">
      <w:pPr>
        <w:shd w:val="clear" w:color="auto" w:fill="FFFFFF"/>
        <w:rPr>
          <w:rFonts w:ascii="Arial Narrow" w:eastAsia="Arial Unicode MS" w:hAnsi="Arial Narrow" w:cs="Arial"/>
          <w:b/>
          <w:bCs/>
          <w:color w:val="0D0D0D"/>
          <w:sz w:val="24"/>
          <w:szCs w:val="24"/>
          <w:bdr w:val="none" w:sz="0" w:space="0" w:color="auto" w:frame="1"/>
          <w:lang w:eastAsia="es-MX"/>
        </w:rPr>
      </w:pPr>
    </w:p>
    <w:p w14:paraId="77251EE7" w14:textId="53CA20F0" w:rsidR="006F56F5" w:rsidRPr="006F56F5" w:rsidRDefault="006F56F5" w:rsidP="006F56F5">
      <w:pPr>
        <w:ind w:left="567" w:hanging="567"/>
        <w:rPr>
          <w:rFonts w:ascii="Arial Narrow" w:hAnsi="Arial Narrow" w:cs="Arial"/>
          <w:sz w:val="24"/>
          <w:szCs w:val="24"/>
        </w:rPr>
      </w:pPr>
      <w:r w:rsidRPr="006F56F5">
        <w:rPr>
          <w:rFonts w:ascii="Arial Narrow" w:hAnsi="Arial Narrow" w:cs="Arial"/>
          <w:b/>
          <w:bCs/>
          <w:sz w:val="24"/>
          <w:szCs w:val="24"/>
        </w:rPr>
        <w:t xml:space="preserve">I. </w:t>
      </w:r>
      <w:r w:rsidRPr="00877EF0">
        <w:rPr>
          <w:rFonts w:ascii="Arial Narrow" w:hAnsi="Arial Narrow" w:cs="Arial"/>
          <w:b/>
          <w:bCs/>
          <w:sz w:val="24"/>
          <w:szCs w:val="24"/>
        </w:rPr>
        <w:tab/>
      </w:r>
      <w:r w:rsidRPr="006F56F5">
        <w:rPr>
          <w:rFonts w:ascii="Arial Narrow" w:hAnsi="Arial Narrow" w:cs="Arial"/>
          <w:sz w:val="24"/>
          <w:szCs w:val="24"/>
        </w:rPr>
        <w:t xml:space="preserve">Por recepción, evaluación y expedición de la autorización del Generador de Residuos de Manejo Especial, $6,345.00 (SEIS MIL TRESCIENTOS CUARENTA Y CINCO PESOS 00/100 M.N.). </w:t>
      </w:r>
    </w:p>
    <w:p w14:paraId="653E9A2D" w14:textId="77777777" w:rsidR="006F56F5" w:rsidRPr="00877EF0" w:rsidRDefault="006F56F5" w:rsidP="006F56F5">
      <w:pPr>
        <w:ind w:left="567" w:hanging="567"/>
        <w:rPr>
          <w:rFonts w:ascii="Arial Narrow" w:hAnsi="Arial Narrow" w:cs="Arial"/>
          <w:sz w:val="24"/>
          <w:szCs w:val="24"/>
        </w:rPr>
      </w:pPr>
    </w:p>
    <w:p w14:paraId="661F6DA4" w14:textId="2C44C4CC" w:rsidR="006F56F5" w:rsidRPr="006F56F5" w:rsidRDefault="006F56F5" w:rsidP="006F56F5">
      <w:pPr>
        <w:ind w:left="567" w:hanging="567"/>
        <w:rPr>
          <w:rFonts w:ascii="Arial Narrow" w:hAnsi="Arial Narrow" w:cs="Arial"/>
          <w:sz w:val="24"/>
          <w:szCs w:val="24"/>
        </w:rPr>
      </w:pPr>
      <w:r w:rsidRPr="006F56F5">
        <w:rPr>
          <w:rFonts w:ascii="Arial Narrow" w:hAnsi="Arial Narrow" w:cs="Arial"/>
          <w:b/>
          <w:bCs/>
          <w:sz w:val="24"/>
          <w:szCs w:val="24"/>
        </w:rPr>
        <w:t>II.</w:t>
      </w:r>
      <w:r w:rsidRPr="006F56F5">
        <w:rPr>
          <w:rFonts w:ascii="Arial Narrow" w:hAnsi="Arial Narrow" w:cs="Arial"/>
          <w:sz w:val="24"/>
          <w:szCs w:val="24"/>
        </w:rPr>
        <w:t xml:space="preserve"> </w:t>
      </w:r>
      <w:r w:rsidRPr="00877EF0">
        <w:rPr>
          <w:rFonts w:ascii="Arial Narrow" w:hAnsi="Arial Narrow" w:cs="Arial"/>
          <w:sz w:val="24"/>
          <w:szCs w:val="24"/>
        </w:rPr>
        <w:tab/>
      </w:r>
      <w:r w:rsidRPr="006F56F5">
        <w:rPr>
          <w:rFonts w:ascii="Arial Narrow" w:hAnsi="Arial Narrow" w:cs="Arial"/>
          <w:sz w:val="24"/>
          <w:szCs w:val="24"/>
        </w:rPr>
        <w:t xml:space="preserve">Por la recepción, evaluación y expedición de la autorización bianual como Transportista de Residuos de Manejo Especial $12,213.00 (DOCE MIL DOSCIENTOS TRECE PESOS 00/100M.N.). </w:t>
      </w:r>
    </w:p>
    <w:p w14:paraId="7A35B015" w14:textId="77777777" w:rsidR="006F56F5" w:rsidRPr="00877EF0" w:rsidRDefault="006F56F5" w:rsidP="006F56F5">
      <w:pPr>
        <w:ind w:left="567" w:hanging="567"/>
        <w:rPr>
          <w:rFonts w:ascii="Arial Narrow" w:hAnsi="Arial Narrow" w:cs="Arial"/>
          <w:sz w:val="24"/>
          <w:szCs w:val="24"/>
        </w:rPr>
      </w:pPr>
    </w:p>
    <w:p w14:paraId="5EBE11CE" w14:textId="2DADA8E9" w:rsidR="006F56F5" w:rsidRPr="006F56F5" w:rsidRDefault="006F56F5" w:rsidP="006F56F5">
      <w:pPr>
        <w:ind w:left="567" w:hanging="567"/>
        <w:rPr>
          <w:rFonts w:ascii="Arial Narrow" w:hAnsi="Arial Narrow" w:cs="Arial"/>
          <w:sz w:val="24"/>
          <w:szCs w:val="24"/>
        </w:rPr>
      </w:pPr>
      <w:r w:rsidRPr="006F56F5">
        <w:rPr>
          <w:rFonts w:ascii="Arial Narrow" w:hAnsi="Arial Narrow" w:cs="Arial"/>
          <w:b/>
          <w:bCs/>
          <w:sz w:val="24"/>
          <w:szCs w:val="24"/>
        </w:rPr>
        <w:t>III.</w:t>
      </w:r>
      <w:r w:rsidRPr="006F56F5">
        <w:rPr>
          <w:rFonts w:ascii="Arial Narrow" w:hAnsi="Arial Narrow" w:cs="Arial"/>
          <w:sz w:val="24"/>
          <w:szCs w:val="24"/>
        </w:rPr>
        <w:t xml:space="preserve"> </w:t>
      </w:r>
      <w:r w:rsidRPr="00877EF0">
        <w:rPr>
          <w:rFonts w:ascii="Arial Narrow" w:hAnsi="Arial Narrow" w:cs="Arial"/>
          <w:sz w:val="24"/>
          <w:szCs w:val="24"/>
        </w:rPr>
        <w:tab/>
      </w:r>
      <w:r w:rsidRPr="006F56F5">
        <w:rPr>
          <w:rFonts w:ascii="Arial Narrow" w:hAnsi="Arial Narrow" w:cs="Arial"/>
          <w:sz w:val="24"/>
          <w:szCs w:val="24"/>
        </w:rPr>
        <w:t xml:space="preserve">Por expedición de la revalidación bianual de la autorización como Transportista de Residuos de Manejo Especial $4,835.00 (CUATRO MIL OCHOCIENTOS TREINTA Y CINCO PESOS 00/100 M.N.). </w:t>
      </w:r>
    </w:p>
    <w:p w14:paraId="3C4EE1BF" w14:textId="77777777" w:rsidR="006F56F5" w:rsidRPr="00877EF0" w:rsidRDefault="006F56F5" w:rsidP="006F56F5">
      <w:pPr>
        <w:ind w:left="567" w:hanging="567"/>
        <w:rPr>
          <w:rFonts w:ascii="Arial Narrow" w:hAnsi="Arial Narrow" w:cs="Arial"/>
          <w:sz w:val="24"/>
          <w:szCs w:val="24"/>
        </w:rPr>
      </w:pPr>
    </w:p>
    <w:p w14:paraId="3CBDF4E3" w14:textId="78B113BB" w:rsidR="006F56F5" w:rsidRPr="006F56F5" w:rsidRDefault="006F56F5" w:rsidP="006F56F5">
      <w:pPr>
        <w:ind w:left="567" w:hanging="567"/>
        <w:rPr>
          <w:rFonts w:ascii="Arial Narrow" w:hAnsi="Arial Narrow" w:cs="Arial"/>
          <w:sz w:val="24"/>
          <w:szCs w:val="24"/>
        </w:rPr>
      </w:pPr>
      <w:r w:rsidRPr="006F56F5">
        <w:rPr>
          <w:rFonts w:ascii="Arial Narrow" w:hAnsi="Arial Narrow" w:cs="Arial"/>
          <w:b/>
          <w:bCs/>
          <w:sz w:val="24"/>
          <w:szCs w:val="24"/>
        </w:rPr>
        <w:t>IV.</w:t>
      </w:r>
      <w:r w:rsidRPr="006F56F5">
        <w:rPr>
          <w:rFonts w:ascii="Arial Narrow" w:hAnsi="Arial Narrow" w:cs="Arial"/>
          <w:sz w:val="24"/>
          <w:szCs w:val="24"/>
        </w:rPr>
        <w:t xml:space="preserve"> </w:t>
      </w:r>
      <w:r w:rsidRPr="00877EF0">
        <w:rPr>
          <w:rFonts w:ascii="Arial Narrow" w:hAnsi="Arial Narrow" w:cs="Arial"/>
          <w:sz w:val="24"/>
          <w:szCs w:val="24"/>
        </w:rPr>
        <w:tab/>
      </w:r>
      <w:r w:rsidRPr="006F56F5">
        <w:rPr>
          <w:rFonts w:ascii="Arial Narrow" w:hAnsi="Arial Narrow" w:cs="Arial"/>
          <w:sz w:val="24"/>
          <w:szCs w:val="24"/>
        </w:rPr>
        <w:t xml:space="preserve">Por la recepción, evaluación y expedición de la Licencia de Funcionamiento en Materia de Atmósfera $8,447.00 (OCHO MIL CUATROCIENTOS CUARENTA Y SIETE PESOS 00/100M.N.). </w:t>
      </w:r>
    </w:p>
    <w:p w14:paraId="173094D9" w14:textId="77777777" w:rsidR="006F56F5" w:rsidRPr="00877EF0" w:rsidRDefault="006F56F5" w:rsidP="006F56F5">
      <w:pPr>
        <w:ind w:left="567" w:hanging="567"/>
        <w:rPr>
          <w:rFonts w:ascii="Arial Narrow" w:hAnsi="Arial Narrow" w:cs="Arial"/>
          <w:sz w:val="24"/>
          <w:szCs w:val="24"/>
        </w:rPr>
      </w:pPr>
    </w:p>
    <w:p w14:paraId="5E687544" w14:textId="39373D1F" w:rsidR="006F56F5" w:rsidRPr="006F56F5" w:rsidRDefault="006F56F5" w:rsidP="006F56F5">
      <w:pPr>
        <w:ind w:left="567" w:hanging="567"/>
        <w:rPr>
          <w:rFonts w:ascii="Arial Narrow" w:hAnsi="Arial Narrow" w:cs="Arial"/>
          <w:sz w:val="24"/>
          <w:szCs w:val="24"/>
        </w:rPr>
      </w:pPr>
      <w:r w:rsidRPr="006F56F5">
        <w:rPr>
          <w:rFonts w:ascii="Arial Narrow" w:hAnsi="Arial Narrow" w:cs="Arial"/>
          <w:b/>
          <w:bCs/>
          <w:sz w:val="24"/>
          <w:szCs w:val="24"/>
        </w:rPr>
        <w:t>V.</w:t>
      </w:r>
      <w:r w:rsidRPr="006F56F5">
        <w:rPr>
          <w:rFonts w:ascii="Arial Narrow" w:hAnsi="Arial Narrow" w:cs="Arial"/>
          <w:sz w:val="24"/>
          <w:szCs w:val="24"/>
        </w:rPr>
        <w:t xml:space="preserve"> </w:t>
      </w:r>
      <w:r w:rsidRPr="00877EF0">
        <w:rPr>
          <w:rFonts w:ascii="Arial Narrow" w:hAnsi="Arial Narrow" w:cs="Arial"/>
          <w:sz w:val="24"/>
          <w:szCs w:val="24"/>
        </w:rPr>
        <w:tab/>
      </w:r>
      <w:r w:rsidRPr="006F56F5">
        <w:rPr>
          <w:rFonts w:ascii="Arial Narrow" w:hAnsi="Arial Narrow" w:cs="Arial"/>
          <w:sz w:val="24"/>
          <w:szCs w:val="24"/>
        </w:rPr>
        <w:t xml:space="preserve">Por la recepción, evaluación y expedición de la actualización de la Licencia de Funcionamiento en Materia de Atmósfera $4,228.00 (CUATRO MIL DOSCIENTOS VEINTIOCHO PESOS 00/100 M.N.). </w:t>
      </w:r>
    </w:p>
    <w:p w14:paraId="2FD96D64" w14:textId="77777777" w:rsidR="006F56F5" w:rsidRPr="00877EF0" w:rsidRDefault="006F56F5" w:rsidP="006F56F5">
      <w:pPr>
        <w:ind w:left="567" w:hanging="567"/>
        <w:rPr>
          <w:rFonts w:ascii="Arial Narrow" w:hAnsi="Arial Narrow" w:cs="Arial"/>
          <w:sz w:val="24"/>
          <w:szCs w:val="24"/>
        </w:rPr>
      </w:pPr>
    </w:p>
    <w:p w14:paraId="625986F4" w14:textId="3DCB005B" w:rsidR="00053CBA" w:rsidRPr="00877EF0" w:rsidRDefault="006F56F5" w:rsidP="006F56F5">
      <w:pPr>
        <w:ind w:left="567" w:hanging="567"/>
        <w:rPr>
          <w:rFonts w:ascii="Arial Narrow" w:hAnsi="Arial Narrow" w:cs="Arial"/>
          <w:sz w:val="24"/>
          <w:szCs w:val="24"/>
        </w:rPr>
      </w:pPr>
      <w:r w:rsidRPr="00877EF0">
        <w:rPr>
          <w:rFonts w:ascii="Arial Narrow" w:hAnsi="Arial Narrow" w:cs="Arial"/>
          <w:b/>
          <w:bCs/>
          <w:sz w:val="24"/>
          <w:szCs w:val="24"/>
        </w:rPr>
        <w:t>VI.</w:t>
      </w:r>
      <w:r w:rsidRPr="00877EF0">
        <w:rPr>
          <w:rFonts w:ascii="Arial Narrow" w:hAnsi="Arial Narrow" w:cs="Arial"/>
          <w:sz w:val="24"/>
          <w:szCs w:val="24"/>
        </w:rPr>
        <w:t xml:space="preserve"> </w:t>
      </w:r>
      <w:r w:rsidRPr="00877EF0">
        <w:rPr>
          <w:rFonts w:ascii="Arial Narrow" w:hAnsi="Arial Narrow" w:cs="Arial"/>
          <w:sz w:val="24"/>
          <w:szCs w:val="24"/>
        </w:rPr>
        <w:tab/>
        <w:t>Por la evaluación y resolución de la Manifestación de Impacto Ambiental $11,006.00 (ONCE MIL SEIS PESOS 00/100 M.N.).</w:t>
      </w:r>
    </w:p>
    <w:p w14:paraId="1531ABF9" w14:textId="77777777" w:rsidR="00053CBA" w:rsidRPr="00877EF0" w:rsidRDefault="00053CBA" w:rsidP="00053CBA">
      <w:pPr>
        <w:ind w:left="567" w:hanging="567"/>
        <w:rPr>
          <w:rFonts w:ascii="Arial Narrow" w:hAnsi="Arial Narrow" w:cs="Arial"/>
          <w:sz w:val="24"/>
          <w:szCs w:val="24"/>
        </w:rPr>
      </w:pPr>
    </w:p>
    <w:p w14:paraId="577D6EDB" w14:textId="34F139F4" w:rsidR="00877EF0"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VII.</w:t>
      </w:r>
      <w:r w:rsidRPr="00877EF0">
        <w:rPr>
          <w:rFonts w:ascii="Arial Narrow" w:hAnsi="Arial Narrow" w:cs="Arial"/>
          <w:sz w:val="24"/>
          <w:szCs w:val="24"/>
        </w:rPr>
        <w:t xml:space="preserve"> </w:t>
      </w:r>
      <w:r w:rsidRPr="00877EF0">
        <w:rPr>
          <w:rFonts w:ascii="Arial Narrow" w:hAnsi="Arial Narrow" w:cs="Arial"/>
          <w:sz w:val="24"/>
          <w:szCs w:val="24"/>
        </w:rPr>
        <w:tab/>
        <w:t xml:space="preserve">Por la evaluación y resolución del Informe Preventivo de Impacto Ambiental $7,362.00 (SIETE MIL TRESCIENTOS SESENTA Y DOS PESOS 00/100 M.N.). </w:t>
      </w:r>
    </w:p>
    <w:p w14:paraId="50BFD579" w14:textId="77777777" w:rsidR="00877EF0" w:rsidRPr="00877EF0" w:rsidRDefault="00877EF0" w:rsidP="00877EF0">
      <w:pPr>
        <w:ind w:left="567" w:hanging="567"/>
        <w:rPr>
          <w:rFonts w:ascii="Arial Narrow" w:hAnsi="Arial Narrow" w:cs="Arial"/>
          <w:sz w:val="24"/>
          <w:szCs w:val="24"/>
        </w:rPr>
      </w:pPr>
    </w:p>
    <w:p w14:paraId="0212B183" w14:textId="1AC5E50F" w:rsidR="00877EF0"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VIII.</w:t>
      </w:r>
      <w:r w:rsidRPr="00877EF0">
        <w:rPr>
          <w:rFonts w:ascii="Arial Narrow" w:hAnsi="Arial Narrow" w:cs="Arial"/>
          <w:sz w:val="24"/>
          <w:szCs w:val="24"/>
        </w:rPr>
        <w:t xml:space="preserve"> </w:t>
      </w:r>
      <w:r w:rsidRPr="00877EF0">
        <w:rPr>
          <w:rFonts w:ascii="Arial Narrow" w:hAnsi="Arial Narrow" w:cs="Arial"/>
          <w:sz w:val="24"/>
          <w:szCs w:val="24"/>
        </w:rPr>
        <w:tab/>
        <w:t xml:space="preserve">Por inscripción en el Registro Estatal de los Prestadores de Servicios Profesionales en materia de impacto ambiental, $3,755.00 (TRES MIL SETECIENTOS CINCUENTA Y CINCO PESOS 00/100 M.N.). </w:t>
      </w:r>
    </w:p>
    <w:p w14:paraId="017F44EC" w14:textId="77777777" w:rsidR="00877EF0" w:rsidRPr="00877EF0" w:rsidRDefault="00877EF0" w:rsidP="00877EF0">
      <w:pPr>
        <w:ind w:left="567" w:hanging="567"/>
        <w:rPr>
          <w:rFonts w:ascii="Arial Narrow" w:hAnsi="Arial Narrow" w:cs="Arial"/>
          <w:sz w:val="24"/>
          <w:szCs w:val="24"/>
        </w:rPr>
      </w:pPr>
    </w:p>
    <w:p w14:paraId="22309BEC" w14:textId="06237ED8" w:rsidR="00877EF0"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IX.</w:t>
      </w:r>
      <w:r w:rsidRPr="00877EF0">
        <w:rPr>
          <w:rFonts w:ascii="Arial Narrow" w:hAnsi="Arial Narrow" w:cs="Arial"/>
          <w:sz w:val="24"/>
          <w:szCs w:val="24"/>
        </w:rPr>
        <w:t xml:space="preserve"> </w:t>
      </w:r>
      <w:r w:rsidRPr="00877EF0">
        <w:rPr>
          <w:rFonts w:ascii="Arial Narrow" w:hAnsi="Arial Narrow" w:cs="Arial"/>
          <w:sz w:val="24"/>
          <w:szCs w:val="24"/>
        </w:rPr>
        <w:tab/>
        <w:t xml:space="preserve">Por refrendo anual en el Registro Estatal de los Prestadores de Servicios Profesionales en materia de impacto ambiental, $1,878.00 (UN MIL OCHOCIENTOS SETENTA Y OCHO PESOS 00/100 M.N.). </w:t>
      </w:r>
    </w:p>
    <w:p w14:paraId="7BFDBC9D" w14:textId="77777777" w:rsidR="00877EF0" w:rsidRPr="00877EF0" w:rsidRDefault="00877EF0" w:rsidP="00877EF0">
      <w:pPr>
        <w:ind w:left="567" w:hanging="567"/>
        <w:rPr>
          <w:rFonts w:ascii="Arial Narrow" w:hAnsi="Arial Narrow" w:cs="Arial"/>
          <w:sz w:val="24"/>
          <w:szCs w:val="24"/>
        </w:rPr>
      </w:pPr>
    </w:p>
    <w:p w14:paraId="3DDA8275" w14:textId="10A4321F" w:rsidR="00877EF0"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w:t>
      </w:r>
      <w:r w:rsidRPr="00877EF0">
        <w:rPr>
          <w:rFonts w:ascii="Arial Narrow" w:hAnsi="Arial Narrow" w:cs="Arial"/>
          <w:sz w:val="24"/>
          <w:szCs w:val="24"/>
        </w:rPr>
        <w:t xml:space="preserve"> </w:t>
      </w:r>
      <w:r w:rsidRPr="00877EF0">
        <w:rPr>
          <w:rFonts w:ascii="Arial Narrow" w:hAnsi="Arial Narrow" w:cs="Arial"/>
          <w:sz w:val="24"/>
          <w:szCs w:val="24"/>
        </w:rPr>
        <w:tab/>
        <w:t xml:space="preserve">Por inscripción en el Registro Estatal de los Prestadores de Servicios Profesionales en materia de residuos de manejo especial, $5,371.00 (CINCO MIL TRECIENTOS SESENTA Y UN PESOS 00/100 M.N.), con vigencia bianual. </w:t>
      </w:r>
    </w:p>
    <w:p w14:paraId="56AFDE44" w14:textId="77777777" w:rsidR="00877EF0" w:rsidRPr="00877EF0" w:rsidRDefault="00877EF0" w:rsidP="00877EF0">
      <w:pPr>
        <w:ind w:left="567" w:hanging="567"/>
        <w:rPr>
          <w:rFonts w:ascii="Arial Narrow" w:hAnsi="Arial Narrow" w:cs="Arial"/>
          <w:sz w:val="24"/>
          <w:szCs w:val="24"/>
        </w:rPr>
      </w:pPr>
    </w:p>
    <w:p w14:paraId="02CB8532" w14:textId="7DA07B39" w:rsidR="00877EF0"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XI.</w:t>
      </w:r>
      <w:r w:rsidRPr="00877EF0">
        <w:rPr>
          <w:rFonts w:ascii="Arial Narrow" w:hAnsi="Arial Narrow" w:cs="Arial"/>
          <w:sz w:val="24"/>
          <w:szCs w:val="24"/>
        </w:rPr>
        <w:t xml:space="preserve"> </w:t>
      </w:r>
      <w:r w:rsidRPr="00877EF0">
        <w:rPr>
          <w:rFonts w:ascii="Arial Narrow" w:hAnsi="Arial Narrow" w:cs="Arial"/>
          <w:sz w:val="24"/>
          <w:szCs w:val="24"/>
        </w:rPr>
        <w:tab/>
        <w:t xml:space="preserve">Por refrendo bianual en el Registro Estatal de los Prestadores de Servicios Profesionales en materia de residuos de manejo especial, $2,686.00 (DOS MIL SEISCIENTOS OCHENTA Y SEIS PESOS 00/100 M.N.). </w:t>
      </w:r>
    </w:p>
    <w:p w14:paraId="675C31A4" w14:textId="77777777" w:rsidR="00877EF0" w:rsidRPr="00877EF0" w:rsidRDefault="00877EF0" w:rsidP="00877EF0">
      <w:pPr>
        <w:ind w:left="567" w:hanging="567"/>
        <w:rPr>
          <w:rFonts w:ascii="Arial Narrow" w:hAnsi="Arial Narrow" w:cs="Arial"/>
          <w:sz w:val="24"/>
          <w:szCs w:val="24"/>
        </w:rPr>
      </w:pPr>
    </w:p>
    <w:p w14:paraId="54C1759A" w14:textId="6A709F69" w:rsidR="00877EF0"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XII.</w:t>
      </w:r>
      <w:r w:rsidRPr="00877EF0">
        <w:rPr>
          <w:rFonts w:ascii="Arial Narrow" w:hAnsi="Arial Narrow" w:cs="Arial"/>
          <w:sz w:val="24"/>
          <w:szCs w:val="24"/>
        </w:rPr>
        <w:t xml:space="preserve"> </w:t>
      </w:r>
      <w:r w:rsidRPr="00877EF0">
        <w:rPr>
          <w:rFonts w:ascii="Arial Narrow" w:hAnsi="Arial Narrow" w:cs="Arial"/>
          <w:sz w:val="24"/>
          <w:szCs w:val="24"/>
        </w:rPr>
        <w:tab/>
        <w:t xml:space="preserve">Por trámite bianual de recepción, evaluación y otorgamiento de la resolución sobre la solicitud de autorización de sitio de acopio y/o almacenamiento de residuos de manejo especial, $13,427.00 (TRECE MIL CUATROCIENTOS VEINTISIETE PESOS 00/100 M.N.). </w:t>
      </w:r>
    </w:p>
    <w:p w14:paraId="4DC33D69" w14:textId="77777777" w:rsidR="00877EF0" w:rsidRPr="00877EF0" w:rsidRDefault="00877EF0" w:rsidP="00877EF0">
      <w:pPr>
        <w:ind w:left="567" w:hanging="567"/>
        <w:rPr>
          <w:rFonts w:ascii="Arial Narrow" w:hAnsi="Arial Narrow" w:cs="Arial"/>
          <w:sz w:val="24"/>
          <w:szCs w:val="24"/>
        </w:rPr>
      </w:pPr>
    </w:p>
    <w:p w14:paraId="0D6DA039" w14:textId="5617CF18" w:rsidR="00053CBA"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XIII.</w:t>
      </w:r>
      <w:r w:rsidRPr="00877EF0">
        <w:rPr>
          <w:rFonts w:ascii="Arial Narrow" w:hAnsi="Arial Narrow" w:cs="Arial"/>
          <w:sz w:val="24"/>
          <w:szCs w:val="24"/>
        </w:rPr>
        <w:t xml:space="preserve"> </w:t>
      </w:r>
      <w:r w:rsidRPr="00877EF0">
        <w:rPr>
          <w:rFonts w:ascii="Arial Narrow" w:hAnsi="Arial Narrow" w:cs="Arial"/>
          <w:sz w:val="24"/>
          <w:szCs w:val="24"/>
        </w:rPr>
        <w:tab/>
        <w:t>Por revalidación bianual de la autorización de sitio de acopio y/o almacenamiento de residuos de manejo especial $8,057.00 (OCHO MIL CINCUENTA Y SIETE PESOS 00/100 M.N.).</w:t>
      </w:r>
    </w:p>
    <w:p w14:paraId="58556AFF" w14:textId="77777777" w:rsidR="00053CBA" w:rsidRPr="00877EF0" w:rsidRDefault="00053CBA" w:rsidP="00053CBA">
      <w:pPr>
        <w:ind w:left="567" w:hanging="567"/>
        <w:rPr>
          <w:rFonts w:ascii="Arial Narrow" w:hAnsi="Arial Narrow" w:cs="Arial"/>
          <w:sz w:val="24"/>
          <w:szCs w:val="24"/>
        </w:rPr>
      </w:pPr>
    </w:p>
    <w:p w14:paraId="2D1E60E8" w14:textId="6E3FD1D4" w:rsidR="00877EF0"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XIV.</w:t>
      </w:r>
      <w:r w:rsidRPr="00877EF0">
        <w:rPr>
          <w:rFonts w:ascii="Arial Narrow" w:hAnsi="Arial Narrow" w:cs="Arial"/>
          <w:sz w:val="24"/>
          <w:szCs w:val="24"/>
        </w:rPr>
        <w:t xml:space="preserve"> </w:t>
      </w:r>
      <w:r w:rsidRPr="00877EF0">
        <w:rPr>
          <w:rFonts w:ascii="Arial Narrow" w:hAnsi="Arial Narrow" w:cs="Arial"/>
          <w:sz w:val="24"/>
          <w:szCs w:val="24"/>
        </w:rPr>
        <w:tab/>
        <w:t xml:space="preserve">Por trámite bianual de recepción, evaluación y otorgamiento de la resolución sobre la solicitud de autorización de sitio de tratamiento y/o </w:t>
      </w:r>
      <w:proofErr w:type="spellStart"/>
      <w:r w:rsidRPr="00877EF0">
        <w:rPr>
          <w:rFonts w:ascii="Arial Narrow" w:hAnsi="Arial Narrow" w:cs="Arial"/>
          <w:sz w:val="24"/>
          <w:szCs w:val="24"/>
        </w:rPr>
        <w:t>coprocesamiento</w:t>
      </w:r>
      <w:proofErr w:type="spellEnd"/>
      <w:r w:rsidRPr="00877EF0">
        <w:rPr>
          <w:rFonts w:ascii="Arial Narrow" w:hAnsi="Arial Narrow" w:cs="Arial"/>
          <w:sz w:val="24"/>
          <w:szCs w:val="24"/>
        </w:rPr>
        <w:t xml:space="preserve"> de residuos de manejo especial, $8,057.00 (OCHO MIL CINCUENTA Y SIETE PESOS 00/100 M.N.). </w:t>
      </w:r>
    </w:p>
    <w:p w14:paraId="4A6F123B" w14:textId="77777777" w:rsidR="00877EF0" w:rsidRPr="00877EF0" w:rsidRDefault="00877EF0" w:rsidP="00877EF0">
      <w:pPr>
        <w:ind w:left="567" w:hanging="567"/>
        <w:rPr>
          <w:rFonts w:ascii="Arial Narrow" w:hAnsi="Arial Narrow" w:cs="Arial"/>
          <w:sz w:val="24"/>
          <w:szCs w:val="24"/>
        </w:rPr>
      </w:pPr>
    </w:p>
    <w:p w14:paraId="01786C5E" w14:textId="3786D390" w:rsidR="00877EF0"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XV.</w:t>
      </w:r>
      <w:r w:rsidRPr="00877EF0">
        <w:rPr>
          <w:rFonts w:ascii="Arial Narrow" w:hAnsi="Arial Narrow" w:cs="Arial"/>
          <w:sz w:val="24"/>
          <w:szCs w:val="24"/>
        </w:rPr>
        <w:t xml:space="preserve"> </w:t>
      </w:r>
      <w:r w:rsidRPr="00877EF0">
        <w:rPr>
          <w:rFonts w:ascii="Arial Narrow" w:hAnsi="Arial Narrow" w:cs="Arial"/>
          <w:sz w:val="24"/>
          <w:szCs w:val="24"/>
        </w:rPr>
        <w:tab/>
        <w:t xml:space="preserve">Por trámite bianual de revalidación de la autorización de sitio de tratamiento y/o </w:t>
      </w:r>
      <w:proofErr w:type="spellStart"/>
      <w:r w:rsidRPr="00877EF0">
        <w:rPr>
          <w:rFonts w:ascii="Arial Narrow" w:hAnsi="Arial Narrow" w:cs="Arial"/>
          <w:sz w:val="24"/>
          <w:szCs w:val="24"/>
        </w:rPr>
        <w:t>coprocesamiento</w:t>
      </w:r>
      <w:proofErr w:type="spellEnd"/>
      <w:r w:rsidRPr="00877EF0">
        <w:rPr>
          <w:rFonts w:ascii="Arial Narrow" w:hAnsi="Arial Narrow" w:cs="Arial"/>
          <w:sz w:val="24"/>
          <w:szCs w:val="24"/>
        </w:rPr>
        <w:t xml:space="preserve"> de residuos de manejo especial, $5,371.00 (CINCO MIL TRESCIENTOS SETENTA Y UN PESOS 00/100 M.N.). </w:t>
      </w:r>
    </w:p>
    <w:p w14:paraId="5563E574" w14:textId="77777777" w:rsidR="00877EF0" w:rsidRPr="00877EF0" w:rsidRDefault="00877EF0" w:rsidP="00877EF0">
      <w:pPr>
        <w:ind w:left="567" w:hanging="567"/>
        <w:rPr>
          <w:rFonts w:ascii="Arial Narrow" w:hAnsi="Arial Narrow" w:cs="Arial"/>
          <w:sz w:val="24"/>
          <w:szCs w:val="24"/>
        </w:rPr>
      </w:pPr>
    </w:p>
    <w:p w14:paraId="03E1FB96" w14:textId="0808D1C3" w:rsidR="00877EF0"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XVI.</w:t>
      </w:r>
      <w:r w:rsidRPr="00877EF0">
        <w:rPr>
          <w:rFonts w:ascii="Arial Narrow" w:hAnsi="Arial Narrow" w:cs="Arial"/>
          <w:sz w:val="24"/>
          <w:szCs w:val="24"/>
        </w:rPr>
        <w:t xml:space="preserve"> </w:t>
      </w:r>
      <w:r w:rsidRPr="00877EF0">
        <w:rPr>
          <w:rFonts w:ascii="Arial Narrow" w:hAnsi="Arial Narrow" w:cs="Arial"/>
          <w:sz w:val="24"/>
          <w:szCs w:val="24"/>
        </w:rPr>
        <w:tab/>
        <w:t xml:space="preserve">Por trámite bianual de recepción, evaluación y otorgamiento de la resolución sobre la solicitud de autorización de reciclado de residuos de manejo especial, $4,028.00 (CUATRO MIL VEINTIOCHO PESOS 00/100 M.N.). </w:t>
      </w:r>
    </w:p>
    <w:p w14:paraId="02F5831C" w14:textId="77777777" w:rsidR="00877EF0" w:rsidRPr="00877EF0" w:rsidRDefault="00877EF0" w:rsidP="00877EF0">
      <w:pPr>
        <w:ind w:left="567" w:hanging="567"/>
        <w:rPr>
          <w:rFonts w:ascii="Arial Narrow" w:hAnsi="Arial Narrow" w:cs="Arial"/>
          <w:sz w:val="24"/>
          <w:szCs w:val="24"/>
        </w:rPr>
      </w:pPr>
    </w:p>
    <w:p w14:paraId="0F7D6E22" w14:textId="19A8FCC3" w:rsidR="00877EF0"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XVII.</w:t>
      </w:r>
      <w:r w:rsidRPr="00877EF0">
        <w:rPr>
          <w:rFonts w:ascii="Arial Narrow" w:hAnsi="Arial Narrow" w:cs="Arial"/>
          <w:sz w:val="24"/>
          <w:szCs w:val="24"/>
        </w:rPr>
        <w:t xml:space="preserve"> </w:t>
      </w:r>
      <w:r w:rsidRPr="00877EF0">
        <w:rPr>
          <w:rFonts w:ascii="Arial Narrow" w:hAnsi="Arial Narrow" w:cs="Arial"/>
          <w:sz w:val="24"/>
          <w:szCs w:val="24"/>
        </w:rPr>
        <w:tab/>
        <w:t xml:space="preserve">Por trámite bianual años de revalidación de la autorización de reciclado de residuos de manejo especial, $2,686.00 (DOS MIL SEISCIENTOS OCHENTA Y SEIS PESOS 00/100 M.N.). </w:t>
      </w:r>
    </w:p>
    <w:p w14:paraId="436E61BB" w14:textId="77777777" w:rsidR="00877EF0" w:rsidRPr="00877EF0" w:rsidRDefault="00877EF0" w:rsidP="00877EF0">
      <w:pPr>
        <w:ind w:left="567" w:hanging="567"/>
        <w:rPr>
          <w:rFonts w:ascii="Arial Narrow" w:hAnsi="Arial Narrow" w:cs="Arial"/>
          <w:sz w:val="24"/>
          <w:szCs w:val="24"/>
        </w:rPr>
      </w:pPr>
    </w:p>
    <w:p w14:paraId="59F6B5A5" w14:textId="1FB37A7A" w:rsidR="00877EF0"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XVIII.</w:t>
      </w:r>
      <w:r w:rsidRPr="00877EF0">
        <w:rPr>
          <w:rFonts w:ascii="Arial Narrow" w:hAnsi="Arial Narrow" w:cs="Arial"/>
          <w:sz w:val="24"/>
          <w:szCs w:val="24"/>
        </w:rPr>
        <w:t xml:space="preserve"> Por trámite bianual de recepción, evaluación y otorgamiento de la resolución sobre la solicitud de autorización de sitio de disposición final de residuos de manejo especial, $51,396.00 (CINCUENTA Y UN MIL TRESCIENTOS NOVENTA Y SEIS PESOS 00/100 M.N.). </w:t>
      </w:r>
    </w:p>
    <w:p w14:paraId="56AFBD42" w14:textId="77777777" w:rsidR="00877EF0" w:rsidRPr="00877EF0" w:rsidRDefault="00877EF0" w:rsidP="00877EF0">
      <w:pPr>
        <w:ind w:left="567" w:hanging="567"/>
        <w:rPr>
          <w:rFonts w:ascii="Arial Narrow" w:hAnsi="Arial Narrow" w:cs="Arial"/>
          <w:sz w:val="24"/>
          <w:szCs w:val="24"/>
        </w:rPr>
      </w:pPr>
    </w:p>
    <w:p w14:paraId="68A36AB7" w14:textId="01F46A0B" w:rsidR="00877EF0"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XIX.</w:t>
      </w:r>
      <w:r w:rsidRPr="00877EF0">
        <w:rPr>
          <w:rFonts w:ascii="Arial Narrow" w:hAnsi="Arial Narrow" w:cs="Arial"/>
          <w:sz w:val="24"/>
          <w:szCs w:val="24"/>
        </w:rPr>
        <w:t xml:space="preserve"> </w:t>
      </w:r>
      <w:r w:rsidRPr="00877EF0">
        <w:rPr>
          <w:rFonts w:ascii="Arial Narrow" w:hAnsi="Arial Narrow" w:cs="Arial"/>
          <w:sz w:val="24"/>
          <w:szCs w:val="24"/>
        </w:rPr>
        <w:tab/>
        <w:t xml:space="preserve">Por trámite bianual de revalidación de la autorización de sitio de disposición final de residuos de manejo especial, $13,427.00 (TRECE MIL CUATROCIENTOS VEINTISIETE PESOS 00/100 M.N.). </w:t>
      </w:r>
    </w:p>
    <w:p w14:paraId="25D89C64" w14:textId="77777777" w:rsidR="00877EF0" w:rsidRPr="00877EF0" w:rsidRDefault="00877EF0" w:rsidP="00877EF0">
      <w:pPr>
        <w:ind w:left="567" w:hanging="567"/>
        <w:rPr>
          <w:rFonts w:ascii="Arial Narrow" w:hAnsi="Arial Narrow" w:cs="Arial"/>
          <w:sz w:val="24"/>
          <w:szCs w:val="24"/>
        </w:rPr>
      </w:pPr>
    </w:p>
    <w:p w14:paraId="07554846" w14:textId="1894E6F0" w:rsidR="00053CBA"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XX.</w:t>
      </w:r>
      <w:r w:rsidRPr="00877EF0">
        <w:rPr>
          <w:rFonts w:ascii="Arial Narrow" w:hAnsi="Arial Narrow" w:cs="Arial"/>
          <w:sz w:val="24"/>
          <w:szCs w:val="24"/>
        </w:rPr>
        <w:t xml:space="preserve"> </w:t>
      </w:r>
      <w:r w:rsidRPr="00877EF0">
        <w:rPr>
          <w:rFonts w:ascii="Arial Narrow" w:hAnsi="Arial Narrow" w:cs="Arial"/>
          <w:sz w:val="24"/>
          <w:szCs w:val="24"/>
        </w:rPr>
        <w:tab/>
        <w:t>Autorización de quema a cielo abierto en bienes y fuentes de jurisdicción estatal, $936.00 (NOVECIENTOS TREINTA Y SEIS PESOS 00/100 M.N.)</w:t>
      </w:r>
    </w:p>
    <w:p w14:paraId="0B9CED98" w14:textId="77777777" w:rsidR="00053CBA" w:rsidRPr="00877EF0" w:rsidRDefault="00053CBA" w:rsidP="00053CBA">
      <w:pPr>
        <w:ind w:left="567" w:hanging="567"/>
        <w:rPr>
          <w:rFonts w:ascii="Arial Narrow" w:hAnsi="Arial Narrow" w:cs="Arial"/>
          <w:sz w:val="24"/>
          <w:szCs w:val="24"/>
        </w:rPr>
      </w:pPr>
    </w:p>
    <w:p w14:paraId="65813D68" w14:textId="4F5C292E" w:rsidR="00877EF0"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 xml:space="preserve">XXI. </w:t>
      </w:r>
      <w:r w:rsidRPr="00877EF0">
        <w:rPr>
          <w:rFonts w:ascii="Arial Narrow" w:hAnsi="Arial Narrow" w:cs="Arial"/>
          <w:sz w:val="24"/>
          <w:szCs w:val="24"/>
        </w:rPr>
        <w:tab/>
        <w:t xml:space="preserve">Recepción, evaluación y otorgamiento de la resolución de autorización del estudio de riesgo, $5,634.00 (CINCO MIL SEISCIENTOS TREINTA Y CUATRO PESOS 00/100 M.N.) </w:t>
      </w:r>
    </w:p>
    <w:p w14:paraId="226852B5" w14:textId="77777777" w:rsidR="00877EF0" w:rsidRPr="00877EF0" w:rsidRDefault="00877EF0" w:rsidP="00877EF0">
      <w:pPr>
        <w:ind w:left="567" w:hanging="567"/>
        <w:rPr>
          <w:rFonts w:ascii="Arial Narrow" w:hAnsi="Arial Narrow" w:cs="Arial"/>
          <w:sz w:val="24"/>
          <w:szCs w:val="24"/>
        </w:rPr>
      </w:pPr>
    </w:p>
    <w:p w14:paraId="2A1DB4A5" w14:textId="7EDDEA09" w:rsidR="00877EF0"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XXII.</w:t>
      </w:r>
      <w:r w:rsidRPr="00877EF0">
        <w:rPr>
          <w:rFonts w:ascii="Arial Narrow" w:hAnsi="Arial Narrow" w:cs="Arial"/>
          <w:sz w:val="24"/>
          <w:szCs w:val="24"/>
        </w:rPr>
        <w:tab/>
        <w:t xml:space="preserve">Recepción, evaluación y resolución de la solicitud de permiso de funcionamiento temporal de fuente emisora estacionaria estatal, $9,391.00 (NUEVE MIL TRESCIENTOS NOVENTA Y UN PESOS 00/100 M.N.). </w:t>
      </w:r>
    </w:p>
    <w:p w14:paraId="1B6B0E6A" w14:textId="77777777" w:rsidR="00877EF0" w:rsidRPr="00877EF0" w:rsidRDefault="00877EF0" w:rsidP="00877EF0">
      <w:pPr>
        <w:ind w:left="567" w:hanging="567"/>
        <w:rPr>
          <w:rFonts w:ascii="Arial Narrow" w:hAnsi="Arial Narrow" w:cs="Arial"/>
          <w:sz w:val="24"/>
          <w:szCs w:val="24"/>
        </w:rPr>
      </w:pPr>
    </w:p>
    <w:p w14:paraId="43B092A5" w14:textId="1739B1EA" w:rsidR="0026260A"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XXIII.</w:t>
      </w:r>
      <w:r w:rsidRPr="00877EF0">
        <w:rPr>
          <w:rFonts w:ascii="Arial Narrow" w:hAnsi="Arial Narrow" w:cs="Arial"/>
          <w:sz w:val="24"/>
          <w:szCs w:val="24"/>
        </w:rPr>
        <w:tab/>
        <w:t>Recepción, revisión y evaluación de cedulas de operación anual, $536.00 (QUINIENTOS TREINTA Y SEIS PESOS 00/100 M.N.).</w:t>
      </w:r>
    </w:p>
    <w:p w14:paraId="0899C723" w14:textId="77777777" w:rsidR="00053CBA" w:rsidRPr="00053CBA" w:rsidRDefault="00053CBA" w:rsidP="00176979">
      <w:pPr>
        <w:ind w:left="567" w:hanging="567"/>
        <w:rPr>
          <w:rFonts w:ascii="Arial Narrow" w:hAnsi="Arial Narrow" w:cs="Arial"/>
          <w:bCs/>
          <w:sz w:val="24"/>
          <w:szCs w:val="24"/>
        </w:rPr>
      </w:pPr>
    </w:p>
    <w:p w14:paraId="67F68C52" w14:textId="4047411D" w:rsidR="00176979" w:rsidRPr="00176979" w:rsidRDefault="007A4D26" w:rsidP="00176979">
      <w:pPr>
        <w:ind w:left="567" w:hanging="567"/>
        <w:rPr>
          <w:rFonts w:ascii="Arial Narrow" w:hAnsi="Arial Narrow" w:cs="Arial"/>
          <w:b/>
          <w:sz w:val="22"/>
          <w:szCs w:val="24"/>
        </w:rPr>
      </w:pPr>
      <w:r w:rsidRPr="00907593">
        <w:rPr>
          <w:rFonts w:ascii="Arial Narrow" w:hAnsi="Arial Narrow" w:cs="Arial"/>
          <w:b/>
          <w:sz w:val="24"/>
          <w:szCs w:val="24"/>
        </w:rPr>
        <w:t>XXIV.</w:t>
      </w:r>
      <w:r>
        <w:rPr>
          <w:rFonts w:ascii="Arial Narrow" w:hAnsi="Arial Narrow" w:cs="Arial"/>
          <w:sz w:val="24"/>
          <w:szCs w:val="24"/>
        </w:rPr>
        <w:t xml:space="preserve"> </w:t>
      </w:r>
      <w:r w:rsidR="00176979" w:rsidRPr="00176979">
        <w:rPr>
          <w:rFonts w:ascii="Arial Narrow" w:hAnsi="Arial Narrow" w:cs="Arial"/>
          <w:i/>
          <w:sz w:val="18"/>
          <w:szCs w:val="24"/>
        </w:rPr>
        <w:t>(DEROGADA, P.O. 23 DE DICIEMBRE DE 2014)</w:t>
      </w:r>
    </w:p>
    <w:p w14:paraId="78721175" w14:textId="0E7935C7" w:rsidR="0000466F" w:rsidRPr="007A4D26" w:rsidRDefault="0000466F" w:rsidP="007A4D26">
      <w:pPr>
        <w:ind w:left="426" w:hanging="426"/>
        <w:rPr>
          <w:rFonts w:ascii="Arial Narrow" w:hAnsi="Arial Narrow" w:cs="Arial"/>
          <w:sz w:val="24"/>
          <w:szCs w:val="24"/>
        </w:rPr>
      </w:pPr>
    </w:p>
    <w:p w14:paraId="4B14B661" w14:textId="77777777" w:rsidR="00176979" w:rsidRPr="00176979" w:rsidRDefault="007A4D26" w:rsidP="00176979">
      <w:pPr>
        <w:ind w:left="567" w:hanging="567"/>
        <w:rPr>
          <w:rFonts w:ascii="Arial Narrow" w:hAnsi="Arial Narrow" w:cs="Arial"/>
          <w:i/>
          <w:sz w:val="22"/>
          <w:szCs w:val="24"/>
        </w:rPr>
      </w:pPr>
      <w:r w:rsidRPr="00907593">
        <w:rPr>
          <w:rFonts w:ascii="Arial Narrow" w:hAnsi="Arial Narrow" w:cs="Arial"/>
          <w:b/>
          <w:sz w:val="24"/>
          <w:szCs w:val="24"/>
        </w:rPr>
        <w:t>XXV.</w:t>
      </w:r>
      <w:r>
        <w:rPr>
          <w:rFonts w:ascii="Arial Narrow" w:hAnsi="Arial Narrow" w:cs="Arial"/>
          <w:sz w:val="24"/>
          <w:szCs w:val="24"/>
        </w:rPr>
        <w:t xml:space="preserve"> </w:t>
      </w:r>
      <w:r w:rsidR="00176979" w:rsidRPr="00176979">
        <w:rPr>
          <w:rFonts w:ascii="Arial Narrow" w:hAnsi="Arial Narrow" w:cs="Arial"/>
          <w:i/>
          <w:sz w:val="18"/>
          <w:szCs w:val="24"/>
        </w:rPr>
        <w:t>(DEROGADA, P.O. 23 DE DICIEMBRE DE 2014)</w:t>
      </w:r>
    </w:p>
    <w:p w14:paraId="74A59142" w14:textId="77777777" w:rsidR="006222FB" w:rsidRDefault="006222FB" w:rsidP="006222FB">
      <w:pPr>
        <w:autoSpaceDE w:val="0"/>
        <w:autoSpaceDN w:val="0"/>
        <w:adjustRightInd w:val="0"/>
        <w:jc w:val="left"/>
        <w:rPr>
          <w:rFonts w:ascii="Times New Roman" w:eastAsia="Calibri" w:hAnsi="Times New Roman"/>
          <w:b/>
          <w:bCs/>
          <w:lang w:eastAsia="es-MX"/>
        </w:rPr>
      </w:pPr>
    </w:p>
    <w:p w14:paraId="76784505" w14:textId="77777777" w:rsidR="00877EF0"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XXVI.</w:t>
      </w:r>
      <w:r w:rsidRPr="00877EF0">
        <w:rPr>
          <w:rFonts w:ascii="Arial Narrow" w:hAnsi="Arial Narrow" w:cs="Arial"/>
          <w:sz w:val="24"/>
          <w:szCs w:val="24"/>
        </w:rPr>
        <w:t xml:space="preserve"> Por los servicios de laboratorio del Banco de Germoplasma, costo por muestra de humedad, $55.00 (CINCUENTA Y CINCO PESOS 00/100 M.N.) </w:t>
      </w:r>
    </w:p>
    <w:p w14:paraId="7FBF35CB" w14:textId="77777777" w:rsidR="00877EF0" w:rsidRPr="00877EF0" w:rsidRDefault="00877EF0" w:rsidP="00877EF0">
      <w:pPr>
        <w:ind w:left="567" w:hanging="567"/>
        <w:rPr>
          <w:rFonts w:ascii="Arial Narrow" w:hAnsi="Arial Narrow" w:cs="Arial"/>
          <w:sz w:val="24"/>
          <w:szCs w:val="24"/>
        </w:rPr>
      </w:pPr>
    </w:p>
    <w:p w14:paraId="7EFCC9E6" w14:textId="122DBD2E" w:rsidR="00877EF0"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XXVII.</w:t>
      </w:r>
      <w:r w:rsidRPr="00877EF0">
        <w:rPr>
          <w:rFonts w:ascii="Arial Narrow" w:hAnsi="Arial Narrow" w:cs="Arial"/>
          <w:sz w:val="24"/>
          <w:szCs w:val="24"/>
        </w:rPr>
        <w:t xml:space="preserve"> Por el servicio de una muestra de pureza, $227.00 (DOSCIENTOS VEINTISIETE PESOS 00/100 M.N.). </w:t>
      </w:r>
    </w:p>
    <w:p w14:paraId="2F45572A" w14:textId="77777777" w:rsidR="00877EF0" w:rsidRPr="00877EF0" w:rsidRDefault="00877EF0" w:rsidP="00877EF0">
      <w:pPr>
        <w:ind w:left="567" w:hanging="567"/>
        <w:rPr>
          <w:rFonts w:ascii="Arial Narrow" w:hAnsi="Arial Narrow" w:cs="Arial"/>
          <w:sz w:val="24"/>
          <w:szCs w:val="24"/>
        </w:rPr>
      </w:pPr>
    </w:p>
    <w:p w14:paraId="1918CDED" w14:textId="4AAB78C7" w:rsidR="00053CBA"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XXVIII.</w:t>
      </w:r>
      <w:r w:rsidRPr="00877EF0">
        <w:rPr>
          <w:rFonts w:ascii="Arial Narrow" w:hAnsi="Arial Narrow" w:cs="Arial"/>
          <w:sz w:val="24"/>
          <w:szCs w:val="24"/>
        </w:rPr>
        <w:t xml:space="preserve"> Muestra de viabilidad, $387.00 (TRESCIENTOS OCHENTA Y SIETE PESOS 00/100 M.N.).</w:t>
      </w:r>
    </w:p>
    <w:p w14:paraId="7F2174AA" w14:textId="77777777" w:rsidR="00053CBA" w:rsidRPr="00877EF0" w:rsidRDefault="00053CBA" w:rsidP="00053CBA">
      <w:pPr>
        <w:ind w:left="567" w:hanging="567"/>
        <w:rPr>
          <w:rFonts w:ascii="Arial Narrow" w:hAnsi="Arial Narrow" w:cs="Arial"/>
          <w:sz w:val="24"/>
          <w:szCs w:val="24"/>
        </w:rPr>
      </w:pPr>
    </w:p>
    <w:p w14:paraId="7110F438" w14:textId="77777777" w:rsidR="00877EF0"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XXIX.</w:t>
      </w:r>
      <w:r w:rsidRPr="00877EF0">
        <w:rPr>
          <w:rFonts w:ascii="Arial Narrow" w:hAnsi="Arial Narrow" w:cs="Arial"/>
          <w:sz w:val="24"/>
          <w:szCs w:val="24"/>
        </w:rPr>
        <w:t xml:space="preserve"> Muestra de germinación, $307.00 (TRESCIENTOS SIETE PESOS 00/100 M.N.). </w:t>
      </w:r>
    </w:p>
    <w:p w14:paraId="53B3EBCC" w14:textId="77777777" w:rsidR="00877EF0" w:rsidRPr="00877EF0" w:rsidRDefault="00877EF0" w:rsidP="00877EF0">
      <w:pPr>
        <w:ind w:left="567" w:hanging="567"/>
        <w:rPr>
          <w:rFonts w:ascii="Arial Narrow" w:hAnsi="Arial Narrow" w:cs="Arial"/>
          <w:sz w:val="24"/>
          <w:szCs w:val="24"/>
        </w:rPr>
      </w:pPr>
    </w:p>
    <w:p w14:paraId="3275F1EB" w14:textId="4F538F79" w:rsidR="00877EF0"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XXX.</w:t>
      </w:r>
      <w:r w:rsidRPr="00877EF0">
        <w:rPr>
          <w:rFonts w:ascii="Arial Narrow" w:hAnsi="Arial Narrow" w:cs="Arial"/>
          <w:sz w:val="24"/>
          <w:szCs w:val="24"/>
        </w:rPr>
        <w:t xml:space="preserve"> Por autorización de Depósitos o Corralones para llevar a cabo el manejo de vehículos al final de su vida útil, $10,963.00 (DIEZ MIL NOVECIENTOS SESENTA Y TRES PESOS 00/100 M.N.), por dos años. </w:t>
      </w:r>
    </w:p>
    <w:p w14:paraId="509B1B6B" w14:textId="77777777" w:rsidR="00877EF0" w:rsidRPr="00877EF0" w:rsidRDefault="00877EF0" w:rsidP="00877EF0">
      <w:pPr>
        <w:ind w:left="567" w:hanging="567"/>
        <w:rPr>
          <w:rFonts w:ascii="Arial Narrow" w:hAnsi="Arial Narrow" w:cs="Arial"/>
          <w:sz w:val="24"/>
          <w:szCs w:val="24"/>
        </w:rPr>
      </w:pPr>
    </w:p>
    <w:p w14:paraId="71CE9BA9" w14:textId="3869DEF4" w:rsidR="00877EF0"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XXXI.</w:t>
      </w:r>
      <w:r w:rsidRPr="00877EF0">
        <w:rPr>
          <w:rFonts w:ascii="Arial Narrow" w:hAnsi="Arial Narrow" w:cs="Arial"/>
          <w:sz w:val="24"/>
          <w:szCs w:val="24"/>
        </w:rPr>
        <w:t xml:space="preserve"> Por autorización de Centros Autorizados de Recepción para llevar a cabo el manejo de vehículos al final de su vida útil, $16,445.00 (DIECISÉIS MIL CUATROCIENTOS CUARENTA Y CINCO PESOS 00/100 M.N), por dos años. </w:t>
      </w:r>
    </w:p>
    <w:p w14:paraId="31ACB07C" w14:textId="77777777" w:rsidR="00877EF0" w:rsidRPr="00877EF0" w:rsidRDefault="00877EF0" w:rsidP="00877EF0">
      <w:pPr>
        <w:ind w:left="567" w:hanging="567"/>
        <w:rPr>
          <w:rFonts w:ascii="Arial Narrow" w:hAnsi="Arial Narrow" w:cs="Arial"/>
          <w:sz w:val="24"/>
          <w:szCs w:val="24"/>
        </w:rPr>
      </w:pPr>
    </w:p>
    <w:p w14:paraId="1E3693B0" w14:textId="6977BD79" w:rsidR="00877EF0"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XXXII.</w:t>
      </w:r>
      <w:r w:rsidRPr="00877EF0">
        <w:rPr>
          <w:rFonts w:ascii="Arial Narrow" w:hAnsi="Arial Narrow" w:cs="Arial"/>
          <w:sz w:val="24"/>
          <w:szCs w:val="24"/>
        </w:rPr>
        <w:t xml:space="preserve"> Por registro de organizaciones vinculadas con la conservación y aprovechamiento sustentable de la vida silvestre, $940.00 (NOVECIENTOS CUARENTA PESOS 00/100 M.N.). </w:t>
      </w:r>
    </w:p>
    <w:p w14:paraId="6F2913FD" w14:textId="77777777" w:rsidR="00877EF0" w:rsidRPr="00877EF0" w:rsidRDefault="00877EF0" w:rsidP="00877EF0">
      <w:pPr>
        <w:ind w:left="567" w:hanging="567"/>
        <w:rPr>
          <w:rFonts w:ascii="Arial Narrow" w:hAnsi="Arial Narrow" w:cs="Arial"/>
          <w:sz w:val="24"/>
          <w:szCs w:val="24"/>
        </w:rPr>
      </w:pPr>
    </w:p>
    <w:p w14:paraId="2ECC92FE" w14:textId="48FB639B" w:rsidR="00877EF0"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XXXIII.</w:t>
      </w:r>
      <w:r w:rsidRPr="00877EF0">
        <w:rPr>
          <w:rFonts w:ascii="Arial Narrow" w:hAnsi="Arial Narrow" w:cs="Arial"/>
          <w:sz w:val="24"/>
          <w:szCs w:val="24"/>
        </w:rPr>
        <w:t xml:space="preserve"> Por la elaboración de tasa de aprovechamiento, $1,342.00 (UN MIL TRESCIENTOS CUARENTA Y DOS PESOS 00/100 M.N.). </w:t>
      </w:r>
    </w:p>
    <w:p w14:paraId="4E182ACF" w14:textId="77777777" w:rsidR="00877EF0" w:rsidRPr="00877EF0" w:rsidRDefault="00877EF0" w:rsidP="00877EF0">
      <w:pPr>
        <w:ind w:left="567" w:hanging="567"/>
        <w:rPr>
          <w:rFonts w:ascii="Arial Narrow" w:hAnsi="Arial Narrow" w:cs="Arial"/>
          <w:sz w:val="24"/>
          <w:szCs w:val="24"/>
        </w:rPr>
      </w:pPr>
    </w:p>
    <w:p w14:paraId="792FDBC2" w14:textId="15F0B338" w:rsidR="00877EF0"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XXXIV.</w:t>
      </w:r>
      <w:r w:rsidRPr="00877EF0">
        <w:rPr>
          <w:rFonts w:ascii="Arial Narrow" w:hAnsi="Arial Narrow" w:cs="Arial"/>
          <w:sz w:val="24"/>
          <w:szCs w:val="24"/>
        </w:rPr>
        <w:t xml:space="preserve"> Por registro de mascota de vida silvestre $671.00 (SEISCIENTOS SETENTA Y UN PESOS 00/100 M.N.), por mascota. </w:t>
      </w:r>
    </w:p>
    <w:p w14:paraId="7A35F842" w14:textId="77777777" w:rsidR="00877EF0" w:rsidRPr="00877EF0" w:rsidRDefault="00877EF0" w:rsidP="00877EF0">
      <w:pPr>
        <w:ind w:left="567" w:hanging="567"/>
        <w:rPr>
          <w:rFonts w:ascii="Arial Narrow" w:hAnsi="Arial Narrow" w:cs="Arial"/>
          <w:sz w:val="24"/>
          <w:szCs w:val="24"/>
        </w:rPr>
      </w:pPr>
    </w:p>
    <w:p w14:paraId="45B7F6CC" w14:textId="102F1B46" w:rsidR="00053CBA"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XXXV.</w:t>
      </w:r>
      <w:r w:rsidRPr="00877EF0">
        <w:rPr>
          <w:rFonts w:ascii="Arial Narrow" w:hAnsi="Arial Narrow" w:cs="Arial"/>
          <w:sz w:val="24"/>
          <w:szCs w:val="24"/>
        </w:rPr>
        <w:t xml:space="preserve"> Por el refrendo bianual de Depósito o Corralones para llevar a cabo el manejo de vehículos al final de su vida útil, $4,808.00 (CUATRO MIL OCHOCIENTOS OCHO PESOS 00/100 M.N.).</w:t>
      </w:r>
    </w:p>
    <w:p w14:paraId="45A1EE76" w14:textId="77777777" w:rsidR="00053CBA" w:rsidRPr="00877EF0" w:rsidRDefault="00053CBA" w:rsidP="00053CBA">
      <w:pPr>
        <w:ind w:left="567" w:hanging="567"/>
        <w:rPr>
          <w:rFonts w:ascii="Arial Narrow" w:hAnsi="Arial Narrow" w:cs="Arial"/>
          <w:sz w:val="24"/>
          <w:szCs w:val="24"/>
        </w:rPr>
      </w:pPr>
    </w:p>
    <w:p w14:paraId="0F93ED2D" w14:textId="77777777" w:rsidR="00877EF0"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XXXVI.</w:t>
      </w:r>
      <w:r w:rsidRPr="00877EF0">
        <w:rPr>
          <w:rFonts w:ascii="Arial Narrow" w:hAnsi="Arial Narrow" w:cs="Arial"/>
          <w:sz w:val="24"/>
          <w:szCs w:val="24"/>
        </w:rPr>
        <w:t xml:space="preserve"> Por el refrendo bianual de Centros Autorizados de Recepción para llevar a cabo el manejo de Vehículos al final de su vida útil $7,385.00 (SIETE MIL TRESCIENTOS OCHENTA Y CINCO PESOS 00/100 M.N.). </w:t>
      </w:r>
    </w:p>
    <w:p w14:paraId="333D6EB0" w14:textId="77777777" w:rsidR="00877EF0" w:rsidRPr="00877EF0" w:rsidRDefault="00877EF0" w:rsidP="00877EF0">
      <w:pPr>
        <w:ind w:left="567" w:hanging="567"/>
        <w:rPr>
          <w:rFonts w:ascii="Arial Narrow" w:hAnsi="Arial Narrow" w:cs="Arial"/>
          <w:sz w:val="24"/>
          <w:szCs w:val="24"/>
        </w:rPr>
      </w:pPr>
    </w:p>
    <w:p w14:paraId="1F8D7444" w14:textId="0118E608" w:rsidR="002B1A08" w:rsidRPr="00877EF0" w:rsidRDefault="00877EF0" w:rsidP="00877EF0">
      <w:pPr>
        <w:ind w:left="567" w:hanging="567"/>
        <w:rPr>
          <w:rFonts w:ascii="Arial Narrow" w:hAnsi="Arial Narrow" w:cs="Arial"/>
          <w:sz w:val="24"/>
          <w:szCs w:val="24"/>
        </w:rPr>
      </w:pPr>
      <w:r w:rsidRPr="00877EF0">
        <w:rPr>
          <w:rFonts w:ascii="Arial Narrow" w:hAnsi="Arial Narrow" w:cs="Arial"/>
          <w:b/>
          <w:bCs/>
          <w:sz w:val="24"/>
          <w:szCs w:val="24"/>
        </w:rPr>
        <w:t>XXXVII.</w:t>
      </w:r>
      <w:r w:rsidRPr="00877EF0">
        <w:rPr>
          <w:rFonts w:ascii="Arial Narrow" w:hAnsi="Arial Narrow" w:cs="Arial"/>
          <w:sz w:val="24"/>
          <w:szCs w:val="24"/>
        </w:rPr>
        <w:t xml:space="preserve"> Tratamiento </w:t>
      </w:r>
      <w:proofErr w:type="spellStart"/>
      <w:r w:rsidRPr="00877EF0">
        <w:rPr>
          <w:rFonts w:ascii="Arial Narrow" w:hAnsi="Arial Narrow" w:cs="Arial"/>
          <w:sz w:val="24"/>
          <w:szCs w:val="24"/>
        </w:rPr>
        <w:t>pregerminativo</w:t>
      </w:r>
      <w:proofErr w:type="spellEnd"/>
      <w:r w:rsidRPr="00877EF0">
        <w:rPr>
          <w:rFonts w:ascii="Arial Narrow" w:hAnsi="Arial Narrow" w:cs="Arial"/>
          <w:sz w:val="24"/>
          <w:szCs w:val="24"/>
        </w:rPr>
        <w:t>, $2,236.00 (DOS MIL DOSCIENTOS TREINTA Y SEIS PESOS 00/100 M.N.).</w:t>
      </w:r>
    </w:p>
    <w:p w14:paraId="7E6F2F10" w14:textId="77777777" w:rsidR="00053CBA" w:rsidRDefault="00053CBA" w:rsidP="002B1A08">
      <w:pPr>
        <w:ind w:left="567" w:hanging="567"/>
        <w:rPr>
          <w:rFonts w:ascii="Arial Narrow" w:hAnsi="Arial Narrow" w:cs="Arial"/>
          <w:b/>
          <w:sz w:val="24"/>
          <w:szCs w:val="24"/>
        </w:rPr>
      </w:pPr>
    </w:p>
    <w:p w14:paraId="10B204EC" w14:textId="54669501" w:rsidR="002B1A08" w:rsidRPr="002B1A08" w:rsidRDefault="002B1A08" w:rsidP="002B1A08">
      <w:pPr>
        <w:ind w:left="567" w:hanging="567"/>
        <w:rPr>
          <w:rFonts w:ascii="Arial Narrow" w:hAnsi="Arial Narrow" w:cs="Arial"/>
          <w:sz w:val="24"/>
          <w:szCs w:val="24"/>
        </w:rPr>
      </w:pPr>
      <w:r w:rsidRPr="002B1A08">
        <w:rPr>
          <w:rFonts w:ascii="Arial Narrow" w:hAnsi="Arial Narrow" w:cs="Arial"/>
          <w:b/>
          <w:sz w:val="24"/>
          <w:szCs w:val="24"/>
        </w:rPr>
        <w:t>XXXVIII.</w:t>
      </w:r>
      <w:r w:rsidRPr="002B1A08">
        <w:rPr>
          <w:rFonts w:ascii="Arial Narrow" w:hAnsi="Arial Narrow" w:cs="Arial"/>
          <w:sz w:val="24"/>
          <w:szCs w:val="24"/>
        </w:rPr>
        <w:t xml:space="preserve"> Extracción y limpieza de semillas, el 30% del valor total de la semilla limpia. </w:t>
      </w:r>
    </w:p>
    <w:p w14:paraId="18739403" w14:textId="77777777" w:rsidR="002B1A08" w:rsidRDefault="002B1A08" w:rsidP="002B1A08">
      <w:pPr>
        <w:ind w:left="567" w:hanging="567"/>
        <w:rPr>
          <w:rFonts w:ascii="Arial Narrow" w:hAnsi="Arial Narrow" w:cs="Arial"/>
          <w:sz w:val="24"/>
          <w:szCs w:val="24"/>
        </w:rPr>
      </w:pPr>
    </w:p>
    <w:p w14:paraId="2501F0C0" w14:textId="77777777" w:rsidR="002B1A08" w:rsidRPr="002B1A08" w:rsidRDefault="002B1A08" w:rsidP="002B1A08">
      <w:pPr>
        <w:ind w:left="567" w:hanging="567"/>
        <w:rPr>
          <w:rFonts w:ascii="Arial Narrow" w:hAnsi="Arial Narrow" w:cs="Arial"/>
          <w:sz w:val="24"/>
          <w:szCs w:val="24"/>
        </w:rPr>
      </w:pPr>
      <w:r w:rsidRPr="002B1A08">
        <w:rPr>
          <w:rFonts w:ascii="Arial Narrow" w:hAnsi="Arial Narrow" w:cs="Arial"/>
          <w:b/>
          <w:sz w:val="24"/>
          <w:szCs w:val="24"/>
        </w:rPr>
        <w:t>XXXIX.</w:t>
      </w:r>
      <w:r w:rsidRPr="002B1A08">
        <w:rPr>
          <w:rFonts w:ascii="Arial Narrow" w:hAnsi="Arial Narrow" w:cs="Arial"/>
          <w:sz w:val="24"/>
          <w:szCs w:val="24"/>
        </w:rPr>
        <w:t xml:space="preserve"> Por venta de semillas, 100% del valor de la semilla de acuerdo con la especie. </w:t>
      </w:r>
    </w:p>
    <w:p w14:paraId="567DB3AD" w14:textId="77777777" w:rsidR="002B1A08" w:rsidRDefault="002B1A08" w:rsidP="002B1A08">
      <w:pPr>
        <w:ind w:left="567" w:hanging="567"/>
        <w:rPr>
          <w:rFonts w:ascii="Arial Narrow" w:hAnsi="Arial Narrow" w:cs="Arial"/>
          <w:sz w:val="24"/>
          <w:szCs w:val="24"/>
        </w:rPr>
      </w:pPr>
    </w:p>
    <w:p w14:paraId="607F2F92" w14:textId="2CF6882B" w:rsidR="00053CBA" w:rsidRPr="00877EF0" w:rsidRDefault="00877EF0" w:rsidP="00053CBA">
      <w:pPr>
        <w:ind w:left="567" w:hanging="567"/>
        <w:rPr>
          <w:rFonts w:ascii="Arial Narrow" w:hAnsi="Arial Narrow" w:cs="Arial"/>
          <w:bCs/>
          <w:sz w:val="24"/>
          <w:szCs w:val="24"/>
        </w:rPr>
      </w:pPr>
      <w:r w:rsidRPr="00877EF0">
        <w:rPr>
          <w:rFonts w:ascii="Arial Narrow" w:hAnsi="Arial Narrow" w:cs="Arial"/>
          <w:b/>
          <w:bCs/>
          <w:sz w:val="24"/>
          <w:szCs w:val="24"/>
        </w:rPr>
        <w:t xml:space="preserve">XL. </w:t>
      </w:r>
      <w:r>
        <w:rPr>
          <w:rFonts w:ascii="Arial Narrow" w:hAnsi="Arial Narrow" w:cs="Arial"/>
          <w:b/>
          <w:bCs/>
          <w:sz w:val="24"/>
          <w:szCs w:val="24"/>
        </w:rPr>
        <w:tab/>
      </w:r>
      <w:r w:rsidRPr="00877EF0">
        <w:rPr>
          <w:rFonts w:ascii="Arial Narrow" w:hAnsi="Arial Narrow" w:cs="Arial"/>
          <w:bCs/>
          <w:sz w:val="24"/>
          <w:szCs w:val="24"/>
        </w:rPr>
        <w:t>Registro estatal de los proveedores de servicio y/o Promoventes en materia de Calidad del Aire y RETC, $6,295.00 (SEIS MIL DOSCIENTOS NOVENTA Y CINCO PESOS 00/100 M.N.).</w:t>
      </w:r>
    </w:p>
    <w:p w14:paraId="0012F121" w14:textId="77777777" w:rsidR="006222FB" w:rsidRPr="002B1A08" w:rsidRDefault="006222FB" w:rsidP="006222FB">
      <w:pPr>
        <w:ind w:left="567" w:hanging="567"/>
        <w:rPr>
          <w:rFonts w:ascii="Arial Narrow" w:hAnsi="Arial Narrow" w:cs="Arial"/>
          <w:sz w:val="24"/>
          <w:szCs w:val="24"/>
        </w:rPr>
      </w:pPr>
    </w:p>
    <w:p w14:paraId="71B91E15" w14:textId="77777777" w:rsidR="0000466F" w:rsidRPr="007A4D26" w:rsidRDefault="0000466F" w:rsidP="007A4D26">
      <w:pPr>
        <w:ind w:left="426" w:hanging="426"/>
        <w:jc w:val="center"/>
        <w:rPr>
          <w:rFonts w:ascii="Arial Narrow" w:hAnsi="Arial Narrow" w:cs="Arial"/>
          <w:b/>
          <w:sz w:val="24"/>
          <w:szCs w:val="24"/>
        </w:rPr>
      </w:pPr>
      <w:r w:rsidRPr="007A4D26">
        <w:rPr>
          <w:rFonts w:ascii="Arial Narrow" w:hAnsi="Arial Narrow" w:cs="Arial"/>
          <w:b/>
          <w:sz w:val="24"/>
          <w:szCs w:val="24"/>
        </w:rPr>
        <w:t>SUJETO</w:t>
      </w:r>
    </w:p>
    <w:p w14:paraId="65C3F414" w14:textId="43FD860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297792D6" w14:textId="77777777" w:rsidR="004D3CF3" w:rsidRDefault="004D3CF3"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146</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6B48E0F9"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D0D0D"/>
          <w:sz w:val="24"/>
          <w:szCs w:val="24"/>
          <w:bdr w:val="none" w:sz="0" w:space="0" w:color="auto" w:frame="1"/>
          <w:lang w:eastAsia="es-MX"/>
        </w:rPr>
        <w:t>ARTÍCULO 131.</w:t>
      </w:r>
      <w:r w:rsidR="007A4D26">
        <w:rPr>
          <w:rFonts w:ascii="Arial Narrow" w:eastAsia="Arial Unicode MS" w:hAnsi="Arial Narrow" w:cs="Arial"/>
          <w:color w:val="0D0D0D"/>
          <w:sz w:val="24"/>
          <w:szCs w:val="24"/>
          <w:bdr w:val="none" w:sz="0" w:space="0" w:color="auto" w:frame="1"/>
          <w:lang w:eastAsia="es-MX"/>
        </w:rPr>
        <w:t xml:space="preserve"> </w:t>
      </w:r>
      <w:r w:rsidRPr="001A2DD7">
        <w:rPr>
          <w:rFonts w:ascii="Arial Narrow" w:eastAsia="Arial Unicode MS" w:hAnsi="Arial Narrow" w:cs="Arial"/>
          <w:color w:val="0D0D0D"/>
          <w:sz w:val="24"/>
          <w:szCs w:val="24"/>
          <w:bdr w:val="none" w:sz="0" w:space="0" w:color="auto" w:frame="1"/>
          <w:lang w:eastAsia="es-MX"/>
        </w:rPr>
        <w:t>Son sujetos de estos derechos, las personas físicas o morales que soliciten los servicios mencionados en el artículo anterior.</w:t>
      </w:r>
    </w:p>
    <w:p w14:paraId="65EBAA5D" w14:textId="700B9E58"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1CF3A002" w14:textId="77777777" w:rsidR="0000466F" w:rsidRPr="001A2DD7" w:rsidRDefault="0000466F" w:rsidP="0000466F">
      <w:pPr>
        <w:shd w:val="clear" w:color="auto" w:fill="FFFFFF"/>
        <w:ind w:left="103"/>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D0D0D"/>
          <w:sz w:val="24"/>
          <w:szCs w:val="24"/>
          <w:bdr w:val="none" w:sz="0" w:space="0" w:color="auto" w:frame="1"/>
          <w:lang w:eastAsia="es-MX"/>
        </w:rPr>
        <w:t>PAGO</w:t>
      </w:r>
    </w:p>
    <w:p w14:paraId="494E279F" w14:textId="08C69414"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5652CFC2" w14:textId="77777777" w:rsidR="004D3CF3" w:rsidRDefault="006D4A8D"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 xml:space="preserve">) </w:t>
      </w:r>
      <w:r w:rsidR="004D3CF3" w:rsidRPr="00453CFF">
        <w:rPr>
          <w:rFonts w:ascii="Arial Narrow" w:hAnsi="Arial Narrow"/>
          <w:bCs/>
          <w:i/>
          <w:sz w:val="12"/>
          <w:szCs w:val="14"/>
        </w:rPr>
        <w:t>(</w:t>
      </w:r>
      <w:r w:rsidR="004D3CF3">
        <w:rPr>
          <w:rFonts w:ascii="Arial Narrow" w:hAnsi="Arial Narrow"/>
          <w:bCs/>
          <w:i/>
          <w:sz w:val="12"/>
          <w:szCs w:val="14"/>
        </w:rPr>
        <w:t>ANTERIORMENTE ARTÍCULO 147</w:t>
      </w:r>
      <w:r w:rsidR="004D3CF3" w:rsidRPr="00453CFF">
        <w:rPr>
          <w:rFonts w:ascii="Arial Narrow" w:hAnsi="Arial Narrow"/>
          <w:bCs/>
          <w:i/>
          <w:sz w:val="12"/>
          <w:szCs w:val="14"/>
        </w:rPr>
        <w:t xml:space="preserve">, P.O. </w:t>
      </w:r>
      <w:r w:rsidR="004D3CF3">
        <w:rPr>
          <w:rFonts w:ascii="Arial Narrow" w:hAnsi="Arial Narrow"/>
          <w:bCs/>
          <w:i/>
          <w:sz w:val="12"/>
          <w:szCs w:val="14"/>
        </w:rPr>
        <w:t>31</w:t>
      </w:r>
      <w:r w:rsidR="004D3CF3" w:rsidRPr="00453CFF">
        <w:rPr>
          <w:rFonts w:ascii="Arial Narrow" w:hAnsi="Arial Narrow"/>
          <w:bCs/>
          <w:i/>
          <w:sz w:val="12"/>
          <w:szCs w:val="14"/>
        </w:rPr>
        <w:t xml:space="preserve"> DE </w:t>
      </w:r>
      <w:r w:rsidR="004D3CF3">
        <w:rPr>
          <w:rFonts w:ascii="Arial Narrow" w:hAnsi="Arial Narrow"/>
          <w:bCs/>
          <w:i/>
          <w:sz w:val="12"/>
          <w:szCs w:val="14"/>
        </w:rPr>
        <w:t>DICIEMBRE DE 2019</w:t>
      </w:r>
      <w:r w:rsidR="004D3CF3" w:rsidRPr="00453CFF">
        <w:rPr>
          <w:rFonts w:ascii="Arial Narrow" w:hAnsi="Arial Narrow"/>
          <w:bCs/>
          <w:i/>
          <w:sz w:val="12"/>
          <w:szCs w:val="14"/>
        </w:rPr>
        <w:t>)</w:t>
      </w:r>
      <w:r w:rsidR="004D3CF3">
        <w:rPr>
          <w:rFonts w:ascii="Arial Narrow" w:hAnsi="Arial Narrow"/>
          <w:bCs/>
          <w:i/>
          <w:sz w:val="12"/>
          <w:szCs w:val="14"/>
        </w:rPr>
        <w:t xml:space="preserve"> </w:t>
      </w:r>
    </w:p>
    <w:p w14:paraId="41F92CE1" w14:textId="77777777" w:rsidR="0000466F" w:rsidRPr="006D4A8D" w:rsidRDefault="006D4A8D" w:rsidP="006D4A8D">
      <w:pPr>
        <w:shd w:val="clear" w:color="auto" w:fill="FFFFFF"/>
        <w:rPr>
          <w:rFonts w:ascii="Arial Narrow" w:eastAsia="Arial Unicode MS" w:hAnsi="Arial Narrow" w:cs="Arial"/>
          <w:bCs/>
          <w:color w:val="0D0D0D"/>
          <w:sz w:val="24"/>
          <w:szCs w:val="24"/>
          <w:bdr w:val="none" w:sz="0" w:space="0" w:color="auto" w:frame="1"/>
          <w:lang w:eastAsia="es-MX"/>
        </w:rPr>
      </w:pPr>
      <w:r w:rsidRPr="006D4A8D">
        <w:rPr>
          <w:rFonts w:ascii="Arial Narrow" w:eastAsia="Arial Unicode MS" w:hAnsi="Arial Narrow" w:cs="Arial"/>
          <w:b/>
          <w:bCs/>
          <w:color w:val="0D0D0D"/>
          <w:sz w:val="24"/>
          <w:szCs w:val="24"/>
          <w:bdr w:val="none" w:sz="0" w:space="0" w:color="auto" w:frame="1"/>
          <w:lang w:eastAsia="es-MX"/>
        </w:rPr>
        <w:t xml:space="preserve">ARTÍCULO 132. </w:t>
      </w:r>
      <w:r w:rsidRPr="006D4A8D">
        <w:rPr>
          <w:rFonts w:ascii="Arial Narrow" w:eastAsia="Arial Unicode MS" w:hAnsi="Arial Narrow" w:cs="Arial"/>
          <w:bCs/>
          <w:color w:val="0D0D0D"/>
          <w:sz w:val="24"/>
          <w:szCs w:val="24"/>
          <w:bdr w:val="none" w:sz="0" w:space="0" w:color="auto" w:frame="1"/>
          <w:lang w:eastAsia="es-MX"/>
        </w:rPr>
        <w:t xml:space="preserve">El pago de los derechos a que se refiere esta Sección, deberá efectuarse en línea a través del portal de pagos electrónicos que para tal efecto lleva la Administración Fiscal General; en las Instituciones </w:t>
      </w:r>
      <w:r w:rsidRPr="006D4A8D">
        <w:rPr>
          <w:rFonts w:ascii="Arial Narrow" w:eastAsia="Arial Unicode MS" w:hAnsi="Arial Narrow" w:cs="Arial"/>
          <w:bCs/>
          <w:color w:val="0D0D0D"/>
          <w:sz w:val="24"/>
          <w:szCs w:val="24"/>
          <w:bdr w:val="none" w:sz="0" w:space="0" w:color="auto" w:frame="1"/>
          <w:lang w:eastAsia="es-MX"/>
        </w:rPr>
        <w:lastRenderedPageBreak/>
        <w:t>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previamente a la prestación del servicio.</w:t>
      </w:r>
    </w:p>
    <w:p w14:paraId="4BA02D01" w14:textId="77777777" w:rsidR="006D4A8D" w:rsidRDefault="006D4A8D" w:rsidP="007A4D26">
      <w:pPr>
        <w:shd w:val="clear" w:color="auto" w:fill="FFFFFF"/>
        <w:rPr>
          <w:rFonts w:ascii="Arial Narrow" w:eastAsia="Arial Unicode MS" w:hAnsi="Arial Narrow" w:cs="Arial"/>
          <w:b/>
          <w:bCs/>
          <w:color w:val="000000"/>
          <w:sz w:val="24"/>
          <w:szCs w:val="24"/>
          <w:bdr w:val="none" w:sz="0" w:space="0" w:color="auto" w:frame="1"/>
          <w:lang w:eastAsia="es-MX"/>
        </w:rPr>
      </w:pPr>
    </w:p>
    <w:p w14:paraId="5AEB5169" w14:textId="77777777" w:rsidR="006D4A8D" w:rsidRDefault="006D4A8D" w:rsidP="007A4D26">
      <w:pPr>
        <w:shd w:val="clear" w:color="auto" w:fill="FFFFFF"/>
        <w:rPr>
          <w:rFonts w:ascii="Arial Narrow" w:eastAsia="Arial Unicode MS" w:hAnsi="Arial Narrow" w:cs="Arial"/>
          <w:b/>
          <w:bCs/>
          <w:color w:val="000000"/>
          <w:sz w:val="24"/>
          <w:szCs w:val="24"/>
          <w:bdr w:val="none" w:sz="0" w:space="0" w:color="auto" w:frame="1"/>
          <w:lang w:eastAsia="es-MX"/>
        </w:rPr>
      </w:pPr>
    </w:p>
    <w:p w14:paraId="109EFF04" w14:textId="77777777" w:rsidR="00914331" w:rsidRPr="00453CFF" w:rsidRDefault="00914331" w:rsidP="00914331">
      <w:pPr>
        <w:jc w:val="cente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 SU DENOMINACIÓN</w:t>
      </w:r>
      <w:r w:rsidRPr="00453CFF">
        <w:rPr>
          <w:rFonts w:ascii="Arial Narrow" w:hAnsi="Arial Narrow"/>
          <w:bCs/>
          <w:i/>
          <w:sz w:val="12"/>
          <w:szCs w:val="14"/>
        </w:rPr>
        <w:t xml:space="preserve">, P.O. </w:t>
      </w:r>
      <w:r>
        <w:rPr>
          <w:rFonts w:ascii="Arial Narrow" w:hAnsi="Arial Narrow"/>
          <w:bCs/>
          <w:i/>
          <w:sz w:val="12"/>
          <w:szCs w:val="14"/>
        </w:rPr>
        <w:t>30</w:t>
      </w:r>
      <w:r w:rsidRPr="00453CFF">
        <w:rPr>
          <w:rFonts w:ascii="Arial Narrow" w:hAnsi="Arial Narrow"/>
          <w:bCs/>
          <w:i/>
          <w:sz w:val="12"/>
          <w:szCs w:val="14"/>
        </w:rPr>
        <w:t xml:space="preserve"> DE </w:t>
      </w:r>
      <w:r>
        <w:rPr>
          <w:rFonts w:ascii="Arial Narrow" w:hAnsi="Arial Narrow"/>
          <w:bCs/>
          <w:i/>
          <w:sz w:val="12"/>
          <w:szCs w:val="14"/>
        </w:rPr>
        <w:t>DICIEMBRE DE 2020</w:t>
      </w:r>
      <w:r w:rsidRPr="00453CFF">
        <w:rPr>
          <w:rFonts w:ascii="Arial Narrow" w:hAnsi="Arial Narrow"/>
          <w:bCs/>
          <w:i/>
          <w:sz w:val="12"/>
          <w:szCs w:val="14"/>
        </w:rPr>
        <w:t>)</w:t>
      </w:r>
    </w:p>
    <w:p w14:paraId="3EA9F613" w14:textId="77777777" w:rsidR="0000466F" w:rsidRPr="001A2DD7" w:rsidRDefault="0000466F" w:rsidP="0000466F">
      <w:pPr>
        <w:shd w:val="clear" w:color="auto" w:fill="FFFFFF"/>
        <w:ind w:left="103"/>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 xml:space="preserve">CAPITULO </w:t>
      </w:r>
      <w:r w:rsidR="00914331">
        <w:rPr>
          <w:rFonts w:ascii="Arial Narrow" w:eastAsia="Arial Unicode MS" w:hAnsi="Arial Narrow" w:cs="Arial"/>
          <w:b/>
          <w:bCs/>
          <w:color w:val="000000"/>
          <w:sz w:val="24"/>
          <w:szCs w:val="24"/>
          <w:bdr w:val="none" w:sz="0" w:space="0" w:color="auto" w:frame="1"/>
          <w:lang w:eastAsia="es-MX"/>
        </w:rPr>
        <w:t>SÉPTIMO</w:t>
      </w:r>
    </w:p>
    <w:p w14:paraId="19520488" w14:textId="77777777" w:rsidR="0000466F" w:rsidRPr="001A2DD7" w:rsidRDefault="0000466F" w:rsidP="0000466F">
      <w:pPr>
        <w:shd w:val="clear" w:color="auto" w:fill="FFFFFF"/>
        <w:ind w:left="103"/>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POR SERVICIOS DE LA SECRETARÍA DE FISCALIZACIÓN Y RENDICIÓN DE CUENTAS</w:t>
      </w:r>
    </w:p>
    <w:p w14:paraId="7A848FC6" w14:textId="77777777" w:rsidR="0000466F" w:rsidRPr="001A2DD7" w:rsidRDefault="0000466F" w:rsidP="0000466F">
      <w:pPr>
        <w:shd w:val="clear" w:color="auto" w:fill="FFFFFF"/>
        <w:ind w:left="103"/>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w:t>
      </w:r>
    </w:p>
    <w:p w14:paraId="4A8C8BE0" w14:textId="77777777" w:rsidR="004D3CF3" w:rsidRDefault="004D3CF3"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148</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0CDEEE6A"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133.</w:t>
      </w:r>
      <w:r w:rsidR="007A4D2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Por el servicio de verificación, evaluación y supervisión que las leyes de la materia encomiendan a la Secretaría de la Fiscalización y Rendición de Cuentas en la ejecución de obra pública, los contratistas con quienes se celebren contratos de obra pública directa del Estado y de servicios relacionados con la misma, pagarán un derecho equivalente al 5 al millar sobre el importe de cada una de las estimaciones de obra que presenten o sobre el importe del contrato.</w:t>
      </w:r>
    </w:p>
    <w:p w14:paraId="5F6D0A69" w14:textId="77777777" w:rsidR="0000466F" w:rsidRPr="001A2DD7" w:rsidRDefault="0000466F" w:rsidP="007A4D26">
      <w:pPr>
        <w:shd w:val="clear" w:color="auto" w:fill="FFFFFF"/>
        <w:rPr>
          <w:rFonts w:ascii="Arial Narrow" w:eastAsia="Arial Unicode MS" w:hAnsi="Arial Narrow" w:cs="Arial"/>
          <w:color w:val="000000"/>
          <w:sz w:val="24"/>
          <w:szCs w:val="24"/>
          <w:lang w:eastAsia="es-MX"/>
        </w:rPr>
      </w:pPr>
    </w:p>
    <w:p w14:paraId="753536EE" w14:textId="020193E2" w:rsidR="004D3CF3" w:rsidRDefault="00877EF0" w:rsidP="00E83A6C">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053CBA" w:rsidRPr="00453CFF">
        <w:rPr>
          <w:rFonts w:ascii="Arial Narrow" w:hAnsi="Arial Narrow"/>
          <w:bCs/>
          <w:i/>
          <w:sz w:val="12"/>
          <w:szCs w:val="14"/>
        </w:rPr>
        <w:t>(</w:t>
      </w:r>
      <w:proofErr w:type="gramEnd"/>
      <w:r w:rsidR="00053CBA">
        <w:rPr>
          <w:rFonts w:ascii="Arial Narrow" w:hAnsi="Arial Narrow"/>
          <w:bCs/>
          <w:i/>
          <w:sz w:val="12"/>
          <w:szCs w:val="14"/>
        </w:rPr>
        <w:t>REFORMADO</w:t>
      </w:r>
      <w:r w:rsidR="00053CBA" w:rsidRPr="00453CFF">
        <w:rPr>
          <w:rFonts w:ascii="Arial Narrow" w:hAnsi="Arial Narrow"/>
          <w:bCs/>
          <w:i/>
          <w:sz w:val="12"/>
          <w:szCs w:val="14"/>
        </w:rPr>
        <w:t xml:space="preserve">, P.O. </w:t>
      </w:r>
      <w:r w:rsidR="00053CBA">
        <w:rPr>
          <w:rFonts w:ascii="Arial Narrow" w:hAnsi="Arial Narrow"/>
          <w:bCs/>
          <w:i/>
          <w:sz w:val="12"/>
          <w:szCs w:val="14"/>
        </w:rPr>
        <w:t>26</w:t>
      </w:r>
      <w:r w:rsidR="00053CBA" w:rsidRPr="00453CFF">
        <w:rPr>
          <w:rFonts w:ascii="Arial Narrow" w:hAnsi="Arial Narrow"/>
          <w:bCs/>
          <w:i/>
          <w:sz w:val="12"/>
          <w:szCs w:val="14"/>
        </w:rPr>
        <w:t xml:space="preserve"> DE </w:t>
      </w:r>
      <w:r w:rsidR="00053CBA">
        <w:rPr>
          <w:rFonts w:ascii="Arial Narrow" w:hAnsi="Arial Narrow"/>
          <w:bCs/>
          <w:i/>
          <w:sz w:val="12"/>
          <w:szCs w:val="14"/>
        </w:rPr>
        <w:t>DICIEMBRE DE 2023</w:t>
      </w:r>
      <w:r w:rsidR="00053CBA" w:rsidRPr="00453CFF">
        <w:rPr>
          <w:rFonts w:ascii="Arial Narrow" w:hAnsi="Arial Narrow"/>
          <w:bCs/>
          <w:i/>
          <w:sz w:val="12"/>
          <w:szCs w:val="14"/>
        </w:rPr>
        <w:t xml:space="preserve">) </w:t>
      </w:r>
      <w:r w:rsidR="006D4A8D" w:rsidRPr="00453CFF">
        <w:rPr>
          <w:rFonts w:ascii="Arial Narrow" w:hAnsi="Arial Narrow"/>
          <w:bCs/>
          <w:i/>
          <w:sz w:val="12"/>
          <w:szCs w:val="14"/>
        </w:rPr>
        <w:t>(</w:t>
      </w:r>
      <w:r w:rsidR="006D4A8D">
        <w:rPr>
          <w:rFonts w:ascii="Arial Narrow" w:hAnsi="Arial Narrow"/>
          <w:bCs/>
          <w:i/>
          <w:sz w:val="12"/>
          <w:szCs w:val="14"/>
        </w:rPr>
        <w:t>REFORMADO</w:t>
      </w:r>
      <w:r w:rsidR="006D4A8D" w:rsidRPr="00453CFF">
        <w:rPr>
          <w:rFonts w:ascii="Arial Narrow" w:hAnsi="Arial Narrow"/>
          <w:bCs/>
          <w:i/>
          <w:sz w:val="12"/>
          <w:szCs w:val="14"/>
        </w:rPr>
        <w:t xml:space="preserve">, P.O. </w:t>
      </w:r>
      <w:r w:rsidR="006D4A8D">
        <w:rPr>
          <w:rFonts w:ascii="Arial Narrow" w:hAnsi="Arial Narrow"/>
          <w:bCs/>
          <w:i/>
          <w:sz w:val="12"/>
          <w:szCs w:val="14"/>
        </w:rPr>
        <w:t>27</w:t>
      </w:r>
      <w:r w:rsidR="006D4A8D" w:rsidRPr="00453CFF">
        <w:rPr>
          <w:rFonts w:ascii="Arial Narrow" w:hAnsi="Arial Narrow"/>
          <w:bCs/>
          <w:i/>
          <w:sz w:val="12"/>
          <w:szCs w:val="14"/>
        </w:rPr>
        <w:t xml:space="preserve"> DE </w:t>
      </w:r>
      <w:r w:rsidR="006D4A8D">
        <w:rPr>
          <w:rFonts w:ascii="Arial Narrow" w:hAnsi="Arial Narrow"/>
          <w:bCs/>
          <w:i/>
          <w:sz w:val="12"/>
          <w:szCs w:val="14"/>
        </w:rPr>
        <w:t>DICIEMBRE DE 2022</w:t>
      </w:r>
      <w:r w:rsidR="006D4A8D" w:rsidRPr="00453CFF">
        <w:rPr>
          <w:rFonts w:ascii="Arial Narrow" w:hAnsi="Arial Narrow"/>
          <w:bCs/>
          <w:i/>
          <w:sz w:val="12"/>
          <w:szCs w:val="14"/>
        </w:rPr>
        <w:t xml:space="preserve">) </w:t>
      </w:r>
      <w:r w:rsidR="00E83A6C" w:rsidRPr="00453CFF">
        <w:rPr>
          <w:rFonts w:ascii="Arial Narrow" w:hAnsi="Arial Narrow"/>
          <w:bCs/>
          <w:i/>
          <w:sz w:val="12"/>
          <w:szCs w:val="14"/>
        </w:rPr>
        <w:t>(</w:t>
      </w:r>
      <w:r w:rsidR="00E83A6C">
        <w:rPr>
          <w:rFonts w:ascii="Arial Narrow" w:hAnsi="Arial Narrow"/>
          <w:bCs/>
          <w:i/>
          <w:sz w:val="12"/>
          <w:szCs w:val="14"/>
        </w:rPr>
        <w:t>REFORMADO</w:t>
      </w:r>
      <w:r w:rsidR="00E83A6C" w:rsidRPr="00453CFF">
        <w:rPr>
          <w:rFonts w:ascii="Arial Narrow" w:hAnsi="Arial Narrow"/>
          <w:bCs/>
          <w:i/>
          <w:sz w:val="12"/>
          <w:szCs w:val="14"/>
        </w:rPr>
        <w:t xml:space="preserve">, P.O. </w:t>
      </w:r>
      <w:r w:rsidR="00E83A6C">
        <w:rPr>
          <w:rFonts w:ascii="Arial Narrow" w:hAnsi="Arial Narrow"/>
          <w:bCs/>
          <w:i/>
          <w:sz w:val="12"/>
          <w:szCs w:val="14"/>
        </w:rPr>
        <w:t>22</w:t>
      </w:r>
      <w:r w:rsidR="00E83A6C" w:rsidRPr="00453CFF">
        <w:rPr>
          <w:rFonts w:ascii="Arial Narrow" w:hAnsi="Arial Narrow"/>
          <w:bCs/>
          <w:i/>
          <w:sz w:val="12"/>
          <w:szCs w:val="14"/>
        </w:rPr>
        <w:t xml:space="preserve"> DE </w:t>
      </w:r>
      <w:r w:rsidR="00E83A6C">
        <w:rPr>
          <w:rFonts w:ascii="Arial Narrow" w:hAnsi="Arial Narrow"/>
          <w:bCs/>
          <w:i/>
          <w:sz w:val="12"/>
          <w:szCs w:val="14"/>
        </w:rPr>
        <w:t>DICIEMBRE DE 2021</w:t>
      </w:r>
      <w:r w:rsidR="00E83A6C" w:rsidRPr="00453CFF">
        <w:rPr>
          <w:rFonts w:ascii="Arial Narrow" w:hAnsi="Arial Narrow"/>
          <w:bCs/>
          <w:i/>
          <w:sz w:val="12"/>
          <w:szCs w:val="14"/>
        </w:rPr>
        <w:t>)</w:t>
      </w:r>
      <w:r w:rsidR="00E83A6C">
        <w:rPr>
          <w:rFonts w:ascii="Arial Narrow" w:hAnsi="Arial Narrow"/>
          <w:bCs/>
          <w:i/>
          <w:sz w:val="12"/>
          <w:szCs w:val="14"/>
        </w:rPr>
        <w:t xml:space="preserve">   </w:t>
      </w:r>
      <w:proofErr w:type="gramStart"/>
      <w:r w:rsidR="00E83A6C">
        <w:rPr>
          <w:rFonts w:ascii="Arial Narrow" w:hAnsi="Arial Narrow"/>
          <w:bCs/>
          <w:i/>
          <w:sz w:val="12"/>
          <w:szCs w:val="14"/>
        </w:rPr>
        <w:t xml:space="preserve">  </w:t>
      </w:r>
      <w:r w:rsidR="00E83A6C" w:rsidRPr="00453CFF">
        <w:rPr>
          <w:rFonts w:ascii="Arial Narrow" w:hAnsi="Arial Narrow"/>
          <w:bCs/>
          <w:i/>
          <w:sz w:val="12"/>
          <w:szCs w:val="14"/>
        </w:rPr>
        <w:t xml:space="preserve"> </w:t>
      </w:r>
      <w:r w:rsidR="004D3CF3" w:rsidRPr="00453CFF">
        <w:rPr>
          <w:rFonts w:ascii="Arial Narrow" w:hAnsi="Arial Narrow"/>
          <w:bCs/>
          <w:i/>
          <w:sz w:val="12"/>
          <w:szCs w:val="14"/>
        </w:rPr>
        <w:t>(</w:t>
      </w:r>
      <w:proofErr w:type="gramEnd"/>
      <w:r w:rsidR="004D3CF3">
        <w:rPr>
          <w:rFonts w:ascii="Arial Narrow" w:hAnsi="Arial Narrow"/>
          <w:bCs/>
          <w:i/>
          <w:sz w:val="12"/>
          <w:szCs w:val="14"/>
        </w:rPr>
        <w:t>ANTERIORMENTE ARTÍCULO 149</w:t>
      </w:r>
      <w:r w:rsidR="004D3CF3" w:rsidRPr="00453CFF">
        <w:rPr>
          <w:rFonts w:ascii="Arial Narrow" w:hAnsi="Arial Narrow"/>
          <w:bCs/>
          <w:i/>
          <w:sz w:val="12"/>
          <w:szCs w:val="14"/>
        </w:rPr>
        <w:t xml:space="preserve">, P.O. </w:t>
      </w:r>
      <w:r w:rsidR="004D3CF3">
        <w:rPr>
          <w:rFonts w:ascii="Arial Narrow" w:hAnsi="Arial Narrow"/>
          <w:bCs/>
          <w:i/>
          <w:sz w:val="12"/>
          <w:szCs w:val="14"/>
        </w:rPr>
        <w:t>31</w:t>
      </w:r>
      <w:r w:rsidR="004D3CF3" w:rsidRPr="00453CFF">
        <w:rPr>
          <w:rFonts w:ascii="Arial Narrow" w:hAnsi="Arial Narrow"/>
          <w:bCs/>
          <w:i/>
          <w:sz w:val="12"/>
          <w:szCs w:val="14"/>
        </w:rPr>
        <w:t xml:space="preserve"> DE </w:t>
      </w:r>
      <w:r w:rsidR="004D3CF3">
        <w:rPr>
          <w:rFonts w:ascii="Arial Narrow" w:hAnsi="Arial Narrow"/>
          <w:bCs/>
          <w:i/>
          <w:sz w:val="12"/>
          <w:szCs w:val="14"/>
        </w:rPr>
        <w:t>DICIEMBRE DE 2019</w:t>
      </w:r>
      <w:r w:rsidR="004D3CF3" w:rsidRPr="00453CFF">
        <w:rPr>
          <w:rFonts w:ascii="Arial Narrow" w:hAnsi="Arial Narrow"/>
          <w:bCs/>
          <w:i/>
          <w:sz w:val="12"/>
          <w:szCs w:val="14"/>
        </w:rPr>
        <w:t>)</w:t>
      </w:r>
      <w:r w:rsidR="004D3CF3">
        <w:rPr>
          <w:rFonts w:ascii="Arial Narrow" w:hAnsi="Arial Narrow"/>
          <w:bCs/>
          <w:i/>
          <w:sz w:val="12"/>
          <w:szCs w:val="14"/>
        </w:rPr>
        <w:t xml:space="preserve"> </w:t>
      </w:r>
    </w:p>
    <w:p w14:paraId="15895208"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134.</w:t>
      </w:r>
      <w:r w:rsidR="007A4D2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Por otros servicios:</w:t>
      </w:r>
    </w:p>
    <w:p w14:paraId="501CC343" w14:textId="77777777" w:rsidR="00BA4EAE" w:rsidRDefault="00BA4EAE" w:rsidP="00BA4EAE">
      <w:pPr>
        <w:shd w:val="clear" w:color="auto" w:fill="FFFFFF"/>
        <w:rPr>
          <w:rFonts w:ascii="Arial Narrow" w:eastAsia="Arial Unicode MS" w:hAnsi="Arial Narrow" w:cs="Arial"/>
          <w:color w:val="000000"/>
          <w:sz w:val="24"/>
          <w:szCs w:val="24"/>
          <w:lang w:eastAsia="es-MX"/>
        </w:rPr>
      </w:pPr>
    </w:p>
    <w:p w14:paraId="268740DC" w14:textId="0CEBBAC5" w:rsidR="00877EF0" w:rsidRPr="00877EF0" w:rsidRDefault="00877EF0" w:rsidP="00877EF0">
      <w:pPr>
        <w:pStyle w:val="Default"/>
        <w:ind w:left="426" w:hanging="426"/>
        <w:jc w:val="both"/>
        <w:rPr>
          <w:rFonts w:ascii="Arial Narrow" w:hAnsi="Arial Narrow"/>
        </w:rPr>
      </w:pPr>
      <w:r w:rsidRPr="00877EF0">
        <w:rPr>
          <w:rFonts w:ascii="Arial Narrow" w:hAnsi="Arial Narrow"/>
          <w:b/>
          <w:bCs/>
        </w:rPr>
        <w:t xml:space="preserve">I. </w:t>
      </w:r>
      <w:r>
        <w:rPr>
          <w:rFonts w:ascii="Arial Narrow" w:hAnsi="Arial Narrow"/>
          <w:b/>
          <w:bCs/>
        </w:rPr>
        <w:tab/>
      </w:r>
      <w:r w:rsidRPr="00877EF0">
        <w:rPr>
          <w:rFonts w:ascii="Arial Narrow" w:hAnsi="Arial Narrow"/>
        </w:rPr>
        <w:t xml:space="preserve">Por la expedición de certificados de no existencia de registros de inhabilitación para desempeñar un empleo, cargo o comisión en el servicio público $357.00 (TRESCIENTOS CINCUENTA Y SIETE PESOS 00/100 M.N.); </w:t>
      </w:r>
    </w:p>
    <w:p w14:paraId="147F68EC" w14:textId="77777777" w:rsidR="00877EF0" w:rsidRDefault="00877EF0" w:rsidP="00877EF0">
      <w:pPr>
        <w:pStyle w:val="Default"/>
        <w:ind w:left="426" w:hanging="426"/>
        <w:jc w:val="both"/>
        <w:rPr>
          <w:rFonts w:ascii="Arial Narrow" w:hAnsi="Arial Narrow"/>
          <w:b/>
          <w:bCs/>
        </w:rPr>
      </w:pPr>
    </w:p>
    <w:p w14:paraId="2DD00F37" w14:textId="4A68D169" w:rsidR="00877EF0" w:rsidRPr="00877EF0" w:rsidRDefault="00877EF0" w:rsidP="00877EF0">
      <w:pPr>
        <w:pStyle w:val="Default"/>
        <w:ind w:left="426" w:hanging="426"/>
        <w:jc w:val="both"/>
        <w:rPr>
          <w:rFonts w:ascii="Arial Narrow" w:hAnsi="Arial Narrow"/>
        </w:rPr>
      </w:pPr>
      <w:r w:rsidRPr="00877EF0">
        <w:rPr>
          <w:rFonts w:ascii="Arial Narrow" w:hAnsi="Arial Narrow"/>
          <w:b/>
          <w:bCs/>
        </w:rPr>
        <w:t xml:space="preserve">II. </w:t>
      </w:r>
      <w:r>
        <w:rPr>
          <w:rFonts w:ascii="Arial Narrow" w:hAnsi="Arial Narrow"/>
          <w:b/>
          <w:bCs/>
        </w:rPr>
        <w:tab/>
      </w:r>
      <w:r w:rsidRPr="00877EF0">
        <w:rPr>
          <w:rFonts w:ascii="Arial Narrow" w:hAnsi="Arial Narrow"/>
        </w:rPr>
        <w:t xml:space="preserve">Por la expedición de certificado de aptitud de inscripción o refrendo en el Padrón de Proveedores o en el Padrón de Contratistas de la Administración Pública Estatal, por cada uno de ellos $5,392.00 (CINCO MIL TRESCIENTOS NOVENTA Y DOS PESOS 00/100 M.N.); </w:t>
      </w:r>
    </w:p>
    <w:p w14:paraId="5C830E11" w14:textId="77777777" w:rsidR="00877EF0" w:rsidRDefault="00877EF0" w:rsidP="00877EF0">
      <w:pPr>
        <w:pStyle w:val="Default"/>
        <w:ind w:left="426" w:hanging="426"/>
        <w:jc w:val="both"/>
        <w:rPr>
          <w:rFonts w:ascii="Arial Narrow" w:hAnsi="Arial Narrow"/>
          <w:b/>
          <w:bCs/>
        </w:rPr>
      </w:pPr>
    </w:p>
    <w:p w14:paraId="21E47BE9" w14:textId="32368BAD" w:rsidR="00877EF0" w:rsidRPr="00877EF0" w:rsidRDefault="00877EF0" w:rsidP="00877EF0">
      <w:pPr>
        <w:pStyle w:val="Default"/>
        <w:ind w:left="426" w:hanging="426"/>
        <w:jc w:val="both"/>
        <w:rPr>
          <w:rFonts w:ascii="Arial Narrow" w:hAnsi="Arial Narrow"/>
        </w:rPr>
      </w:pPr>
      <w:r w:rsidRPr="00877EF0">
        <w:rPr>
          <w:rFonts w:ascii="Arial Narrow" w:hAnsi="Arial Narrow"/>
          <w:b/>
          <w:bCs/>
        </w:rPr>
        <w:t xml:space="preserve">III. </w:t>
      </w:r>
      <w:r>
        <w:rPr>
          <w:rFonts w:ascii="Arial Narrow" w:hAnsi="Arial Narrow"/>
          <w:b/>
          <w:bCs/>
        </w:rPr>
        <w:tab/>
      </w:r>
      <w:r w:rsidRPr="00877EF0">
        <w:rPr>
          <w:rFonts w:ascii="Arial Narrow" w:hAnsi="Arial Narrow"/>
        </w:rPr>
        <w:t xml:space="preserve">Por la expedición del certificado de aptitud de refrendo en el Padrón de Proveedores o en el Padrón de Contratistas de la Administración Pública Estatal, por cada uno, $8,629.00 (OCHO MIL SEISCIENTOS VEINTINUEVE PESOS 00/100 M.N.), por dos años </w:t>
      </w:r>
    </w:p>
    <w:p w14:paraId="0F8F70EC" w14:textId="77777777" w:rsidR="00877EF0" w:rsidRDefault="00877EF0" w:rsidP="00877EF0">
      <w:pPr>
        <w:pStyle w:val="Default"/>
        <w:ind w:left="426" w:hanging="426"/>
        <w:jc w:val="both"/>
        <w:rPr>
          <w:rFonts w:ascii="Arial Narrow" w:hAnsi="Arial Narrow"/>
          <w:b/>
          <w:bCs/>
          <w:szCs w:val="20"/>
        </w:rPr>
      </w:pPr>
    </w:p>
    <w:p w14:paraId="7F73B162" w14:textId="71994037" w:rsidR="00BA4EAE" w:rsidRPr="00877EF0" w:rsidRDefault="00877EF0" w:rsidP="00877EF0">
      <w:pPr>
        <w:pStyle w:val="Default"/>
        <w:ind w:left="426" w:hanging="426"/>
        <w:jc w:val="both"/>
        <w:rPr>
          <w:rFonts w:ascii="Arial Narrow" w:hAnsi="Arial Narrow"/>
          <w:szCs w:val="20"/>
        </w:rPr>
      </w:pPr>
      <w:r w:rsidRPr="00877EF0">
        <w:rPr>
          <w:rFonts w:ascii="Arial Narrow" w:hAnsi="Arial Narrow"/>
          <w:b/>
          <w:bCs/>
          <w:szCs w:val="20"/>
        </w:rPr>
        <w:t xml:space="preserve">IV. </w:t>
      </w:r>
      <w:r>
        <w:rPr>
          <w:rFonts w:ascii="Arial Narrow" w:hAnsi="Arial Narrow"/>
          <w:b/>
          <w:bCs/>
          <w:szCs w:val="20"/>
        </w:rPr>
        <w:tab/>
      </w:r>
      <w:r w:rsidRPr="00877EF0">
        <w:rPr>
          <w:rFonts w:ascii="Arial Narrow" w:hAnsi="Arial Narrow"/>
          <w:szCs w:val="20"/>
        </w:rPr>
        <w:t>Por la expedición de copias certificadas $72.00 (SETENTA Y DOS PESOS 00/100 M.N.), por la primera hoja; $5.00 (CINCO PESOS 00/100 M.N.) por hoja adicional.</w:t>
      </w:r>
    </w:p>
    <w:p w14:paraId="55671C2F" w14:textId="1502A8CC" w:rsidR="00053CBA" w:rsidRDefault="00053CBA" w:rsidP="001609E4">
      <w:pPr>
        <w:shd w:val="clear" w:color="auto" w:fill="FFFFFF"/>
        <w:ind w:left="103"/>
        <w:rPr>
          <w:rFonts w:ascii="Arial Narrow" w:eastAsia="Arial Unicode MS" w:hAnsi="Arial Narrow" w:cs="Arial"/>
          <w:b/>
          <w:bCs/>
          <w:color w:val="000000"/>
          <w:sz w:val="24"/>
          <w:szCs w:val="24"/>
          <w:bdr w:val="none" w:sz="0" w:space="0" w:color="auto" w:frame="1"/>
          <w:lang w:eastAsia="es-MX"/>
        </w:rPr>
      </w:pPr>
    </w:p>
    <w:p w14:paraId="1468EF65" w14:textId="5C9EDBE7" w:rsidR="0000466F" w:rsidRPr="001A2DD7" w:rsidRDefault="0000466F" w:rsidP="0000466F">
      <w:pPr>
        <w:shd w:val="clear" w:color="auto" w:fill="FFFFFF"/>
        <w:ind w:left="103"/>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SUJETO</w:t>
      </w:r>
    </w:p>
    <w:p w14:paraId="18B4B3A9" w14:textId="77777777" w:rsidR="0000466F" w:rsidRPr="001A2DD7" w:rsidRDefault="0000466F" w:rsidP="007A4D26">
      <w:pPr>
        <w:shd w:val="clear" w:color="auto" w:fill="FFFFFF"/>
        <w:rPr>
          <w:rFonts w:ascii="Arial Narrow" w:eastAsia="Arial Unicode MS" w:hAnsi="Arial Narrow" w:cs="Arial"/>
          <w:color w:val="000000"/>
          <w:sz w:val="24"/>
          <w:szCs w:val="24"/>
          <w:lang w:eastAsia="es-MX"/>
        </w:rPr>
      </w:pPr>
    </w:p>
    <w:p w14:paraId="675D162F" w14:textId="77777777" w:rsidR="004D3CF3" w:rsidRDefault="004D3CF3"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150</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79290753" w14:textId="77777777" w:rsidR="0000466F" w:rsidRPr="001A2DD7" w:rsidRDefault="0000466F" w:rsidP="007A4D26">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135.</w:t>
      </w:r>
      <w:r w:rsidR="007A4D2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Son sujetos de este derecho, las personas que soliciten los servicios que establece este Capítulo.</w:t>
      </w:r>
    </w:p>
    <w:p w14:paraId="360AFDD4" w14:textId="18EB46AA" w:rsidR="0000466F" w:rsidRPr="001A2DD7" w:rsidRDefault="0000466F" w:rsidP="001609E4">
      <w:pPr>
        <w:shd w:val="clear" w:color="auto" w:fill="FFFFFF"/>
        <w:rPr>
          <w:rFonts w:ascii="Arial Narrow" w:eastAsia="Arial Unicode MS" w:hAnsi="Arial Narrow" w:cs="Arial"/>
          <w:color w:val="000000"/>
          <w:sz w:val="24"/>
          <w:szCs w:val="24"/>
          <w:lang w:eastAsia="es-MX"/>
        </w:rPr>
      </w:pPr>
    </w:p>
    <w:p w14:paraId="5EB87F76" w14:textId="77777777" w:rsidR="0000466F" w:rsidRPr="001A2DD7" w:rsidRDefault="0000466F" w:rsidP="0000466F">
      <w:pPr>
        <w:shd w:val="clear" w:color="auto" w:fill="FFFFFF"/>
        <w:ind w:left="103"/>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PAGO</w:t>
      </w:r>
    </w:p>
    <w:p w14:paraId="66FEBCB6" w14:textId="77777777" w:rsidR="0000466F" w:rsidRPr="001A2DD7" w:rsidRDefault="0000466F" w:rsidP="007A4D26">
      <w:pPr>
        <w:shd w:val="clear" w:color="auto" w:fill="FFFFFF"/>
        <w:rPr>
          <w:rFonts w:ascii="Arial Narrow" w:eastAsia="Arial Unicode MS" w:hAnsi="Arial Narrow" w:cs="Arial"/>
          <w:color w:val="000000"/>
          <w:sz w:val="24"/>
          <w:szCs w:val="24"/>
          <w:lang w:eastAsia="es-MX"/>
        </w:rPr>
      </w:pPr>
    </w:p>
    <w:p w14:paraId="559A9311" w14:textId="77777777" w:rsidR="004D3CF3" w:rsidRDefault="00BA4EAE" w:rsidP="00BA4EAE">
      <w:pPr>
        <w:ind w:left="426" w:hanging="426"/>
        <w:rPr>
          <w:rFonts w:ascii="Arial Narrow" w:hAnsi="Arial Narrow"/>
          <w:bCs/>
          <w:i/>
          <w:sz w:val="12"/>
          <w:szCs w:val="14"/>
        </w:rPr>
      </w:pPr>
      <w:r w:rsidRPr="007864F5">
        <w:rPr>
          <w:rFonts w:ascii="Arial Narrow" w:hAnsi="Arial Narrow"/>
          <w:bCs/>
          <w:i/>
          <w:sz w:val="12"/>
          <w:szCs w:val="14"/>
        </w:rPr>
        <w:t>(REFORMAD</w:t>
      </w:r>
      <w:r>
        <w:rPr>
          <w:rFonts w:ascii="Arial Narrow" w:hAnsi="Arial Narrow"/>
          <w:bCs/>
          <w:i/>
          <w:sz w:val="12"/>
          <w:szCs w:val="14"/>
        </w:rPr>
        <w:t>O</w:t>
      </w:r>
      <w:r w:rsidRPr="007864F5">
        <w:rPr>
          <w:rFonts w:ascii="Arial Narrow" w:hAnsi="Arial Narrow"/>
          <w:bCs/>
          <w:i/>
          <w:sz w:val="12"/>
          <w:szCs w:val="14"/>
        </w:rPr>
        <w:t xml:space="preserve">, P.O. 30 DE DICIEMBRE DE 2020)  </w:t>
      </w:r>
      <w:r>
        <w:rPr>
          <w:rFonts w:ascii="Arial Narrow" w:hAnsi="Arial Narrow"/>
          <w:bCs/>
          <w:i/>
          <w:sz w:val="12"/>
          <w:szCs w:val="14"/>
        </w:rPr>
        <w:t xml:space="preserve"> </w:t>
      </w:r>
      <w:r w:rsidRPr="00147133">
        <w:rPr>
          <w:rFonts w:ascii="Arial Narrow" w:hAnsi="Arial Narrow"/>
          <w:bCs/>
          <w:i/>
          <w:sz w:val="12"/>
          <w:szCs w:val="14"/>
        </w:rPr>
        <w:t xml:space="preserve"> </w:t>
      </w:r>
      <w:proofErr w:type="gramStart"/>
      <w:r w:rsidRPr="00147133">
        <w:rPr>
          <w:rFonts w:ascii="Arial Narrow" w:hAnsi="Arial Narrow"/>
          <w:bCs/>
          <w:i/>
          <w:sz w:val="12"/>
          <w:szCs w:val="14"/>
        </w:rPr>
        <w:t xml:space="preserve"> </w:t>
      </w:r>
      <w:r>
        <w:rPr>
          <w:rFonts w:ascii="Arial Narrow" w:hAnsi="Arial Narrow"/>
          <w:bCs/>
          <w:i/>
          <w:sz w:val="12"/>
          <w:szCs w:val="14"/>
        </w:rPr>
        <w:t xml:space="preserve"> </w:t>
      </w:r>
      <w:r w:rsidRPr="00453CFF">
        <w:rPr>
          <w:rFonts w:ascii="Arial Narrow" w:hAnsi="Arial Narrow"/>
          <w:bCs/>
          <w:i/>
          <w:sz w:val="12"/>
          <w:szCs w:val="14"/>
        </w:rPr>
        <w:t xml:space="preserve"> </w:t>
      </w:r>
      <w:r w:rsidR="004D3CF3" w:rsidRPr="00453CFF">
        <w:rPr>
          <w:rFonts w:ascii="Arial Narrow" w:hAnsi="Arial Narrow"/>
          <w:bCs/>
          <w:i/>
          <w:sz w:val="12"/>
          <w:szCs w:val="14"/>
        </w:rPr>
        <w:t>(</w:t>
      </w:r>
      <w:proofErr w:type="gramEnd"/>
      <w:r w:rsidR="004D3CF3">
        <w:rPr>
          <w:rFonts w:ascii="Arial Narrow" w:hAnsi="Arial Narrow"/>
          <w:bCs/>
          <w:i/>
          <w:sz w:val="12"/>
          <w:szCs w:val="14"/>
        </w:rPr>
        <w:t>ANTERIORMENTE ARTÍCULO 151</w:t>
      </w:r>
      <w:r w:rsidR="004D3CF3" w:rsidRPr="00453CFF">
        <w:rPr>
          <w:rFonts w:ascii="Arial Narrow" w:hAnsi="Arial Narrow"/>
          <w:bCs/>
          <w:i/>
          <w:sz w:val="12"/>
          <w:szCs w:val="14"/>
        </w:rPr>
        <w:t xml:space="preserve">, P.O. </w:t>
      </w:r>
      <w:r w:rsidR="004D3CF3">
        <w:rPr>
          <w:rFonts w:ascii="Arial Narrow" w:hAnsi="Arial Narrow"/>
          <w:bCs/>
          <w:i/>
          <w:sz w:val="12"/>
          <w:szCs w:val="14"/>
        </w:rPr>
        <w:t>31</w:t>
      </w:r>
      <w:r w:rsidR="004D3CF3" w:rsidRPr="00453CFF">
        <w:rPr>
          <w:rFonts w:ascii="Arial Narrow" w:hAnsi="Arial Narrow"/>
          <w:bCs/>
          <w:i/>
          <w:sz w:val="12"/>
          <w:szCs w:val="14"/>
        </w:rPr>
        <w:t xml:space="preserve"> DE </w:t>
      </w:r>
      <w:r w:rsidR="004D3CF3">
        <w:rPr>
          <w:rFonts w:ascii="Arial Narrow" w:hAnsi="Arial Narrow"/>
          <w:bCs/>
          <w:i/>
          <w:sz w:val="12"/>
          <w:szCs w:val="14"/>
        </w:rPr>
        <w:t>DICIEMBRE DE 2019</w:t>
      </w:r>
      <w:r w:rsidR="004D3CF3" w:rsidRPr="00453CFF">
        <w:rPr>
          <w:rFonts w:ascii="Arial Narrow" w:hAnsi="Arial Narrow"/>
          <w:bCs/>
          <w:i/>
          <w:sz w:val="12"/>
          <w:szCs w:val="14"/>
        </w:rPr>
        <w:t>)</w:t>
      </w:r>
      <w:r w:rsidR="004D3CF3">
        <w:rPr>
          <w:rFonts w:ascii="Arial Narrow" w:hAnsi="Arial Narrow"/>
          <w:bCs/>
          <w:i/>
          <w:sz w:val="12"/>
          <w:szCs w:val="14"/>
        </w:rPr>
        <w:t xml:space="preserve"> </w:t>
      </w:r>
    </w:p>
    <w:p w14:paraId="2608E42B" w14:textId="77777777" w:rsidR="00BA4EAE" w:rsidRPr="00BA4EAE" w:rsidRDefault="00BA4EAE" w:rsidP="00BA4EAE">
      <w:pPr>
        <w:shd w:val="clear" w:color="auto" w:fill="FFFFFF"/>
        <w:rPr>
          <w:rFonts w:ascii="Arial Narrow" w:eastAsia="Arial Unicode MS" w:hAnsi="Arial Narrow" w:cs="Arial"/>
          <w:bCs/>
          <w:color w:val="000000"/>
          <w:sz w:val="24"/>
          <w:szCs w:val="24"/>
          <w:bdr w:val="none" w:sz="0" w:space="0" w:color="auto" w:frame="1"/>
          <w:lang w:eastAsia="es-MX"/>
        </w:rPr>
      </w:pPr>
      <w:r w:rsidRPr="00BA4EAE">
        <w:rPr>
          <w:rFonts w:ascii="Arial Narrow" w:eastAsia="Arial Unicode MS" w:hAnsi="Arial Narrow" w:cs="Arial"/>
          <w:b/>
          <w:bCs/>
          <w:color w:val="000000"/>
          <w:sz w:val="24"/>
          <w:szCs w:val="24"/>
          <w:bdr w:val="none" w:sz="0" w:space="0" w:color="auto" w:frame="1"/>
          <w:lang w:eastAsia="es-MX"/>
        </w:rPr>
        <w:t xml:space="preserve">ARTÍCULO 136. </w:t>
      </w:r>
      <w:r w:rsidRPr="00BA4EAE">
        <w:rPr>
          <w:rFonts w:ascii="Arial Narrow" w:eastAsia="Arial Unicode MS" w:hAnsi="Arial Narrow" w:cs="Arial"/>
          <w:bCs/>
          <w:color w:val="000000"/>
          <w:sz w:val="24"/>
          <w:szCs w:val="24"/>
          <w:bdr w:val="none" w:sz="0" w:space="0" w:color="auto" w:frame="1"/>
          <w:lang w:eastAsia="es-MX"/>
        </w:rPr>
        <w:t>La oficina pagadora de la dependencia correspondiente del Gobierno del Estado, al hacer el pago parcial o total de las obras o servicios, retendrá el importe de los derechos a que se refiere el artículo 133 de esta ley.</w:t>
      </w:r>
    </w:p>
    <w:p w14:paraId="3E261C2A" w14:textId="77777777" w:rsidR="00BA4EAE" w:rsidRPr="00BA4EAE" w:rsidRDefault="00BA4EAE" w:rsidP="00BA4EAE">
      <w:pPr>
        <w:shd w:val="clear" w:color="auto" w:fill="FFFFFF"/>
        <w:rPr>
          <w:rFonts w:ascii="Arial Narrow" w:eastAsia="Arial Unicode MS" w:hAnsi="Arial Narrow" w:cs="Arial"/>
          <w:bCs/>
          <w:color w:val="000000"/>
          <w:sz w:val="24"/>
          <w:szCs w:val="24"/>
          <w:bdr w:val="none" w:sz="0" w:space="0" w:color="auto" w:frame="1"/>
          <w:lang w:eastAsia="es-MX"/>
        </w:rPr>
      </w:pPr>
    </w:p>
    <w:p w14:paraId="5713493A" w14:textId="77777777" w:rsidR="00B504D6" w:rsidRDefault="00B504D6" w:rsidP="00BA4EAE">
      <w:pPr>
        <w:shd w:val="clear" w:color="auto" w:fill="FFFFFF"/>
        <w:rPr>
          <w:rFonts w:ascii="Arial Narrow" w:hAnsi="Arial Narrow"/>
          <w:bCs/>
          <w:i/>
          <w:sz w:val="12"/>
          <w:szCs w:val="14"/>
        </w:rPr>
      </w:pPr>
      <w:r w:rsidRPr="00453CFF">
        <w:rPr>
          <w:rFonts w:ascii="Arial Narrow" w:hAnsi="Arial Narrow"/>
          <w:bCs/>
          <w:i/>
          <w:sz w:val="12"/>
          <w:szCs w:val="14"/>
        </w:rPr>
        <w:lastRenderedPageBreak/>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w:t>
      </w:r>
    </w:p>
    <w:p w14:paraId="19ED2B56" w14:textId="77777777" w:rsidR="007A4D26" w:rsidRPr="00B504D6" w:rsidRDefault="00B504D6" w:rsidP="00B504D6">
      <w:pPr>
        <w:shd w:val="clear" w:color="auto" w:fill="FFFFFF"/>
        <w:rPr>
          <w:rFonts w:ascii="Arial Narrow" w:eastAsia="Arial Unicode MS" w:hAnsi="Arial Narrow" w:cs="Arial"/>
          <w:bCs/>
          <w:color w:val="000000"/>
          <w:sz w:val="24"/>
          <w:szCs w:val="24"/>
          <w:bdr w:val="none" w:sz="0" w:space="0" w:color="auto" w:frame="1"/>
          <w:lang w:eastAsia="es-MX"/>
        </w:rPr>
      </w:pPr>
      <w:r w:rsidRPr="00B504D6">
        <w:rPr>
          <w:rFonts w:ascii="Arial Narrow" w:eastAsia="Arial Unicode MS" w:hAnsi="Arial Narrow" w:cs="Arial"/>
          <w:bCs/>
          <w:color w:val="000000"/>
          <w:sz w:val="24"/>
          <w:szCs w:val="24"/>
          <w:bdr w:val="none" w:sz="0" w:space="0" w:color="auto" w:frame="1"/>
          <w:lang w:eastAsia="es-MX"/>
        </w:rPr>
        <w:t>El pago de los derechos por los servicios a que se refiere el artículo 134 de esta Ley,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previamente a la prestación del servicio.</w:t>
      </w:r>
    </w:p>
    <w:p w14:paraId="3AA43FFC" w14:textId="37089932" w:rsidR="00BA4EAE" w:rsidRDefault="00BA4EAE" w:rsidP="0000466F">
      <w:pPr>
        <w:shd w:val="clear" w:color="auto" w:fill="FFFFFF"/>
        <w:rPr>
          <w:rFonts w:ascii="Arial Narrow" w:eastAsia="Arial Unicode MS" w:hAnsi="Arial Narrow" w:cs="Arial"/>
          <w:bCs/>
          <w:color w:val="000000"/>
          <w:sz w:val="24"/>
          <w:szCs w:val="24"/>
          <w:bdr w:val="none" w:sz="0" w:space="0" w:color="auto" w:frame="1"/>
          <w:lang w:eastAsia="es-MX"/>
        </w:rPr>
      </w:pPr>
    </w:p>
    <w:p w14:paraId="5FE9D879" w14:textId="77777777" w:rsidR="001609E4" w:rsidRPr="00B504D6" w:rsidRDefault="001609E4" w:rsidP="0000466F">
      <w:pPr>
        <w:shd w:val="clear" w:color="auto" w:fill="FFFFFF"/>
        <w:rPr>
          <w:rFonts w:ascii="Arial Narrow" w:eastAsia="Arial Unicode MS" w:hAnsi="Arial Narrow" w:cs="Arial"/>
          <w:bCs/>
          <w:color w:val="000000"/>
          <w:sz w:val="24"/>
          <w:szCs w:val="24"/>
          <w:bdr w:val="none" w:sz="0" w:space="0" w:color="auto" w:frame="1"/>
          <w:lang w:eastAsia="es-MX"/>
        </w:rPr>
      </w:pPr>
    </w:p>
    <w:p w14:paraId="4A3773CC" w14:textId="77777777" w:rsidR="00715958" w:rsidRPr="00453CFF" w:rsidRDefault="00715958" w:rsidP="00715958">
      <w:pPr>
        <w:jc w:val="cente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 SU DENOMINACIÓN</w:t>
      </w:r>
      <w:r w:rsidRPr="00453CFF">
        <w:rPr>
          <w:rFonts w:ascii="Arial Narrow" w:hAnsi="Arial Narrow"/>
          <w:bCs/>
          <w:i/>
          <w:sz w:val="12"/>
          <w:szCs w:val="14"/>
        </w:rPr>
        <w:t xml:space="preserve">, P.O. </w:t>
      </w:r>
      <w:r>
        <w:rPr>
          <w:rFonts w:ascii="Arial Narrow" w:hAnsi="Arial Narrow"/>
          <w:bCs/>
          <w:i/>
          <w:sz w:val="12"/>
          <w:szCs w:val="14"/>
        </w:rPr>
        <w:t>30</w:t>
      </w:r>
      <w:r w:rsidRPr="00453CFF">
        <w:rPr>
          <w:rFonts w:ascii="Arial Narrow" w:hAnsi="Arial Narrow"/>
          <w:bCs/>
          <w:i/>
          <w:sz w:val="12"/>
          <w:szCs w:val="14"/>
        </w:rPr>
        <w:t xml:space="preserve"> DE </w:t>
      </w:r>
      <w:r>
        <w:rPr>
          <w:rFonts w:ascii="Arial Narrow" w:hAnsi="Arial Narrow"/>
          <w:bCs/>
          <w:i/>
          <w:sz w:val="12"/>
          <w:szCs w:val="14"/>
        </w:rPr>
        <w:t>DICIEMBRE DE 2020</w:t>
      </w:r>
      <w:r w:rsidRPr="00453CFF">
        <w:rPr>
          <w:rFonts w:ascii="Arial Narrow" w:hAnsi="Arial Narrow"/>
          <w:bCs/>
          <w:i/>
          <w:sz w:val="12"/>
          <w:szCs w:val="14"/>
        </w:rPr>
        <w:t>)</w:t>
      </w:r>
    </w:p>
    <w:p w14:paraId="4C623D5D" w14:textId="77777777" w:rsidR="0000466F" w:rsidRPr="001A2DD7" w:rsidRDefault="0000466F" w:rsidP="0000466F">
      <w:pPr>
        <w:jc w:val="center"/>
        <w:rPr>
          <w:rFonts w:ascii="Arial Narrow" w:hAnsi="Arial Narrow" w:cs="Arial"/>
          <w:b/>
          <w:sz w:val="24"/>
          <w:szCs w:val="24"/>
        </w:rPr>
      </w:pPr>
      <w:r w:rsidRPr="001A2DD7">
        <w:rPr>
          <w:rFonts w:ascii="Arial Narrow" w:hAnsi="Arial Narrow" w:cs="Arial"/>
          <w:b/>
          <w:sz w:val="24"/>
          <w:szCs w:val="24"/>
        </w:rPr>
        <w:t xml:space="preserve">CAPITULO </w:t>
      </w:r>
      <w:r w:rsidR="00715958">
        <w:rPr>
          <w:rFonts w:ascii="Arial Narrow" w:hAnsi="Arial Narrow" w:cs="Arial"/>
          <w:b/>
          <w:sz w:val="24"/>
          <w:szCs w:val="24"/>
        </w:rPr>
        <w:t>OCTAVO</w:t>
      </w:r>
    </w:p>
    <w:p w14:paraId="6FD8F3F8" w14:textId="77777777" w:rsidR="0000466F" w:rsidRPr="001A2DD7" w:rsidRDefault="0000466F" w:rsidP="0000466F">
      <w:pPr>
        <w:jc w:val="center"/>
        <w:rPr>
          <w:rFonts w:ascii="Arial Narrow" w:hAnsi="Arial Narrow" w:cs="Arial"/>
          <w:b/>
          <w:sz w:val="24"/>
          <w:szCs w:val="24"/>
        </w:rPr>
      </w:pPr>
      <w:r w:rsidRPr="001A2DD7">
        <w:rPr>
          <w:rFonts w:ascii="Arial Narrow" w:hAnsi="Arial Narrow" w:cs="Arial"/>
          <w:b/>
          <w:sz w:val="24"/>
          <w:szCs w:val="24"/>
        </w:rPr>
        <w:t>POR SERVICIOS DE LA SECRETARÍA DE ECONOMÍA</w:t>
      </w:r>
    </w:p>
    <w:p w14:paraId="71147377"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 </w:t>
      </w:r>
    </w:p>
    <w:p w14:paraId="389E9E88"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OBJETO</w:t>
      </w:r>
    </w:p>
    <w:p w14:paraId="38349C73" w14:textId="29227479"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5562C7D6" w14:textId="77777777" w:rsidR="005F72F3" w:rsidRPr="00147133" w:rsidRDefault="004D3CF3" w:rsidP="004D3CF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152</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147133">
        <w:rPr>
          <w:rFonts w:ascii="Arial Narrow" w:hAnsi="Arial Narrow"/>
          <w:bCs/>
          <w:i/>
          <w:sz w:val="12"/>
          <w:szCs w:val="14"/>
        </w:rPr>
        <w:t xml:space="preserve"> </w:t>
      </w:r>
      <w:r w:rsidR="005F72F3" w:rsidRPr="00147133">
        <w:rPr>
          <w:rFonts w:ascii="Arial Narrow" w:hAnsi="Arial Narrow"/>
          <w:bCs/>
          <w:i/>
          <w:sz w:val="12"/>
          <w:szCs w:val="14"/>
        </w:rPr>
        <w:t>(</w:t>
      </w:r>
      <w:proofErr w:type="gramEnd"/>
      <w:r w:rsidR="00FE6CAE">
        <w:rPr>
          <w:rFonts w:ascii="Arial Narrow" w:hAnsi="Arial Narrow"/>
          <w:bCs/>
          <w:i/>
          <w:sz w:val="12"/>
          <w:szCs w:val="14"/>
        </w:rPr>
        <w:t>REFORMADO</w:t>
      </w:r>
      <w:r w:rsidR="005F72F3" w:rsidRPr="00147133">
        <w:rPr>
          <w:rFonts w:ascii="Arial Narrow" w:hAnsi="Arial Narrow"/>
          <w:bCs/>
          <w:i/>
          <w:sz w:val="12"/>
          <w:szCs w:val="14"/>
        </w:rPr>
        <w:t>, P.O. 31 DE DICIEMBRE DE 2019)</w:t>
      </w:r>
    </w:p>
    <w:p w14:paraId="49993156" w14:textId="77777777" w:rsidR="0000466F" w:rsidRPr="001A2DD7" w:rsidRDefault="007A4D26" w:rsidP="0000466F">
      <w:pPr>
        <w:shd w:val="clear" w:color="auto" w:fill="FFFFFF"/>
        <w:rPr>
          <w:rFonts w:ascii="Arial Narrow" w:eastAsia="Arial Unicode MS" w:hAnsi="Arial Narrow" w:cs="Arial"/>
          <w:color w:val="000000"/>
          <w:sz w:val="24"/>
          <w:szCs w:val="24"/>
          <w:lang w:eastAsia="es-MX"/>
        </w:rPr>
      </w:pPr>
      <w:r>
        <w:rPr>
          <w:rFonts w:ascii="Arial Narrow" w:eastAsia="Arial Unicode MS" w:hAnsi="Arial Narrow" w:cs="Arial"/>
          <w:b/>
          <w:bCs/>
          <w:color w:val="000000"/>
          <w:sz w:val="24"/>
          <w:szCs w:val="24"/>
          <w:bdr w:val="none" w:sz="0" w:space="0" w:color="auto" w:frame="1"/>
          <w:lang w:eastAsia="es-MX"/>
        </w:rPr>
        <w:t xml:space="preserve">ARTÍCULO </w:t>
      </w:r>
      <w:r w:rsidR="0000466F" w:rsidRPr="001A2DD7">
        <w:rPr>
          <w:rFonts w:ascii="Arial Narrow" w:hAnsi="Arial Narrow" w:cs="Arial"/>
          <w:b/>
          <w:sz w:val="24"/>
          <w:szCs w:val="24"/>
        </w:rPr>
        <w:t>137.</w:t>
      </w:r>
      <w:r>
        <w:rPr>
          <w:rFonts w:ascii="Arial Narrow" w:hAnsi="Arial Narrow" w:cs="Arial"/>
          <w:sz w:val="24"/>
          <w:szCs w:val="24"/>
        </w:rPr>
        <w:t xml:space="preserve"> </w:t>
      </w:r>
      <w:r w:rsidR="0000466F" w:rsidRPr="001A2DD7">
        <w:rPr>
          <w:rFonts w:ascii="Arial Narrow" w:hAnsi="Arial Narrow" w:cs="Arial"/>
          <w:sz w:val="24"/>
          <w:szCs w:val="24"/>
        </w:rPr>
        <w:t>El objeto de este derecho es por los procesos de mejora, beneficio, lavado, homogenización, traslado, comercialización, capacitación y asistencia técnica, que se lleven a cabo a los productos mineros a fin de elevar su calidad y tener una mejor oportunidad del mercado, que presta la Secretaría de Economía.</w:t>
      </w:r>
    </w:p>
    <w:p w14:paraId="15068CDB" w14:textId="29DB099E"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37567484"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SUJETOS</w:t>
      </w:r>
    </w:p>
    <w:p w14:paraId="0AC0C652" w14:textId="530CCD10"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2084ED84" w14:textId="77777777" w:rsidR="00FE6CAE" w:rsidRDefault="00FE6CAE" w:rsidP="00FE6CA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153</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26989D7F"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138.</w:t>
      </w:r>
      <w:r w:rsidR="007A4D2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Son sujetos a este derecho las personas físicas y morales, explotadores tratadores y comercializadores de minerales sólidos, líquidos y/o gaseosos del suelo y subsuelo público y privado del Estado de Coahuila de Zaragoza, que requieran del servicio.</w:t>
      </w:r>
    </w:p>
    <w:p w14:paraId="47DEE1FC" w14:textId="77777777" w:rsidR="00A704CC" w:rsidRPr="001A2DD7" w:rsidRDefault="00A704CC" w:rsidP="0000466F">
      <w:pPr>
        <w:shd w:val="clear" w:color="auto" w:fill="FFFFFF"/>
        <w:rPr>
          <w:rFonts w:ascii="Arial Narrow" w:eastAsia="Arial Unicode MS" w:hAnsi="Arial Narrow" w:cs="Arial"/>
          <w:color w:val="000000"/>
          <w:sz w:val="24"/>
          <w:szCs w:val="24"/>
          <w:lang w:eastAsia="es-MX"/>
        </w:rPr>
      </w:pPr>
    </w:p>
    <w:p w14:paraId="4C905A03"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BASE</w:t>
      </w:r>
    </w:p>
    <w:p w14:paraId="58D9FA48"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3D638A27" w14:textId="77777777" w:rsidR="00FE6CAE" w:rsidRDefault="00FE6CAE" w:rsidP="00FE6CA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154</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2EB7C685" w14:textId="77777777" w:rsidR="0000466F" w:rsidRPr="001A2DD7" w:rsidRDefault="007A4D26" w:rsidP="0000466F">
      <w:pPr>
        <w:shd w:val="clear" w:color="auto" w:fill="FFFFFF"/>
        <w:rPr>
          <w:rFonts w:ascii="Arial Narrow" w:eastAsia="Arial Unicode MS" w:hAnsi="Arial Narrow" w:cs="Arial"/>
          <w:color w:val="000000"/>
          <w:sz w:val="24"/>
          <w:szCs w:val="24"/>
          <w:lang w:eastAsia="es-MX"/>
        </w:rPr>
      </w:pPr>
      <w:r>
        <w:rPr>
          <w:rFonts w:ascii="Arial Narrow" w:eastAsia="Arial Unicode MS" w:hAnsi="Arial Narrow" w:cs="Arial"/>
          <w:b/>
          <w:bCs/>
          <w:color w:val="000000"/>
          <w:sz w:val="24"/>
          <w:szCs w:val="24"/>
          <w:bdr w:val="none" w:sz="0" w:space="0" w:color="auto" w:frame="1"/>
          <w:lang w:eastAsia="es-MX"/>
        </w:rPr>
        <w:t xml:space="preserve">ARTÍCULO 139. </w:t>
      </w:r>
      <w:r w:rsidR="0000466F" w:rsidRPr="001A2DD7">
        <w:rPr>
          <w:rFonts w:ascii="Arial Narrow" w:eastAsia="Arial Unicode MS" w:hAnsi="Arial Narrow" w:cs="Arial"/>
          <w:color w:val="000000"/>
          <w:sz w:val="24"/>
          <w:szCs w:val="24"/>
          <w:bdr w:val="none" w:sz="0" w:space="0" w:color="auto" w:frame="1"/>
          <w:lang w:eastAsia="es-MX"/>
        </w:rPr>
        <w:t>La base para este derecho será la tonelada o equivalencia de mineral beneficiado.</w:t>
      </w:r>
    </w:p>
    <w:p w14:paraId="5B47B9AD" w14:textId="2D23B069"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69AB081F" w14:textId="03BBE6EA" w:rsidR="00FE6CAE" w:rsidRDefault="00E83A6C" w:rsidP="00E83A6C">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22</w:t>
      </w:r>
      <w:r w:rsidRPr="00453CFF">
        <w:rPr>
          <w:rFonts w:ascii="Arial Narrow" w:hAnsi="Arial Narrow"/>
          <w:bCs/>
          <w:i/>
          <w:sz w:val="12"/>
          <w:szCs w:val="14"/>
        </w:rPr>
        <w:t xml:space="preserve"> DE </w:t>
      </w:r>
      <w:r>
        <w:rPr>
          <w:rFonts w:ascii="Arial Narrow" w:hAnsi="Arial Narrow"/>
          <w:bCs/>
          <w:i/>
          <w:sz w:val="12"/>
          <w:szCs w:val="14"/>
        </w:rPr>
        <w:t>DICIEMBRE DE 2021</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 xml:space="preserve"> </w:t>
      </w:r>
      <w:r w:rsidR="00FE6CAE" w:rsidRPr="00453CFF">
        <w:rPr>
          <w:rFonts w:ascii="Arial Narrow" w:hAnsi="Arial Narrow"/>
          <w:bCs/>
          <w:i/>
          <w:sz w:val="12"/>
          <w:szCs w:val="14"/>
        </w:rPr>
        <w:t>(</w:t>
      </w:r>
      <w:proofErr w:type="gramEnd"/>
      <w:r w:rsidR="00FE6CAE">
        <w:rPr>
          <w:rFonts w:ascii="Arial Narrow" w:hAnsi="Arial Narrow"/>
          <w:bCs/>
          <w:i/>
          <w:sz w:val="12"/>
          <w:szCs w:val="14"/>
        </w:rPr>
        <w:t>ANTERIORMENTE ARTÍCULO 155</w:t>
      </w:r>
      <w:r w:rsidR="00FE6CAE" w:rsidRPr="00453CFF">
        <w:rPr>
          <w:rFonts w:ascii="Arial Narrow" w:hAnsi="Arial Narrow"/>
          <w:bCs/>
          <w:i/>
          <w:sz w:val="12"/>
          <w:szCs w:val="14"/>
        </w:rPr>
        <w:t xml:space="preserve">, P.O. </w:t>
      </w:r>
      <w:r w:rsidR="00FE6CAE">
        <w:rPr>
          <w:rFonts w:ascii="Arial Narrow" w:hAnsi="Arial Narrow"/>
          <w:bCs/>
          <w:i/>
          <w:sz w:val="12"/>
          <w:szCs w:val="14"/>
        </w:rPr>
        <w:t>31</w:t>
      </w:r>
      <w:r w:rsidR="00FE6CAE" w:rsidRPr="00453CFF">
        <w:rPr>
          <w:rFonts w:ascii="Arial Narrow" w:hAnsi="Arial Narrow"/>
          <w:bCs/>
          <w:i/>
          <w:sz w:val="12"/>
          <w:szCs w:val="14"/>
        </w:rPr>
        <w:t xml:space="preserve"> DE </w:t>
      </w:r>
      <w:r w:rsidR="00FE6CAE">
        <w:rPr>
          <w:rFonts w:ascii="Arial Narrow" w:hAnsi="Arial Narrow"/>
          <w:bCs/>
          <w:i/>
          <w:sz w:val="12"/>
          <w:szCs w:val="14"/>
        </w:rPr>
        <w:t>DICIEMBRE DE 2019</w:t>
      </w:r>
      <w:r w:rsidR="00FE6CAE" w:rsidRPr="00453CFF">
        <w:rPr>
          <w:rFonts w:ascii="Arial Narrow" w:hAnsi="Arial Narrow"/>
          <w:bCs/>
          <w:i/>
          <w:sz w:val="12"/>
          <w:szCs w:val="14"/>
        </w:rPr>
        <w:t>)</w:t>
      </w:r>
      <w:r w:rsidR="00FE6CAE">
        <w:rPr>
          <w:rFonts w:ascii="Arial Narrow" w:hAnsi="Arial Narrow"/>
          <w:bCs/>
          <w:i/>
          <w:sz w:val="12"/>
          <w:szCs w:val="14"/>
        </w:rPr>
        <w:t xml:space="preserve"> </w:t>
      </w:r>
    </w:p>
    <w:p w14:paraId="61638B24"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140</w:t>
      </w:r>
      <w:r w:rsidR="007A4D2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Los derechos a que se refiere este capítulo se causarán conforme a la siguiente:</w:t>
      </w:r>
    </w:p>
    <w:p w14:paraId="42DDC3E9" w14:textId="77777777" w:rsidR="0000466F" w:rsidRPr="001609E4" w:rsidRDefault="0000466F" w:rsidP="001609E4">
      <w:pPr>
        <w:ind w:left="426" w:hanging="426"/>
        <w:rPr>
          <w:rFonts w:ascii="Arial Narrow" w:hAnsi="Arial Narrow" w:cs="Arial"/>
          <w:b/>
        </w:rPr>
      </w:pPr>
    </w:p>
    <w:p w14:paraId="50B1A7B2"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TARIFA</w:t>
      </w:r>
    </w:p>
    <w:p w14:paraId="4A7B40A3" w14:textId="77777777" w:rsidR="0000466F" w:rsidRPr="001609E4" w:rsidRDefault="0000466F" w:rsidP="007A4D26">
      <w:pPr>
        <w:ind w:left="426" w:hanging="426"/>
        <w:rPr>
          <w:rFonts w:ascii="Arial Narrow" w:hAnsi="Arial Narrow" w:cs="Arial"/>
          <w:b/>
        </w:rPr>
      </w:pPr>
    </w:p>
    <w:p w14:paraId="756B9969" w14:textId="5A964931" w:rsidR="00606E42" w:rsidRDefault="00877EF0" w:rsidP="00606E42">
      <w:pPr>
        <w:shd w:val="clear" w:color="auto" w:fill="FFFFFF"/>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r w:rsidR="001609E4" w:rsidRPr="00453CFF">
        <w:rPr>
          <w:rFonts w:ascii="Arial Narrow" w:hAnsi="Arial Narrow"/>
          <w:bCs/>
          <w:i/>
          <w:sz w:val="12"/>
          <w:szCs w:val="14"/>
        </w:rPr>
        <w:t>(</w:t>
      </w:r>
      <w:r w:rsidR="001609E4">
        <w:rPr>
          <w:rFonts w:ascii="Arial Narrow" w:hAnsi="Arial Narrow"/>
          <w:bCs/>
          <w:i/>
          <w:sz w:val="12"/>
          <w:szCs w:val="14"/>
        </w:rPr>
        <w:t>REFORMADO</w:t>
      </w:r>
      <w:r w:rsidR="001609E4" w:rsidRPr="00453CFF">
        <w:rPr>
          <w:rFonts w:ascii="Arial Narrow" w:hAnsi="Arial Narrow"/>
          <w:bCs/>
          <w:i/>
          <w:sz w:val="12"/>
          <w:szCs w:val="14"/>
        </w:rPr>
        <w:t xml:space="preserve">, P.O. </w:t>
      </w:r>
      <w:r w:rsidR="001609E4">
        <w:rPr>
          <w:rFonts w:ascii="Arial Narrow" w:hAnsi="Arial Narrow"/>
          <w:bCs/>
          <w:i/>
          <w:sz w:val="12"/>
          <w:szCs w:val="14"/>
        </w:rPr>
        <w:t>26</w:t>
      </w:r>
      <w:r w:rsidR="001609E4" w:rsidRPr="00453CFF">
        <w:rPr>
          <w:rFonts w:ascii="Arial Narrow" w:hAnsi="Arial Narrow"/>
          <w:bCs/>
          <w:i/>
          <w:sz w:val="12"/>
          <w:szCs w:val="14"/>
        </w:rPr>
        <w:t xml:space="preserve"> DE </w:t>
      </w:r>
      <w:r w:rsidR="001609E4">
        <w:rPr>
          <w:rFonts w:ascii="Arial Narrow" w:hAnsi="Arial Narrow"/>
          <w:bCs/>
          <w:i/>
          <w:sz w:val="12"/>
          <w:szCs w:val="14"/>
        </w:rPr>
        <w:t>DICIEMBRE DE 2023</w:t>
      </w:r>
      <w:r w:rsidR="001609E4" w:rsidRPr="00453CFF">
        <w:rPr>
          <w:rFonts w:ascii="Arial Narrow" w:hAnsi="Arial Narrow"/>
          <w:bCs/>
          <w:i/>
          <w:sz w:val="12"/>
          <w:szCs w:val="14"/>
        </w:rPr>
        <w:t xml:space="preserve">) </w:t>
      </w:r>
      <w:r w:rsidR="00606E42" w:rsidRPr="00453CFF">
        <w:rPr>
          <w:rFonts w:ascii="Arial Narrow" w:hAnsi="Arial Narrow"/>
          <w:bCs/>
          <w:i/>
          <w:sz w:val="12"/>
          <w:szCs w:val="14"/>
        </w:rPr>
        <w:t>(</w:t>
      </w:r>
      <w:r w:rsidR="00606E42">
        <w:rPr>
          <w:rFonts w:ascii="Arial Narrow" w:hAnsi="Arial Narrow"/>
          <w:bCs/>
          <w:i/>
          <w:sz w:val="12"/>
          <w:szCs w:val="14"/>
        </w:rPr>
        <w:t>REFORMADA</w:t>
      </w:r>
      <w:r w:rsidR="00606E42" w:rsidRPr="00453CFF">
        <w:rPr>
          <w:rFonts w:ascii="Arial Narrow" w:hAnsi="Arial Narrow"/>
          <w:bCs/>
          <w:i/>
          <w:sz w:val="12"/>
          <w:szCs w:val="14"/>
        </w:rPr>
        <w:t xml:space="preserve">, P.O. </w:t>
      </w:r>
      <w:r w:rsidR="00606E42">
        <w:rPr>
          <w:rFonts w:ascii="Arial Narrow" w:hAnsi="Arial Narrow"/>
          <w:bCs/>
          <w:i/>
          <w:sz w:val="12"/>
          <w:szCs w:val="14"/>
        </w:rPr>
        <w:t>27</w:t>
      </w:r>
      <w:r w:rsidR="00606E42" w:rsidRPr="00453CFF">
        <w:rPr>
          <w:rFonts w:ascii="Arial Narrow" w:hAnsi="Arial Narrow"/>
          <w:bCs/>
          <w:i/>
          <w:sz w:val="12"/>
          <w:szCs w:val="14"/>
        </w:rPr>
        <w:t xml:space="preserve"> DE </w:t>
      </w:r>
      <w:r w:rsidR="00606E42">
        <w:rPr>
          <w:rFonts w:ascii="Arial Narrow" w:hAnsi="Arial Narrow"/>
          <w:bCs/>
          <w:i/>
          <w:sz w:val="12"/>
          <w:szCs w:val="14"/>
        </w:rPr>
        <w:t>DICIEMBRE DE 2022</w:t>
      </w:r>
      <w:r w:rsidR="00606E42" w:rsidRPr="00453CFF">
        <w:rPr>
          <w:rFonts w:ascii="Arial Narrow" w:hAnsi="Arial Narrow"/>
          <w:bCs/>
          <w:i/>
          <w:sz w:val="12"/>
          <w:szCs w:val="14"/>
        </w:rPr>
        <w:t>)</w:t>
      </w:r>
    </w:p>
    <w:p w14:paraId="2BC3B615" w14:textId="5D6A162C" w:rsidR="001609E4" w:rsidRPr="00877EF0" w:rsidRDefault="00877EF0" w:rsidP="001609E4">
      <w:pPr>
        <w:ind w:left="426" w:hanging="426"/>
        <w:rPr>
          <w:rFonts w:ascii="Arial Narrow" w:hAnsi="Arial Narrow" w:cs="Arial"/>
          <w:bCs/>
          <w:sz w:val="24"/>
          <w:szCs w:val="24"/>
        </w:rPr>
      </w:pPr>
      <w:r w:rsidRPr="00877EF0">
        <w:rPr>
          <w:rFonts w:ascii="Arial Narrow" w:hAnsi="Arial Narrow" w:cs="Arial"/>
          <w:b/>
          <w:bCs/>
          <w:sz w:val="24"/>
          <w:szCs w:val="24"/>
        </w:rPr>
        <w:t xml:space="preserve">I. </w:t>
      </w:r>
      <w:r>
        <w:rPr>
          <w:rFonts w:ascii="Arial Narrow" w:hAnsi="Arial Narrow" w:cs="Arial"/>
          <w:b/>
          <w:bCs/>
          <w:sz w:val="24"/>
          <w:szCs w:val="24"/>
        </w:rPr>
        <w:tab/>
      </w:r>
      <w:r w:rsidRPr="00877EF0">
        <w:rPr>
          <w:rFonts w:ascii="Arial Narrow" w:hAnsi="Arial Narrow" w:cs="Arial"/>
          <w:b/>
          <w:sz w:val="24"/>
          <w:szCs w:val="24"/>
        </w:rPr>
        <w:t>$</w:t>
      </w:r>
      <w:r w:rsidRPr="00877EF0">
        <w:rPr>
          <w:rFonts w:ascii="Arial Narrow" w:hAnsi="Arial Narrow" w:cs="Arial"/>
          <w:bCs/>
          <w:sz w:val="24"/>
          <w:szCs w:val="24"/>
        </w:rPr>
        <w:t>71.00 (SETENTA Y UN PESOS 00/100 M.N.) del precio comercial de la tonelada del mineral beneficiado cuando sea mejorado, lavado, homogenizado, o trasladado.</w:t>
      </w:r>
    </w:p>
    <w:p w14:paraId="3ADB0F3B" w14:textId="77777777" w:rsidR="001609E4" w:rsidRPr="001609E4" w:rsidRDefault="001609E4" w:rsidP="00A704CC">
      <w:pPr>
        <w:ind w:left="426" w:hanging="426"/>
        <w:rPr>
          <w:rFonts w:ascii="Arial Narrow" w:hAnsi="Arial Narrow" w:cs="Arial"/>
          <w:b/>
        </w:rPr>
      </w:pPr>
    </w:p>
    <w:p w14:paraId="435F706C" w14:textId="77777777" w:rsidR="00A704CC" w:rsidRDefault="00A704CC" w:rsidP="00A704CC">
      <w:pPr>
        <w:ind w:left="426" w:hanging="426"/>
        <w:rPr>
          <w:rFonts w:ascii="Arial Narrow" w:hAnsi="Arial Narrow"/>
          <w:bCs/>
          <w:i/>
          <w:sz w:val="12"/>
          <w:szCs w:val="14"/>
        </w:rPr>
      </w:pPr>
      <w:r w:rsidRPr="007864F5">
        <w:rPr>
          <w:rFonts w:ascii="Arial Narrow" w:hAnsi="Arial Narrow"/>
          <w:bCs/>
          <w:i/>
          <w:sz w:val="12"/>
          <w:szCs w:val="14"/>
        </w:rPr>
        <w:t>(REFORMAD</w:t>
      </w:r>
      <w:r>
        <w:rPr>
          <w:rFonts w:ascii="Arial Narrow" w:hAnsi="Arial Narrow"/>
          <w:bCs/>
          <w:i/>
          <w:sz w:val="12"/>
          <w:szCs w:val="14"/>
        </w:rPr>
        <w:t>A</w:t>
      </w:r>
      <w:r w:rsidRPr="007864F5">
        <w:rPr>
          <w:rFonts w:ascii="Arial Narrow" w:hAnsi="Arial Narrow"/>
          <w:bCs/>
          <w:i/>
          <w:sz w:val="12"/>
          <w:szCs w:val="14"/>
        </w:rPr>
        <w:t xml:space="preserve">, P.O. 30 DE DICIEMBRE DE 2020)  </w:t>
      </w:r>
      <w:r>
        <w:rPr>
          <w:rFonts w:ascii="Arial Narrow" w:hAnsi="Arial Narrow"/>
          <w:bCs/>
          <w:i/>
          <w:sz w:val="12"/>
          <w:szCs w:val="14"/>
        </w:rPr>
        <w:t xml:space="preserve"> </w:t>
      </w:r>
      <w:r w:rsidRPr="00147133">
        <w:rPr>
          <w:rFonts w:ascii="Arial Narrow" w:hAnsi="Arial Narrow"/>
          <w:bCs/>
          <w:i/>
          <w:sz w:val="12"/>
          <w:szCs w:val="14"/>
        </w:rPr>
        <w:t xml:space="preserve">  </w:t>
      </w:r>
      <w:r>
        <w:rPr>
          <w:rFonts w:ascii="Arial Narrow" w:hAnsi="Arial Narrow"/>
          <w:bCs/>
          <w:i/>
          <w:sz w:val="12"/>
          <w:szCs w:val="14"/>
        </w:rPr>
        <w:t xml:space="preserve"> </w:t>
      </w:r>
      <w:r w:rsidRPr="00453CFF">
        <w:rPr>
          <w:rFonts w:ascii="Arial Narrow" w:hAnsi="Arial Narrow"/>
          <w:bCs/>
          <w:i/>
          <w:sz w:val="12"/>
          <w:szCs w:val="14"/>
        </w:rPr>
        <w:t xml:space="preserve"> </w:t>
      </w:r>
    </w:p>
    <w:p w14:paraId="3F68BA93" w14:textId="77777777" w:rsidR="00A704CC" w:rsidRPr="00A704CC" w:rsidRDefault="00A704CC" w:rsidP="00A704CC">
      <w:pPr>
        <w:ind w:left="426" w:hanging="426"/>
        <w:rPr>
          <w:rFonts w:ascii="Arial Narrow" w:hAnsi="Arial Narrow" w:cs="Arial"/>
          <w:sz w:val="24"/>
          <w:szCs w:val="24"/>
        </w:rPr>
      </w:pPr>
      <w:r w:rsidRPr="00A704CC">
        <w:rPr>
          <w:rFonts w:ascii="Arial Narrow" w:hAnsi="Arial Narrow" w:cs="Arial"/>
          <w:b/>
          <w:sz w:val="24"/>
          <w:szCs w:val="24"/>
        </w:rPr>
        <w:t xml:space="preserve">II. </w:t>
      </w:r>
      <w:r>
        <w:rPr>
          <w:rFonts w:ascii="Arial Narrow" w:hAnsi="Arial Narrow" w:cs="Arial"/>
          <w:b/>
          <w:sz w:val="24"/>
          <w:szCs w:val="24"/>
        </w:rPr>
        <w:tab/>
      </w:r>
      <w:r w:rsidRPr="00A704CC">
        <w:rPr>
          <w:rFonts w:ascii="Arial Narrow" w:hAnsi="Arial Narrow" w:cs="Arial"/>
          <w:sz w:val="24"/>
          <w:szCs w:val="24"/>
        </w:rPr>
        <w:t>La Secretaría de Economía, podrá prestar servicios para la capacitación y la comercialización a los productores mineros del Estado y prestarles asistencia técnica. Los derechos por este concepto se determinarán en el convenio que se celebre con los productores.</w:t>
      </w:r>
    </w:p>
    <w:p w14:paraId="015E299C" w14:textId="77777777" w:rsidR="00A704CC" w:rsidRDefault="00A704CC" w:rsidP="00A704CC">
      <w:pPr>
        <w:shd w:val="clear" w:color="auto" w:fill="FFFFFF"/>
        <w:rPr>
          <w:rFonts w:ascii="Arial Narrow" w:eastAsia="Arial Unicode MS" w:hAnsi="Arial Narrow" w:cs="Arial"/>
          <w:color w:val="000000"/>
          <w:sz w:val="24"/>
          <w:szCs w:val="24"/>
          <w:bdr w:val="none" w:sz="0" w:space="0" w:color="auto" w:frame="1"/>
          <w:lang w:eastAsia="es-MX"/>
        </w:rPr>
      </w:pPr>
    </w:p>
    <w:p w14:paraId="146EF508" w14:textId="77777777" w:rsidR="0000466F" w:rsidRPr="001A2DD7" w:rsidRDefault="0000466F" w:rsidP="00A704CC">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PAGO</w:t>
      </w:r>
    </w:p>
    <w:p w14:paraId="7FBADF96" w14:textId="1971DB0F"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3F20853A" w14:textId="77777777" w:rsidR="00FE6CAE" w:rsidRDefault="00606E42" w:rsidP="00606E42">
      <w:pPr>
        <w:shd w:val="clear" w:color="auto" w:fill="FFFFFF"/>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w:t>
      </w:r>
      <w:r w:rsidR="00AB20A4">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 xml:space="preserve"> </w:t>
      </w:r>
      <w:r w:rsidR="00FE6CAE" w:rsidRPr="00453CFF">
        <w:rPr>
          <w:rFonts w:ascii="Arial Narrow" w:hAnsi="Arial Narrow"/>
          <w:bCs/>
          <w:i/>
          <w:sz w:val="12"/>
          <w:szCs w:val="14"/>
        </w:rPr>
        <w:t>(</w:t>
      </w:r>
      <w:proofErr w:type="gramEnd"/>
      <w:r w:rsidR="00FE6CAE">
        <w:rPr>
          <w:rFonts w:ascii="Arial Narrow" w:hAnsi="Arial Narrow"/>
          <w:bCs/>
          <w:i/>
          <w:sz w:val="12"/>
          <w:szCs w:val="14"/>
        </w:rPr>
        <w:t>ANTERIORMENTE ARTÍCULO 156</w:t>
      </w:r>
      <w:r w:rsidR="00FE6CAE" w:rsidRPr="00453CFF">
        <w:rPr>
          <w:rFonts w:ascii="Arial Narrow" w:hAnsi="Arial Narrow"/>
          <w:bCs/>
          <w:i/>
          <w:sz w:val="12"/>
          <w:szCs w:val="14"/>
        </w:rPr>
        <w:t xml:space="preserve">, P.O. </w:t>
      </w:r>
      <w:r w:rsidR="00FE6CAE">
        <w:rPr>
          <w:rFonts w:ascii="Arial Narrow" w:hAnsi="Arial Narrow"/>
          <w:bCs/>
          <w:i/>
          <w:sz w:val="12"/>
          <w:szCs w:val="14"/>
        </w:rPr>
        <w:t>31</w:t>
      </w:r>
      <w:r w:rsidR="00FE6CAE" w:rsidRPr="00453CFF">
        <w:rPr>
          <w:rFonts w:ascii="Arial Narrow" w:hAnsi="Arial Narrow"/>
          <w:bCs/>
          <w:i/>
          <w:sz w:val="12"/>
          <w:szCs w:val="14"/>
        </w:rPr>
        <w:t xml:space="preserve"> DE </w:t>
      </w:r>
      <w:r w:rsidR="00FE6CAE">
        <w:rPr>
          <w:rFonts w:ascii="Arial Narrow" w:hAnsi="Arial Narrow"/>
          <w:bCs/>
          <w:i/>
          <w:sz w:val="12"/>
          <w:szCs w:val="14"/>
        </w:rPr>
        <w:t>DICIEMBRE DE 2019</w:t>
      </w:r>
      <w:r w:rsidR="00FE6CAE" w:rsidRPr="00453CFF">
        <w:rPr>
          <w:rFonts w:ascii="Arial Narrow" w:hAnsi="Arial Narrow"/>
          <w:bCs/>
          <w:i/>
          <w:sz w:val="12"/>
          <w:szCs w:val="14"/>
        </w:rPr>
        <w:t>)</w:t>
      </w:r>
      <w:r w:rsidR="00FE6CAE">
        <w:rPr>
          <w:rFonts w:ascii="Arial Narrow" w:hAnsi="Arial Narrow"/>
          <w:bCs/>
          <w:i/>
          <w:sz w:val="12"/>
          <w:szCs w:val="14"/>
        </w:rPr>
        <w:t xml:space="preserve"> </w:t>
      </w:r>
    </w:p>
    <w:p w14:paraId="5DA3CA60" w14:textId="77777777" w:rsidR="0000466F" w:rsidRPr="00606E42" w:rsidRDefault="00606E42" w:rsidP="00606E42">
      <w:pPr>
        <w:rPr>
          <w:rFonts w:ascii="Arial Narrow" w:hAnsi="Arial Narrow" w:cs="Arial"/>
          <w:sz w:val="24"/>
          <w:szCs w:val="24"/>
        </w:rPr>
      </w:pPr>
      <w:r w:rsidRPr="00606E42">
        <w:rPr>
          <w:rFonts w:ascii="Arial Narrow" w:hAnsi="Arial Narrow" w:cs="Arial"/>
          <w:b/>
          <w:sz w:val="24"/>
          <w:szCs w:val="24"/>
        </w:rPr>
        <w:lastRenderedPageBreak/>
        <w:t>ARTÍCULO 141.</w:t>
      </w:r>
      <w:r w:rsidRPr="00606E42">
        <w:rPr>
          <w:rFonts w:ascii="Arial Narrow" w:hAnsi="Arial Narrow" w:cs="Arial"/>
          <w:sz w:val="24"/>
          <w:szCs w:val="24"/>
        </w:rPr>
        <w:t xml:space="preserve"> El pago de los derechos a que se refiere el artículo 140,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previamente a la prestación del servicio.</w:t>
      </w:r>
    </w:p>
    <w:p w14:paraId="6F97A993" w14:textId="3FED7EB4" w:rsidR="0000466F" w:rsidRPr="001A2DD7" w:rsidRDefault="0000466F" w:rsidP="0000466F">
      <w:pPr>
        <w:rPr>
          <w:rFonts w:ascii="Arial Narrow" w:hAnsi="Arial Narrow"/>
          <w:sz w:val="24"/>
          <w:szCs w:val="24"/>
          <w:lang w:eastAsia="es-MX"/>
        </w:rPr>
      </w:pPr>
    </w:p>
    <w:p w14:paraId="28517167" w14:textId="15229855"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57783FC7" w14:textId="77777777" w:rsidR="00715958" w:rsidRPr="00453CFF" w:rsidRDefault="00715958" w:rsidP="00715958">
      <w:pPr>
        <w:jc w:val="cente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 SU DENOMINACIÓN</w:t>
      </w:r>
      <w:r w:rsidRPr="00453CFF">
        <w:rPr>
          <w:rFonts w:ascii="Arial Narrow" w:hAnsi="Arial Narrow"/>
          <w:bCs/>
          <w:i/>
          <w:sz w:val="12"/>
          <w:szCs w:val="14"/>
        </w:rPr>
        <w:t xml:space="preserve">, P.O. </w:t>
      </w:r>
      <w:r>
        <w:rPr>
          <w:rFonts w:ascii="Arial Narrow" w:hAnsi="Arial Narrow"/>
          <w:bCs/>
          <w:i/>
          <w:sz w:val="12"/>
          <w:szCs w:val="14"/>
        </w:rPr>
        <w:t>30</w:t>
      </w:r>
      <w:r w:rsidRPr="00453CFF">
        <w:rPr>
          <w:rFonts w:ascii="Arial Narrow" w:hAnsi="Arial Narrow"/>
          <w:bCs/>
          <w:i/>
          <w:sz w:val="12"/>
          <w:szCs w:val="14"/>
        </w:rPr>
        <w:t xml:space="preserve"> DE </w:t>
      </w:r>
      <w:r>
        <w:rPr>
          <w:rFonts w:ascii="Arial Narrow" w:hAnsi="Arial Narrow"/>
          <w:bCs/>
          <w:i/>
          <w:sz w:val="12"/>
          <w:szCs w:val="14"/>
        </w:rPr>
        <w:t>DICIEMBRE DE 2020</w:t>
      </w:r>
      <w:r w:rsidRPr="00453CFF">
        <w:rPr>
          <w:rFonts w:ascii="Arial Narrow" w:hAnsi="Arial Narrow"/>
          <w:bCs/>
          <w:i/>
          <w:sz w:val="12"/>
          <w:szCs w:val="14"/>
        </w:rPr>
        <w:t>)</w:t>
      </w:r>
    </w:p>
    <w:p w14:paraId="3B339A72"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 xml:space="preserve">CAPITULO </w:t>
      </w:r>
      <w:r w:rsidR="00715958">
        <w:rPr>
          <w:rFonts w:ascii="Arial Narrow" w:eastAsia="Arial Unicode MS" w:hAnsi="Arial Narrow" w:cs="Arial"/>
          <w:b/>
          <w:bCs/>
          <w:color w:val="000000"/>
          <w:sz w:val="24"/>
          <w:szCs w:val="24"/>
          <w:bdr w:val="none" w:sz="0" w:space="0" w:color="auto" w:frame="1"/>
          <w:lang w:eastAsia="es-MX"/>
        </w:rPr>
        <w:t>NOVENO</w:t>
      </w:r>
    </w:p>
    <w:p w14:paraId="45B8E97F" w14:textId="77777777" w:rsidR="0000466F" w:rsidRPr="001A2DD7" w:rsidRDefault="0000466F" w:rsidP="0000466F">
      <w:pPr>
        <w:jc w:val="center"/>
        <w:rPr>
          <w:rFonts w:ascii="Arial Narrow" w:hAnsi="Arial Narrow" w:cs="Arial"/>
          <w:b/>
          <w:sz w:val="24"/>
          <w:szCs w:val="24"/>
        </w:rPr>
      </w:pPr>
      <w:r w:rsidRPr="001A2DD7">
        <w:rPr>
          <w:rFonts w:ascii="Arial Narrow" w:hAnsi="Arial Narrow" w:cs="Arial"/>
          <w:b/>
          <w:sz w:val="24"/>
          <w:szCs w:val="24"/>
        </w:rPr>
        <w:t>POR SERVICIOS DE LA SECRETARÍA DE SEGUIRIDAD PÚBLICA</w:t>
      </w:r>
    </w:p>
    <w:p w14:paraId="61E27E0F"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 </w:t>
      </w:r>
    </w:p>
    <w:p w14:paraId="490AE5E2" w14:textId="6A21731C" w:rsidR="00FE6CAE" w:rsidRDefault="00877EF0" w:rsidP="005A6126">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r w:rsidR="001609E4" w:rsidRPr="00453CFF">
        <w:rPr>
          <w:rFonts w:ascii="Arial Narrow" w:hAnsi="Arial Narrow"/>
          <w:bCs/>
          <w:i/>
          <w:sz w:val="12"/>
          <w:szCs w:val="14"/>
        </w:rPr>
        <w:t>(</w:t>
      </w:r>
      <w:r w:rsidR="001609E4">
        <w:rPr>
          <w:rFonts w:ascii="Arial Narrow" w:hAnsi="Arial Narrow"/>
          <w:bCs/>
          <w:i/>
          <w:sz w:val="12"/>
          <w:szCs w:val="14"/>
        </w:rPr>
        <w:t>REFORMADO</w:t>
      </w:r>
      <w:r w:rsidR="001609E4" w:rsidRPr="00453CFF">
        <w:rPr>
          <w:rFonts w:ascii="Arial Narrow" w:hAnsi="Arial Narrow"/>
          <w:bCs/>
          <w:i/>
          <w:sz w:val="12"/>
          <w:szCs w:val="14"/>
        </w:rPr>
        <w:t xml:space="preserve">, P.O. </w:t>
      </w:r>
      <w:r w:rsidR="001609E4">
        <w:rPr>
          <w:rFonts w:ascii="Arial Narrow" w:hAnsi="Arial Narrow"/>
          <w:bCs/>
          <w:i/>
          <w:sz w:val="12"/>
          <w:szCs w:val="14"/>
        </w:rPr>
        <w:t>26</w:t>
      </w:r>
      <w:r w:rsidR="001609E4" w:rsidRPr="00453CFF">
        <w:rPr>
          <w:rFonts w:ascii="Arial Narrow" w:hAnsi="Arial Narrow"/>
          <w:bCs/>
          <w:i/>
          <w:sz w:val="12"/>
          <w:szCs w:val="14"/>
        </w:rPr>
        <w:t xml:space="preserve"> DE </w:t>
      </w:r>
      <w:r w:rsidR="001609E4">
        <w:rPr>
          <w:rFonts w:ascii="Arial Narrow" w:hAnsi="Arial Narrow"/>
          <w:bCs/>
          <w:i/>
          <w:sz w:val="12"/>
          <w:szCs w:val="14"/>
        </w:rPr>
        <w:t>DICIEMBRE DE 2023</w:t>
      </w:r>
      <w:r w:rsidR="001609E4" w:rsidRPr="00453CFF">
        <w:rPr>
          <w:rFonts w:ascii="Arial Narrow" w:hAnsi="Arial Narrow"/>
          <w:bCs/>
          <w:i/>
          <w:sz w:val="12"/>
          <w:szCs w:val="14"/>
        </w:rPr>
        <w:t xml:space="preserve">) </w:t>
      </w:r>
      <w:r w:rsidR="00AB20A4" w:rsidRPr="00453CFF">
        <w:rPr>
          <w:rFonts w:ascii="Arial Narrow" w:hAnsi="Arial Narrow"/>
          <w:bCs/>
          <w:i/>
          <w:sz w:val="12"/>
          <w:szCs w:val="14"/>
        </w:rPr>
        <w:t>(</w:t>
      </w:r>
      <w:r w:rsidR="00AB20A4">
        <w:rPr>
          <w:rFonts w:ascii="Arial Narrow" w:hAnsi="Arial Narrow"/>
          <w:bCs/>
          <w:i/>
          <w:sz w:val="12"/>
          <w:szCs w:val="14"/>
        </w:rPr>
        <w:t>REFORMADO</w:t>
      </w:r>
      <w:r w:rsidR="00AB20A4" w:rsidRPr="00453CFF">
        <w:rPr>
          <w:rFonts w:ascii="Arial Narrow" w:hAnsi="Arial Narrow"/>
          <w:bCs/>
          <w:i/>
          <w:sz w:val="12"/>
          <w:szCs w:val="14"/>
        </w:rPr>
        <w:t xml:space="preserve">, P.O. </w:t>
      </w:r>
      <w:r w:rsidR="00AB20A4">
        <w:rPr>
          <w:rFonts w:ascii="Arial Narrow" w:hAnsi="Arial Narrow"/>
          <w:bCs/>
          <w:i/>
          <w:sz w:val="12"/>
          <w:szCs w:val="14"/>
        </w:rPr>
        <w:t>27</w:t>
      </w:r>
      <w:r w:rsidR="00AB20A4" w:rsidRPr="00453CFF">
        <w:rPr>
          <w:rFonts w:ascii="Arial Narrow" w:hAnsi="Arial Narrow"/>
          <w:bCs/>
          <w:i/>
          <w:sz w:val="12"/>
          <w:szCs w:val="14"/>
        </w:rPr>
        <w:t xml:space="preserve"> DE </w:t>
      </w:r>
      <w:r w:rsidR="00AB20A4">
        <w:rPr>
          <w:rFonts w:ascii="Arial Narrow" w:hAnsi="Arial Narrow"/>
          <w:bCs/>
          <w:i/>
          <w:sz w:val="12"/>
          <w:szCs w:val="14"/>
        </w:rPr>
        <w:t>DICIEMBRE DE 2022</w:t>
      </w:r>
      <w:proofErr w:type="gramStart"/>
      <w:r w:rsidR="00AB20A4" w:rsidRPr="00453CFF">
        <w:rPr>
          <w:rFonts w:ascii="Arial Narrow" w:hAnsi="Arial Narrow"/>
          <w:bCs/>
          <w:i/>
          <w:sz w:val="12"/>
          <w:szCs w:val="14"/>
        </w:rPr>
        <w:t>)</w:t>
      </w:r>
      <w:r w:rsidR="00AB20A4">
        <w:rPr>
          <w:rFonts w:ascii="Arial Narrow" w:hAnsi="Arial Narrow"/>
          <w:bCs/>
          <w:i/>
          <w:sz w:val="12"/>
          <w:szCs w:val="14"/>
        </w:rPr>
        <w:t xml:space="preserve">  </w:t>
      </w:r>
      <w:r w:rsidR="005A6126" w:rsidRPr="00453CFF">
        <w:rPr>
          <w:rFonts w:ascii="Arial Narrow" w:hAnsi="Arial Narrow"/>
          <w:bCs/>
          <w:i/>
          <w:sz w:val="12"/>
          <w:szCs w:val="14"/>
        </w:rPr>
        <w:t>(</w:t>
      </w:r>
      <w:proofErr w:type="gramEnd"/>
      <w:r w:rsidR="005A6126">
        <w:rPr>
          <w:rFonts w:ascii="Arial Narrow" w:hAnsi="Arial Narrow"/>
          <w:bCs/>
          <w:i/>
          <w:sz w:val="12"/>
          <w:szCs w:val="14"/>
        </w:rPr>
        <w:t>REFORMADO</w:t>
      </w:r>
      <w:r w:rsidR="005A6126" w:rsidRPr="00453CFF">
        <w:rPr>
          <w:rFonts w:ascii="Arial Narrow" w:hAnsi="Arial Narrow"/>
          <w:bCs/>
          <w:i/>
          <w:sz w:val="12"/>
          <w:szCs w:val="14"/>
        </w:rPr>
        <w:t xml:space="preserve">, P.O. </w:t>
      </w:r>
      <w:r w:rsidR="005A6126">
        <w:rPr>
          <w:rFonts w:ascii="Arial Narrow" w:hAnsi="Arial Narrow"/>
          <w:bCs/>
          <w:i/>
          <w:sz w:val="12"/>
          <w:szCs w:val="14"/>
        </w:rPr>
        <w:t>22</w:t>
      </w:r>
      <w:r w:rsidR="005A6126" w:rsidRPr="00453CFF">
        <w:rPr>
          <w:rFonts w:ascii="Arial Narrow" w:hAnsi="Arial Narrow"/>
          <w:bCs/>
          <w:i/>
          <w:sz w:val="12"/>
          <w:szCs w:val="14"/>
        </w:rPr>
        <w:t xml:space="preserve"> DE </w:t>
      </w:r>
      <w:r w:rsidR="005A6126">
        <w:rPr>
          <w:rFonts w:ascii="Arial Narrow" w:hAnsi="Arial Narrow"/>
          <w:bCs/>
          <w:i/>
          <w:sz w:val="12"/>
          <w:szCs w:val="14"/>
        </w:rPr>
        <w:t>DICIEMBRE DE 2021</w:t>
      </w:r>
      <w:r w:rsidR="005A6126" w:rsidRPr="00453CFF">
        <w:rPr>
          <w:rFonts w:ascii="Arial Narrow" w:hAnsi="Arial Narrow"/>
          <w:bCs/>
          <w:i/>
          <w:sz w:val="12"/>
          <w:szCs w:val="14"/>
        </w:rPr>
        <w:t>)</w:t>
      </w:r>
      <w:r w:rsidR="005A6126">
        <w:rPr>
          <w:rFonts w:ascii="Arial Narrow" w:hAnsi="Arial Narrow"/>
          <w:bCs/>
          <w:i/>
          <w:sz w:val="12"/>
          <w:szCs w:val="14"/>
        </w:rPr>
        <w:t xml:space="preserve">  </w:t>
      </w:r>
      <w:proofErr w:type="gramStart"/>
      <w:r w:rsidR="005A6126">
        <w:rPr>
          <w:rFonts w:ascii="Arial Narrow" w:hAnsi="Arial Narrow"/>
          <w:bCs/>
          <w:i/>
          <w:sz w:val="12"/>
          <w:szCs w:val="14"/>
        </w:rPr>
        <w:t xml:space="preserve">  </w:t>
      </w:r>
      <w:r w:rsidR="005A6126" w:rsidRPr="00453CFF">
        <w:rPr>
          <w:rFonts w:ascii="Arial Narrow" w:hAnsi="Arial Narrow"/>
          <w:bCs/>
          <w:i/>
          <w:sz w:val="12"/>
          <w:szCs w:val="14"/>
        </w:rPr>
        <w:t xml:space="preserve"> </w:t>
      </w:r>
      <w:r w:rsidR="00FE6CAE" w:rsidRPr="00453CFF">
        <w:rPr>
          <w:rFonts w:ascii="Arial Narrow" w:hAnsi="Arial Narrow"/>
          <w:bCs/>
          <w:i/>
          <w:sz w:val="12"/>
          <w:szCs w:val="14"/>
        </w:rPr>
        <w:t>(</w:t>
      </w:r>
      <w:proofErr w:type="gramEnd"/>
      <w:r w:rsidR="00FE6CAE">
        <w:rPr>
          <w:rFonts w:ascii="Arial Narrow" w:hAnsi="Arial Narrow"/>
          <w:bCs/>
          <w:i/>
          <w:sz w:val="12"/>
          <w:szCs w:val="14"/>
        </w:rPr>
        <w:t>ANTERIORMENTE ARTÍCULO 157</w:t>
      </w:r>
      <w:r w:rsidR="00FE6CAE" w:rsidRPr="00453CFF">
        <w:rPr>
          <w:rFonts w:ascii="Arial Narrow" w:hAnsi="Arial Narrow"/>
          <w:bCs/>
          <w:i/>
          <w:sz w:val="12"/>
          <w:szCs w:val="14"/>
        </w:rPr>
        <w:t xml:space="preserve">, P.O. </w:t>
      </w:r>
      <w:r w:rsidR="00FE6CAE">
        <w:rPr>
          <w:rFonts w:ascii="Arial Narrow" w:hAnsi="Arial Narrow"/>
          <w:bCs/>
          <w:i/>
          <w:sz w:val="12"/>
          <w:szCs w:val="14"/>
        </w:rPr>
        <w:t>31</w:t>
      </w:r>
      <w:r w:rsidR="00FE6CAE" w:rsidRPr="00453CFF">
        <w:rPr>
          <w:rFonts w:ascii="Arial Narrow" w:hAnsi="Arial Narrow"/>
          <w:bCs/>
          <w:i/>
          <w:sz w:val="12"/>
          <w:szCs w:val="14"/>
        </w:rPr>
        <w:t xml:space="preserve"> DE </w:t>
      </w:r>
      <w:r w:rsidR="00FE6CAE">
        <w:rPr>
          <w:rFonts w:ascii="Arial Narrow" w:hAnsi="Arial Narrow"/>
          <w:bCs/>
          <w:i/>
          <w:sz w:val="12"/>
          <w:szCs w:val="14"/>
        </w:rPr>
        <w:t>DICIEMBRE DE 2019</w:t>
      </w:r>
      <w:r w:rsidR="00FE6CAE" w:rsidRPr="00453CFF">
        <w:rPr>
          <w:rFonts w:ascii="Arial Narrow" w:hAnsi="Arial Narrow"/>
          <w:bCs/>
          <w:i/>
          <w:sz w:val="12"/>
          <w:szCs w:val="14"/>
        </w:rPr>
        <w:t>)</w:t>
      </w:r>
      <w:r w:rsidR="00FE6CAE">
        <w:rPr>
          <w:rFonts w:ascii="Arial Narrow" w:hAnsi="Arial Narrow"/>
          <w:bCs/>
          <w:i/>
          <w:sz w:val="12"/>
          <w:szCs w:val="14"/>
        </w:rPr>
        <w:t xml:space="preserve"> </w:t>
      </w:r>
    </w:p>
    <w:p w14:paraId="4221E02D" w14:textId="77777777" w:rsidR="0000466F" w:rsidRDefault="0000466F" w:rsidP="0000466F">
      <w:pPr>
        <w:rPr>
          <w:rFonts w:ascii="Arial Narrow" w:hAnsi="Arial Narrow" w:cs="Arial"/>
          <w:sz w:val="24"/>
          <w:szCs w:val="24"/>
        </w:rPr>
      </w:pPr>
      <w:r w:rsidRPr="001A2DD7">
        <w:rPr>
          <w:rFonts w:ascii="Arial Narrow" w:hAnsi="Arial Narrow" w:cs="Arial"/>
          <w:b/>
          <w:sz w:val="24"/>
          <w:szCs w:val="24"/>
        </w:rPr>
        <w:t>ARTÍCULO 142.</w:t>
      </w:r>
      <w:r w:rsidR="00907593">
        <w:rPr>
          <w:rFonts w:ascii="Arial Narrow" w:hAnsi="Arial Narrow" w:cs="Arial"/>
          <w:sz w:val="24"/>
          <w:szCs w:val="24"/>
        </w:rPr>
        <w:t xml:space="preserve"> </w:t>
      </w:r>
      <w:r w:rsidRPr="001A2DD7">
        <w:rPr>
          <w:rFonts w:ascii="Arial Narrow" w:hAnsi="Arial Narrow" w:cs="Arial"/>
          <w:sz w:val="24"/>
          <w:szCs w:val="24"/>
        </w:rPr>
        <w:t>Los servicios prestados por la Secretaría de Seguridad Pública, causarán derechos conforme a lo siguiente:</w:t>
      </w:r>
    </w:p>
    <w:p w14:paraId="28A1E65B" w14:textId="77777777" w:rsidR="007A4D26" w:rsidRDefault="007A4D26" w:rsidP="0000466F">
      <w:pPr>
        <w:rPr>
          <w:rFonts w:ascii="Arial Narrow" w:hAnsi="Arial Narrow" w:cs="Arial"/>
          <w:sz w:val="24"/>
          <w:szCs w:val="24"/>
        </w:rPr>
      </w:pPr>
    </w:p>
    <w:p w14:paraId="32946730" w14:textId="50806BA7" w:rsidR="00877EF0" w:rsidRPr="00877EF0" w:rsidRDefault="00877EF0" w:rsidP="00877EF0">
      <w:pPr>
        <w:ind w:left="426" w:hanging="426"/>
        <w:rPr>
          <w:rFonts w:ascii="Arial Narrow" w:hAnsi="Arial Narrow" w:cs="Arial"/>
          <w:sz w:val="24"/>
          <w:szCs w:val="24"/>
        </w:rPr>
      </w:pPr>
      <w:r w:rsidRPr="00877EF0">
        <w:rPr>
          <w:rFonts w:ascii="Arial Narrow" w:hAnsi="Arial Narrow" w:cs="Arial"/>
          <w:b/>
          <w:bCs/>
          <w:sz w:val="24"/>
          <w:szCs w:val="24"/>
        </w:rPr>
        <w:t xml:space="preserve">I. </w:t>
      </w:r>
      <w:r>
        <w:rPr>
          <w:rFonts w:ascii="Arial Narrow" w:hAnsi="Arial Narrow" w:cs="Arial"/>
          <w:b/>
          <w:bCs/>
          <w:sz w:val="24"/>
          <w:szCs w:val="24"/>
        </w:rPr>
        <w:tab/>
      </w:r>
      <w:r w:rsidRPr="00877EF0">
        <w:rPr>
          <w:rFonts w:ascii="Arial Narrow" w:hAnsi="Arial Narrow" w:cs="Arial"/>
          <w:sz w:val="24"/>
          <w:szCs w:val="24"/>
        </w:rPr>
        <w:t xml:space="preserve">Certificados de no antecedentes penales $159.00 (CIENTO CINCUENTA Y NUEVE PESOS 00/100 M.N.). </w:t>
      </w:r>
    </w:p>
    <w:p w14:paraId="690E30C8" w14:textId="77777777" w:rsidR="00877EF0" w:rsidRDefault="00877EF0" w:rsidP="00877EF0">
      <w:pPr>
        <w:ind w:left="426" w:hanging="426"/>
        <w:rPr>
          <w:rFonts w:ascii="Arial Narrow" w:hAnsi="Arial Narrow" w:cs="Arial"/>
          <w:b/>
          <w:bCs/>
          <w:sz w:val="24"/>
          <w:szCs w:val="24"/>
        </w:rPr>
      </w:pPr>
    </w:p>
    <w:p w14:paraId="6BE30410" w14:textId="6E3B03D0" w:rsidR="005A6126" w:rsidRPr="00877EF0" w:rsidRDefault="00877EF0" w:rsidP="00877EF0">
      <w:pPr>
        <w:ind w:left="426" w:hanging="426"/>
        <w:rPr>
          <w:rFonts w:ascii="Arial Narrow" w:hAnsi="Arial Narrow" w:cs="Arial"/>
          <w:bCs/>
          <w:sz w:val="24"/>
          <w:szCs w:val="24"/>
        </w:rPr>
      </w:pPr>
      <w:r w:rsidRPr="00877EF0">
        <w:rPr>
          <w:rFonts w:ascii="Arial Narrow" w:hAnsi="Arial Narrow" w:cs="Arial"/>
          <w:b/>
          <w:bCs/>
          <w:sz w:val="24"/>
          <w:szCs w:val="24"/>
        </w:rPr>
        <w:t xml:space="preserve">II. </w:t>
      </w:r>
      <w:r>
        <w:rPr>
          <w:rFonts w:ascii="Arial Narrow" w:hAnsi="Arial Narrow" w:cs="Arial"/>
          <w:b/>
          <w:bCs/>
          <w:sz w:val="24"/>
          <w:szCs w:val="24"/>
        </w:rPr>
        <w:tab/>
      </w:r>
      <w:r w:rsidRPr="00877EF0">
        <w:rPr>
          <w:rFonts w:ascii="Arial Narrow" w:hAnsi="Arial Narrow" w:cs="Arial"/>
          <w:bCs/>
          <w:sz w:val="24"/>
          <w:szCs w:val="24"/>
        </w:rPr>
        <w:t>Por el uso y mantenimiento de un dispositivo de monitoreo electrónico de localización a distancia, para personas que hayan sido sentenciadas dentro de un proceso penal y que se hagan acreedores a dicha medida de seguridad $8,034.00 (OCHO MIL TREINTA Y CUATRO PESOS 00/100 M.N.), mensuales.</w:t>
      </w:r>
    </w:p>
    <w:p w14:paraId="4C408B63" w14:textId="77777777" w:rsidR="001609E4" w:rsidRDefault="001609E4" w:rsidP="00B4383D">
      <w:pPr>
        <w:ind w:left="426" w:hanging="426"/>
        <w:rPr>
          <w:rFonts w:ascii="Arial Narrow" w:hAnsi="Arial Narrow" w:cs="Arial"/>
          <w:b/>
          <w:sz w:val="24"/>
          <w:szCs w:val="24"/>
        </w:rPr>
      </w:pPr>
    </w:p>
    <w:p w14:paraId="7F1FC5B5" w14:textId="4AF24B53" w:rsidR="00B4383D" w:rsidRDefault="007A4D26" w:rsidP="00B4383D">
      <w:pPr>
        <w:ind w:left="426" w:hanging="426"/>
        <w:rPr>
          <w:rFonts w:ascii="Arial Narrow" w:hAnsi="Arial Narrow"/>
          <w:bCs/>
          <w:i/>
          <w:sz w:val="12"/>
          <w:szCs w:val="14"/>
        </w:rPr>
      </w:pPr>
      <w:r w:rsidRPr="00907593">
        <w:rPr>
          <w:rFonts w:ascii="Arial Narrow" w:hAnsi="Arial Narrow" w:cs="Arial"/>
          <w:b/>
          <w:sz w:val="24"/>
          <w:szCs w:val="24"/>
        </w:rPr>
        <w:t>III.</w:t>
      </w:r>
      <w:r>
        <w:rPr>
          <w:rFonts w:ascii="Arial Narrow" w:hAnsi="Arial Narrow" w:cs="Arial"/>
          <w:sz w:val="24"/>
          <w:szCs w:val="24"/>
        </w:rPr>
        <w:tab/>
      </w:r>
      <w:r w:rsidR="00B4383D" w:rsidRPr="00B4383D">
        <w:rPr>
          <w:rFonts w:ascii="Arial Narrow" w:hAnsi="Arial Narrow"/>
          <w:bCs/>
          <w:i/>
          <w:sz w:val="16"/>
          <w:szCs w:val="14"/>
        </w:rPr>
        <w:t>(</w:t>
      </w:r>
      <w:r w:rsidR="00B4383D">
        <w:rPr>
          <w:rFonts w:ascii="Arial Narrow" w:hAnsi="Arial Narrow"/>
          <w:bCs/>
          <w:i/>
          <w:sz w:val="16"/>
          <w:szCs w:val="14"/>
        </w:rPr>
        <w:t>DEROGADA</w:t>
      </w:r>
      <w:r w:rsidR="00B4383D" w:rsidRPr="00B4383D">
        <w:rPr>
          <w:rFonts w:ascii="Arial Narrow" w:hAnsi="Arial Narrow"/>
          <w:bCs/>
          <w:i/>
          <w:sz w:val="16"/>
          <w:szCs w:val="14"/>
        </w:rPr>
        <w:t xml:space="preserve">, P.O. 30 DE DICIEMBRE DE 2020)       </w:t>
      </w:r>
    </w:p>
    <w:p w14:paraId="00F0A02D" w14:textId="77777777" w:rsidR="0000466F" w:rsidRDefault="0000466F" w:rsidP="007A4D26">
      <w:pPr>
        <w:ind w:left="426" w:hanging="426"/>
        <w:rPr>
          <w:rFonts w:ascii="Arial Narrow" w:hAnsi="Arial Narrow" w:cs="Arial"/>
          <w:sz w:val="24"/>
          <w:szCs w:val="24"/>
        </w:rPr>
      </w:pPr>
    </w:p>
    <w:p w14:paraId="1B8D46E1" w14:textId="1C477E46" w:rsidR="00877EF0" w:rsidRPr="001A2DD7" w:rsidRDefault="00877EF0" w:rsidP="007A4D26">
      <w:pPr>
        <w:ind w:left="426" w:hanging="426"/>
        <w:rPr>
          <w:rFonts w:ascii="Arial Narrow" w:hAnsi="Arial Narrow" w:cs="Arial"/>
          <w:sz w:val="24"/>
          <w:szCs w:val="24"/>
        </w:rPr>
      </w:pPr>
      <w:r w:rsidRPr="00877EF0">
        <w:rPr>
          <w:rFonts w:ascii="Arial Narrow" w:hAnsi="Arial Narrow" w:cs="Arial"/>
          <w:b/>
          <w:bCs/>
          <w:sz w:val="24"/>
          <w:szCs w:val="24"/>
        </w:rPr>
        <w:t xml:space="preserve">III-A. </w:t>
      </w:r>
      <w:r w:rsidRPr="00877EF0">
        <w:rPr>
          <w:rFonts w:ascii="Arial Narrow" w:hAnsi="Arial Narrow" w:cs="Arial"/>
          <w:sz w:val="24"/>
          <w:szCs w:val="24"/>
        </w:rPr>
        <w:t>Certificación de seguridad por el uso o goce temporal de bienes inmuebles, $2,000.00 (DOS MIL PESOS 00/100 M.N.), anuales, por cada inmueble.</w:t>
      </w:r>
    </w:p>
    <w:p w14:paraId="47301F9F" w14:textId="77777777" w:rsidR="00877EF0" w:rsidRDefault="00877EF0" w:rsidP="007A4D26">
      <w:pPr>
        <w:ind w:left="426" w:hanging="426"/>
        <w:rPr>
          <w:rFonts w:ascii="Arial Narrow" w:hAnsi="Arial Narrow" w:cs="Arial"/>
          <w:b/>
          <w:sz w:val="24"/>
          <w:szCs w:val="24"/>
        </w:rPr>
      </w:pPr>
    </w:p>
    <w:p w14:paraId="2A3D95B9" w14:textId="23EC9C2D" w:rsidR="0000466F" w:rsidRPr="001A2DD7" w:rsidRDefault="007A4D26" w:rsidP="007A4D26">
      <w:pPr>
        <w:ind w:left="426" w:hanging="426"/>
        <w:rPr>
          <w:rFonts w:ascii="Arial Narrow" w:hAnsi="Arial Narrow" w:cs="Arial"/>
          <w:sz w:val="24"/>
          <w:szCs w:val="24"/>
        </w:rPr>
      </w:pPr>
      <w:r w:rsidRPr="00907593">
        <w:rPr>
          <w:rFonts w:ascii="Arial Narrow" w:hAnsi="Arial Narrow" w:cs="Arial"/>
          <w:b/>
          <w:sz w:val="24"/>
          <w:szCs w:val="24"/>
        </w:rPr>
        <w:t>IV.</w:t>
      </w:r>
      <w:r w:rsidRPr="00907593">
        <w:rPr>
          <w:rFonts w:ascii="Arial Narrow" w:hAnsi="Arial Narrow" w:cs="Arial"/>
          <w:b/>
          <w:sz w:val="24"/>
          <w:szCs w:val="24"/>
        </w:rPr>
        <w:tab/>
      </w:r>
      <w:r w:rsidR="0000466F" w:rsidRPr="001A2DD7">
        <w:rPr>
          <w:rFonts w:ascii="Arial Narrow" w:hAnsi="Arial Narrow" w:cs="Arial"/>
          <w:sz w:val="24"/>
          <w:szCs w:val="24"/>
        </w:rPr>
        <w:t>Servicios prestados por la Dirección General de Registro y Control de Seguridad Privada:</w:t>
      </w:r>
    </w:p>
    <w:p w14:paraId="17A5969A" w14:textId="77777777" w:rsidR="0000466F" w:rsidRDefault="0000466F" w:rsidP="005A6126">
      <w:pPr>
        <w:rPr>
          <w:rFonts w:ascii="Arial Narrow" w:hAnsi="Arial Narrow" w:cs="Arial"/>
          <w:sz w:val="24"/>
          <w:szCs w:val="24"/>
        </w:rPr>
      </w:pPr>
    </w:p>
    <w:p w14:paraId="122EB474" w14:textId="36F4C746" w:rsidR="000E0088" w:rsidRPr="000E0088" w:rsidRDefault="000E0088" w:rsidP="000E0088">
      <w:pPr>
        <w:pStyle w:val="Default"/>
        <w:spacing w:before="120" w:after="120"/>
        <w:ind w:left="850" w:hanging="425"/>
        <w:jc w:val="both"/>
        <w:rPr>
          <w:rFonts w:ascii="Arial Narrow" w:hAnsi="Arial Narrow"/>
        </w:rPr>
      </w:pPr>
      <w:r w:rsidRPr="000E0088">
        <w:rPr>
          <w:rFonts w:ascii="Arial Narrow" w:hAnsi="Arial Narrow"/>
          <w:b/>
          <w:bCs/>
        </w:rPr>
        <w:t xml:space="preserve">a) </w:t>
      </w:r>
      <w:r>
        <w:rPr>
          <w:rFonts w:ascii="Arial Narrow" w:hAnsi="Arial Narrow"/>
          <w:b/>
          <w:bCs/>
        </w:rPr>
        <w:tab/>
      </w:r>
      <w:r w:rsidRPr="000E0088">
        <w:rPr>
          <w:rFonts w:ascii="Arial Narrow" w:hAnsi="Arial Narrow"/>
        </w:rPr>
        <w:t xml:space="preserve">Autorización para la prestación del servicio de seguridad privada en el Estado, $4,539.00 (CUATRO MIL QUINIENTOS TREINTA Y NUEVE PESOS 00/100 M.N.). </w:t>
      </w:r>
    </w:p>
    <w:p w14:paraId="24CD7ECA" w14:textId="19BB56F8" w:rsidR="000E0088" w:rsidRPr="000E0088" w:rsidRDefault="000E0088" w:rsidP="000E0088">
      <w:pPr>
        <w:pStyle w:val="Default"/>
        <w:spacing w:before="120" w:after="120"/>
        <w:ind w:left="850" w:hanging="425"/>
        <w:jc w:val="both"/>
        <w:rPr>
          <w:rFonts w:ascii="Arial Narrow" w:hAnsi="Arial Narrow"/>
        </w:rPr>
      </w:pPr>
      <w:r w:rsidRPr="000E0088">
        <w:rPr>
          <w:rFonts w:ascii="Arial Narrow" w:hAnsi="Arial Narrow"/>
          <w:b/>
          <w:bCs/>
        </w:rPr>
        <w:t xml:space="preserve">b) </w:t>
      </w:r>
      <w:r>
        <w:rPr>
          <w:rFonts w:ascii="Arial Narrow" w:hAnsi="Arial Narrow"/>
          <w:b/>
          <w:bCs/>
        </w:rPr>
        <w:tab/>
      </w:r>
      <w:r w:rsidRPr="000E0088">
        <w:rPr>
          <w:rFonts w:ascii="Arial Narrow" w:hAnsi="Arial Narrow"/>
        </w:rPr>
        <w:t xml:space="preserve">Revalidación anual para la prestación del servicio de seguridad privada en el Estado, $3,400.00 (TRES MIL CUATROCIENTOS PESOS 00/100 M.N.). </w:t>
      </w:r>
    </w:p>
    <w:p w14:paraId="6C5756C0" w14:textId="0FAE0132" w:rsidR="00AB20A4" w:rsidRPr="000E0088" w:rsidRDefault="000E0088" w:rsidP="000E0088">
      <w:pPr>
        <w:pStyle w:val="Default"/>
        <w:spacing w:before="120" w:after="120"/>
        <w:ind w:left="850" w:hanging="425"/>
        <w:jc w:val="both"/>
        <w:rPr>
          <w:rFonts w:ascii="Arial Narrow" w:hAnsi="Arial Narrow"/>
          <w:szCs w:val="20"/>
        </w:rPr>
      </w:pPr>
      <w:r w:rsidRPr="000E0088">
        <w:rPr>
          <w:rFonts w:ascii="Arial Narrow" w:hAnsi="Arial Narrow"/>
          <w:b/>
          <w:bCs/>
          <w:szCs w:val="20"/>
        </w:rPr>
        <w:t xml:space="preserve">c) </w:t>
      </w:r>
      <w:r>
        <w:rPr>
          <w:rFonts w:ascii="Arial Narrow" w:hAnsi="Arial Narrow"/>
          <w:b/>
          <w:bCs/>
          <w:szCs w:val="20"/>
        </w:rPr>
        <w:tab/>
      </w:r>
      <w:r w:rsidRPr="000E0088">
        <w:rPr>
          <w:rFonts w:ascii="Arial Narrow" w:hAnsi="Arial Narrow"/>
          <w:szCs w:val="20"/>
        </w:rPr>
        <w:t>Estudio de factibilidad, relativo al manejo del expediente y cumplimiento de los requisitos legales, $2,834.00 (DOS MIL OCHOCIENTOS TREINTA Y CUATRO PESOS 00/100 M.N.).</w:t>
      </w:r>
    </w:p>
    <w:p w14:paraId="6DA7FBB5" w14:textId="4EAE249B" w:rsidR="00AB20A4" w:rsidRPr="00AB20A4" w:rsidRDefault="00AB20A4" w:rsidP="000E0088">
      <w:pPr>
        <w:pStyle w:val="Default"/>
        <w:spacing w:before="120" w:after="120"/>
        <w:ind w:left="850" w:hanging="425"/>
        <w:jc w:val="both"/>
        <w:rPr>
          <w:rFonts w:ascii="Arial Narrow" w:hAnsi="Arial Narrow"/>
          <w:szCs w:val="20"/>
        </w:rPr>
      </w:pPr>
      <w:r w:rsidRPr="00AB20A4">
        <w:rPr>
          <w:rFonts w:ascii="Arial Narrow" w:hAnsi="Arial Narrow"/>
          <w:b/>
          <w:bCs/>
          <w:szCs w:val="20"/>
        </w:rPr>
        <w:t xml:space="preserve">d) </w:t>
      </w:r>
      <w:r>
        <w:rPr>
          <w:rFonts w:ascii="Arial Narrow" w:hAnsi="Arial Narrow"/>
          <w:b/>
          <w:bCs/>
          <w:szCs w:val="20"/>
        </w:rPr>
        <w:tab/>
      </w:r>
      <w:r w:rsidRPr="00AB20A4">
        <w:rPr>
          <w:rFonts w:ascii="Arial Narrow" w:hAnsi="Arial Narrow"/>
          <w:szCs w:val="20"/>
        </w:rPr>
        <w:t xml:space="preserve">Se pagará adicionalmente por modalidad a servicios a realizar, conforme a lo siguiente: </w:t>
      </w:r>
    </w:p>
    <w:p w14:paraId="24CDBA37" w14:textId="34ED500F" w:rsidR="000E0088" w:rsidRPr="000E0088" w:rsidRDefault="000E0088" w:rsidP="000E0088">
      <w:pPr>
        <w:pStyle w:val="Default"/>
        <w:spacing w:before="120" w:after="120"/>
        <w:ind w:left="850" w:hanging="425"/>
        <w:jc w:val="both"/>
        <w:rPr>
          <w:rFonts w:ascii="Arial Narrow" w:hAnsi="Arial Narrow"/>
        </w:rPr>
      </w:pPr>
      <w:r w:rsidRPr="000E0088">
        <w:rPr>
          <w:rFonts w:ascii="Arial Narrow" w:hAnsi="Arial Narrow"/>
        </w:rPr>
        <w:t xml:space="preserve">e) </w:t>
      </w:r>
      <w:r w:rsidRPr="000E0088">
        <w:rPr>
          <w:rFonts w:ascii="Arial Narrow" w:hAnsi="Arial Narrow"/>
        </w:rPr>
        <w:tab/>
        <w:t xml:space="preserve">Seguridad privada a personas, $22,689.00 (VEINTIDÓS MIL SEISCIENTOS OCHENTA Y NUEVE PESOS 00/100 M.N.). </w:t>
      </w:r>
    </w:p>
    <w:p w14:paraId="036D9E6F" w14:textId="0B2C134E" w:rsidR="000E0088" w:rsidRPr="000E0088" w:rsidRDefault="000E0088" w:rsidP="000E0088">
      <w:pPr>
        <w:pStyle w:val="Default"/>
        <w:spacing w:before="120" w:after="120"/>
        <w:ind w:left="850" w:hanging="425"/>
        <w:jc w:val="both"/>
        <w:rPr>
          <w:rFonts w:ascii="Arial Narrow" w:hAnsi="Arial Narrow"/>
        </w:rPr>
      </w:pPr>
      <w:r w:rsidRPr="000E0088">
        <w:rPr>
          <w:rFonts w:ascii="Arial Narrow" w:hAnsi="Arial Narrow"/>
          <w:b/>
          <w:bCs/>
          <w:szCs w:val="20"/>
        </w:rPr>
        <w:t>f)</w:t>
      </w:r>
      <w:r w:rsidRPr="000E0088">
        <w:rPr>
          <w:rFonts w:ascii="Arial Narrow" w:hAnsi="Arial Narrow"/>
        </w:rPr>
        <w:t xml:space="preserve"> </w:t>
      </w:r>
      <w:r w:rsidRPr="000E0088">
        <w:rPr>
          <w:rFonts w:ascii="Arial Narrow" w:hAnsi="Arial Narrow"/>
        </w:rPr>
        <w:tab/>
        <w:t xml:space="preserve">Seguridad privada intramuros, $17,016.00 (DIECISIETE MIL DIECISÉIS PESOS 00/100 M.N.). </w:t>
      </w:r>
    </w:p>
    <w:p w14:paraId="1F63C29F" w14:textId="1B865308" w:rsidR="000E0088" w:rsidRPr="000E0088" w:rsidRDefault="000E0088" w:rsidP="000E0088">
      <w:pPr>
        <w:pStyle w:val="Default"/>
        <w:spacing w:before="120" w:after="120"/>
        <w:ind w:left="850" w:hanging="425"/>
        <w:jc w:val="both"/>
        <w:rPr>
          <w:rFonts w:ascii="Arial Narrow" w:hAnsi="Arial Narrow"/>
        </w:rPr>
      </w:pPr>
      <w:r w:rsidRPr="000E0088">
        <w:rPr>
          <w:rFonts w:ascii="Arial Narrow" w:hAnsi="Arial Narrow"/>
          <w:b/>
          <w:bCs/>
          <w:szCs w:val="20"/>
        </w:rPr>
        <w:t>g)</w:t>
      </w:r>
      <w:r w:rsidRPr="000E0088">
        <w:rPr>
          <w:rFonts w:ascii="Arial Narrow" w:hAnsi="Arial Narrow"/>
        </w:rPr>
        <w:t xml:space="preserve"> </w:t>
      </w:r>
      <w:r w:rsidRPr="000E0088">
        <w:rPr>
          <w:rFonts w:ascii="Arial Narrow" w:hAnsi="Arial Narrow"/>
        </w:rPr>
        <w:tab/>
        <w:t xml:space="preserve">Seguridad privada en los bienes, $22,946.00 (VEINTIDÓS MIL NOVECIENTOS CUARENTA Y SEIS PESOS 00/100 M.N.). </w:t>
      </w:r>
    </w:p>
    <w:p w14:paraId="512E0D60" w14:textId="37DC5A70" w:rsidR="000E0088" w:rsidRPr="000E0088" w:rsidRDefault="000E0088" w:rsidP="000E0088">
      <w:pPr>
        <w:pStyle w:val="Default"/>
        <w:spacing w:before="120" w:after="120"/>
        <w:ind w:left="850" w:hanging="425"/>
        <w:jc w:val="both"/>
        <w:rPr>
          <w:rFonts w:ascii="Arial Narrow" w:hAnsi="Arial Narrow"/>
        </w:rPr>
      </w:pPr>
      <w:r w:rsidRPr="000E0088">
        <w:rPr>
          <w:rFonts w:ascii="Arial Narrow" w:hAnsi="Arial Narrow"/>
          <w:b/>
          <w:bCs/>
          <w:szCs w:val="20"/>
        </w:rPr>
        <w:lastRenderedPageBreak/>
        <w:t>h)</w:t>
      </w:r>
      <w:r w:rsidRPr="000E0088">
        <w:rPr>
          <w:rFonts w:ascii="Arial Narrow" w:hAnsi="Arial Narrow"/>
        </w:rPr>
        <w:t xml:space="preserve"> </w:t>
      </w:r>
      <w:r w:rsidRPr="000E0088">
        <w:rPr>
          <w:rFonts w:ascii="Arial Narrow" w:hAnsi="Arial Narrow"/>
        </w:rPr>
        <w:tab/>
        <w:t xml:space="preserve">Seguridad privada en el traslado de bienes o valores, $34,034.00 (TREINTA Y CUATRO MIL TREINTA Y CUATRO PESOS 00/100 M.N.). </w:t>
      </w:r>
    </w:p>
    <w:p w14:paraId="6EC3FDE1" w14:textId="6C7DF993" w:rsidR="000E0088" w:rsidRPr="000E0088" w:rsidRDefault="000E0088" w:rsidP="000E0088">
      <w:pPr>
        <w:pStyle w:val="Default"/>
        <w:spacing w:before="120" w:after="120"/>
        <w:ind w:left="850" w:hanging="425"/>
        <w:jc w:val="both"/>
        <w:rPr>
          <w:rFonts w:ascii="Arial Narrow" w:hAnsi="Arial Narrow"/>
        </w:rPr>
      </w:pPr>
      <w:r w:rsidRPr="000E0088">
        <w:rPr>
          <w:rFonts w:ascii="Arial Narrow" w:hAnsi="Arial Narrow"/>
          <w:b/>
          <w:bCs/>
          <w:szCs w:val="20"/>
        </w:rPr>
        <w:t>i)</w:t>
      </w:r>
      <w:r w:rsidRPr="000E0088">
        <w:rPr>
          <w:rFonts w:ascii="Arial Narrow" w:hAnsi="Arial Narrow"/>
        </w:rPr>
        <w:t xml:space="preserve"> </w:t>
      </w:r>
      <w:r w:rsidRPr="000E0088">
        <w:rPr>
          <w:rFonts w:ascii="Arial Narrow" w:hAnsi="Arial Narrow"/>
        </w:rPr>
        <w:tab/>
        <w:t xml:space="preserve">Seguridad por medio de canes, $11,345.00 (ONCE MIL TRESCIENTOS CUARENTA Y CINCO PESOS 00/100 M.N.). </w:t>
      </w:r>
    </w:p>
    <w:p w14:paraId="6FEF910E" w14:textId="78C30404" w:rsidR="000E0088" w:rsidRPr="000E0088" w:rsidRDefault="000E0088" w:rsidP="000E0088">
      <w:pPr>
        <w:pStyle w:val="Default"/>
        <w:spacing w:before="120" w:after="120"/>
        <w:ind w:left="850" w:hanging="425"/>
        <w:jc w:val="both"/>
        <w:rPr>
          <w:rFonts w:ascii="Arial Narrow" w:hAnsi="Arial Narrow"/>
        </w:rPr>
      </w:pPr>
      <w:r w:rsidRPr="000E0088">
        <w:rPr>
          <w:rFonts w:ascii="Arial Narrow" w:hAnsi="Arial Narrow"/>
          <w:b/>
          <w:bCs/>
          <w:szCs w:val="20"/>
        </w:rPr>
        <w:t>j)</w:t>
      </w:r>
      <w:r w:rsidRPr="000E0088">
        <w:rPr>
          <w:rFonts w:ascii="Arial Narrow" w:hAnsi="Arial Narrow"/>
        </w:rPr>
        <w:t xml:space="preserve"> </w:t>
      </w:r>
      <w:r w:rsidRPr="000E0088">
        <w:rPr>
          <w:rFonts w:ascii="Arial Narrow" w:hAnsi="Arial Narrow"/>
        </w:rPr>
        <w:tab/>
        <w:t xml:space="preserve">Servicio de alarmas y monitoreo electrónico, $11,345.00 (ONCE MIL TRESCIENTOS CUARENTA Y CINCO PESOS 00/100 M.N.). </w:t>
      </w:r>
    </w:p>
    <w:p w14:paraId="124639F0" w14:textId="73F77EA9" w:rsidR="001609E4" w:rsidRPr="000E0088" w:rsidRDefault="000E0088" w:rsidP="000E0088">
      <w:pPr>
        <w:pStyle w:val="Default"/>
        <w:spacing w:before="120" w:after="120"/>
        <w:ind w:left="850" w:hanging="425"/>
        <w:jc w:val="both"/>
        <w:rPr>
          <w:rFonts w:ascii="Arial Narrow" w:hAnsi="Arial Narrow"/>
          <w:szCs w:val="20"/>
        </w:rPr>
      </w:pPr>
      <w:r w:rsidRPr="000E0088">
        <w:rPr>
          <w:rFonts w:ascii="Arial Narrow" w:hAnsi="Arial Narrow"/>
          <w:b/>
          <w:bCs/>
          <w:szCs w:val="20"/>
        </w:rPr>
        <w:t>k)</w:t>
      </w:r>
      <w:r w:rsidRPr="000E0088">
        <w:rPr>
          <w:rFonts w:ascii="Arial Narrow" w:hAnsi="Arial Narrow"/>
          <w:szCs w:val="20"/>
        </w:rPr>
        <w:t xml:space="preserve"> </w:t>
      </w:r>
      <w:r w:rsidRPr="000E0088">
        <w:rPr>
          <w:rFonts w:ascii="Arial Narrow" w:hAnsi="Arial Narrow"/>
          <w:szCs w:val="20"/>
        </w:rPr>
        <w:tab/>
        <w:t>Servicio de alarmas por medio de aeronaves no tripuladas, $11,345.00 (ONCE MIL TRESCIENTOS CUARENTA Y CINCO PESOS 00/100 M.N.).</w:t>
      </w:r>
    </w:p>
    <w:p w14:paraId="20873E78" w14:textId="58F96DD6" w:rsidR="000E0088" w:rsidRPr="000E0088" w:rsidRDefault="000E0088" w:rsidP="000E0088">
      <w:pPr>
        <w:pStyle w:val="Default"/>
        <w:spacing w:before="120" w:after="120"/>
        <w:ind w:left="850" w:hanging="425"/>
        <w:jc w:val="both"/>
        <w:rPr>
          <w:rFonts w:ascii="Arial Narrow" w:hAnsi="Arial Narrow"/>
        </w:rPr>
      </w:pPr>
      <w:r w:rsidRPr="000E0088">
        <w:rPr>
          <w:rFonts w:ascii="Arial Narrow" w:hAnsi="Arial Narrow"/>
          <w:b/>
          <w:bCs/>
          <w:szCs w:val="20"/>
        </w:rPr>
        <w:t>l)</w:t>
      </w:r>
      <w:r w:rsidRPr="000E0088">
        <w:rPr>
          <w:rFonts w:ascii="Arial Narrow" w:hAnsi="Arial Narrow"/>
        </w:rPr>
        <w:t xml:space="preserve"> </w:t>
      </w:r>
      <w:r w:rsidRPr="000E0088">
        <w:rPr>
          <w:rFonts w:ascii="Arial Narrow" w:hAnsi="Arial Narrow"/>
        </w:rPr>
        <w:tab/>
        <w:t xml:space="preserve">Seguridad de la Información, $17,016.00 (DIECISIETE MIL DIECISÉIS PESOS 00/100 M.N.). </w:t>
      </w:r>
    </w:p>
    <w:p w14:paraId="7F74324B" w14:textId="5E36020C" w:rsidR="000E0088" w:rsidRPr="000E0088" w:rsidRDefault="000E0088" w:rsidP="000E0088">
      <w:pPr>
        <w:pStyle w:val="Default"/>
        <w:spacing w:before="120" w:after="120"/>
        <w:ind w:left="850" w:hanging="425"/>
        <w:jc w:val="both"/>
        <w:rPr>
          <w:rFonts w:ascii="Arial Narrow" w:hAnsi="Arial Narrow"/>
        </w:rPr>
      </w:pPr>
      <w:r w:rsidRPr="000E0088">
        <w:rPr>
          <w:rFonts w:ascii="Arial Narrow" w:hAnsi="Arial Narrow"/>
          <w:b/>
          <w:bCs/>
          <w:szCs w:val="20"/>
        </w:rPr>
        <w:t>m)</w:t>
      </w:r>
      <w:r w:rsidRPr="000E0088">
        <w:rPr>
          <w:rFonts w:ascii="Arial Narrow" w:hAnsi="Arial Narrow"/>
        </w:rPr>
        <w:tab/>
        <w:t xml:space="preserve">Sistemas de prevención y responsabilidades, $11,345.00 (ONCE MIL TRESCIENTOS CUARENTA Y CINCO PESOS 00/100 M.N.). </w:t>
      </w:r>
    </w:p>
    <w:p w14:paraId="27BA69FF" w14:textId="039A2A72" w:rsidR="000E0088" w:rsidRPr="000E0088" w:rsidRDefault="000E0088" w:rsidP="000E0088">
      <w:pPr>
        <w:pStyle w:val="Default"/>
        <w:spacing w:before="120" w:after="120"/>
        <w:ind w:left="850" w:hanging="425"/>
        <w:jc w:val="both"/>
        <w:rPr>
          <w:rFonts w:ascii="Arial Narrow" w:hAnsi="Arial Narrow"/>
        </w:rPr>
      </w:pPr>
      <w:r w:rsidRPr="000E0088">
        <w:rPr>
          <w:rFonts w:ascii="Arial Narrow" w:hAnsi="Arial Narrow"/>
          <w:b/>
          <w:bCs/>
          <w:szCs w:val="20"/>
        </w:rPr>
        <w:t>n)</w:t>
      </w:r>
      <w:r w:rsidRPr="000E0088">
        <w:rPr>
          <w:rFonts w:ascii="Arial Narrow" w:hAnsi="Arial Narrow"/>
        </w:rPr>
        <w:t xml:space="preserve"> </w:t>
      </w:r>
      <w:r w:rsidRPr="000E0088">
        <w:rPr>
          <w:rFonts w:ascii="Arial Narrow" w:hAnsi="Arial Narrow"/>
        </w:rPr>
        <w:tab/>
        <w:t xml:space="preserve">Actividad vinculada con servicios de blindaje y equipo, $34,034.00 (TREINTA Y CUATRO MIL TREINTA Y CUATRO PESOS 00/100 M.N.). </w:t>
      </w:r>
    </w:p>
    <w:p w14:paraId="35813421" w14:textId="0413B883" w:rsidR="000E0088" w:rsidRPr="000E0088" w:rsidRDefault="000E0088" w:rsidP="000E0088">
      <w:pPr>
        <w:pStyle w:val="Default"/>
        <w:spacing w:before="120" w:after="120"/>
        <w:ind w:left="850" w:hanging="425"/>
        <w:jc w:val="both"/>
        <w:rPr>
          <w:rFonts w:ascii="Arial Narrow" w:hAnsi="Arial Narrow"/>
        </w:rPr>
      </w:pPr>
      <w:r w:rsidRPr="000E0088">
        <w:rPr>
          <w:rFonts w:ascii="Arial Narrow" w:hAnsi="Arial Narrow"/>
          <w:b/>
          <w:bCs/>
          <w:szCs w:val="20"/>
        </w:rPr>
        <w:t>o)</w:t>
      </w:r>
      <w:r w:rsidRPr="000E0088">
        <w:rPr>
          <w:rFonts w:ascii="Arial Narrow" w:hAnsi="Arial Narrow"/>
        </w:rPr>
        <w:t xml:space="preserve"> </w:t>
      </w:r>
      <w:r w:rsidRPr="000E0088">
        <w:rPr>
          <w:rFonts w:ascii="Arial Narrow" w:hAnsi="Arial Narrow"/>
        </w:rPr>
        <w:tab/>
        <w:t xml:space="preserve">Actividad vinculada con servicios de seguridad privada, $11,345.00 (ONCE MIL TRESCIENTOS CUARENTA Y CINCO PESOS 00/100 M.N.). </w:t>
      </w:r>
    </w:p>
    <w:p w14:paraId="38B99D52" w14:textId="41375DBB" w:rsidR="000E0088" w:rsidRPr="000E0088" w:rsidRDefault="000E0088" w:rsidP="000E0088">
      <w:pPr>
        <w:pStyle w:val="Default"/>
        <w:spacing w:before="120" w:after="120"/>
        <w:ind w:left="850" w:hanging="425"/>
        <w:jc w:val="both"/>
        <w:rPr>
          <w:rFonts w:ascii="Arial Narrow" w:hAnsi="Arial Narrow"/>
        </w:rPr>
      </w:pPr>
      <w:r w:rsidRPr="000E0088">
        <w:rPr>
          <w:rFonts w:ascii="Arial Narrow" w:hAnsi="Arial Narrow"/>
          <w:b/>
          <w:bCs/>
          <w:szCs w:val="20"/>
        </w:rPr>
        <w:t>p)</w:t>
      </w:r>
      <w:r w:rsidRPr="000E0088">
        <w:rPr>
          <w:rFonts w:ascii="Arial Narrow" w:hAnsi="Arial Narrow"/>
        </w:rPr>
        <w:tab/>
        <w:t xml:space="preserve"> Consulta de personal directivo, administrativo y operativo que realizan las personas físicas o morales que prestan el servicio de seguridad privada de antecedentes en el Registro Estatal de Personal de Seguridad Pública y Registro Nacional de Personal de Seguridad Pública, $121.00 (CIENTO VEINTIÚN PESOS 00/100 M.N.). </w:t>
      </w:r>
    </w:p>
    <w:p w14:paraId="43D529A2" w14:textId="633346FE" w:rsidR="000E0088" w:rsidRPr="000E0088" w:rsidRDefault="000E0088" w:rsidP="000E0088">
      <w:pPr>
        <w:pStyle w:val="Default"/>
        <w:spacing w:before="120" w:after="120"/>
        <w:ind w:left="850" w:hanging="425"/>
        <w:jc w:val="both"/>
        <w:rPr>
          <w:rFonts w:ascii="Arial Narrow" w:hAnsi="Arial Narrow"/>
        </w:rPr>
      </w:pPr>
      <w:r w:rsidRPr="000E0088">
        <w:rPr>
          <w:rFonts w:ascii="Arial Narrow" w:hAnsi="Arial Narrow"/>
          <w:b/>
          <w:bCs/>
          <w:szCs w:val="20"/>
        </w:rPr>
        <w:t>q)</w:t>
      </w:r>
      <w:r w:rsidRPr="000E0088">
        <w:rPr>
          <w:rFonts w:ascii="Arial Narrow" w:hAnsi="Arial Narrow"/>
        </w:rPr>
        <w:tab/>
        <w:t xml:space="preserve"> Inscripción de personal directivo, administrativo y operativo que realizan las personas físicas o morales que prestan el servicio de seguridad privada en el Registro Estatal de Personal de Seguridad Pública y Registro Nacional de Personal de Seguridad Pública, $121.00 (CIENTO VEINTIÚN PESOS 00/100 M.N.). </w:t>
      </w:r>
    </w:p>
    <w:p w14:paraId="3304E598" w14:textId="136D4D18" w:rsidR="00BA5398" w:rsidRPr="000E0088" w:rsidRDefault="000E0088" w:rsidP="000E0088">
      <w:pPr>
        <w:pStyle w:val="Default"/>
        <w:spacing w:before="120" w:after="120"/>
        <w:ind w:left="850" w:hanging="425"/>
        <w:jc w:val="both"/>
        <w:rPr>
          <w:rFonts w:ascii="Arial Narrow" w:hAnsi="Arial Narrow"/>
          <w:szCs w:val="20"/>
        </w:rPr>
      </w:pPr>
      <w:r w:rsidRPr="000E0088">
        <w:rPr>
          <w:rFonts w:ascii="Arial Narrow" w:hAnsi="Arial Narrow"/>
          <w:b/>
          <w:bCs/>
          <w:szCs w:val="20"/>
        </w:rPr>
        <w:t>r)</w:t>
      </w:r>
      <w:r w:rsidRPr="000E0088">
        <w:rPr>
          <w:rFonts w:ascii="Arial Narrow" w:hAnsi="Arial Narrow"/>
          <w:szCs w:val="20"/>
        </w:rPr>
        <w:t xml:space="preserve"> </w:t>
      </w:r>
      <w:r w:rsidRPr="000E0088">
        <w:rPr>
          <w:rFonts w:ascii="Arial Narrow" w:hAnsi="Arial Narrow"/>
          <w:szCs w:val="20"/>
        </w:rPr>
        <w:tab/>
        <w:t>Baja de personal directivo, administrativo y operativo que realizan las personas físicas o morales que prestan el servicio de seguridad privada en el Registro Estatal de Personal de Seguridad Pública y Registro Nacional de Personal de Seguridad Pública, $121.00 (CIENTO VEINTIÚN PESOS 00/100 M.N.).</w:t>
      </w:r>
    </w:p>
    <w:p w14:paraId="7FB4B95E" w14:textId="77777777" w:rsidR="001609E4" w:rsidRPr="001609E4" w:rsidRDefault="001609E4" w:rsidP="001609E4">
      <w:pPr>
        <w:pStyle w:val="Default"/>
        <w:ind w:left="851" w:hanging="425"/>
        <w:jc w:val="both"/>
        <w:rPr>
          <w:rFonts w:ascii="Arial Narrow" w:hAnsi="Arial Narrow"/>
          <w:szCs w:val="20"/>
        </w:rPr>
      </w:pPr>
    </w:p>
    <w:p w14:paraId="5DE8DA13" w14:textId="77777777" w:rsidR="00BA5398" w:rsidRDefault="00BA5398" w:rsidP="00BA5398">
      <w:pPr>
        <w:rPr>
          <w:rFonts w:ascii="Arial Narrow" w:hAnsi="Arial Narrow"/>
          <w:bCs/>
          <w:i/>
          <w:sz w:val="12"/>
          <w:szCs w:val="14"/>
        </w:rPr>
      </w:pPr>
      <w:r w:rsidRPr="007864F5">
        <w:rPr>
          <w:rFonts w:ascii="Arial Narrow" w:hAnsi="Arial Narrow"/>
          <w:bCs/>
          <w:i/>
          <w:sz w:val="12"/>
          <w:szCs w:val="14"/>
        </w:rPr>
        <w:t>(</w:t>
      </w:r>
      <w:r>
        <w:rPr>
          <w:rFonts w:ascii="Arial Narrow" w:hAnsi="Arial Narrow"/>
          <w:bCs/>
          <w:i/>
          <w:sz w:val="12"/>
          <w:szCs w:val="14"/>
        </w:rPr>
        <w:t>ADICIONADA</w:t>
      </w:r>
      <w:r w:rsidRPr="007864F5">
        <w:rPr>
          <w:rFonts w:ascii="Arial Narrow" w:hAnsi="Arial Narrow"/>
          <w:bCs/>
          <w:i/>
          <w:sz w:val="12"/>
          <w:szCs w:val="14"/>
        </w:rPr>
        <w:t xml:space="preserve">, P.O. </w:t>
      </w:r>
      <w:r>
        <w:rPr>
          <w:rFonts w:ascii="Arial Narrow" w:hAnsi="Arial Narrow"/>
          <w:bCs/>
          <w:i/>
          <w:sz w:val="12"/>
          <w:szCs w:val="14"/>
        </w:rPr>
        <w:t>26</w:t>
      </w:r>
      <w:r w:rsidRPr="007864F5">
        <w:rPr>
          <w:rFonts w:ascii="Arial Narrow" w:hAnsi="Arial Narrow"/>
          <w:bCs/>
          <w:i/>
          <w:sz w:val="12"/>
          <w:szCs w:val="14"/>
        </w:rPr>
        <w:t xml:space="preserve"> DE </w:t>
      </w:r>
      <w:r>
        <w:rPr>
          <w:rFonts w:ascii="Arial Narrow" w:hAnsi="Arial Narrow"/>
          <w:bCs/>
          <w:i/>
          <w:sz w:val="12"/>
          <w:szCs w:val="14"/>
        </w:rPr>
        <w:t>NOVIE</w:t>
      </w:r>
      <w:r w:rsidRPr="007864F5">
        <w:rPr>
          <w:rFonts w:ascii="Arial Narrow" w:hAnsi="Arial Narrow"/>
          <w:bCs/>
          <w:i/>
          <w:sz w:val="12"/>
          <w:szCs w:val="14"/>
        </w:rPr>
        <w:t>MBRE DE 202</w:t>
      </w:r>
      <w:r>
        <w:rPr>
          <w:rFonts w:ascii="Arial Narrow" w:hAnsi="Arial Narrow"/>
          <w:bCs/>
          <w:i/>
          <w:sz w:val="12"/>
          <w:szCs w:val="14"/>
        </w:rPr>
        <w:t>1)</w:t>
      </w:r>
    </w:p>
    <w:p w14:paraId="4902ED48" w14:textId="77777777" w:rsidR="00BA5398" w:rsidRPr="00BA5398" w:rsidRDefault="00BA5398" w:rsidP="00BA5398">
      <w:pPr>
        <w:ind w:left="426" w:hanging="426"/>
        <w:rPr>
          <w:rFonts w:ascii="Arial Narrow" w:hAnsi="Arial Narrow" w:cs="Arial"/>
          <w:b/>
          <w:sz w:val="24"/>
          <w:szCs w:val="24"/>
        </w:rPr>
      </w:pPr>
      <w:r w:rsidRPr="00BA5398">
        <w:rPr>
          <w:rFonts w:ascii="Arial Narrow" w:hAnsi="Arial Narrow" w:cs="Arial"/>
          <w:b/>
          <w:sz w:val="24"/>
          <w:szCs w:val="24"/>
        </w:rPr>
        <w:t xml:space="preserve">V. </w:t>
      </w:r>
      <w:r>
        <w:rPr>
          <w:rFonts w:ascii="Arial Narrow" w:hAnsi="Arial Narrow" w:cs="Arial"/>
          <w:b/>
          <w:sz w:val="24"/>
          <w:szCs w:val="24"/>
        </w:rPr>
        <w:tab/>
      </w:r>
      <w:r w:rsidRPr="00BA5398">
        <w:rPr>
          <w:rFonts w:ascii="Arial Narrow" w:hAnsi="Arial Narrow" w:cs="Arial"/>
          <w:b/>
          <w:sz w:val="24"/>
          <w:szCs w:val="24"/>
        </w:rPr>
        <w:t>Servicios prestados por la Policía Complementaria:</w:t>
      </w:r>
    </w:p>
    <w:p w14:paraId="1055CFF5" w14:textId="77777777" w:rsidR="00BA5398" w:rsidRPr="00BA5398" w:rsidRDefault="00BA5398" w:rsidP="00BA5398">
      <w:pPr>
        <w:ind w:left="851" w:hanging="426"/>
        <w:rPr>
          <w:rFonts w:ascii="Arial Narrow" w:hAnsi="Arial Narrow" w:cs="Arial"/>
          <w:sz w:val="24"/>
          <w:szCs w:val="24"/>
        </w:rPr>
      </w:pPr>
      <w:r w:rsidRPr="00BA5398">
        <w:rPr>
          <w:rFonts w:ascii="Arial Narrow" w:hAnsi="Arial Narrow" w:cs="Arial"/>
          <w:b/>
          <w:sz w:val="24"/>
          <w:szCs w:val="24"/>
        </w:rPr>
        <w:t xml:space="preserve">a) </w:t>
      </w:r>
      <w:r w:rsidRPr="00BA5398">
        <w:rPr>
          <w:rFonts w:ascii="Arial Narrow" w:hAnsi="Arial Narrow" w:cs="Arial"/>
          <w:b/>
          <w:sz w:val="24"/>
          <w:szCs w:val="24"/>
        </w:rPr>
        <w:tab/>
      </w:r>
      <w:r w:rsidRPr="00BA5398">
        <w:rPr>
          <w:rFonts w:ascii="Arial Narrow" w:hAnsi="Arial Narrow" w:cs="Arial"/>
          <w:sz w:val="24"/>
          <w:szCs w:val="24"/>
        </w:rPr>
        <w:t>Servicios de guardia, custodia, vigilancia de bienes muebles, inmuebles o valores en sus distintas modalidades por suboficial armado:</w:t>
      </w:r>
    </w:p>
    <w:p w14:paraId="6A73D5C4" w14:textId="0334D2E2" w:rsidR="001609E4" w:rsidRPr="000E0088" w:rsidRDefault="000E0088" w:rsidP="001609E4">
      <w:pPr>
        <w:ind w:left="1276" w:hanging="426"/>
        <w:rPr>
          <w:rFonts w:ascii="Arial Narrow" w:hAnsi="Arial Narrow" w:cs="Arial"/>
          <w:bCs/>
          <w:sz w:val="24"/>
          <w:szCs w:val="24"/>
        </w:rPr>
      </w:pPr>
      <w:r w:rsidRPr="000E0088">
        <w:rPr>
          <w:rFonts w:ascii="Arial Narrow" w:hAnsi="Arial Narrow" w:cs="Arial"/>
          <w:b/>
          <w:bCs/>
          <w:sz w:val="24"/>
          <w:szCs w:val="24"/>
        </w:rPr>
        <w:t xml:space="preserve">I. </w:t>
      </w:r>
      <w:r>
        <w:rPr>
          <w:rFonts w:ascii="Arial Narrow" w:hAnsi="Arial Narrow" w:cs="Arial"/>
          <w:b/>
          <w:bCs/>
          <w:sz w:val="24"/>
          <w:szCs w:val="24"/>
        </w:rPr>
        <w:tab/>
      </w:r>
      <w:r w:rsidRPr="000E0088">
        <w:rPr>
          <w:rFonts w:ascii="Arial Narrow" w:hAnsi="Arial Narrow" w:cs="Arial"/>
          <w:bCs/>
          <w:sz w:val="24"/>
          <w:szCs w:val="24"/>
        </w:rPr>
        <w:t xml:space="preserve">$34,988.00 (TREINTA Y CUATRO MIL NOVECIENTOS OCHENTA Y OCHO PESOS 00/100 M.N.) mensuales; </w:t>
      </w:r>
      <w:r w:rsidR="001609E4" w:rsidRPr="000E0088">
        <w:rPr>
          <w:rFonts w:ascii="Arial Narrow" w:hAnsi="Arial Narrow" w:cs="Arial"/>
          <w:bCs/>
          <w:sz w:val="24"/>
          <w:szCs w:val="24"/>
        </w:rPr>
        <w:t xml:space="preserve"> </w:t>
      </w:r>
    </w:p>
    <w:p w14:paraId="3B108115" w14:textId="77777777" w:rsidR="000E0088" w:rsidRDefault="000E0088" w:rsidP="001609E4">
      <w:pPr>
        <w:ind w:left="1276" w:hanging="426"/>
        <w:rPr>
          <w:rFonts w:ascii="Arial Narrow" w:hAnsi="Arial Narrow" w:cs="Arial"/>
          <w:b/>
          <w:bCs/>
          <w:sz w:val="24"/>
          <w:szCs w:val="24"/>
        </w:rPr>
      </w:pPr>
    </w:p>
    <w:p w14:paraId="201967E2" w14:textId="1C8AC9D2" w:rsidR="00BA5398" w:rsidRPr="000E0088" w:rsidRDefault="000E0088" w:rsidP="001609E4">
      <w:pPr>
        <w:ind w:left="1276" w:hanging="426"/>
        <w:rPr>
          <w:rFonts w:ascii="Arial Narrow" w:hAnsi="Arial Narrow" w:cs="Arial"/>
          <w:sz w:val="24"/>
          <w:szCs w:val="24"/>
        </w:rPr>
      </w:pPr>
      <w:r w:rsidRPr="000E0088">
        <w:rPr>
          <w:rFonts w:ascii="Arial Narrow" w:hAnsi="Arial Narrow" w:cs="Arial"/>
          <w:b/>
          <w:bCs/>
          <w:sz w:val="24"/>
          <w:szCs w:val="24"/>
        </w:rPr>
        <w:t xml:space="preserve">II. </w:t>
      </w:r>
      <w:r>
        <w:rPr>
          <w:rFonts w:ascii="Arial Narrow" w:hAnsi="Arial Narrow" w:cs="Arial"/>
          <w:b/>
          <w:bCs/>
          <w:sz w:val="24"/>
          <w:szCs w:val="24"/>
        </w:rPr>
        <w:tab/>
      </w:r>
      <w:r w:rsidRPr="000E0088">
        <w:rPr>
          <w:rFonts w:ascii="Arial Narrow" w:hAnsi="Arial Narrow" w:cs="Arial"/>
          <w:sz w:val="24"/>
          <w:szCs w:val="24"/>
        </w:rPr>
        <w:t>Por evento $1,165.00 (UN MIL CIENTO SESENTA Y CINCO PESOS 00/100 M.N.). por día.</w:t>
      </w:r>
    </w:p>
    <w:p w14:paraId="62D31CC8" w14:textId="77777777" w:rsidR="001609E4" w:rsidRPr="000E0088" w:rsidRDefault="001609E4" w:rsidP="001609E4">
      <w:pPr>
        <w:ind w:left="1276" w:hanging="426"/>
        <w:rPr>
          <w:rFonts w:ascii="Arial Narrow" w:hAnsi="Arial Narrow" w:cs="Arial"/>
          <w:sz w:val="24"/>
          <w:szCs w:val="24"/>
        </w:rPr>
      </w:pPr>
    </w:p>
    <w:p w14:paraId="09B30C51" w14:textId="77777777" w:rsidR="00BA5398" w:rsidRPr="00BA5398" w:rsidRDefault="00BA5398" w:rsidP="00BA5398">
      <w:pPr>
        <w:ind w:left="851" w:hanging="426"/>
        <w:rPr>
          <w:rFonts w:ascii="Arial Narrow" w:hAnsi="Arial Narrow" w:cs="Arial"/>
          <w:sz w:val="24"/>
          <w:szCs w:val="24"/>
        </w:rPr>
      </w:pPr>
      <w:r w:rsidRPr="00BA5398">
        <w:rPr>
          <w:rFonts w:ascii="Arial Narrow" w:hAnsi="Arial Narrow" w:cs="Arial"/>
          <w:b/>
          <w:sz w:val="24"/>
          <w:szCs w:val="24"/>
        </w:rPr>
        <w:t xml:space="preserve">b) </w:t>
      </w:r>
      <w:r w:rsidRPr="00BA5398">
        <w:rPr>
          <w:rFonts w:ascii="Arial Narrow" w:hAnsi="Arial Narrow" w:cs="Arial"/>
          <w:b/>
          <w:sz w:val="24"/>
          <w:szCs w:val="24"/>
        </w:rPr>
        <w:tab/>
      </w:r>
      <w:r w:rsidRPr="00BA5398">
        <w:rPr>
          <w:rFonts w:ascii="Arial Narrow" w:hAnsi="Arial Narrow" w:cs="Arial"/>
          <w:sz w:val="24"/>
          <w:szCs w:val="24"/>
        </w:rPr>
        <w:t>Servicios de guardia, custodia, vigilancia de bienes muebles, inmuebles o valores en sus distintas modalidades por oficial armado:</w:t>
      </w:r>
    </w:p>
    <w:p w14:paraId="64F7C227" w14:textId="273B848F" w:rsidR="000E0088" w:rsidRPr="000E0088" w:rsidRDefault="000E0088" w:rsidP="000E0088">
      <w:pPr>
        <w:ind w:left="1276" w:hanging="426"/>
        <w:rPr>
          <w:rFonts w:ascii="Arial Narrow" w:hAnsi="Arial Narrow" w:cs="Arial"/>
          <w:bCs/>
          <w:sz w:val="24"/>
          <w:szCs w:val="24"/>
        </w:rPr>
      </w:pPr>
      <w:r w:rsidRPr="000E0088">
        <w:rPr>
          <w:rFonts w:ascii="Arial Narrow" w:hAnsi="Arial Narrow" w:cs="Arial"/>
          <w:b/>
          <w:bCs/>
          <w:sz w:val="24"/>
          <w:szCs w:val="24"/>
        </w:rPr>
        <w:t xml:space="preserve">I. </w:t>
      </w:r>
      <w:r>
        <w:rPr>
          <w:rFonts w:ascii="Arial Narrow" w:hAnsi="Arial Narrow" w:cs="Arial"/>
          <w:b/>
          <w:bCs/>
          <w:sz w:val="24"/>
          <w:szCs w:val="24"/>
        </w:rPr>
        <w:tab/>
      </w:r>
      <w:r w:rsidRPr="000E0088">
        <w:rPr>
          <w:rFonts w:ascii="Arial Narrow" w:hAnsi="Arial Narrow" w:cs="Arial"/>
          <w:bCs/>
          <w:sz w:val="24"/>
          <w:szCs w:val="24"/>
        </w:rPr>
        <w:t xml:space="preserve">$47,053.00 (CUARENTA Y SIETE MIL CINCUENTA Y TRES PESOS 00/100 M.N.) mensuales; </w:t>
      </w:r>
    </w:p>
    <w:p w14:paraId="4BB9854C" w14:textId="77777777" w:rsidR="000E0088" w:rsidRDefault="000E0088" w:rsidP="000E0088">
      <w:pPr>
        <w:ind w:left="1276" w:hanging="426"/>
        <w:rPr>
          <w:rFonts w:ascii="Arial Narrow" w:hAnsi="Arial Narrow" w:cs="Arial"/>
          <w:b/>
          <w:bCs/>
          <w:sz w:val="24"/>
          <w:szCs w:val="24"/>
        </w:rPr>
      </w:pPr>
    </w:p>
    <w:p w14:paraId="2E959513" w14:textId="31593485" w:rsidR="00BA5398" w:rsidRPr="000E0088" w:rsidRDefault="000E0088" w:rsidP="000E0088">
      <w:pPr>
        <w:ind w:left="1276" w:hanging="426"/>
        <w:rPr>
          <w:rFonts w:ascii="Arial Narrow" w:hAnsi="Arial Narrow" w:cs="Arial"/>
          <w:sz w:val="24"/>
          <w:szCs w:val="24"/>
        </w:rPr>
      </w:pPr>
      <w:r w:rsidRPr="000E0088">
        <w:rPr>
          <w:rFonts w:ascii="Arial Narrow" w:hAnsi="Arial Narrow" w:cs="Arial"/>
          <w:b/>
          <w:bCs/>
          <w:sz w:val="24"/>
          <w:szCs w:val="24"/>
        </w:rPr>
        <w:lastRenderedPageBreak/>
        <w:t xml:space="preserve">II. </w:t>
      </w:r>
      <w:r>
        <w:rPr>
          <w:rFonts w:ascii="Arial Narrow" w:hAnsi="Arial Narrow" w:cs="Arial"/>
          <w:b/>
          <w:bCs/>
          <w:sz w:val="24"/>
          <w:szCs w:val="24"/>
        </w:rPr>
        <w:tab/>
      </w:r>
      <w:r w:rsidRPr="000E0088">
        <w:rPr>
          <w:rFonts w:ascii="Arial Narrow" w:hAnsi="Arial Narrow" w:cs="Arial"/>
          <w:sz w:val="24"/>
          <w:szCs w:val="24"/>
        </w:rPr>
        <w:t>Por evento $1,568.00 (UN MIL QUINIENTOS SESENTA Y OCHO PESOS 00/100 M.N.). por día.</w:t>
      </w:r>
    </w:p>
    <w:p w14:paraId="492BDA66" w14:textId="77777777" w:rsidR="002028CE" w:rsidRPr="002028CE" w:rsidRDefault="002028CE" w:rsidP="002028CE">
      <w:pPr>
        <w:ind w:left="1276" w:hanging="426"/>
        <w:rPr>
          <w:rFonts w:ascii="Arial Narrow" w:hAnsi="Arial Narrow" w:cs="Arial"/>
          <w:bCs/>
          <w:sz w:val="24"/>
          <w:szCs w:val="24"/>
        </w:rPr>
      </w:pPr>
    </w:p>
    <w:p w14:paraId="3B84BB04" w14:textId="77777777" w:rsidR="00BA5398" w:rsidRPr="00BA5398" w:rsidRDefault="00BA5398" w:rsidP="00BA5398">
      <w:pPr>
        <w:ind w:left="851" w:hanging="426"/>
        <w:rPr>
          <w:rFonts w:ascii="Arial Narrow" w:hAnsi="Arial Narrow" w:cs="Arial"/>
          <w:sz w:val="24"/>
          <w:szCs w:val="24"/>
        </w:rPr>
      </w:pPr>
      <w:r w:rsidRPr="00BA5398">
        <w:rPr>
          <w:rFonts w:ascii="Arial Narrow" w:hAnsi="Arial Narrow" w:cs="Arial"/>
          <w:b/>
          <w:sz w:val="24"/>
          <w:szCs w:val="24"/>
        </w:rPr>
        <w:t>c)</w:t>
      </w:r>
      <w:r w:rsidRPr="00BA5398">
        <w:rPr>
          <w:rFonts w:ascii="Arial Narrow" w:hAnsi="Arial Narrow" w:cs="Arial"/>
          <w:sz w:val="24"/>
          <w:szCs w:val="24"/>
        </w:rPr>
        <w:t xml:space="preserve"> </w:t>
      </w:r>
      <w:r>
        <w:rPr>
          <w:rFonts w:ascii="Arial Narrow" w:hAnsi="Arial Narrow" w:cs="Arial"/>
          <w:sz w:val="24"/>
          <w:szCs w:val="24"/>
        </w:rPr>
        <w:tab/>
      </w:r>
      <w:r w:rsidRPr="00BA5398">
        <w:rPr>
          <w:rFonts w:ascii="Arial Narrow" w:hAnsi="Arial Narrow" w:cs="Arial"/>
          <w:sz w:val="24"/>
          <w:szCs w:val="24"/>
        </w:rPr>
        <w:t>Servicios de guardia, custodia, vigilancia y seguridad de personas en sus distintas modalidades por suboficial armado:</w:t>
      </w:r>
    </w:p>
    <w:p w14:paraId="1B940625" w14:textId="2DBACEB8" w:rsidR="000E0088" w:rsidRPr="000E0088" w:rsidRDefault="000E0088" w:rsidP="000E0088">
      <w:pPr>
        <w:ind w:left="1276" w:hanging="426"/>
        <w:rPr>
          <w:rFonts w:ascii="Arial Narrow" w:hAnsi="Arial Narrow" w:cs="Arial"/>
          <w:bCs/>
          <w:sz w:val="24"/>
          <w:szCs w:val="24"/>
        </w:rPr>
      </w:pPr>
      <w:r w:rsidRPr="000E0088">
        <w:rPr>
          <w:rFonts w:ascii="Arial Narrow" w:hAnsi="Arial Narrow" w:cs="Arial"/>
          <w:b/>
          <w:bCs/>
          <w:sz w:val="24"/>
          <w:szCs w:val="24"/>
        </w:rPr>
        <w:t xml:space="preserve">I. </w:t>
      </w:r>
      <w:r>
        <w:rPr>
          <w:rFonts w:ascii="Arial Narrow" w:hAnsi="Arial Narrow" w:cs="Arial"/>
          <w:b/>
          <w:bCs/>
          <w:sz w:val="24"/>
          <w:szCs w:val="24"/>
        </w:rPr>
        <w:tab/>
      </w:r>
      <w:r w:rsidRPr="000E0088">
        <w:rPr>
          <w:rFonts w:ascii="Arial Narrow" w:hAnsi="Arial Narrow" w:cs="Arial"/>
          <w:bCs/>
          <w:sz w:val="24"/>
          <w:szCs w:val="24"/>
        </w:rPr>
        <w:t xml:space="preserve">$34,988.00 (TREINTA Y CUATRO MIL NOVECIENTOS OCHENTA Y OCHO PESOS 00/100 M.N.) mensuales; </w:t>
      </w:r>
    </w:p>
    <w:p w14:paraId="1D9D11A6" w14:textId="77777777" w:rsidR="000E0088" w:rsidRDefault="000E0088" w:rsidP="000E0088">
      <w:pPr>
        <w:ind w:left="1276" w:hanging="426"/>
        <w:rPr>
          <w:rFonts w:ascii="Arial Narrow" w:hAnsi="Arial Narrow" w:cs="Arial"/>
          <w:b/>
          <w:bCs/>
          <w:sz w:val="24"/>
          <w:szCs w:val="24"/>
        </w:rPr>
      </w:pPr>
    </w:p>
    <w:p w14:paraId="4463DEEB" w14:textId="72993245" w:rsidR="00BA5398" w:rsidRPr="000E0088" w:rsidRDefault="000E0088" w:rsidP="000E0088">
      <w:pPr>
        <w:ind w:left="1276" w:hanging="426"/>
        <w:rPr>
          <w:rFonts w:ascii="Arial Narrow" w:hAnsi="Arial Narrow" w:cs="Arial"/>
          <w:bCs/>
          <w:sz w:val="24"/>
          <w:szCs w:val="24"/>
        </w:rPr>
      </w:pPr>
      <w:r w:rsidRPr="000E0088">
        <w:rPr>
          <w:rFonts w:ascii="Arial Narrow" w:hAnsi="Arial Narrow" w:cs="Arial"/>
          <w:b/>
          <w:bCs/>
          <w:sz w:val="24"/>
          <w:szCs w:val="24"/>
        </w:rPr>
        <w:t xml:space="preserve">II. </w:t>
      </w:r>
      <w:r>
        <w:rPr>
          <w:rFonts w:ascii="Arial Narrow" w:hAnsi="Arial Narrow" w:cs="Arial"/>
          <w:b/>
          <w:bCs/>
          <w:sz w:val="24"/>
          <w:szCs w:val="24"/>
        </w:rPr>
        <w:tab/>
      </w:r>
      <w:r w:rsidRPr="000E0088">
        <w:rPr>
          <w:rFonts w:ascii="Arial Narrow" w:hAnsi="Arial Narrow" w:cs="Arial"/>
          <w:bCs/>
          <w:sz w:val="24"/>
          <w:szCs w:val="24"/>
        </w:rPr>
        <w:t>Por evento $1,165.00 (UN MIL CIENTO SESENTA Y CINCO PESOS 00/100 M.N.), por día.</w:t>
      </w:r>
    </w:p>
    <w:p w14:paraId="6926B32D" w14:textId="77777777" w:rsidR="002028CE" w:rsidRPr="000E0088" w:rsidRDefault="002028CE" w:rsidP="00BA5398">
      <w:pPr>
        <w:ind w:left="851" w:hanging="426"/>
        <w:rPr>
          <w:rFonts w:ascii="Arial Narrow" w:hAnsi="Arial Narrow" w:cs="Arial"/>
          <w:bCs/>
          <w:sz w:val="24"/>
          <w:szCs w:val="24"/>
        </w:rPr>
      </w:pPr>
    </w:p>
    <w:p w14:paraId="466BAED1" w14:textId="3A8DB35C" w:rsidR="00BA5398" w:rsidRPr="00BA5398" w:rsidRDefault="00BA5398" w:rsidP="00BA5398">
      <w:pPr>
        <w:ind w:left="851" w:hanging="426"/>
        <w:rPr>
          <w:rFonts w:ascii="Arial Narrow" w:hAnsi="Arial Narrow" w:cs="Arial"/>
          <w:sz w:val="24"/>
          <w:szCs w:val="24"/>
        </w:rPr>
      </w:pPr>
      <w:r w:rsidRPr="00BA5398">
        <w:rPr>
          <w:rFonts w:ascii="Arial Narrow" w:hAnsi="Arial Narrow" w:cs="Arial"/>
          <w:b/>
          <w:sz w:val="24"/>
          <w:szCs w:val="24"/>
        </w:rPr>
        <w:t>d)</w:t>
      </w:r>
      <w:r w:rsidRPr="00BA5398">
        <w:rPr>
          <w:rFonts w:ascii="Arial Narrow" w:hAnsi="Arial Narrow" w:cs="Arial"/>
          <w:sz w:val="24"/>
          <w:szCs w:val="24"/>
        </w:rPr>
        <w:t xml:space="preserve"> </w:t>
      </w:r>
      <w:r>
        <w:rPr>
          <w:rFonts w:ascii="Arial Narrow" w:hAnsi="Arial Narrow" w:cs="Arial"/>
          <w:sz w:val="24"/>
          <w:szCs w:val="24"/>
        </w:rPr>
        <w:tab/>
      </w:r>
      <w:r w:rsidRPr="00BA5398">
        <w:rPr>
          <w:rFonts w:ascii="Arial Narrow" w:hAnsi="Arial Narrow" w:cs="Arial"/>
          <w:sz w:val="24"/>
          <w:szCs w:val="24"/>
        </w:rPr>
        <w:t>Servicios de guardia, custodia, vigilancia y seguridad de personas en sus distintas modalidades por oficial armado:</w:t>
      </w:r>
    </w:p>
    <w:p w14:paraId="1A61A03E" w14:textId="206BC3FB" w:rsidR="000E0088" w:rsidRPr="000E0088" w:rsidRDefault="000E0088" w:rsidP="000E0088">
      <w:pPr>
        <w:ind w:left="1276" w:hanging="426"/>
        <w:rPr>
          <w:rFonts w:ascii="Arial Narrow" w:hAnsi="Arial Narrow" w:cs="Arial"/>
          <w:sz w:val="24"/>
          <w:szCs w:val="24"/>
        </w:rPr>
      </w:pPr>
      <w:r w:rsidRPr="000E0088">
        <w:rPr>
          <w:rFonts w:ascii="Arial Narrow" w:hAnsi="Arial Narrow" w:cs="Arial"/>
          <w:b/>
          <w:bCs/>
          <w:sz w:val="24"/>
          <w:szCs w:val="24"/>
        </w:rPr>
        <w:t xml:space="preserve">I. </w:t>
      </w:r>
      <w:r>
        <w:rPr>
          <w:rFonts w:ascii="Arial Narrow" w:hAnsi="Arial Narrow" w:cs="Arial"/>
          <w:b/>
          <w:bCs/>
          <w:sz w:val="24"/>
          <w:szCs w:val="24"/>
        </w:rPr>
        <w:tab/>
      </w:r>
      <w:r w:rsidRPr="000E0088">
        <w:rPr>
          <w:rFonts w:ascii="Arial Narrow" w:hAnsi="Arial Narrow" w:cs="Arial"/>
          <w:sz w:val="24"/>
          <w:szCs w:val="24"/>
        </w:rPr>
        <w:t xml:space="preserve">$47,053.00 (CUARENTA Y SIETE MIL CINCUENTA Y TRES PESOS 00/100 M.N.) mensuales; </w:t>
      </w:r>
    </w:p>
    <w:p w14:paraId="63C9CB9B" w14:textId="77777777" w:rsidR="000E0088" w:rsidRDefault="000E0088" w:rsidP="000E0088">
      <w:pPr>
        <w:ind w:left="1276" w:hanging="426"/>
        <w:rPr>
          <w:rFonts w:ascii="Arial Narrow" w:hAnsi="Arial Narrow" w:cs="Arial"/>
          <w:b/>
          <w:bCs/>
          <w:sz w:val="24"/>
          <w:szCs w:val="24"/>
        </w:rPr>
      </w:pPr>
    </w:p>
    <w:p w14:paraId="7588E8F1" w14:textId="77F3ECA1" w:rsidR="00BA5398" w:rsidRPr="000E0088" w:rsidRDefault="000E0088" w:rsidP="000E0088">
      <w:pPr>
        <w:ind w:left="1276" w:hanging="426"/>
        <w:rPr>
          <w:rFonts w:ascii="Arial Narrow" w:hAnsi="Arial Narrow" w:cs="Arial"/>
          <w:sz w:val="24"/>
          <w:szCs w:val="24"/>
        </w:rPr>
      </w:pPr>
      <w:r w:rsidRPr="000E0088">
        <w:rPr>
          <w:rFonts w:ascii="Arial Narrow" w:hAnsi="Arial Narrow" w:cs="Arial"/>
          <w:b/>
          <w:bCs/>
          <w:sz w:val="24"/>
          <w:szCs w:val="24"/>
        </w:rPr>
        <w:t xml:space="preserve">II. </w:t>
      </w:r>
      <w:r>
        <w:rPr>
          <w:rFonts w:ascii="Arial Narrow" w:hAnsi="Arial Narrow" w:cs="Arial"/>
          <w:b/>
          <w:bCs/>
          <w:sz w:val="24"/>
          <w:szCs w:val="24"/>
        </w:rPr>
        <w:tab/>
      </w:r>
      <w:r w:rsidRPr="000E0088">
        <w:rPr>
          <w:rFonts w:ascii="Arial Narrow" w:hAnsi="Arial Narrow" w:cs="Arial"/>
          <w:sz w:val="24"/>
          <w:szCs w:val="24"/>
        </w:rPr>
        <w:t>Por evento $1,568.00 (UN MIL QUINIENTOS SESENTA Y OCHO PESOS 00/100 M.N.), por día.</w:t>
      </w:r>
    </w:p>
    <w:p w14:paraId="711F2FDF" w14:textId="77777777" w:rsidR="002028CE" w:rsidRDefault="002028CE" w:rsidP="00BA5398">
      <w:pPr>
        <w:ind w:left="851" w:hanging="426"/>
        <w:rPr>
          <w:rFonts w:ascii="Arial Narrow" w:hAnsi="Arial Narrow" w:cs="Arial"/>
          <w:b/>
          <w:sz w:val="24"/>
          <w:szCs w:val="24"/>
        </w:rPr>
      </w:pPr>
    </w:p>
    <w:p w14:paraId="205D6275" w14:textId="0ED088DD" w:rsidR="00BA5398" w:rsidRPr="00BA5398" w:rsidRDefault="00BA5398" w:rsidP="00BA5398">
      <w:pPr>
        <w:ind w:left="851" w:hanging="426"/>
        <w:rPr>
          <w:rFonts w:ascii="Arial Narrow" w:hAnsi="Arial Narrow" w:cs="Arial"/>
          <w:sz w:val="24"/>
          <w:szCs w:val="24"/>
        </w:rPr>
      </w:pPr>
      <w:r w:rsidRPr="00BA5398">
        <w:rPr>
          <w:rFonts w:ascii="Arial Narrow" w:hAnsi="Arial Narrow" w:cs="Arial"/>
          <w:b/>
          <w:sz w:val="24"/>
          <w:szCs w:val="24"/>
        </w:rPr>
        <w:t>e)</w:t>
      </w:r>
      <w:r w:rsidRPr="00BA5398">
        <w:rPr>
          <w:rFonts w:ascii="Arial Narrow" w:hAnsi="Arial Narrow" w:cs="Arial"/>
          <w:sz w:val="24"/>
          <w:szCs w:val="24"/>
        </w:rPr>
        <w:t xml:space="preserve"> </w:t>
      </w:r>
      <w:r>
        <w:rPr>
          <w:rFonts w:ascii="Arial Narrow" w:hAnsi="Arial Narrow" w:cs="Arial"/>
          <w:sz w:val="24"/>
          <w:szCs w:val="24"/>
        </w:rPr>
        <w:tab/>
      </w:r>
      <w:r w:rsidRPr="00BA5398">
        <w:rPr>
          <w:rFonts w:ascii="Arial Narrow" w:hAnsi="Arial Narrow" w:cs="Arial"/>
          <w:sz w:val="24"/>
          <w:szCs w:val="24"/>
        </w:rPr>
        <w:t>Servicios de guardia, custodia, vigilancia de bienes muebles, inmuebles o valores en sus distintas modalidades por</w:t>
      </w:r>
      <w:r>
        <w:rPr>
          <w:rFonts w:ascii="Arial Narrow" w:hAnsi="Arial Narrow" w:cs="Arial"/>
          <w:sz w:val="24"/>
          <w:szCs w:val="24"/>
        </w:rPr>
        <w:t xml:space="preserve"> </w:t>
      </w:r>
      <w:r w:rsidRPr="00BA5398">
        <w:rPr>
          <w:rFonts w:ascii="Arial Narrow" w:hAnsi="Arial Narrow" w:cs="Arial"/>
          <w:sz w:val="24"/>
          <w:szCs w:val="24"/>
        </w:rPr>
        <w:t>suboficial sin arma:</w:t>
      </w:r>
    </w:p>
    <w:p w14:paraId="52AC0097" w14:textId="67520AE4" w:rsidR="000E0088" w:rsidRPr="000E0088" w:rsidRDefault="000E0088" w:rsidP="000E0088">
      <w:pPr>
        <w:ind w:left="1276" w:hanging="426"/>
        <w:rPr>
          <w:rFonts w:ascii="Arial Narrow" w:hAnsi="Arial Narrow" w:cs="Arial"/>
          <w:sz w:val="24"/>
          <w:szCs w:val="24"/>
        </w:rPr>
      </w:pPr>
      <w:r w:rsidRPr="000E0088">
        <w:rPr>
          <w:rFonts w:ascii="Arial Narrow" w:hAnsi="Arial Narrow" w:cs="Arial"/>
          <w:b/>
          <w:bCs/>
          <w:sz w:val="24"/>
          <w:szCs w:val="24"/>
        </w:rPr>
        <w:t xml:space="preserve">I. </w:t>
      </w:r>
      <w:r>
        <w:rPr>
          <w:rFonts w:ascii="Arial Narrow" w:hAnsi="Arial Narrow" w:cs="Arial"/>
          <w:b/>
          <w:bCs/>
          <w:sz w:val="24"/>
          <w:szCs w:val="24"/>
        </w:rPr>
        <w:tab/>
      </w:r>
      <w:r w:rsidRPr="000E0088">
        <w:rPr>
          <w:rFonts w:ascii="Arial Narrow" w:hAnsi="Arial Narrow" w:cs="Arial"/>
          <w:sz w:val="24"/>
          <w:szCs w:val="24"/>
        </w:rPr>
        <w:t xml:space="preserve">$21,717.00 (VEINTIÚN MIL SETECIENTOS DIECISIETE PESOS 00/100 M.N.) mensuales; </w:t>
      </w:r>
    </w:p>
    <w:p w14:paraId="04CDD431" w14:textId="77777777" w:rsidR="000E0088" w:rsidRPr="000E0088" w:rsidRDefault="000E0088" w:rsidP="000E0088">
      <w:pPr>
        <w:ind w:left="1276" w:hanging="426"/>
        <w:rPr>
          <w:rFonts w:ascii="Arial Narrow" w:hAnsi="Arial Narrow" w:cs="Arial"/>
          <w:sz w:val="24"/>
          <w:szCs w:val="24"/>
        </w:rPr>
      </w:pPr>
    </w:p>
    <w:p w14:paraId="30CC544F" w14:textId="5178C008" w:rsidR="00BA5398" w:rsidRPr="000E0088" w:rsidRDefault="000E0088" w:rsidP="000E0088">
      <w:pPr>
        <w:ind w:left="1276" w:hanging="426"/>
        <w:rPr>
          <w:rFonts w:ascii="Arial Narrow" w:hAnsi="Arial Narrow" w:cs="Arial"/>
          <w:sz w:val="24"/>
          <w:szCs w:val="24"/>
        </w:rPr>
      </w:pPr>
      <w:r w:rsidRPr="000E0088">
        <w:rPr>
          <w:rFonts w:ascii="Arial Narrow" w:hAnsi="Arial Narrow" w:cs="Arial"/>
          <w:b/>
          <w:bCs/>
          <w:sz w:val="24"/>
          <w:szCs w:val="24"/>
        </w:rPr>
        <w:t xml:space="preserve">II. </w:t>
      </w:r>
      <w:r>
        <w:rPr>
          <w:rFonts w:ascii="Arial Narrow" w:hAnsi="Arial Narrow" w:cs="Arial"/>
          <w:b/>
          <w:bCs/>
          <w:sz w:val="24"/>
          <w:szCs w:val="24"/>
        </w:rPr>
        <w:tab/>
      </w:r>
      <w:r w:rsidRPr="000E0088">
        <w:rPr>
          <w:rFonts w:ascii="Arial Narrow" w:hAnsi="Arial Narrow" w:cs="Arial"/>
          <w:sz w:val="24"/>
          <w:szCs w:val="24"/>
        </w:rPr>
        <w:t>Por evento $723.00 (SETECIENTOS VEINTITRÉS PESOS 00/100 M.N.), por día.</w:t>
      </w:r>
    </w:p>
    <w:p w14:paraId="16A76C20" w14:textId="77777777" w:rsidR="002028CE" w:rsidRPr="000E0088" w:rsidRDefault="002028CE" w:rsidP="00BA5398">
      <w:pPr>
        <w:ind w:left="851" w:hanging="426"/>
        <w:rPr>
          <w:rFonts w:ascii="Arial Narrow" w:hAnsi="Arial Narrow" w:cs="Arial"/>
          <w:sz w:val="24"/>
          <w:szCs w:val="24"/>
        </w:rPr>
      </w:pPr>
    </w:p>
    <w:p w14:paraId="29CB1C0A" w14:textId="716A50B7" w:rsidR="00BA5398" w:rsidRPr="00BA5398" w:rsidRDefault="00BA5398" w:rsidP="00BA5398">
      <w:pPr>
        <w:ind w:left="851" w:hanging="426"/>
        <w:rPr>
          <w:rFonts w:ascii="Arial Narrow" w:hAnsi="Arial Narrow" w:cs="Arial"/>
          <w:sz w:val="24"/>
          <w:szCs w:val="24"/>
        </w:rPr>
      </w:pPr>
      <w:r w:rsidRPr="00BA5398">
        <w:rPr>
          <w:rFonts w:ascii="Arial Narrow" w:hAnsi="Arial Narrow" w:cs="Arial"/>
          <w:b/>
          <w:sz w:val="24"/>
          <w:szCs w:val="24"/>
        </w:rPr>
        <w:t xml:space="preserve">f) </w:t>
      </w:r>
      <w:r>
        <w:rPr>
          <w:rFonts w:ascii="Arial Narrow" w:hAnsi="Arial Narrow" w:cs="Arial"/>
          <w:b/>
          <w:sz w:val="24"/>
          <w:szCs w:val="24"/>
        </w:rPr>
        <w:tab/>
      </w:r>
      <w:r w:rsidRPr="00BA5398">
        <w:rPr>
          <w:rFonts w:ascii="Arial Narrow" w:hAnsi="Arial Narrow" w:cs="Arial"/>
          <w:sz w:val="24"/>
          <w:szCs w:val="24"/>
        </w:rPr>
        <w:t>Servicios de guardia, custodia, vigilancia y seguridad de personas en sus distintas modalidades por Suboficial sin arma:</w:t>
      </w:r>
    </w:p>
    <w:p w14:paraId="7DBEE9AF" w14:textId="3A50D782" w:rsidR="000E0088" w:rsidRPr="000E0088" w:rsidRDefault="000E0088" w:rsidP="000E0088">
      <w:pPr>
        <w:ind w:left="1276" w:hanging="426"/>
        <w:rPr>
          <w:rFonts w:ascii="Arial Narrow" w:hAnsi="Arial Narrow" w:cs="Arial"/>
          <w:sz w:val="24"/>
          <w:szCs w:val="24"/>
        </w:rPr>
      </w:pPr>
      <w:r w:rsidRPr="000E0088">
        <w:rPr>
          <w:rFonts w:ascii="Arial Narrow" w:hAnsi="Arial Narrow" w:cs="Arial"/>
          <w:b/>
          <w:bCs/>
          <w:sz w:val="24"/>
          <w:szCs w:val="24"/>
        </w:rPr>
        <w:t xml:space="preserve">I. </w:t>
      </w:r>
      <w:r>
        <w:rPr>
          <w:rFonts w:ascii="Arial Narrow" w:hAnsi="Arial Narrow" w:cs="Arial"/>
          <w:b/>
          <w:bCs/>
          <w:sz w:val="24"/>
          <w:szCs w:val="24"/>
        </w:rPr>
        <w:tab/>
      </w:r>
      <w:r w:rsidRPr="000E0088">
        <w:rPr>
          <w:rFonts w:ascii="Arial Narrow" w:hAnsi="Arial Narrow" w:cs="Arial"/>
          <w:sz w:val="24"/>
          <w:szCs w:val="24"/>
        </w:rPr>
        <w:t xml:space="preserve">$21,717.00 (VEINTIÚN MIL SETECIENTOS DIECISIETE PESOS 00/100 M.N.) mensuales, </w:t>
      </w:r>
    </w:p>
    <w:p w14:paraId="0185F57D" w14:textId="77777777" w:rsidR="000E0088" w:rsidRPr="000E0088" w:rsidRDefault="000E0088" w:rsidP="000E0088">
      <w:pPr>
        <w:ind w:left="1276" w:hanging="426"/>
        <w:rPr>
          <w:rFonts w:ascii="Arial Narrow" w:hAnsi="Arial Narrow" w:cs="Arial"/>
          <w:sz w:val="24"/>
          <w:szCs w:val="24"/>
        </w:rPr>
      </w:pPr>
    </w:p>
    <w:p w14:paraId="74E940F1" w14:textId="232FF2E5" w:rsidR="002028CE" w:rsidRPr="000E0088" w:rsidRDefault="000E0088" w:rsidP="000E0088">
      <w:pPr>
        <w:ind w:left="1276" w:hanging="426"/>
        <w:rPr>
          <w:rFonts w:ascii="Arial Narrow" w:hAnsi="Arial Narrow" w:cs="Arial"/>
          <w:bCs/>
          <w:sz w:val="24"/>
          <w:szCs w:val="24"/>
        </w:rPr>
      </w:pPr>
      <w:r w:rsidRPr="000E0088">
        <w:rPr>
          <w:rFonts w:ascii="Arial Narrow" w:hAnsi="Arial Narrow" w:cs="Arial"/>
          <w:b/>
          <w:bCs/>
          <w:sz w:val="24"/>
          <w:szCs w:val="24"/>
        </w:rPr>
        <w:t xml:space="preserve">II. </w:t>
      </w:r>
      <w:r>
        <w:rPr>
          <w:rFonts w:ascii="Arial Narrow" w:hAnsi="Arial Narrow" w:cs="Arial"/>
          <w:b/>
          <w:bCs/>
          <w:sz w:val="24"/>
          <w:szCs w:val="24"/>
        </w:rPr>
        <w:tab/>
      </w:r>
      <w:r w:rsidRPr="000E0088">
        <w:rPr>
          <w:rFonts w:ascii="Arial Narrow" w:hAnsi="Arial Narrow" w:cs="Arial"/>
          <w:bCs/>
          <w:sz w:val="24"/>
          <w:szCs w:val="24"/>
        </w:rPr>
        <w:t>Por evento $723.00 (SETECIENTOS VEINTITRÉS PESOS 00/100 M.N.), por día.</w:t>
      </w:r>
    </w:p>
    <w:p w14:paraId="50305F71" w14:textId="77777777" w:rsidR="00BA5398" w:rsidRDefault="00BA5398" w:rsidP="00BA5398">
      <w:pPr>
        <w:rPr>
          <w:rFonts w:ascii="Times New Roman" w:eastAsia="Calibri" w:hAnsi="Times New Roman"/>
          <w:lang w:eastAsia="es-MX"/>
        </w:rPr>
      </w:pPr>
    </w:p>
    <w:p w14:paraId="6ACA4E49" w14:textId="77777777" w:rsidR="00BA5398" w:rsidRPr="00B4383D" w:rsidRDefault="00BA5398" w:rsidP="00DF1434">
      <w:pPr>
        <w:rPr>
          <w:rFonts w:ascii="Arial Narrow" w:hAnsi="Arial Narrow" w:cs="Arial"/>
          <w:sz w:val="24"/>
          <w:szCs w:val="24"/>
        </w:rPr>
      </w:pPr>
      <w:r w:rsidRPr="00BA5398">
        <w:rPr>
          <w:rFonts w:ascii="Arial Narrow" w:hAnsi="Arial Narrow" w:cs="Arial"/>
          <w:sz w:val="24"/>
          <w:szCs w:val="24"/>
        </w:rPr>
        <w:t>Los servicios por evento se cobran por día en turnos de 8 horas.</w:t>
      </w:r>
    </w:p>
    <w:p w14:paraId="6E2A375C" w14:textId="77777777" w:rsidR="00B4383D" w:rsidRDefault="00B4383D" w:rsidP="0000466F">
      <w:pPr>
        <w:rPr>
          <w:rFonts w:ascii="Arial Narrow" w:hAnsi="Arial Narrow" w:cs="Arial"/>
          <w:b/>
          <w:sz w:val="24"/>
          <w:szCs w:val="24"/>
        </w:rPr>
      </w:pPr>
    </w:p>
    <w:p w14:paraId="649AB38A" w14:textId="77777777" w:rsidR="00FE6CAE" w:rsidRDefault="00FE6CAE" w:rsidP="00FE6CA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158</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1DE69D5C" w14:textId="77777777" w:rsidR="0000466F" w:rsidRPr="001A2DD7" w:rsidRDefault="0000466F" w:rsidP="0000466F">
      <w:pPr>
        <w:rPr>
          <w:rFonts w:ascii="Arial Narrow" w:hAnsi="Arial Narrow" w:cs="Arial"/>
          <w:sz w:val="24"/>
          <w:szCs w:val="24"/>
        </w:rPr>
      </w:pPr>
      <w:r w:rsidRPr="001A2DD7">
        <w:rPr>
          <w:rFonts w:ascii="Arial Narrow" w:hAnsi="Arial Narrow" w:cs="Arial"/>
          <w:b/>
          <w:sz w:val="24"/>
          <w:szCs w:val="24"/>
        </w:rPr>
        <w:t>ARTÍCULO 143.</w:t>
      </w:r>
      <w:r w:rsidR="007A4D26">
        <w:rPr>
          <w:rFonts w:ascii="Arial Narrow" w:hAnsi="Arial Narrow" w:cs="Arial"/>
          <w:sz w:val="24"/>
          <w:szCs w:val="24"/>
        </w:rPr>
        <w:t xml:space="preserve"> Son </w:t>
      </w:r>
      <w:r w:rsidRPr="001A2DD7">
        <w:rPr>
          <w:rFonts w:ascii="Arial Narrow" w:hAnsi="Arial Narrow" w:cs="Arial"/>
          <w:sz w:val="24"/>
          <w:szCs w:val="24"/>
        </w:rPr>
        <w:t>sujetos</w:t>
      </w:r>
      <w:r w:rsidR="007A4D26">
        <w:rPr>
          <w:rFonts w:ascii="Arial Narrow" w:hAnsi="Arial Narrow" w:cs="Arial"/>
          <w:sz w:val="24"/>
          <w:szCs w:val="24"/>
        </w:rPr>
        <w:t xml:space="preserve"> </w:t>
      </w:r>
      <w:r w:rsidRPr="001A2DD7">
        <w:rPr>
          <w:rFonts w:ascii="Arial Narrow" w:hAnsi="Arial Narrow" w:cs="Arial"/>
          <w:sz w:val="24"/>
          <w:szCs w:val="24"/>
        </w:rPr>
        <w:t>de los</w:t>
      </w:r>
      <w:r w:rsidR="007A4D26">
        <w:rPr>
          <w:rFonts w:ascii="Arial Narrow" w:hAnsi="Arial Narrow" w:cs="Arial"/>
          <w:sz w:val="24"/>
          <w:szCs w:val="24"/>
        </w:rPr>
        <w:t xml:space="preserve"> </w:t>
      </w:r>
      <w:r w:rsidRPr="001A2DD7">
        <w:rPr>
          <w:rFonts w:ascii="Arial Narrow" w:hAnsi="Arial Narrow" w:cs="Arial"/>
          <w:sz w:val="24"/>
          <w:szCs w:val="24"/>
        </w:rPr>
        <w:t>derechos descritos en el presente Capítulo, las personas físicas o las personas morales que soliciten los servicios antes descritos.</w:t>
      </w:r>
    </w:p>
    <w:p w14:paraId="332F9F4D" w14:textId="77777777" w:rsidR="007A4D26" w:rsidRDefault="007A4D26" w:rsidP="0000466F">
      <w:pPr>
        <w:rPr>
          <w:rFonts w:ascii="Arial Narrow" w:hAnsi="Arial Narrow" w:cs="Arial"/>
          <w:b/>
          <w:sz w:val="24"/>
          <w:szCs w:val="24"/>
        </w:rPr>
      </w:pPr>
    </w:p>
    <w:p w14:paraId="44FF0E63" w14:textId="77777777" w:rsidR="00FE6CAE" w:rsidRDefault="00150440" w:rsidP="00FE6CA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w:t>
      </w:r>
      <w:r>
        <w:rPr>
          <w:rFonts w:ascii="Arial Narrow" w:hAnsi="Arial Narrow"/>
          <w:bCs/>
          <w:i/>
          <w:sz w:val="12"/>
          <w:szCs w:val="14"/>
        </w:rPr>
        <w:t xml:space="preserve"> </w:t>
      </w:r>
      <w:r w:rsidR="00FE6CAE" w:rsidRPr="00453CFF">
        <w:rPr>
          <w:rFonts w:ascii="Arial Narrow" w:hAnsi="Arial Narrow"/>
          <w:bCs/>
          <w:i/>
          <w:sz w:val="12"/>
          <w:szCs w:val="14"/>
        </w:rPr>
        <w:t>(</w:t>
      </w:r>
      <w:r w:rsidR="00FE6CAE">
        <w:rPr>
          <w:rFonts w:ascii="Arial Narrow" w:hAnsi="Arial Narrow"/>
          <w:bCs/>
          <w:i/>
          <w:sz w:val="12"/>
          <w:szCs w:val="14"/>
        </w:rPr>
        <w:t>ADICIONADO</w:t>
      </w:r>
      <w:r w:rsidR="00FE6CAE" w:rsidRPr="00453CFF">
        <w:rPr>
          <w:rFonts w:ascii="Arial Narrow" w:hAnsi="Arial Narrow"/>
          <w:bCs/>
          <w:i/>
          <w:sz w:val="12"/>
          <w:szCs w:val="14"/>
        </w:rPr>
        <w:t xml:space="preserve">, P.O. </w:t>
      </w:r>
      <w:r w:rsidR="00FE6CAE">
        <w:rPr>
          <w:rFonts w:ascii="Arial Narrow" w:hAnsi="Arial Narrow"/>
          <w:bCs/>
          <w:i/>
          <w:sz w:val="12"/>
          <w:szCs w:val="14"/>
        </w:rPr>
        <w:t>31</w:t>
      </w:r>
      <w:r w:rsidR="00FE6CAE" w:rsidRPr="00453CFF">
        <w:rPr>
          <w:rFonts w:ascii="Arial Narrow" w:hAnsi="Arial Narrow"/>
          <w:bCs/>
          <w:i/>
          <w:sz w:val="12"/>
          <w:szCs w:val="14"/>
        </w:rPr>
        <w:t xml:space="preserve"> DE </w:t>
      </w:r>
      <w:r w:rsidR="00FE6CAE">
        <w:rPr>
          <w:rFonts w:ascii="Arial Narrow" w:hAnsi="Arial Narrow"/>
          <w:bCs/>
          <w:i/>
          <w:sz w:val="12"/>
          <w:szCs w:val="14"/>
        </w:rPr>
        <w:t>DICIEMBRE DE 2019</w:t>
      </w:r>
      <w:r w:rsidR="00FE6CAE" w:rsidRPr="00453CFF">
        <w:rPr>
          <w:rFonts w:ascii="Arial Narrow" w:hAnsi="Arial Narrow"/>
          <w:bCs/>
          <w:i/>
          <w:sz w:val="12"/>
          <w:szCs w:val="14"/>
        </w:rPr>
        <w:t>)</w:t>
      </w:r>
      <w:r w:rsidR="00FE6CAE">
        <w:rPr>
          <w:rFonts w:ascii="Arial Narrow" w:hAnsi="Arial Narrow"/>
          <w:bCs/>
          <w:i/>
          <w:sz w:val="12"/>
          <w:szCs w:val="14"/>
        </w:rPr>
        <w:t xml:space="preserve"> </w:t>
      </w:r>
    </w:p>
    <w:p w14:paraId="07D7B566" w14:textId="77777777" w:rsidR="0000466F" w:rsidRDefault="00150440" w:rsidP="00150440">
      <w:pPr>
        <w:rPr>
          <w:rFonts w:ascii="Arial Narrow" w:hAnsi="Arial Narrow" w:cs="Arial"/>
          <w:sz w:val="24"/>
          <w:szCs w:val="24"/>
        </w:rPr>
      </w:pPr>
      <w:r w:rsidRPr="00150440">
        <w:rPr>
          <w:rFonts w:ascii="Arial Narrow" w:hAnsi="Arial Narrow" w:cs="Arial"/>
          <w:b/>
          <w:sz w:val="24"/>
          <w:szCs w:val="24"/>
        </w:rPr>
        <w:t>ARTÍCULO 144.</w:t>
      </w:r>
      <w:r w:rsidRPr="00150440">
        <w:rPr>
          <w:rFonts w:ascii="Arial Narrow" w:hAnsi="Arial Narrow" w:cs="Arial"/>
          <w:sz w:val="24"/>
          <w:szCs w:val="24"/>
        </w:rPr>
        <w:t xml:space="preserve"> El pago de estos derechos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conforme a las tasas y tarifas que se establecen en la presente ley, previamente a la prestación del servicio.</w:t>
      </w:r>
    </w:p>
    <w:p w14:paraId="7956BDD4" w14:textId="77777777" w:rsidR="007A4D26" w:rsidRPr="001A2DD7" w:rsidRDefault="007A4D26" w:rsidP="0000466F">
      <w:pPr>
        <w:rPr>
          <w:rFonts w:ascii="Arial Narrow" w:hAnsi="Arial Narrow" w:cs="Arial"/>
          <w:sz w:val="24"/>
          <w:szCs w:val="24"/>
        </w:rPr>
      </w:pPr>
    </w:p>
    <w:p w14:paraId="0FBD5B90" w14:textId="77777777" w:rsidR="0000466F" w:rsidRPr="001A2DD7" w:rsidRDefault="0000466F" w:rsidP="0000466F">
      <w:pPr>
        <w:rPr>
          <w:rFonts w:ascii="Arial Narrow" w:eastAsia="Arial Unicode MS" w:hAnsi="Arial Narrow"/>
          <w:color w:val="000000"/>
          <w:sz w:val="24"/>
          <w:szCs w:val="24"/>
          <w:lang w:eastAsia="es-MX"/>
        </w:rPr>
      </w:pPr>
      <w:r w:rsidRPr="001A2DD7">
        <w:rPr>
          <w:rFonts w:ascii="Arial Narrow" w:hAnsi="Arial Narrow" w:cs="Arial"/>
          <w:sz w:val="24"/>
          <w:szCs w:val="24"/>
        </w:rPr>
        <w:t>Los pagos realizados previamente a la prestación del servicio, se considerarán como pagos provisionales. Hasta que dicho servicio sea autorizado o revalidado, se considerarán como pagos definitivos.</w:t>
      </w:r>
    </w:p>
    <w:p w14:paraId="6E6E6C5D" w14:textId="77777777" w:rsidR="0000466F"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p>
    <w:p w14:paraId="1D402FD0" w14:textId="77777777" w:rsidR="007A4D26" w:rsidRPr="001A2DD7" w:rsidRDefault="007A4D26" w:rsidP="0000466F">
      <w:pPr>
        <w:shd w:val="clear" w:color="auto" w:fill="FFFFFF"/>
        <w:rPr>
          <w:rFonts w:ascii="Arial Narrow" w:eastAsia="Arial Unicode MS" w:hAnsi="Arial Narrow" w:cs="Arial"/>
          <w:color w:val="000000"/>
          <w:sz w:val="24"/>
          <w:szCs w:val="24"/>
          <w:lang w:eastAsia="es-MX"/>
        </w:rPr>
      </w:pPr>
    </w:p>
    <w:p w14:paraId="4276F423" w14:textId="77777777" w:rsidR="00715958" w:rsidRPr="00453CFF" w:rsidRDefault="00715958" w:rsidP="00715958">
      <w:pPr>
        <w:jc w:val="cente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 SU DENOMINACIÓN</w:t>
      </w:r>
      <w:r w:rsidRPr="00453CFF">
        <w:rPr>
          <w:rFonts w:ascii="Arial Narrow" w:hAnsi="Arial Narrow"/>
          <w:bCs/>
          <w:i/>
          <w:sz w:val="12"/>
          <w:szCs w:val="14"/>
        </w:rPr>
        <w:t xml:space="preserve">, P.O. </w:t>
      </w:r>
      <w:r>
        <w:rPr>
          <w:rFonts w:ascii="Arial Narrow" w:hAnsi="Arial Narrow"/>
          <w:bCs/>
          <w:i/>
          <w:sz w:val="12"/>
          <w:szCs w:val="14"/>
        </w:rPr>
        <w:t>30</w:t>
      </w:r>
      <w:r w:rsidRPr="00453CFF">
        <w:rPr>
          <w:rFonts w:ascii="Arial Narrow" w:hAnsi="Arial Narrow"/>
          <w:bCs/>
          <w:i/>
          <w:sz w:val="12"/>
          <w:szCs w:val="14"/>
        </w:rPr>
        <w:t xml:space="preserve"> DE </w:t>
      </w:r>
      <w:r>
        <w:rPr>
          <w:rFonts w:ascii="Arial Narrow" w:hAnsi="Arial Narrow"/>
          <w:bCs/>
          <w:i/>
          <w:sz w:val="12"/>
          <w:szCs w:val="14"/>
        </w:rPr>
        <w:t>DICIEMBRE DE 2020</w:t>
      </w:r>
      <w:r w:rsidRPr="00453CFF">
        <w:rPr>
          <w:rFonts w:ascii="Arial Narrow" w:hAnsi="Arial Narrow"/>
          <w:bCs/>
          <w:i/>
          <w:sz w:val="12"/>
          <w:szCs w:val="14"/>
        </w:rPr>
        <w:t>)</w:t>
      </w:r>
    </w:p>
    <w:p w14:paraId="6880B7AE" w14:textId="77777777" w:rsidR="0000466F" w:rsidRPr="001A2DD7" w:rsidRDefault="00715958" w:rsidP="0000466F">
      <w:pPr>
        <w:shd w:val="clear" w:color="auto" w:fill="FFFFFF"/>
        <w:jc w:val="center"/>
        <w:rPr>
          <w:rFonts w:ascii="Arial Narrow" w:eastAsia="Arial Unicode MS" w:hAnsi="Arial Narrow" w:cs="Arial"/>
          <w:color w:val="000000"/>
          <w:sz w:val="24"/>
          <w:szCs w:val="24"/>
          <w:lang w:eastAsia="es-MX"/>
        </w:rPr>
      </w:pPr>
      <w:r>
        <w:rPr>
          <w:rFonts w:ascii="Arial Narrow" w:eastAsia="Arial Unicode MS" w:hAnsi="Arial Narrow" w:cs="Arial"/>
          <w:b/>
          <w:bCs/>
          <w:color w:val="000000"/>
          <w:sz w:val="24"/>
          <w:szCs w:val="24"/>
          <w:bdr w:val="none" w:sz="0" w:space="0" w:color="auto" w:frame="1"/>
          <w:lang w:eastAsia="es-MX"/>
        </w:rPr>
        <w:t>CAPITULO DÉCIMO</w:t>
      </w:r>
    </w:p>
    <w:p w14:paraId="2D138DAA"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POR SERVICIOS PRESTADOS POR LAS DEPENDENCIAS</w:t>
      </w:r>
    </w:p>
    <w:p w14:paraId="622E8B79"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DE LA ADMINISTRACIÓN PÚBLICA CENTRALIZADA</w:t>
      </w:r>
    </w:p>
    <w:p w14:paraId="2EA97D32"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RELATIVAS AL DERECHO DE ACCESO A LA INFORMACIÓN PUBLICA</w:t>
      </w:r>
    </w:p>
    <w:p w14:paraId="3734B1A5" w14:textId="154EE48E"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p>
    <w:p w14:paraId="7B8FCF8B"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OBJETO</w:t>
      </w:r>
    </w:p>
    <w:p w14:paraId="571A0812" w14:textId="0C6EE4DF"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1CB48F0E" w14:textId="77777777" w:rsidR="00FE6CAE" w:rsidRDefault="00B4383D" w:rsidP="00B4383D">
      <w:pPr>
        <w:rPr>
          <w:rFonts w:ascii="Arial Narrow" w:hAnsi="Arial Narrow"/>
          <w:bCs/>
          <w:i/>
          <w:sz w:val="12"/>
          <w:szCs w:val="14"/>
        </w:rPr>
      </w:pPr>
      <w:r w:rsidRPr="007864F5">
        <w:rPr>
          <w:rFonts w:ascii="Arial Narrow" w:hAnsi="Arial Narrow"/>
          <w:bCs/>
          <w:i/>
          <w:sz w:val="12"/>
          <w:szCs w:val="14"/>
        </w:rPr>
        <w:t>(REFORMAD</w:t>
      </w:r>
      <w:r>
        <w:rPr>
          <w:rFonts w:ascii="Arial Narrow" w:hAnsi="Arial Narrow"/>
          <w:bCs/>
          <w:i/>
          <w:sz w:val="12"/>
          <w:szCs w:val="14"/>
        </w:rPr>
        <w:t>O</w:t>
      </w:r>
      <w:r w:rsidRPr="007864F5">
        <w:rPr>
          <w:rFonts w:ascii="Arial Narrow" w:hAnsi="Arial Narrow"/>
          <w:bCs/>
          <w:i/>
          <w:sz w:val="12"/>
          <w:szCs w:val="14"/>
        </w:rPr>
        <w:t xml:space="preserve">, P.O. 30 DE DICIEMBRE DE 2020)  </w:t>
      </w:r>
      <w:r>
        <w:rPr>
          <w:rFonts w:ascii="Arial Narrow" w:hAnsi="Arial Narrow"/>
          <w:bCs/>
          <w:i/>
          <w:sz w:val="12"/>
          <w:szCs w:val="14"/>
        </w:rPr>
        <w:t xml:space="preserve"> </w:t>
      </w:r>
      <w:r w:rsidRPr="00147133">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 xml:space="preserve">  </w:t>
      </w:r>
      <w:r w:rsidR="00FE6CAE" w:rsidRPr="00453CFF">
        <w:rPr>
          <w:rFonts w:ascii="Arial Narrow" w:hAnsi="Arial Narrow"/>
          <w:bCs/>
          <w:i/>
          <w:sz w:val="12"/>
          <w:szCs w:val="14"/>
        </w:rPr>
        <w:t>(</w:t>
      </w:r>
      <w:proofErr w:type="gramEnd"/>
      <w:r w:rsidR="00FE6CAE">
        <w:rPr>
          <w:rFonts w:ascii="Arial Narrow" w:hAnsi="Arial Narrow"/>
          <w:bCs/>
          <w:i/>
          <w:sz w:val="12"/>
          <w:szCs w:val="14"/>
        </w:rPr>
        <w:t>ANTERIORMENTE ARTÍCULO 159</w:t>
      </w:r>
      <w:r w:rsidR="00FE6CAE" w:rsidRPr="00453CFF">
        <w:rPr>
          <w:rFonts w:ascii="Arial Narrow" w:hAnsi="Arial Narrow"/>
          <w:bCs/>
          <w:i/>
          <w:sz w:val="12"/>
          <w:szCs w:val="14"/>
        </w:rPr>
        <w:t xml:space="preserve">, P.O. </w:t>
      </w:r>
      <w:r w:rsidR="00FE6CAE">
        <w:rPr>
          <w:rFonts w:ascii="Arial Narrow" w:hAnsi="Arial Narrow"/>
          <w:bCs/>
          <w:i/>
          <w:sz w:val="12"/>
          <w:szCs w:val="14"/>
        </w:rPr>
        <w:t>31</w:t>
      </w:r>
      <w:r w:rsidR="00FE6CAE" w:rsidRPr="00453CFF">
        <w:rPr>
          <w:rFonts w:ascii="Arial Narrow" w:hAnsi="Arial Narrow"/>
          <w:bCs/>
          <w:i/>
          <w:sz w:val="12"/>
          <w:szCs w:val="14"/>
        </w:rPr>
        <w:t xml:space="preserve"> DE </w:t>
      </w:r>
      <w:r w:rsidR="00FE6CAE">
        <w:rPr>
          <w:rFonts w:ascii="Arial Narrow" w:hAnsi="Arial Narrow"/>
          <w:bCs/>
          <w:i/>
          <w:sz w:val="12"/>
          <w:szCs w:val="14"/>
        </w:rPr>
        <w:t>DICIEMBRE DE 2019</w:t>
      </w:r>
      <w:r w:rsidR="00FE6CAE" w:rsidRPr="00453CFF">
        <w:rPr>
          <w:rFonts w:ascii="Arial Narrow" w:hAnsi="Arial Narrow"/>
          <w:bCs/>
          <w:i/>
          <w:sz w:val="12"/>
          <w:szCs w:val="14"/>
        </w:rPr>
        <w:t>)</w:t>
      </w:r>
      <w:r w:rsidR="00FE6CAE">
        <w:rPr>
          <w:rFonts w:ascii="Arial Narrow" w:hAnsi="Arial Narrow"/>
          <w:bCs/>
          <w:i/>
          <w:sz w:val="12"/>
          <w:szCs w:val="14"/>
        </w:rPr>
        <w:t xml:space="preserve"> </w:t>
      </w:r>
    </w:p>
    <w:p w14:paraId="55E0D0DE" w14:textId="77777777" w:rsidR="0000466F" w:rsidRPr="00B4383D" w:rsidRDefault="00B4383D" w:rsidP="00B4383D">
      <w:pPr>
        <w:shd w:val="clear" w:color="auto" w:fill="FFFFFF"/>
        <w:rPr>
          <w:rFonts w:ascii="Arial Narrow" w:eastAsia="Arial Unicode MS" w:hAnsi="Arial Narrow" w:cs="Arial"/>
          <w:bCs/>
          <w:color w:val="000000"/>
          <w:sz w:val="24"/>
          <w:szCs w:val="24"/>
          <w:bdr w:val="none" w:sz="0" w:space="0" w:color="auto" w:frame="1"/>
          <w:lang w:eastAsia="es-MX"/>
        </w:rPr>
      </w:pPr>
      <w:r w:rsidRPr="00B4383D">
        <w:rPr>
          <w:rFonts w:ascii="Arial Narrow" w:eastAsia="Arial Unicode MS" w:hAnsi="Arial Narrow" w:cs="Arial"/>
          <w:b/>
          <w:bCs/>
          <w:color w:val="000000"/>
          <w:sz w:val="24"/>
          <w:szCs w:val="24"/>
          <w:bdr w:val="none" w:sz="0" w:space="0" w:color="auto" w:frame="1"/>
          <w:lang w:eastAsia="es-MX"/>
        </w:rPr>
        <w:t xml:space="preserve">ARTICULO 145. </w:t>
      </w:r>
      <w:r w:rsidRPr="00B4383D">
        <w:rPr>
          <w:rFonts w:ascii="Arial Narrow" w:eastAsia="Arial Unicode MS" w:hAnsi="Arial Narrow" w:cs="Arial"/>
          <w:bCs/>
          <w:color w:val="000000"/>
          <w:sz w:val="24"/>
          <w:szCs w:val="24"/>
          <w:bdr w:val="none" w:sz="0" w:space="0" w:color="auto" w:frame="1"/>
          <w:lang w:eastAsia="es-MX"/>
        </w:rPr>
        <w:t>Es objeto de este derecho, los servicios que prestan las dependencias de la Administración Pública Centralizada a que se refiere el artículo 18 de la Ley Orgánica para la Administración Pública del Estado de Coahuila de Zaragoza, por los documentos físicos o que en medios magnéticos les sean solicitados en materia del derecho de acceso a la información pública.</w:t>
      </w:r>
      <w:r w:rsidR="0000466F" w:rsidRPr="00B4383D">
        <w:rPr>
          <w:rFonts w:ascii="Arial Narrow" w:eastAsia="Arial Unicode MS" w:hAnsi="Arial Narrow" w:cs="Arial"/>
          <w:bCs/>
          <w:color w:val="000000"/>
          <w:sz w:val="24"/>
          <w:szCs w:val="24"/>
          <w:bdr w:val="none" w:sz="0" w:space="0" w:color="auto" w:frame="1"/>
          <w:lang w:eastAsia="es-MX"/>
        </w:rPr>
        <w:t> </w:t>
      </w:r>
    </w:p>
    <w:p w14:paraId="2CB9CB1D" w14:textId="77777777" w:rsidR="00147133" w:rsidRPr="001A2DD7" w:rsidRDefault="00147133" w:rsidP="0000466F">
      <w:pPr>
        <w:shd w:val="clear" w:color="auto" w:fill="FFFFFF"/>
        <w:rPr>
          <w:rFonts w:ascii="Arial Narrow" w:eastAsia="Arial Unicode MS" w:hAnsi="Arial Narrow" w:cs="Arial"/>
          <w:color w:val="000000"/>
          <w:sz w:val="24"/>
          <w:szCs w:val="24"/>
          <w:lang w:eastAsia="es-MX"/>
        </w:rPr>
      </w:pPr>
    </w:p>
    <w:p w14:paraId="6EB1D1AD"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SUJETO</w:t>
      </w:r>
    </w:p>
    <w:p w14:paraId="36C5D841"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5F05F992" w14:textId="77777777" w:rsidR="00FE6CAE" w:rsidRDefault="00FE6CAE" w:rsidP="00AC788D">
      <w:pPr>
        <w:rPr>
          <w:rFonts w:ascii="Arial Narrow" w:hAnsi="Arial Narrow"/>
          <w:bCs/>
          <w:i/>
          <w:sz w:val="12"/>
          <w:szCs w:val="14"/>
        </w:rPr>
      </w:pPr>
      <w:r>
        <w:rPr>
          <w:rFonts w:ascii="Arial Narrow" w:hAnsi="Arial Narrow"/>
          <w:bCs/>
          <w:i/>
          <w:sz w:val="12"/>
          <w:szCs w:val="14"/>
        </w:rPr>
        <w:t>ANTERIORMENTE ARTÍCULO 160</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03444C94"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146.</w:t>
      </w:r>
      <w:r w:rsidR="00D73E4F">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Son sujetos de este derecho las personas físicas y morales que soliciten los servicios a que se refiere el artículo anterior.</w:t>
      </w:r>
    </w:p>
    <w:p w14:paraId="6E3A8AE0" w14:textId="0EA2CF24"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56EEADA9" w14:textId="2A8A6053" w:rsidR="00FE6CAE" w:rsidRDefault="000E0088" w:rsidP="00FE6CAE">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2028CE" w:rsidRPr="00453CFF">
        <w:rPr>
          <w:rFonts w:ascii="Arial Narrow" w:hAnsi="Arial Narrow"/>
          <w:bCs/>
          <w:i/>
          <w:sz w:val="12"/>
          <w:szCs w:val="14"/>
        </w:rPr>
        <w:t>(</w:t>
      </w:r>
      <w:proofErr w:type="gramEnd"/>
      <w:r w:rsidR="002028CE">
        <w:rPr>
          <w:rFonts w:ascii="Arial Narrow" w:hAnsi="Arial Narrow"/>
          <w:bCs/>
          <w:i/>
          <w:sz w:val="12"/>
          <w:szCs w:val="14"/>
        </w:rPr>
        <w:t>REFORMADO</w:t>
      </w:r>
      <w:r w:rsidR="002028CE" w:rsidRPr="00453CFF">
        <w:rPr>
          <w:rFonts w:ascii="Arial Narrow" w:hAnsi="Arial Narrow"/>
          <w:bCs/>
          <w:i/>
          <w:sz w:val="12"/>
          <w:szCs w:val="14"/>
        </w:rPr>
        <w:t xml:space="preserve">, P.O. </w:t>
      </w:r>
      <w:r w:rsidR="002028CE">
        <w:rPr>
          <w:rFonts w:ascii="Arial Narrow" w:hAnsi="Arial Narrow"/>
          <w:bCs/>
          <w:i/>
          <w:sz w:val="12"/>
          <w:szCs w:val="14"/>
        </w:rPr>
        <w:t>26</w:t>
      </w:r>
      <w:r w:rsidR="002028CE" w:rsidRPr="00453CFF">
        <w:rPr>
          <w:rFonts w:ascii="Arial Narrow" w:hAnsi="Arial Narrow"/>
          <w:bCs/>
          <w:i/>
          <w:sz w:val="12"/>
          <w:szCs w:val="14"/>
        </w:rPr>
        <w:t xml:space="preserve"> DE </w:t>
      </w:r>
      <w:r w:rsidR="002028CE">
        <w:rPr>
          <w:rFonts w:ascii="Arial Narrow" w:hAnsi="Arial Narrow"/>
          <w:bCs/>
          <w:i/>
          <w:sz w:val="12"/>
          <w:szCs w:val="14"/>
        </w:rPr>
        <w:t>DICIEMBRE DE 2023</w:t>
      </w:r>
      <w:r w:rsidR="002028CE" w:rsidRPr="00453CFF">
        <w:rPr>
          <w:rFonts w:ascii="Arial Narrow" w:hAnsi="Arial Narrow"/>
          <w:bCs/>
          <w:i/>
          <w:sz w:val="12"/>
          <w:szCs w:val="14"/>
        </w:rPr>
        <w:t xml:space="preserve">) </w:t>
      </w:r>
      <w:r w:rsidR="00DC4F99" w:rsidRPr="00453CFF">
        <w:rPr>
          <w:rFonts w:ascii="Arial Narrow" w:hAnsi="Arial Narrow"/>
          <w:bCs/>
          <w:i/>
          <w:sz w:val="12"/>
          <w:szCs w:val="14"/>
        </w:rPr>
        <w:t>(</w:t>
      </w:r>
      <w:r w:rsidR="00DC4F99">
        <w:rPr>
          <w:rFonts w:ascii="Arial Narrow" w:hAnsi="Arial Narrow"/>
          <w:bCs/>
          <w:i/>
          <w:sz w:val="12"/>
          <w:szCs w:val="14"/>
        </w:rPr>
        <w:t>REFORMADO</w:t>
      </w:r>
      <w:r w:rsidR="00DC4F99" w:rsidRPr="00453CFF">
        <w:rPr>
          <w:rFonts w:ascii="Arial Narrow" w:hAnsi="Arial Narrow"/>
          <w:bCs/>
          <w:i/>
          <w:sz w:val="12"/>
          <w:szCs w:val="14"/>
        </w:rPr>
        <w:t xml:space="preserve">, P.O. </w:t>
      </w:r>
      <w:r w:rsidR="00DC4F99">
        <w:rPr>
          <w:rFonts w:ascii="Arial Narrow" w:hAnsi="Arial Narrow"/>
          <w:bCs/>
          <w:i/>
          <w:sz w:val="12"/>
          <w:szCs w:val="14"/>
        </w:rPr>
        <w:t>27</w:t>
      </w:r>
      <w:r w:rsidR="00DC4F99" w:rsidRPr="00453CFF">
        <w:rPr>
          <w:rFonts w:ascii="Arial Narrow" w:hAnsi="Arial Narrow"/>
          <w:bCs/>
          <w:i/>
          <w:sz w:val="12"/>
          <w:szCs w:val="14"/>
        </w:rPr>
        <w:t xml:space="preserve"> DE </w:t>
      </w:r>
      <w:r w:rsidR="00DC4F99">
        <w:rPr>
          <w:rFonts w:ascii="Arial Narrow" w:hAnsi="Arial Narrow"/>
          <w:bCs/>
          <w:i/>
          <w:sz w:val="12"/>
          <w:szCs w:val="14"/>
        </w:rPr>
        <w:t>DICIEMBRE DE 2022</w:t>
      </w:r>
      <w:r w:rsidR="00DC4F99" w:rsidRPr="00453CFF">
        <w:rPr>
          <w:rFonts w:ascii="Arial Narrow" w:hAnsi="Arial Narrow"/>
          <w:bCs/>
          <w:i/>
          <w:sz w:val="12"/>
          <w:szCs w:val="14"/>
        </w:rPr>
        <w:t>)</w:t>
      </w:r>
      <w:r w:rsidR="00DC4F99">
        <w:rPr>
          <w:rFonts w:ascii="Arial Narrow" w:hAnsi="Arial Narrow"/>
          <w:bCs/>
          <w:i/>
          <w:sz w:val="12"/>
          <w:szCs w:val="14"/>
        </w:rPr>
        <w:t xml:space="preserve"> </w:t>
      </w:r>
      <w:r w:rsidR="00AC788D" w:rsidRPr="00453CFF">
        <w:rPr>
          <w:rFonts w:ascii="Arial Narrow" w:hAnsi="Arial Narrow"/>
          <w:bCs/>
          <w:i/>
          <w:sz w:val="12"/>
          <w:szCs w:val="14"/>
        </w:rPr>
        <w:t>(</w:t>
      </w:r>
      <w:r w:rsidR="00AC788D">
        <w:rPr>
          <w:rFonts w:ascii="Arial Narrow" w:hAnsi="Arial Narrow"/>
          <w:bCs/>
          <w:i/>
          <w:sz w:val="12"/>
          <w:szCs w:val="14"/>
        </w:rPr>
        <w:t>REFORMADO</w:t>
      </w:r>
      <w:r w:rsidR="00AC788D" w:rsidRPr="00453CFF">
        <w:rPr>
          <w:rFonts w:ascii="Arial Narrow" w:hAnsi="Arial Narrow"/>
          <w:bCs/>
          <w:i/>
          <w:sz w:val="12"/>
          <w:szCs w:val="14"/>
        </w:rPr>
        <w:t xml:space="preserve">, P.O. </w:t>
      </w:r>
      <w:r w:rsidR="00AC788D">
        <w:rPr>
          <w:rFonts w:ascii="Arial Narrow" w:hAnsi="Arial Narrow"/>
          <w:bCs/>
          <w:i/>
          <w:sz w:val="12"/>
          <w:szCs w:val="14"/>
        </w:rPr>
        <w:t>22</w:t>
      </w:r>
      <w:r w:rsidR="00AC788D" w:rsidRPr="00453CFF">
        <w:rPr>
          <w:rFonts w:ascii="Arial Narrow" w:hAnsi="Arial Narrow"/>
          <w:bCs/>
          <w:i/>
          <w:sz w:val="12"/>
          <w:szCs w:val="14"/>
        </w:rPr>
        <w:t xml:space="preserve"> DE </w:t>
      </w:r>
      <w:r w:rsidR="00AC788D">
        <w:rPr>
          <w:rFonts w:ascii="Arial Narrow" w:hAnsi="Arial Narrow"/>
          <w:bCs/>
          <w:i/>
          <w:sz w:val="12"/>
          <w:szCs w:val="14"/>
        </w:rPr>
        <w:t>DICIEMBRE DE 2021</w:t>
      </w:r>
      <w:r w:rsidR="00AC788D" w:rsidRPr="00453CFF">
        <w:rPr>
          <w:rFonts w:ascii="Arial Narrow" w:hAnsi="Arial Narrow"/>
          <w:bCs/>
          <w:i/>
          <w:sz w:val="12"/>
          <w:szCs w:val="14"/>
        </w:rPr>
        <w:t>)</w:t>
      </w:r>
      <w:r w:rsidR="00AC788D">
        <w:rPr>
          <w:rFonts w:ascii="Arial Narrow" w:hAnsi="Arial Narrow"/>
          <w:bCs/>
          <w:i/>
          <w:sz w:val="12"/>
          <w:szCs w:val="14"/>
        </w:rPr>
        <w:t xml:space="preserve">  </w:t>
      </w:r>
      <w:r w:rsidR="00AC788D" w:rsidRPr="00453CFF">
        <w:rPr>
          <w:rFonts w:ascii="Arial Narrow" w:hAnsi="Arial Narrow"/>
          <w:bCs/>
          <w:i/>
          <w:sz w:val="12"/>
          <w:szCs w:val="14"/>
        </w:rPr>
        <w:t xml:space="preserve"> </w:t>
      </w:r>
      <w:proofErr w:type="gramStart"/>
      <w:r w:rsidR="00AC788D">
        <w:rPr>
          <w:rFonts w:ascii="Arial Narrow" w:hAnsi="Arial Narrow"/>
          <w:bCs/>
          <w:i/>
          <w:sz w:val="12"/>
          <w:szCs w:val="14"/>
        </w:rPr>
        <w:t xml:space="preserve">   </w:t>
      </w:r>
      <w:r w:rsidR="00FE6CAE" w:rsidRPr="00453CFF">
        <w:rPr>
          <w:rFonts w:ascii="Arial Narrow" w:hAnsi="Arial Narrow"/>
          <w:bCs/>
          <w:i/>
          <w:sz w:val="12"/>
          <w:szCs w:val="14"/>
        </w:rPr>
        <w:t>(</w:t>
      </w:r>
      <w:proofErr w:type="gramEnd"/>
      <w:r w:rsidR="00FE6CAE">
        <w:rPr>
          <w:rFonts w:ascii="Arial Narrow" w:hAnsi="Arial Narrow"/>
          <w:bCs/>
          <w:i/>
          <w:sz w:val="12"/>
          <w:szCs w:val="14"/>
        </w:rPr>
        <w:t>ANTERIORMENTE ARTÍCULO 161</w:t>
      </w:r>
      <w:r w:rsidR="00FE6CAE" w:rsidRPr="00453CFF">
        <w:rPr>
          <w:rFonts w:ascii="Arial Narrow" w:hAnsi="Arial Narrow"/>
          <w:bCs/>
          <w:i/>
          <w:sz w:val="12"/>
          <w:szCs w:val="14"/>
        </w:rPr>
        <w:t xml:space="preserve">, P.O. </w:t>
      </w:r>
      <w:r w:rsidR="00FE6CAE">
        <w:rPr>
          <w:rFonts w:ascii="Arial Narrow" w:hAnsi="Arial Narrow"/>
          <w:bCs/>
          <w:i/>
          <w:sz w:val="12"/>
          <w:szCs w:val="14"/>
        </w:rPr>
        <w:t>31</w:t>
      </w:r>
      <w:r w:rsidR="00FE6CAE" w:rsidRPr="00453CFF">
        <w:rPr>
          <w:rFonts w:ascii="Arial Narrow" w:hAnsi="Arial Narrow"/>
          <w:bCs/>
          <w:i/>
          <w:sz w:val="12"/>
          <w:szCs w:val="14"/>
        </w:rPr>
        <w:t xml:space="preserve"> DE </w:t>
      </w:r>
      <w:r w:rsidR="00FE6CAE">
        <w:rPr>
          <w:rFonts w:ascii="Arial Narrow" w:hAnsi="Arial Narrow"/>
          <w:bCs/>
          <w:i/>
          <w:sz w:val="12"/>
          <w:szCs w:val="14"/>
        </w:rPr>
        <w:t>DICIEMBRE DE 2019</w:t>
      </w:r>
      <w:r w:rsidR="00FE6CAE" w:rsidRPr="00453CFF">
        <w:rPr>
          <w:rFonts w:ascii="Arial Narrow" w:hAnsi="Arial Narrow"/>
          <w:bCs/>
          <w:i/>
          <w:sz w:val="12"/>
          <w:szCs w:val="14"/>
        </w:rPr>
        <w:t>)</w:t>
      </w:r>
      <w:r w:rsidR="00FE6CAE">
        <w:rPr>
          <w:rFonts w:ascii="Arial Narrow" w:hAnsi="Arial Narrow"/>
          <w:bCs/>
          <w:i/>
          <w:sz w:val="12"/>
          <w:szCs w:val="14"/>
        </w:rPr>
        <w:t xml:space="preserve"> </w:t>
      </w:r>
    </w:p>
    <w:p w14:paraId="1D8907BC"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147.</w:t>
      </w:r>
      <w:r w:rsidR="00D73E4F">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Los servicios a que se refiere el presente Capítulo, causarán derechos conforme a la siguiente:</w:t>
      </w:r>
    </w:p>
    <w:p w14:paraId="2CFA7AE2" w14:textId="41BE5A54"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204903CC"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TARIFA</w:t>
      </w:r>
    </w:p>
    <w:p w14:paraId="2C237ED4" w14:textId="77777777" w:rsidR="0000466F"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p>
    <w:p w14:paraId="3BA5CAD5" w14:textId="2DFC897C" w:rsidR="000E0088" w:rsidRPr="000E0088" w:rsidRDefault="000E0088" w:rsidP="000E0088">
      <w:pPr>
        <w:spacing w:before="120" w:after="120"/>
        <w:ind w:left="425" w:hanging="425"/>
        <w:rPr>
          <w:rFonts w:ascii="Arial Narrow" w:hAnsi="Arial Narrow" w:cs="Arial"/>
          <w:sz w:val="24"/>
          <w:szCs w:val="24"/>
        </w:rPr>
      </w:pPr>
      <w:r w:rsidRPr="000E0088">
        <w:rPr>
          <w:rFonts w:ascii="Arial Narrow" w:hAnsi="Arial Narrow" w:cs="Arial"/>
          <w:b/>
          <w:bCs/>
          <w:sz w:val="24"/>
          <w:szCs w:val="24"/>
        </w:rPr>
        <w:t xml:space="preserve">I. </w:t>
      </w:r>
      <w:r w:rsidRPr="000E0088">
        <w:rPr>
          <w:rFonts w:ascii="Arial Narrow" w:hAnsi="Arial Narrow" w:cs="Arial"/>
          <w:b/>
          <w:bCs/>
          <w:sz w:val="24"/>
          <w:szCs w:val="24"/>
        </w:rPr>
        <w:tab/>
      </w:r>
      <w:r w:rsidRPr="000E0088">
        <w:rPr>
          <w:rFonts w:ascii="Arial Narrow" w:hAnsi="Arial Narrow" w:cs="Arial"/>
          <w:sz w:val="24"/>
          <w:szCs w:val="24"/>
        </w:rPr>
        <w:t xml:space="preserve">Por la expedición de copia simple, se pagará $1.00 (UN PESO 00/100 M.N.), por hoja. </w:t>
      </w:r>
    </w:p>
    <w:p w14:paraId="62632EC9" w14:textId="4C331B02" w:rsidR="000E0088" w:rsidRPr="000E0088" w:rsidRDefault="000E0088" w:rsidP="000E0088">
      <w:pPr>
        <w:spacing w:before="120" w:after="120"/>
        <w:ind w:left="425" w:hanging="425"/>
        <w:rPr>
          <w:rFonts w:ascii="Arial Narrow" w:hAnsi="Arial Narrow" w:cs="Arial"/>
          <w:sz w:val="24"/>
          <w:szCs w:val="24"/>
        </w:rPr>
      </w:pPr>
      <w:r w:rsidRPr="000E0088">
        <w:rPr>
          <w:rFonts w:ascii="Arial Narrow" w:hAnsi="Arial Narrow" w:cs="Arial"/>
          <w:b/>
          <w:bCs/>
          <w:sz w:val="24"/>
          <w:szCs w:val="24"/>
        </w:rPr>
        <w:t>II.</w:t>
      </w:r>
      <w:r w:rsidRPr="000E0088">
        <w:rPr>
          <w:rFonts w:ascii="Arial Narrow" w:hAnsi="Arial Narrow" w:cs="Arial"/>
          <w:sz w:val="24"/>
          <w:szCs w:val="24"/>
        </w:rPr>
        <w:t xml:space="preserve"> </w:t>
      </w:r>
      <w:r w:rsidRPr="000E0088">
        <w:rPr>
          <w:rFonts w:ascii="Arial Narrow" w:hAnsi="Arial Narrow" w:cs="Arial"/>
          <w:sz w:val="24"/>
          <w:szCs w:val="24"/>
        </w:rPr>
        <w:tab/>
        <w:t xml:space="preserve">Por expedición de copia certificada, se pagarán $73.00 (SETENTA Y TRES PESOS 00/100 M.N.), por hoja. </w:t>
      </w:r>
    </w:p>
    <w:p w14:paraId="1206B3F5" w14:textId="5FA00812" w:rsidR="000E0088" w:rsidRPr="000E0088" w:rsidRDefault="000E0088" w:rsidP="000E0088">
      <w:pPr>
        <w:spacing w:before="120" w:after="120"/>
        <w:ind w:left="425" w:hanging="425"/>
        <w:rPr>
          <w:rFonts w:ascii="Arial Narrow" w:hAnsi="Arial Narrow" w:cs="Arial"/>
          <w:sz w:val="24"/>
          <w:szCs w:val="24"/>
        </w:rPr>
      </w:pPr>
      <w:r w:rsidRPr="000E0088">
        <w:rPr>
          <w:rFonts w:ascii="Arial Narrow" w:hAnsi="Arial Narrow" w:cs="Arial"/>
          <w:b/>
          <w:bCs/>
          <w:sz w:val="24"/>
          <w:szCs w:val="24"/>
        </w:rPr>
        <w:t>III.</w:t>
      </w:r>
      <w:r w:rsidRPr="000E0088">
        <w:rPr>
          <w:rFonts w:ascii="Arial Narrow" w:hAnsi="Arial Narrow" w:cs="Arial"/>
          <w:sz w:val="24"/>
          <w:szCs w:val="24"/>
        </w:rPr>
        <w:t xml:space="preserve"> </w:t>
      </w:r>
      <w:r w:rsidRPr="000E0088">
        <w:rPr>
          <w:rFonts w:ascii="Arial Narrow" w:hAnsi="Arial Narrow" w:cs="Arial"/>
          <w:sz w:val="24"/>
          <w:szCs w:val="24"/>
        </w:rPr>
        <w:tab/>
        <w:t xml:space="preserve">Por expedición de copia a color, se pagarán $55.00 (CINCUENTA Y CINCO PESOS 00/100 M.N.), por hoja. </w:t>
      </w:r>
    </w:p>
    <w:p w14:paraId="263276CD" w14:textId="19628D68" w:rsidR="000E0088" w:rsidRPr="000E0088" w:rsidRDefault="000E0088" w:rsidP="000E0088">
      <w:pPr>
        <w:spacing w:before="120" w:after="120"/>
        <w:ind w:left="425" w:hanging="425"/>
        <w:rPr>
          <w:rFonts w:ascii="Arial Narrow" w:hAnsi="Arial Narrow" w:cs="Arial"/>
          <w:sz w:val="24"/>
          <w:szCs w:val="24"/>
        </w:rPr>
      </w:pPr>
      <w:r w:rsidRPr="000E0088">
        <w:rPr>
          <w:rFonts w:ascii="Arial Narrow" w:hAnsi="Arial Narrow" w:cs="Arial"/>
          <w:b/>
          <w:bCs/>
          <w:sz w:val="24"/>
          <w:szCs w:val="24"/>
        </w:rPr>
        <w:t>IV.</w:t>
      </w:r>
      <w:r w:rsidRPr="000E0088">
        <w:rPr>
          <w:rFonts w:ascii="Arial Narrow" w:hAnsi="Arial Narrow" w:cs="Arial"/>
          <w:sz w:val="24"/>
          <w:szCs w:val="24"/>
        </w:rPr>
        <w:t xml:space="preserve"> </w:t>
      </w:r>
      <w:r w:rsidRPr="000E0088">
        <w:rPr>
          <w:rFonts w:ascii="Arial Narrow" w:hAnsi="Arial Narrow" w:cs="Arial"/>
          <w:sz w:val="24"/>
          <w:szCs w:val="24"/>
        </w:rPr>
        <w:tab/>
        <w:t xml:space="preserve">Por cada disco flexible de 3.5 pulgadas que contenga la información requerida, se pagarán $5.00 (CINCO PESOS 00/100 M.N.). </w:t>
      </w:r>
    </w:p>
    <w:p w14:paraId="7904642C" w14:textId="74D793B6" w:rsidR="000E0088" w:rsidRPr="000E0088" w:rsidRDefault="000E0088" w:rsidP="000E0088">
      <w:pPr>
        <w:spacing w:before="120" w:after="120"/>
        <w:ind w:left="425" w:hanging="425"/>
        <w:rPr>
          <w:rFonts w:ascii="Arial Narrow" w:hAnsi="Arial Narrow" w:cs="Arial"/>
          <w:sz w:val="24"/>
          <w:szCs w:val="24"/>
        </w:rPr>
      </w:pPr>
      <w:r w:rsidRPr="000E0088">
        <w:rPr>
          <w:rFonts w:ascii="Arial Narrow" w:hAnsi="Arial Narrow" w:cs="Arial"/>
          <w:b/>
          <w:bCs/>
          <w:sz w:val="24"/>
          <w:szCs w:val="24"/>
        </w:rPr>
        <w:t>V.</w:t>
      </w:r>
      <w:r w:rsidRPr="000E0088">
        <w:rPr>
          <w:rFonts w:ascii="Arial Narrow" w:hAnsi="Arial Narrow" w:cs="Arial"/>
          <w:sz w:val="24"/>
          <w:szCs w:val="24"/>
        </w:rPr>
        <w:t xml:space="preserve"> </w:t>
      </w:r>
      <w:r w:rsidRPr="000E0088">
        <w:rPr>
          <w:rFonts w:ascii="Arial Narrow" w:hAnsi="Arial Narrow" w:cs="Arial"/>
          <w:sz w:val="24"/>
          <w:szCs w:val="24"/>
        </w:rPr>
        <w:tab/>
        <w:t xml:space="preserve">Por cada disco compacto que contenga la información requerida, se pagarán $35.00 (TREINTA Y CINCO PESOS 00/100 M.N.). </w:t>
      </w:r>
    </w:p>
    <w:p w14:paraId="3883D3B0" w14:textId="0D4AB185" w:rsidR="000E0088" w:rsidRPr="000E0088" w:rsidRDefault="000E0088" w:rsidP="000E0088">
      <w:pPr>
        <w:spacing w:before="120" w:after="120"/>
        <w:ind w:left="425" w:hanging="425"/>
        <w:rPr>
          <w:rFonts w:ascii="Arial Narrow" w:hAnsi="Arial Narrow" w:cs="Arial"/>
          <w:sz w:val="24"/>
          <w:szCs w:val="24"/>
        </w:rPr>
      </w:pPr>
      <w:r w:rsidRPr="000E0088">
        <w:rPr>
          <w:rFonts w:ascii="Arial Narrow" w:hAnsi="Arial Narrow" w:cs="Arial"/>
          <w:b/>
          <w:bCs/>
          <w:sz w:val="24"/>
          <w:szCs w:val="24"/>
        </w:rPr>
        <w:t>VI.</w:t>
      </w:r>
      <w:r w:rsidRPr="000E0088">
        <w:rPr>
          <w:rFonts w:ascii="Arial Narrow" w:hAnsi="Arial Narrow" w:cs="Arial"/>
          <w:sz w:val="24"/>
          <w:szCs w:val="24"/>
        </w:rPr>
        <w:t xml:space="preserve"> </w:t>
      </w:r>
      <w:r w:rsidRPr="000E0088">
        <w:rPr>
          <w:rFonts w:ascii="Arial Narrow" w:hAnsi="Arial Narrow" w:cs="Arial"/>
          <w:sz w:val="24"/>
          <w:szCs w:val="24"/>
        </w:rPr>
        <w:tab/>
        <w:t xml:space="preserve">Por expedición de copia simple de planos, se pagarán de $132.00 (CIENTO TREINTA Y DOS PESOS 00/100 M.N.) por metro cuadrado. </w:t>
      </w:r>
    </w:p>
    <w:p w14:paraId="6FEE5B65" w14:textId="0588ED4C" w:rsidR="002028CE" w:rsidRPr="000E0088" w:rsidRDefault="000E0088" w:rsidP="000E0088">
      <w:pPr>
        <w:spacing w:before="120" w:after="120"/>
        <w:ind w:left="425" w:hanging="425"/>
        <w:rPr>
          <w:rFonts w:ascii="Arial Narrow" w:hAnsi="Arial Narrow" w:cs="Arial"/>
          <w:sz w:val="24"/>
          <w:szCs w:val="24"/>
        </w:rPr>
      </w:pPr>
      <w:r w:rsidRPr="000E0088">
        <w:rPr>
          <w:rFonts w:ascii="Arial Narrow" w:hAnsi="Arial Narrow" w:cs="Arial"/>
          <w:b/>
          <w:bCs/>
          <w:sz w:val="24"/>
          <w:szCs w:val="24"/>
        </w:rPr>
        <w:t>VII.</w:t>
      </w:r>
      <w:r w:rsidRPr="000E0088">
        <w:rPr>
          <w:rFonts w:ascii="Arial Narrow" w:hAnsi="Arial Narrow" w:cs="Arial"/>
          <w:sz w:val="24"/>
          <w:szCs w:val="24"/>
        </w:rPr>
        <w:t xml:space="preserve"> </w:t>
      </w:r>
      <w:r w:rsidRPr="000E0088">
        <w:rPr>
          <w:rFonts w:ascii="Arial Narrow" w:hAnsi="Arial Narrow" w:cs="Arial"/>
          <w:sz w:val="24"/>
          <w:szCs w:val="24"/>
        </w:rPr>
        <w:tab/>
        <w:t>Por expedición de copia certificada de planos, se pagarán $71.00 (SETENTA Y UN PESOS 00/100 M.N.) adicionales a la cuota que le corresponde conforme a la fracción VI de este artículo.</w:t>
      </w:r>
    </w:p>
    <w:p w14:paraId="0E565355" w14:textId="77777777" w:rsidR="00AC788D" w:rsidRDefault="00AC788D" w:rsidP="0000466F">
      <w:pPr>
        <w:shd w:val="clear" w:color="auto" w:fill="FFFFFF"/>
        <w:rPr>
          <w:rFonts w:ascii="Arial Narrow" w:eastAsia="Arial Unicode MS" w:hAnsi="Arial Narrow" w:cs="Arial"/>
          <w:color w:val="000000"/>
          <w:sz w:val="24"/>
          <w:szCs w:val="24"/>
          <w:lang w:eastAsia="es-MX"/>
        </w:rPr>
      </w:pPr>
    </w:p>
    <w:p w14:paraId="20C7A2D2" w14:textId="77777777" w:rsidR="00FE6CAE" w:rsidRDefault="00FE6CAE" w:rsidP="00FE6CA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162</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25BE1BF2"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148.</w:t>
      </w:r>
      <w:r w:rsidR="00D73E4F">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Las personas obligadas al pago de los derechos a que se refiere el presente Capítulo, deberán cubrir, en su caso, los gastos de envío que se generen.</w:t>
      </w:r>
    </w:p>
    <w:p w14:paraId="0942DB99" w14:textId="1CE30DEC"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64EF3766"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lastRenderedPageBreak/>
        <w:t>El envío de la información solicitada, podrá realizarse por correo simple, correo certificado con acuse de recibo o servicio de paquetería y la determinación de su costo se hará por la Dependencia correspondiente al momento de emitir la liquidación a que se refiere el artículo siguiente.</w:t>
      </w:r>
    </w:p>
    <w:p w14:paraId="482D3472" w14:textId="4D99D36D"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0941E4F1"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PAGO</w:t>
      </w:r>
    </w:p>
    <w:p w14:paraId="3EE3061B" w14:textId="77777777" w:rsidR="008C4646" w:rsidRPr="001A2DD7" w:rsidRDefault="008C4646" w:rsidP="0000466F">
      <w:pPr>
        <w:shd w:val="clear" w:color="auto" w:fill="FFFFFF"/>
        <w:rPr>
          <w:rFonts w:ascii="Arial Narrow" w:eastAsia="Arial Unicode MS" w:hAnsi="Arial Narrow" w:cs="Arial"/>
          <w:color w:val="000000"/>
          <w:sz w:val="24"/>
          <w:szCs w:val="24"/>
          <w:lang w:eastAsia="es-MX"/>
        </w:rPr>
      </w:pPr>
    </w:p>
    <w:p w14:paraId="266E13B9" w14:textId="77777777" w:rsidR="00FE6CAE" w:rsidRDefault="008C4646" w:rsidP="00FE6CA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w:t>
      </w:r>
      <w:r>
        <w:rPr>
          <w:rFonts w:ascii="Arial Narrow" w:hAnsi="Arial Narrow"/>
          <w:bCs/>
          <w:i/>
          <w:sz w:val="12"/>
          <w:szCs w:val="14"/>
        </w:rPr>
        <w:t xml:space="preserve"> </w:t>
      </w:r>
      <w:r w:rsidR="00FE6CAE" w:rsidRPr="00453CFF">
        <w:rPr>
          <w:rFonts w:ascii="Arial Narrow" w:hAnsi="Arial Narrow"/>
          <w:bCs/>
          <w:i/>
          <w:sz w:val="12"/>
          <w:szCs w:val="14"/>
        </w:rPr>
        <w:t>(</w:t>
      </w:r>
      <w:r w:rsidR="00FE6CAE">
        <w:rPr>
          <w:rFonts w:ascii="Arial Narrow" w:hAnsi="Arial Narrow"/>
          <w:bCs/>
          <w:i/>
          <w:sz w:val="12"/>
          <w:szCs w:val="14"/>
        </w:rPr>
        <w:t>ANTERIORMENTE ARTÍCULO 163</w:t>
      </w:r>
      <w:r w:rsidR="00FE6CAE" w:rsidRPr="00453CFF">
        <w:rPr>
          <w:rFonts w:ascii="Arial Narrow" w:hAnsi="Arial Narrow"/>
          <w:bCs/>
          <w:i/>
          <w:sz w:val="12"/>
          <w:szCs w:val="14"/>
        </w:rPr>
        <w:t xml:space="preserve">, P.O. </w:t>
      </w:r>
      <w:r w:rsidR="00FE6CAE">
        <w:rPr>
          <w:rFonts w:ascii="Arial Narrow" w:hAnsi="Arial Narrow"/>
          <w:bCs/>
          <w:i/>
          <w:sz w:val="12"/>
          <w:szCs w:val="14"/>
        </w:rPr>
        <w:t>31</w:t>
      </w:r>
      <w:r w:rsidR="00FE6CAE" w:rsidRPr="00453CFF">
        <w:rPr>
          <w:rFonts w:ascii="Arial Narrow" w:hAnsi="Arial Narrow"/>
          <w:bCs/>
          <w:i/>
          <w:sz w:val="12"/>
          <w:szCs w:val="14"/>
        </w:rPr>
        <w:t xml:space="preserve"> DE </w:t>
      </w:r>
      <w:r w:rsidR="00FE6CAE">
        <w:rPr>
          <w:rFonts w:ascii="Arial Narrow" w:hAnsi="Arial Narrow"/>
          <w:bCs/>
          <w:i/>
          <w:sz w:val="12"/>
          <w:szCs w:val="14"/>
        </w:rPr>
        <w:t>DICIEMBRE DE 2019</w:t>
      </w:r>
      <w:r w:rsidR="00FE6CAE" w:rsidRPr="00453CFF">
        <w:rPr>
          <w:rFonts w:ascii="Arial Narrow" w:hAnsi="Arial Narrow"/>
          <w:bCs/>
          <w:i/>
          <w:sz w:val="12"/>
          <w:szCs w:val="14"/>
        </w:rPr>
        <w:t>)</w:t>
      </w:r>
      <w:r w:rsidR="00FE6CAE">
        <w:rPr>
          <w:rFonts w:ascii="Arial Narrow" w:hAnsi="Arial Narrow"/>
          <w:bCs/>
          <w:i/>
          <w:sz w:val="12"/>
          <w:szCs w:val="14"/>
        </w:rPr>
        <w:t xml:space="preserve"> </w:t>
      </w:r>
    </w:p>
    <w:p w14:paraId="67F778D8" w14:textId="77777777" w:rsidR="0000466F" w:rsidRPr="008C4646" w:rsidRDefault="008C4646" w:rsidP="008C4646">
      <w:pPr>
        <w:shd w:val="clear" w:color="auto" w:fill="FFFFFF"/>
        <w:rPr>
          <w:rFonts w:ascii="Arial Narrow" w:eastAsia="Arial Unicode MS" w:hAnsi="Arial Narrow" w:cs="Arial"/>
          <w:color w:val="000000"/>
          <w:sz w:val="24"/>
          <w:szCs w:val="24"/>
          <w:bdr w:val="none" w:sz="0" w:space="0" w:color="auto" w:frame="1"/>
          <w:lang w:eastAsia="es-MX"/>
        </w:rPr>
      </w:pPr>
      <w:r w:rsidRPr="008C4646">
        <w:rPr>
          <w:rFonts w:ascii="Arial Narrow" w:eastAsia="Arial Unicode MS" w:hAnsi="Arial Narrow" w:cs="Arial"/>
          <w:b/>
          <w:color w:val="000000"/>
          <w:sz w:val="24"/>
          <w:szCs w:val="24"/>
          <w:bdr w:val="none" w:sz="0" w:space="0" w:color="auto" w:frame="1"/>
          <w:lang w:eastAsia="es-MX"/>
        </w:rPr>
        <w:t>ARTÍCULO149.</w:t>
      </w:r>
      <w:r w:rsidRPr="008C4646">
        <w:rPr>
          <w:rFonts w:ascii="Arial Narrow" w:eastAsia="Arial Unicode MS" w:hAnsi="Arial Narrow" w:cs="Arial"/>
          <w:color w:val="000000"/>
          <w:sz w:val="24"/>
          <w:szCs w:val="24"/>
          <w:bdr w:val="none" w:sz="0" w:space="0" w:color="auto" w:frame="1"/>
          <w:lang w:eastAsia="es-MX"/>
        </w:rPr>
        <w:t xml:space="preserve"> El pago de los servicios y gastos a que se refiere este Capítulo,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previamente a la prestación del servicio, conforme a la liquidación que expida la Dependencia que preste el servicio.</w:t>
      </w:r>
    </w:p>
    <w:p w14:paraId="1BE3F21A" w14:textId="2150DB62"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12CB9E0C"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xml:space="preserve">La Dependencia, al realizar la liquidación para el pago de los derechos a que se refiere </w:t>
      </w:r>
      <w:proofErr w:type="gramStart"/>
      <w:r w:rsidRPr="001A2DD7">
        <w:rPr>
          <w:rFonts w:ascii="Arial Narrow" w:eastAsia="Arial Unicode MS" w:hAnsi="Arial Narrow" w:cs="Arial"/>
          <w:color w:val="000000"/>
          <w:sz w:val="24"/>
          <w:szCs w:val="24"/>
          <w:bdr w:val="none" w:sz="0" w:space="0" w:color="auto" w:frame="1"/>
          <w:lang w:eastAsia="es-MX"/>
        </w:rPr>
        <w:t>éste</w:t>
      </w:r>
      <w:proofErr w:type="gramEnd"/>
      <w:r w:rsidRPr="001A2DD7">
        <w:rPr>
          <w:rFonts w:ascii="Arial Narrow" w:eastAsia="Arial Unicode MS" w:hAnsi="Arial Narrow" w:cs="Arial"/>
          <w:color w:val="000000"/>
          <w:sz w:val="24"/>
          <w:szCs w:val="24"/>
          <w:bdr w:val="none" w:sz="0" w:space="0" w:color="auto" w:frame="1"/>
          <w:lang w:eastAsia="es-MX"/>
        </w:rPr>
        <w:t xml:space="preserve"> capítulo, deberá precisar los servicios prestados, el costo de cada uno y el importe de los gastos de envío.</w:t>
      </w:r>
    </w:p>
    <w:p w14:paraId="287AFA98" w14:textId="77777777" w:rsidR="00147133" w:rsidRDefault="00147133"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10EC5098" w14:textId="77777777" w:rsidR="00D73E4F" w:rsidRPr="001A2DD7" w:rsidRDefault="00D73E4F" w:rsidP="0000466F">
      <w:pPr>
        <w:shd w:val="clear" w:color="auto" w:fill="FFFFFF"/>
        <w:jc w:val="center"/>
        <w:rPr>
          <w:rFonts w:ascii="Arial Narrow" w:eastAsia="Arial Unicode MS" w:hAnsi="Arial Narrow" w:cs="Arial"/>
          <w:color w:val="000000"/>
          <w:sz w:val="24"/>
          <w:szCs w:val="24"/>
          <w:lang w:eastAsia="es-MX"/>
        </w:rPr>
      </w:pPr>
    </w:p>
    <w:p w14:paraId="54DC939C" w14:textId="77777777" w:rsidR="00715958" w:rsidRPr="00453CFF" w:rsidRDefault="00715958" w:rsidP="00715958">
      <w:pPr>
        <w:jc w:val="cente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 SU DENOMINACIÓN</w:t>
      </w:r>
      <w:r w:rsidRPr="00453CFF">
        <w:rPr>
          <w:rFonts w:ascii="Arial Narrow" w:hAnsi="Arial Narrow"/>
          <w:bCs/>
          <w:i/>
          <w:sz w:val="12"/>
          <w:szCs w:val="14"/>
        </w:rPr>
        <w:t xml:space="preserve">, P.O. </w:t>
      </w:r>
      <w:r>
        <w:rPr>
          <w:rFonts w:ascii="Arial Narrow" w:hAnsi="Arial Narrow"/>
          <w:bCs/>
          <w:i/>
          <w:sz w:val="12"/>
          <w:szCs w:val="14"/>
        </w:rPr>
        <w:t>30</w:t>
      </w:r>
      <w:r w:rsidRPr="00453CFF">
        <w:rPr>
          <w:rFonts w:ascii="Arial Narrow" w:hAnsi="Arial Narrow"/>
          <w:bCs/>
          <w:i/>
          <w:sz w:val="12"/>
          <w:szCs w:val="14"/>
        </w:rPr>
        <w:t xml:space="preserve"> DE </w:t>
      </w:r>
      <w:r>
        <w:rPr>
          <w:rFonts w:ascii="Arial Narrow" w:hAnsi="Arial Narrow"/>
          <w:bCs/>
          <w:i/>
          <w:sz w:val="12"/>
          <w:szCs w:val="14"/>
        </w:rPr>
        <w:t>DICIEMBRE DE 2020</w:t>
      </w:r>
      <w:r w:rsidRPr="00453CFF">
        <w:rPr>
          <w:rFonts w:ascii="Arial Narrow" w:hAnsi="Arial Narrow"/>
          <w:bCs/>
          <w:i/>
          <w:sz w:val="12"/>
          <w:szCs w:val="14"/>
        </w:rPr>
        <w:t>)</w:t>
      </w:r>
    </w:p>
    <w:p w14:paraId="2D17B0F3"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 xml:space="preserve">CAPITULO DÉCIMO </w:t>
      </w:r>
      <w:r w:rsidR="00715958">
        <w:rPr>
          <w:rFonts w:ascii="Arial Narrow" w:eastAsia="Arial Unicode MS" w:hAnsi="Arial Narrow" w:cs="Arial"/>
          <w:b/>
          <w:bCs/>
          <w:color w:val="000000"/>
          <w:sz w:val="24"/>
          <w:szCs w:val="24"/>
          <w:bdr w:val="none" w:sz="0" w:space="0" w:color="auto" w:frame="1"/>
          <w:lang w:eastAsia="es-MX"/>
        </w:rPr>
        <w:t>PRIMERO</w:t>
      </w:r>
    </w:p>
    <w:p w14:paraId="00EC15A0"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POR SERVICIOS DEL PODER JUDICIAL DEL ESTADO DE COAHUILA DE ZARAGOZA</w:t>
      </w:r>
    </w:p>
    <w:p w14:paraId="7C064934" w14:textId="35FD0FD3"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183344EF" w14:textId="77777777" w:rsidR="00FE6CAE" w:rsidRDefault="00FE6CAE" w:rsidP="00FE6CA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164</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01E83934" w14:textId="77777777" w:rsidR="0000466F" w:rsidRPr="001A2DD7" w:rsidRDefault="00D73E4F" w:rsidP="0000466F">
      <w:pPr>
        <w:shd w:val="clear" w:color="auto" w:fill="FFFFFF"/>
        <w:rPr>
          <w:rFonts w:ascii="Arial Narrow" w:eastAsia="Arial Unicode MS" w:hAnsi="Arial Narrow" w:cs="Arial"/>
          <w:color w:val="000000"/>
          <w:sz w:val="24"/>
          <w:szCs w:val="24"/>
          <w:lang w:eastAsia="es-MX"/>
        </w:rPr>
      </w:pPr>
      <w:r>
        <w:rPr>
          <w:rFonts w:ascii="Arial Narrow" w:eastAsia="Arial Unicode MS" w:hAnsi="Arial Narrow" w:cs="Arial"/>
          <w:b/>
          <w:bCs/>
          <w:color w:val="000000"/>
          <w:sz w:val="24"/>
          <w:szCs w:val="24"/>
          <w:bdr w:val="none" w:sz="0" w:space="0" w:color="auto" w:frame="1"/>
          <w:lang w:eastAsia="es-MX"/>
        </w:rPr>
        <w:t xml:space="preserve">ARTÍCULO 150. </w:t>
      </w:r>
      <w:r w:rsidR="0000466F" w:rsidRPr="001A2DD7">
        <w:rPr>
          <w:rFonts w:ascii="Arial Narrow" w:eastAsia="Arial Unicode MS" w:hAnsi="Arial Narrow" w:cs="Arial"/>
          <w:color w:val="000000"/>
          <w:sz w:val="24"/>
          <w:szCs w:val="24"/>
          <w:bdr w:val="none" w:sz="0" w:space="0" w:color="auto" w:frame="1"/>
          <w:lang w:eastAsia="es-MX"/>
        </w:rPr>
        <w:t>Los servicios que se presten por el Poder Judicial del Estado distintos a los materialmente jurisdiccionales, en cualquiera de sus órganos.</w:t>
      </w:r>
    </w:p>
    <w:p w14:paraId="44E73218" w14:textId="4854E798"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74799105"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SUJETO</w:t>
      </w:r>
    </w:p>
    <w:p w14:paraId="76BD568A" w14:textId="1FE8259E" w:rsidR="0000466F" w:rsidRPr="002028CE" w:rsidRDefault="0000466F" w:rsidP="0000466F">
      <w:pPr>
        <w:shd w:val="clear" w:color="auto" w:fill="FFFFFF"/>
        <w:rPr>
          <w:rFonts w:ascii="Arial Narrow" w:eastAsia="Arial Unicode MS" w:hAnsi="Arial Narrow" w:cs="Arial"/>
          <w:color w:val="000000"/>
          <w:sz w:val="24"/>
          <w:szCs w:val="24"/>
          <w:lang w:eastAsia="es-MX"/>
        </w:rPr>
      </w:pPr>
    </w:p>
    <w:p w14:paraId="58ADD15C" w14:textId="77777777" w:rsidR="00FE6CAE" w:rsidRDefault="00FE6CAE" w:rsidP="00FE6CA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165</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1F459F8C"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151.</w:t>
      </w:r>
      <w:r w:rsidR="00176979">
        <w:rPr>
          <w:rFonts w:ascii="Arial Narrow" w:eastAsia="Arial Unicode MS" w:hAnsi="Arial Narrow" w:cs="Arial"/>
          <w:b/>
          <w:bCs/>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Son sujetos de este derecho las personas físicas y morales que soliciten los servicios a que se refiere el artículo anterior.</w:t>
      </w:r>
    </w:p>
    <w:p w14:paraId="4D0691A1" w14:textId="69B19467" w:rsidR="0000466F" w:rsidRPr="002028CE" w:rsidRDefault="0000466F" w:rsidP="0000466F">
      <w:pPr>
        <w:shd w:val="clear" w:color="auto" w:fill="FFFFFF"/>
        <w:rPr>
          <w:rFonts w:ascii="Arial Narrow" w:eastAsia="Arial Unicode MS" w:hAnsi="Arial Narrow" w:cs="Arial"/>
          <w:color w:val="000000"/>
          <w:sz w:val="24"/>
          <w:szCs w:val="24"/>
          <w:lang w:eastAsia="es-MX"/>
        </w:rPr>
      </w:pPr>
    </w:p>
    <w:p w14:paraId="100DAA2E" w14:textId="0D5A1423" w:rsidR="00FE6CAE" w:rsidRDefault="000E0088" w:rsidP="00AC788D">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2028CE" w:rsidRPr="00453CFF">
        <w:rPr>
          <w:rFonts w:ascii="Arial Narrow" w:hAnsi="Arial Narrow"/>
          <w:bCs/>
          <w:i/>
          <w:sz w:val="12"/>
          <w:szCs w:val="14"/>
        </w:rPr>
        <w:t>(</w:t>
      </w:r>
      <w:proofErr w:type="gramEnd"/>
      <w:r w:rsidR="002028CE">
        <w:rPr>
          <w:rFonts w:ascii="Arial Narrow" w:hAnsi="Arial Narrow"/>
          <w:bCs/>
          <w:i/>
          <w:sz w:val="12"/>
          <w:szCs w:val="14"/>
        </w:rPr>
        <w:t>REFORMADO</w:t>
      </w:r>
      <w:r w:rsidR="002028CE" w:rsidRPr="00453CFF">
        <w:rPr>
          <w:rFonts w:ascii="Arial Narrow" w:hAnsi="Arial Narrow"/>
          <w:bCs/>
          <w:i/>
          <w:sz w:val="12"/>
          <w:szCs w:val="14"/>
        </w:rPr>
        <w:t xml:space="preserve">, P.O. </w:t>
      </w:r>
      <w:r w:rsidR="002028CE">
        <w:rPr>
          <w:rFonts w:ascii="Arial Narrow" w:hAnsi="Arial Narrow"/>
          <w:bCs/>
          <w:i/>
          <w:sz w:val="12"/>
          <w:szCs w:val="14"/>
        </w:rPr>
        <w:t>26</w:t>
      </w:r>
      <w:r w:rsidR="002028CE" w:rsidRPr="00453CFF">
        <w:rPr>
          <w:rFonts w:ascii="Arial Narrow" w:hAnsi="Arial Narrow"/>
          <w:bCs/>
          <w:i/>
          <w:sz w:val="12"/>
          <w:szCs w:val="14"/>
        </w:rPr>
        <w:t xml:space="preserve"> DE </w:t>
      </w:r>
      <w:r w:rsidR="002028CE">
        <w:rPr>
          <w:rFonts w:ascii="Arial Narrow" w:hAnsi="Arial Narrow"/>
          <w:bCs/>
          <w:i/>
          <w:sz w:val="12"/>
          <w:szCs w:val="14"/>
        </w:rPr>
        <w:t>DICIEMBRE DE 2023</w:t>
      </w:r>
      <w:r w:rsidR="002028CE" w:rsidRPr="00453CFF">
        <w:rPr>
          <w:rFonts w:ascii="Arial Narrow" w:hAnsi="Arial Narrow"/>
          <w:bCs/>
          <w:i/>
          <w:sz w:val="12"/>
          <w:szCs w:val="14"/>
        </w:rPr>
        <w:t xml:space="preserve">) </w:t>
      </w:r>
      <w:r w:rsidR="008C4646" w:rsidRPr="00453CFF">
        <w:rPr>
          <w:rFonts w:ascii="Arial Narrow" w:hAnsi="Arial Narrow"/>
          <w:bCs/>
          <w:i/>
          <w:sz w:val="12"/>
          <w:szCs w:val="14"/>
        </w:rPr>
        <w:t>(</w:t>
      </w:r>
      <w:r w:rsidR="008C4646">
        <w:rPr>
          <w:rFonts w:ascii="Arial Narrow" w:hAnsi="Arial Narrow"/>
          <w:bCs/>
          <w:i/>
          <w:sz w:val="12"/>
          <w:szCs w:val="14"/>
        </w:rPr>
        <w:t>REFORMADO</w:t>
      </w:r>
      <w:r w:rsidR="008C4646" w:rsidRPr="00453CFF">
        <w:rPr>
          <w:rFonts w:ascii="Arial Narrow" w:hAnsi="Arial Narrow"/>
          <w:bCs/>
          <w:i/>
          <w:sz w:val="12"/>
          <w:szCs w:val="14"/>
        </w:rPr>
        <w:t xml:space="preserve">, P.O. </w:t>
      </w:r>
      <w:r w:rsidR="008C4646">
        <w:rPr>
          <w:rFonts w:ascii="Arial Narrow" w:hAnsi="Arial Narrow"/>
          <w:bCs/>
          <w:i/>
          <w:sz w:val="12"/>
          <w:szCs w:val="14"/>
        </w:rPr>
        <w:t>27</w:t>
      </w:r>
      <w:r w:rsidR="008C4646" w:rsidRPr="00453CFF">
        <w:rPr>
          <w:rFonts w:ascii="Arial Narrow" w:hAnsi="Arial Narrow"/>
          <w:bCs/>
          <w:i/>
          <w:sz w:val="12"/>
          <w:szCs w:val="14"/>
        </w:rPr>
        <w:t xml:space="preserve"> DE </w:t>
      </w:r>
      <w:r w:rsidR="008C4646">
        <w:rPr>
          <w:rFonts w:ascii="Arial Narrow" w:hAnsi="Arial Narrow"/>
          <w:bCs/>
          <w:i/>
          <w:sz w:val="12"/>
          <w:szCs w:val="14"/>
        </w:rPr>
        <w:t>DICIEMBRE DE 2022</w:t>
      </w:r>
      <w:r w:rsidR="008C4646" w:rsidRPr="00453CFF">
        <w:rPr>
          <w:rFonts w:ascii="Arial Narrow" w:hAnsi="Arial Narrow"/>
          <w:bCs/>
          <w:i/>
          <w:sz w:val="12"/>
          <w:szCs w:val="14"/>
        </w:rPr>
        <w:t>)</w:t>
      </w:r>
      <w:r w:rsidR="008C4646">
        <w:rPr>
          <w:rFonts w:ascii="Arial Narrow" w:hAnsi="Arial Narrow"/>
          <w:bCs/>
          <w:i/>
          <w:sz w:val="12"/>
          <w:szCs w:val="14"/>
        </w:rPr>
        <w:t xml:space="preserve"> </w:t>
      </w:r>
      <w:r w:rsidR="00AC788D" w:rsidRPr="00453CFF">
        <w:rPr>
          <w:rFonts w:ascii="Arial Narrow" w:hAnsi="Arial Narrow"/>
          <w:bCs/>
          <w:i/>
          <w:sz w:val="12"/>
          <w:szCs w:val="14"/>
        </w:rPr>
        <w:t>(</w:t>
      </w:r>
      <w:r w:rsidR="00AC788D">
        <w:rPr>
          <w:rFonts w:ascii="Arial Narrow" w:hAnsi="Arial Narrow"/>
          <w:bCs/>
          <w:i/>
          <w:sz w:val="12"/>
          <w:szCs w:val="14"/>
        </w:rPr>
        <w:t>REFORMADO</w:t>
      </w:r>
      <w:r w:rsidR="00AC788D" w:rsidRPr="00453CFF">
        <w:rPr>
          <w:rFonts w:ascii="Arial Narrow" w:hAnsi="Arial Narrow"/>
          <w:bCs/>
          <w:i/>
          <w:sz w:val="12"/>
          <w:szCs w:val="14"/>
        </w:rPr>
        <w:t xml:space="preserve">, P.O. </w:t>
      </w:r>
      <w:r w:rsidR="00AC788D">
        <w:rPr>
          <w:rFonts w:ascii="Arial Narrow" w:hAnsi="Arial Narrow"/>
          <w:bCs/>
          <w:i/>
          <w:sz w:val="12"/>
          <w:szCs w:val="14"/>
        </w:rPr>
        <w:t>22</w:t>
      </w:r>
      <w:r w:rsidR="00AC788D" w:rsidRPr="00453CFF">
        <w:rPr>
          <w:rFonts w:ascii="Arial Narrow" w:hAnsi="Arial Narrow"/>
          <w:bCs/>
          <w:i/>
          <w:sz w:val="12"/>
          <w:szCs w:val="14"/>
        </w:rPr>
        <w:t xml:space="preserve"> DE </w:t>
      </w:r>
      <w:r w:rsidR="00AC788D">
        <w:rPr>
          <w:rFonts w:ascii="Arial Narrow" w:hAnsi="Arial Narrow"/>
          <w:bCs/>
          <w:i/>
          <w:sz w:val="12"/>
          <w:szCs w:val="14"/>
        </w:rPr>
        <w:t>DICIEMBRE DE 2021</w:t>
      </w:r>
      <w:r w:rsidR="00AC788D" w:rsidRPr="00453CFF">
        <w:rPr>
          <w:rFonts w:ascii="Arial Narrow" w:hAnsi="Arial Narrow"/>
          <w:bCs/>
          <w:i/>
          <w:sz w:val="12"/>
          <w:szCs w:val="14"/>
        </w:rPr>
        <w:t>)</w:t>
      </w:r>
      <w:r w:rsidR="00AC788D">
        <w:rPr>
          <w:rFonts w:ascii="Arial Narrow" w:hAnsi="Arial Narrow"/>
          <w:bCs/>
          <w:i/>
          <w:sz w:val="12"/>
          <w:szCs w:val="14"/>
        </w:rPr>
        <w:t xml:space="preserve">   </w:t>
      </w:r>
      <w:proofErr w:type="gramStart"/>
      <w:r w:rsidR="00AC788D">
        <w:rPr>
          <w:rFonts w:ascii="Arial Narrow" w:hAnsi="Arial Narrow"/>
          <w:bCs/>
          <w:i/>
          <w:sz w:val="12"/>
          <w:szCs w:val="14"/>
        </w:rPr>
        <w:t xml:space="preserve">  </w:t>
      </w:r>
      <w:r w:rsidR="00AC788D" w:rsidRPr="00453CFF">
        <w:rPr>
          <w:rFonts w:ascii="Arial Narrow" w:hAnsi="Arial Narrow"/>
          <w:bCs/>
          <w:i/>
          <w:sz w:val="12"/>
          <w:szCs w:val="14"/>
        </w:rPr>
        <w:t xml:space="preserve"> </w:t>
      </w:r>
      <w:r w:rsidR="00FE6CAE" w:rsidRPr="00453CFF">
        <w:rPr>
          <w:rFonts w:ascii="Arial Narrow" w:hAnsi="Arial Narrow"/>
          <w:bCs/>
          <w:i/>
          <w:sz w:val="12"/>
          <w:szCs w:val="14"/>
        </w:rPr>
        <w:t>(</w:t>
      </w:r>
      <w:proofErr w:type="gramEnd"/>
      <w:r w:rsidR="00FE6CAE">
        <w:rPr>
          <w:rFonts w:ascii="Arial Narrow" w:hAnsi="Arial Narrow"/>
          <w:bCs/>
          <w:i/>
          <w:sz w:val="12"/>
          <w:szCs w:val="14"/>
        </w:rPr>
        <w:t>ANTERIORMENTE ARTÍCULO 166</w:t>
      </w:r>
      <w:r w:rsidR="00FE6CAE" w:rsidRPr="00453CFF">
        <w:rPr>
          <w:rFonts w:ascii="Arial Narrow" w:hAnsi="Arial Narrow"/>
          <w:bCs/>
          <w:i/>
          <w:sz w:val="12"/>
          <w:szCs w:val="14"/>
        </w:rPr>
        <w:t xml:space="preserve">, P.O. </w:t>
      </w:r>
      <w:r w:rsidR="00FE6CAE">
        <w:rPr>
          <w:rFonts w:ascii="Arial Narrow" w:hAnsi="Arial Narrow"/>
          <w:bCs/>
          <w:i/>
          <w:sz w:val="12"/>
          <w:szCs w:val="14"/>
        </w:rPr>
        <w:t>31</w:t>
      </w:r>
      <w:r w:rsidR="00FE6CAE" w:rsidRPr="00453CFF">
        <w:rPr>
          <w:rFonts w:ascii="Arial Narrow" w:hAnsi="Arial Narrow"/>
          <w:bCs/>
          <w:i/>
          <w:sz w:val="12"/>
          <w:szCs w:val="14"/>
        </w:rPr>
        <w:t xml:space="preserve"> DE </w:t>
      </w:r>
      <w:r w:rsidR="00FE6CAE">
        <w:rPr>
          <w:rFonts w:ascii="Arial Narrow" w:hAnsi="Arial Narrow"/>
          <w:bCs/>
          <w:i/>
          <w:sz w:val="12"/>
          <w:szCs w:val="14"/>
        </w:rPr>
        <w:t>DICIEMBRE DE 2019</w:t>
      </w:r>
      <w:r w:rsidR="00FE6CAE" w:rsidRPr="00453CFF">
        <w:rPr>
          <w:rFonts w:ascii="Arial Narrow" w:hAnsi="Arial Narrow"/>
          <w:bCs/>
          <w:i/>
          <w:sz w:val="12"/>
          <w:szCs w:val="14"/>
        </w:rPr>
        <w:t>)</w:t>
      </w:r>
      <w:r w:rsidR="00FE6CAE">
        <w:rPr>
          <w:rFonts w:ascii="Arial Narrow" w:hAnsi="Arial Narrow"/>
          <w:bCs/>
          <w:i/>
          <w:sz w:val="12"/>
          <w:szCs w:val="14"/>
        </w:rPr>
        <w:t xml:space="preserve"> </w:t>
      </w:r>
    </w:p>
    <w:p w14:paraId="77464E45"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152.</w:t>
      </w:r>
      <w:r w:rsidR="00D73E4F">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Los servicios a que se refiere el presente Capítulo, causarán derechos conforme a la siguiente:</w:t>
      </w:r>
    </w:p>
    <w:p w14:paraId="5F35A9AC" w14:textId="5C972741"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28BB0806" w14:textId="77777777" w:rsidR="0000466F" w:rsidRDefault="0000466F"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TARIFA</w:t>
      </w:r>
    </w:p>
    <w:p w14:paraId="2A2F8E2C" w14:textId="77777777" w:rsidR="00D73E4F" w:rsidRDefault="00D73E4F" w:rsidP="00AC788D">
      <w:pPr>
        <w:shd w:val="clear" w:color="auto" w:fill="FFFFFF"/>
        <w:rPr>
          <w:rFonts w:ascii="Arial Narrow" w:eastAsia="Arial Unicode MS" w:hAnsi="Arial Narrow" w:cs="Arial"/>
          <w:color w:val="000000"/>
          <w:sz w:val="24"/>
          <w:szCs w:val="24"/>
          <w:lang w:eastAsia="es-MX"/>
        </w:rPr>
      </w:pPr>
    </w:p>
    <w:p w14:paraId="23893DBE" w14:textId="08695D2B" w:rsidR="00CF1211" w:rsidRPr="00CF1211" w:rsidRDefault="00CF1211" w:rsidP="00F564E6">
      <w:pPr>
        <w:pStyle w:val="Default"/>
        <w:spacing w:before="120" w:after="120"/>
        <w:ind w:left="425" w:hanging="425"/>
        <w:jc w:val="both"/>
        <w:rPr>
          <w:rFonts w:ascii="Arial Narrow" w:hAnsi="Arial Narrow"/>
        </w:rPr>
      </w:pPr>
      <w:r w:rsidRPr="00CF1211">
        <w:rPr>
          <w:rFonts w:ascii="Arial Narrow" w:hAnsi="Arial Narrow"/>
          <w:b/>
          <w:bCs/>
        </w:rPr>
        <w:t xml:space="preserve">I. </w:t>
      </w:r>
      <w:r w:rsidRPr="00CF1211">
        <w:rPr>
          <w:rFonts w:ascii="Arial Narrow" w:hAnsi="Arial Narrow"/>
          <w:b/>
          <w:bCs/>
        </w:rPr>
        <w:tab/>
      </w:r>
      <w:r w:rsidRPr="00CF1211">
        <w:rPr>
          <w:rFonts w:ascii="Arial Narrow" w:hAnsi="Arial Narrow"/>
        </w:rPr>
        <w:t xml:space="preserve">El Taller de orientación prematrimonial que imparte el Poder Judicial del Estado por conducto del Instituto Estatal de la Defensoría Pública, $280.00 (DOSCIENTOS OCHENTA PESOS 00/100 M.N.) por pareja. </w:t>
      </w:r>
    </w:p>
    <w:p w14:paraId="6312769E" w14:textId="0E630953" w:rsidR="00CF1211" w:rsidRPr="00CF1211" w:rsidRDefault="00CF1211" w:rsidP="00F564E6">
      <w:pPr>
        <w:pStyle w:val="Default"/>
        <w:spacing w:before="120" w:after="120"/>
        <w:ind w:left="425" w:hanging="425"/>
        <w:jc w:val="both"/>
        <w:rPr>
          <w:rFonts w:ascii="Arial Narrow" w:hAnsi="Arial Narrow"/>
        </w:rPr>
      </w:pPr>
      <w:r w:rsidRPr="00CF1211">
        <w:rPr>
          <w:rFonts w:ascii="Arial Narrow" w:hAnsi="Arial Narrow"/>
          <w:b/>
          <w:bCs/>
        </w:rPr>
        <w:t>II.</w:t>
      </w:r>
      <w:r w:rsidRPr="00CF1211">
        <w:rPr>
          <w:rFonts w:ascii="Arial Narrow" w:hAnsi="Arial Narrow"/>
        </w:rPr>
        <w:t xml:space="preserve"> </w:t>
      </w:r>
      <w:r>
        <w:rPr>
          <w:rFonts w:ascii="Arial Narrow" w:hAnsi="Arial Narrow"/>
        </w:rPr>
        <w:tab/>
      </w:r>
      <w:r w:rsidRPr="00CF1211">
        <w:rPr>
          <w:rFonts w:ascii="Arial Narrow" w:hAnsi="Arial Narrow"/>
        </w:rPr>
        <w:t xml:space="preserve">Bases de licitación pública nacional para obra pública y servicios relacionados con la misma, $2,806.00 (DOS MIL OCHOCIENTOS SEIS PESOS 00/100 M.N.). </w:t>
      </w:r>
    </w:p>
    <w:p w14:paraId="565D6802" w14:textId="595E36A4" w:rsidR="00CF1211" w:rsidRPr="00CF1211" w:rsidRDefault="00CF1211" w:rsidP="00F564E6">
      <w:pPr>
        <w:pStyle w:val="Default"/>
        <w:spacing w:before="120" w:after="120"/>
        <w:ind w:left="425" w:hanging="425"/>
        <w:jc w:val="both"/>
        <w:rPr>
          <w:rFonts w:ascii="Arial Narrow" w:hAnsi="Arial Narrow"/>
        </w:rPr>
      </w:pPr>
      <w:r w:rsidRPr="00CF1211">
        <w:rPr>
          <w:rFonts w:ascii="Arial Narrow" w:hAnsi="Arial Narrow"/>
          <w:b/>
          <w:bCs/>
        </w:rPr>
        <w:t>III.</w:t>
      </w:r>
      <w:r w:rsidRPr="00CF1211">
        <w:rPr>
          <w:rFonts w:ascii="Arial Narrow" w:hAnsi="Arial Narrow"/>
        </w:rPr>
        <w:t xml:space="preserve"> </w:t>
      </w:r>
      <w:r>
        <w:rPr>
          <w:rFonts w:ascii="Arial Narrow" w:hAnsi="Arial Narrow"/>
        </w:rPr>
        <w:tab/>
      </w:r>
      <w:r w:rsidRPr="00CF1211">
        <w:rPr>
          <w:rFonts w:ascii="Arial Narrow" w:hAnsi="Arial Narrow"/>
        </w:rPr>
        <w:t xml:space="preserve">Búsqueda de datos en el Archivo General Judicial, $70.00 (SETENTA PESOS 00/100 M.N.). </w:t>
      </w:r>
    </w:p>
    <w:p w14:paraId="586C020C" w14:textId="086D04CF" w:rsidR="00CF1211" w:rsidRPr="00CF1211" w:rsidRDefault="00CF1211" w:rsidP="00F564E6">
      <w:pPr>
        <w:pStyle w:val="Default"/>
        <w:spacing w:before="120" w:after="120"/>
        <w:ind w:left="425" w:hanging="425"/>
        <w:jc w:val="both"/>
        <w:rPr>
          <w:rFonts w:ascii="Arial Narrow" w:hAnsi="Arial Narrow"/>
        </w:rPr>
      </w:pPr>
      <w:r w:rsidRPr="00CF1211">
        <w:rPr>
          <w:rFonts w:ascii="Arial Narrow" w:hAnsi="Arial Narrow"/>
          <w:b/>
          <w:bCs/>
        </w:rPr>
        <w:t>IV.</w:t>
      </w:r>
      <w:r w:rsidRPr="00CF1211">
        <w:rPr>
          <w:rFonts w:ascii="Arial Narrow" w:hAnsi="Arial Narrow"/>
          <w:b/>
          <w:bCs/>
        </w:rPr>
        <w:tab/>
      </w:r>
      <w:r w:rsidRPr="00CF1211">
        <w:rPr>
          <w:rFonts w:ascii="Arial Narrow" w:hAnsi="Arial Narrow"/>
        </w:rPr>
        <w:t xml:space="preserve">Curso de preparación en materia de mediación, por parte del Centro de Medios Alternos de Solución de Controversias, $2,806.00 (DOS MIL OCHOCIENTOS SEIS PESOS 00/100 M.N.). </w:t>
      </w:r>
    </w:p>
    <w:p w14:paraId="445CBEB6" w14:textId="214D8731" w:rsidR="002028CE" w:rsidRPr="00CF1211" w:rsidRDefault="00CF1211" w:rsidP="00F564E6">
      <w:pPr>
        <w:pStyle w:val="Default"/>
        <w:spacing w:before="120" w:after="120"/>
        <w:ind w:left="425" w:hanging="425"/>
        <w:jc w:val="both"/>
        <w:rPr>
          <w:rFonts w:ascii="Arial Narrow" w:hAnsi="Arial Narrow"/>
          <w:szCs w:val="20"/>
        </w:rPr>
      </w:pPr>
      <w:r w:rsidRPr="00CF1211">
        <w:rPr>
          <w:rFonts w:ascii="Arial Narrow" w:hAnsi="Arial Narrow"/>
          <w:b/>
          <w:bCs/>
        </w:rPr>
        <w:lastRenderedPageBreak/>
        <w:t>V.</w:t>
      </w:r>
      <w:r w:rsidRPr="00CF1211">
        <w:rPr>
          <w:rFonts w:ascii="Arial Narrow" w:hAnsi="Arial Narrow"/>
          <w:szCs w:val="20"/>
        </w:rPr>
        <w:t xml:space="preserve"> </w:t>
      </w:r>
      <w:r>
        <w:rPr>
          <w:rFonts w:ascii="Arial Narrow" w:hAnsi="Arial Narrow"/>
          <w:szCs w:val="20"/>
        </w:rPr>
        <w:tab/>
      </w:r>
      <w:r w:rsidRPr="00CF1211">
        <w:rPr>
          <w:rFonts w:ascii="Arial Narrow" w:hAnsi="Arial Narrow"/>
          <w:szCs w:val="20"/>
        </w:rPr>
        <w:t>Certificación de mediadores, $700.00 (SETECIENTOS PESOS 00/100 M.N.).</w:t>
      </w:r>
    </w:p>
    <w:p w14:paraId="7CE102C6" w14:textId="0291754C" w:rsidR="00CF1211" w:rsidRPr="00CF1211" w:rsidRDefault="00CF1211" w:rsidP="00F564E6">
      <w:pPr>
        <w:pStyle w:val="Default"/>
        <w:spacing w:before="120" w:after="120"/>
        <w:ind w:left="425" w:hanging="425"/>
        <w:jc w:val="both"/>
        <w:rPr>
          <w:rFonts w:ascii="Arial Narrow" w:hAnsi="Arial Narrow"/>
        </w:rPr>
      </w:pPr>
      <w:r w:rsidRPr="00CF1211">
        <w:rPr>
          <w:rFonts w:ascii="Arial Narrow" w:hAnsi="Arial Narrow"/>
          <w:b/>
          <w:bCs/>
        </w:rPr>
        <w:t>VI.</w:t>
      </w:r>
      <w:r>
        <w:rPr>
          <w:rFonts w:ascii="Arial Narrow" w:hAnsi="Arial Narrow"/>
        </w:rPr>
        <w:tab/>
      </w:r>
      <w:r w:rsidRPr="00CF1211">
        <w:rPr>
          <w:rFonts w:ascii="Arial Narrow" w:hAnsi="Arial Narrow"/>
        </w:rPr>
        <w:t xml:space="preserve">Validación extemporánea de convenios de mediación privada, ante el Centro de Medios Alternos de Solución de Controversias, $700.00 (SETECIENTOS PESOS 00/100 M.N.). </w:t>
      </w:r>
    </w:p>
    <w:p w14:paraId="5F345A4B" w14:textId="051F5BCE" w:rsidR="00CF1211" w:rsidRPr="00CF1211" w:rsidRDefault="00CF1211" w:rsidP="00F564E6">
      <w:pPr>
        <w:pStyle w:val="Default"/>
        <w:spacing w:before="120" w:after="120"/>
        <w:ind w:left="425" w:hanging="425"/>
        <w:jc w:val="both"/>
        <w:rPr>
          <w:rFonts w:ascii="Arial Narrow" w:hAnsi="Arial Narrow"/>
        </w:rPr>
      </w:pPr>
      <w:r w:rsidRPr="00CF1211">
        <w:rPr>
          <w:rFonts w:ascii="Arial Narrow" w:hAnsi="Arial Narrow"/>
          <w:b/>
          <w:bCs/>
        </w:rPr>
        <w:t>VII.</w:t>
      </w:r>
      <w:r>
        <w:rPr>
          <w:rFonts w:ascii="Arial Narrow" w:hAnsi="Arial Narrow"/>
        </w:rPr>
        <w:tab/>
      </w:r>
      <w:r w:rsidRPr="00CF1211">
        <w:rPr>
          <w:rFonts w:ascii="Arial Narrow" w:hAnsi="Arial Narrow"/>
        </w:rPr>
        <w:t xml:space="preserve">Certificación como mediador privado capacitado por otras instituciones, $700.00 (SETECIENTOS PESOS 00/100 M.N.). </w:t>
      </w:r>
    </w:p>
    <w:p w14:paraId="7678CC87" w14:textId="7BF858AA" w:rsidR="00CF1211" w:rsidRPr="00CF1211" w:rsidRDefault="00CF1211" w:rsidP="00F564E6">
      <w:pPr>
        <w:pStyle w:val="Default"/>
        <w:spacing w:before="120" w:after="120"/>
        <w:ind w:left="425" w:hanging="425"/>
        <w:jc w:val="both"/>
        <w:rPr>
          <w:rFonts w:ascii="Arial Narrow" w:hAnsi="Arial Narrow"/>
        </w:rPr>
      </w:pPr>
      <w:r w:rsidRPr="00CF1211">
        <w:rPr>
          <w:rFonts w:ascii="Arial Narrow" w:hAnsi="Arial Narrow"/>
          <w:b/>
          <w:bCs/>
        </w:rPr>
        <w:t>VIII.</w:t>
      </w:r>
      <w:r>
        <w:rPr>
          <w:rFonts w:ascii="Arial Narrow" w:hAnsi="Arial Narrow"/>
        </w:rPr>
        <w:tab/>
      </w:r>
      <w:r w:rsidRPr="00CF1211">
        <w:rPr>
          <w:rFonts w:ascii="Arial Narrow" w:hAnsi="Arial Narrow"/>
        </w:rPr>
        <w:t xml:space="preserve">Curso de capacitación impartido por el Instituto de Especialización Judicial a personas externas al Poder Judicial, $420.00 (CUATROCIENTOS VEINTE PESOS 00/100 M.N.). </w:t>
      </w:r>
    </w:p>
    <w:p w14:paraId="134B5CB8" w14:textId="70AFD4FC" w:rsidR="00CF1211" w:rsidRPr="00CF1211" w:rsidRDefault="00CF1211" w:rsidP="00F564E6">
      <w:pPr>
        <w:pStyle w:val="Default"/>
        <w:spacing w:before="120" w:after="120"/>
        <w:ind w:left="425" w:hanging="425"/>
        <w:jc w:val="both"/>
        <w:rPr>
          <w:rFonts w:ascii="Arial Narrow" w:hAnsi="Arial Narrow"/>
        </w:rPr>
      </w:pPr>
      <w:r w:rsidRPr="00CF1211">
        <w:rPr>
          <w:rFonts w:ascii="Arial Narrow" w:hAnsi="Arial Narrow"/>
          <w:b/>
          <w:bCs/>
        </w:rPr>
        <w:t>IX.</w:t>
      </w:r>
      <w:r w:rsidRPr="00CF1211">
        <w:rPr>
          <w:rFonts w:ascii="Arial Narrow" w:hAnsi="Arial Narrow"/>
        </w:rPr>
        <w:t xml:space="preserve"> </w:t>
      </w:r>
      <w:r>
        <w:rPr>
          <w:rFonts w:ascii="Arial Narrow" w:hAnsi="Arial Narrow"/>
        </w:rPr>
        <w:tab/>
      </w:r>
      <w:r w:rsidRPr="00CF1211">
        <w:rPr>
          <w:rFonts w:ascii="Arial Narrow" w:hAnsi="Arial Narrow"/>
        </w:rPr>
        <w:t xml:space="preserve">Copia simple $2.00 (DOS PESOS 00/100 M.N.). </w:t>
      </w:r>
    </w:p>
    <w:p w14:paraId="4D30B41E" w14:textId="7C555521" w:rsidR="00CF1211" w:rsidRPr="00CF1211" w:rsidRDefault="00CF1211" w:rsidP="00F564E6">
      <w:pPr>
        <w:pStyle w:val="Default"/>
        <w:spacing w:before="120" w:after="120"/>
        <w:ind w:left="425" w:hanging="425"/>
        <w:jc w:val="both"/>
        <w:rPr>
          <w:rFonts w:ascii="Arial Narrow" w:hAnsi="Arial Narrow"/>
        </w:rPr>
      </w:pPr>
      <w:r w:rsidRPr="00CF1211">
        <w:rPr>
          <w:rFonts w:ascii="Arial Narrow" w:hAnsi="Arial Narrow"/>
          <w:b/>
          <w:bCs/>
        </w:rPr>
        <w:t>X.</w:t>
      </w:r>
      <w:r w:rsidRPr="00CF1211">
        <w:rPr>
          <w:rFonts w:ascii="Arial Narrow" w:hAnsi="Arial Narrow"/>
        </w:rPr>
        <w:t xml:space="preserve"> </w:t>
      </w:r>
      <w:r>
        <w:rPr>
          <w:rFonts w:ascii="Arial Narrow" w:hAnsi="Arial Narrow"/>
        </w:rPr>
        <w:tab/>
      </w:r>
      <w:r w:rsidRPr="00CF1211">
        <w:rPr>
          <w:rFonts w:ascii="Arial Narrow" w:hAnsi="Arial Narrow"/>
        </w:rPr>
        <w:t xml:space="preserve">Copia certificada $3.00 (TRES PESOS 00/100 M.N.). </w:t>
      </w:r>
    </w:p>
    <w:p w14:paraId="607AC25B" w14:textId="1F82E9F0" w:rsidR="00CF1211" w:rsidRPr="00CF1211" w:rsidRDefault="00CF1211" w:rsidP="00F564E6">
      <w:pPr>
        <w:pStyle w:val="Default"/>
        <w:spacing w:before="120" w:after="120"/>
        <w:ind w:left="425" w:hanging="425"/>
        <w:jc w:val="both"/>
        <w:rPr>
          <w:rFonts w:ascii="Arial Narrow" w:hAnsi="Arial Narrow"/>
        </w:rPr>
      </w:pPr>
      <w:r w:rsidRPr="00CF1211">
        <w:rPr>
          <w:rFonts w:ascii="Arial Narrow" w:hAnsi="Arial Narrow"/>
          <w:b/>
          <w:bCs/>
        </w:rPr>
        <w:t>XI.</w:t>
      </w:r>
      <w:r w:rsidRPr="00CF1211">
        <w:rPr>
          <w:rFonts w:ascii="Arial Narrow" w:hAnsi="Arial Narrow"/>
        </w:rPr>
        <w:t xml:space="preserve"> </w:t>
      </w:r>
      <w:r>
        <w:rPr>
          <w:rFonts w:ascii="Arial Narrow" w:hAnsi="Arial Narrow"/>
        </w:rPr>
        <w:tab/>
      </w:r>
      <w:r w:rsidRPr="00CF1211">
        <w:rPr>
          <w:rFonts w:ascii="Arial Narrow" w:hAnsi="Arial Narrow"/>
        </w:rPr>
        <w:t xml:space="preserve">Constancia de no registro en el REDAM, $140.00 (CIENTO CUARENTA PESOS 00/100 M.N.). </w:t>
      </w:r>
    </w:p>
    <w:p w14:paraId="607F06A2" w14:textId="1DCB68DF" w:rsidR="00CF1211" w:rsidRPr="00CF1211" w:rsidRDefault="00CF1211" w:rsidP="00F564E6">
      <w:pPr>
        <w:pStyle w:val="Default"/>
        <w:spacing w:before="120" w:after="120"/>
        <w:ind w:left="425" w:hanging="425"/>
        <w:jc w:val="both"/>
        <w:rPr>
          <w:rFonts w:ascii="Arial Narrow" w:hAnsi="Arial Narrow"/>
        </w:rPr>
      </w:pPr>
      <w:r w:rsidRPr="00CF1211">
        <w:rPr>
          <w:rFonts w:ascii="Arial Narrow" w:hAnsi="Arial Narrow"/>
          <w:b/>
          <w:bCs/>
        </w:rPr>
        <w:t>XII.</w:t>
      </w:r>
      <w:r w:rsidRPr="00CF1211">
        <w:rPr>
          <w:rFonts w:ascii="Arial Narrow" w:hAnsi="Arial Narrow"/>
        </w:rPr>
        <w:t xml:space="preserve"> </w:t>
      </w:r>
      <w:r>
        <w:rPr>
          <w:rFonts w:ascii="Arial Narrow" w:hAnsi="Arial Narrow"/>
        </w:rPr>
        <w:tab/>
      </w:r>
      <w:r w:rsidRPr="00CF1211">
        <w:rPr>
          <w:rFonts w:ascii="Arial Narrow" w:hAnsi="Arial Narrow"/>
        </w:rPr>
        <w:t xml:space="preserve">CD/DVD con la grabación de audiencia en materia penal o familiar, $40.00 (CUARENTA PESOS 00/100 M.N). </w:t>
      </w:r>
    </w:p>
    <w:p w14:paraId="042E4C12" w14:textId="6663CD64" w:rsidR="00CF1211" w:rsidRPr="00CF1211" w:rsidRDefault="00CF1211" w:rsidP="00F564E6">
      <w:pPr>
        <w:pStyle w:val="Default"/>
        <w:spacing w:before="120" w:after="120"/>
        <w:ind w:left="425" w:hanging="425"/>
        <w:jc w:val="both"/>
        <w:rPr>
          <w:rFonts w:ascii="Arial Narrow" w:hAnsi="Arial Narrow"/>
        </w:rPr>
      </w:pPr>
      <w:r w:rsidRPr="00CF1211">
        <w:rPr>
          <w:rFonts w:ascii="Arial Narrow" w:hAnsi="Arial Narrow"/>
          <w:b/>
          <w:bCs/>
        </w:rPr>
        <w:t>XIII.</w:t>
      </w:r>
      <w:r>
        <w:rPr>
          <w:rFonts w:ascii="Arial Narrow" w:hAnsi="Arial Narrow"/>
        </w:rPr>
        <w:tab/>
      </w:r>
      <w:r w:rsidRPr="00CF1211">
        <w:rPr>
          <w:rFonts w:ascii="Arial Narrow" w:hAnsi="Arial Narrow"/>
        </w:rPr>
        <w:t xml:space="preserve">Reposición de credencial institucional $211.00 (DOSCIENTOS ONCE PESOS 00/100 M. N.). </w:t>
      </w:r>
    </w:p>
    <w:p w14:paraId="2785AE89" w14:textId="7E405E65" w:rsidR="002028CE" w:rsidRPr="00CF1211" w:rsidRDefault="00CF1211" w:rsidP="00F564E6">
      <w:pPr>
        <w:pStyle w:val="Default"/>
        <w:spacing w:before="120" w:after="120"/>
        <w:ind w:left="425" w:hanging="425"/>
        <w:jc w:val="both"/>
        <w:rPr>
          <w:rFonts w:ascii="Arial Narrow" w:hAnsi="Arial Narrow"/>
          <w:szCs w:val="20"/>
        </w:rPr>
      </w:pPr>
      <w:r w:rsidRPr="00CF1211">
        <w:rPr>
          <w:rFonts w:ascii="Arial Narrow" w:hAnsi="Arial Narrow"/>
          <w:b/>
          <w:bCs/>
        </w:rPr>
        <w:t>XIV.</w:t>
      </w:r>
      <w:r>
        <w:rPr>
          <w:rFonts w:ascii="Arial Narrow" w:hAnsi="Arial Narrow"/>
          <w:szCs w:val="20"/>
        </w:rPr>
        <w:tab/>
      </w:r>
      <w:r w:rsidRPr="00CF1211">
        <w:rPr>
          <w:rFonts w:ascii="Arial Narrow" w:hAnsi="Arial Narrow"/>
          <w:szCs w:val="20"/>
        </w:rPr>
        <w:t>Validación de contenidos de capacitación en materia de Mecanismos Alternativos de Controversias $3,508.00 (TRES MIL QUINIENTOS OCHO PESOS 00/100 M.N.).</w:t>
      </w:r>
    </w:p>
    <w:p w14:paraId="21430562" w14:textId="462BAC9B" w:rsidR="00AC788D" w:rsidRPr="00CF1211" w:rsidRDefault="00CF1211" w:rsidP="00F564E6">
      <w:pPr>
        <w:pStyle w:val="Default"/>
        <w:spacing w:before="120" w:after="120"/>
        <w:ind w:left="425" w:hanging="425"/>
        <w:jc w:val="both"/>
        <w:rPr>
          <w:rFonts w:ascii="Arial Narrow" w:hAnsi="Arial Narrow"/>
          <w:szCs w:val="20"/>
        </w:rPr>
      </w:pPr>
      <w:r w:rsidRPr="00CF1211">
        <w:rPr>
          <w:rFonts w:ascii="Arial Narrow" w:hAnsi="Arial Narrow"/>
          <w:b/>
          <w:bCs/>
        </w:rPr>
        <w:t>XVI.</w:t>
      </w:r>
      <w:r>
        <w:rPr>
          <w:rFonts w:ascii="Arial Narrow" w:hAnsi="Arial Narrow"/>
          <w:szCs w:val="20"/>
        </w:rPr>
        <w:tab/>
      </w:r>
      <w:r w:rsidRPr="00CF1211">
        <w:rPr>
          <w:rFonts w:ascii="Arial Narrow" w:hAnsi="Arial Narrow"/>
          <w:szCs w:val="20"/>
        </w:rPr>
        <w:t>Renta de instalaciones para la impartición de cursos, talleres, conferencias, encuentros, seminarios, coloquios y demás actividades académicas, por parte de particulares e instituciones privadas. $700.00 (SETECIENTOS PESOS 00/100 M.N.), por hora.</w:t>
      </w:r>
    </w:p>
    <w:p w14:paraId="5A11AC12" w14:textId="77777777" w:rsidR="002028CE" w:rsidRDefault="002028CE" w:rsidP="004A0060">
      <w:pPr>
        <w:autoSpaceDE w:val="0"/>
        <w:autoSpaceDN w:val="0"/>
        <w:adjustRightInd w:val="0"/>
        <w:ind w:left="426" w:hanging="426"/>
        <w:jc w:val="center"/>
        <w:rPr>
          <w:rFonts w:ascii="Arial Narrow" w:eastAsia="Arial Unicode MS" w:hAnsi="Arial Narrow" w:cs="Arial"/>
          <w:b/>
          <w:bCs/>
          <w:color w:val="000000"/>
          <w:sz w:val="24"/>
          <w:szCs w:val="24"/>
          <w:bdr w:val="none" w:sz="0" w:space="0" w:color="auto" w:frame="1"/>
          <w:lang w:eastAsia="es-MX"/>
        </w:rPr>
      </w:pPr>
    </w:p>
    <w:p w14:paraId="23323FC5" w14:textId="531EA7A1" w:rsidR="0000466F" w:rsidRDefault="0000466F" w:rsidP="004A0060">
      <w:pPr>
        <w:autoSpaceDE w:val="0"/>
        <w:autoSpaceDN w:val="0"/>
        <w:adjustRightInd w:val="0"/>
        <w:ind w:left="426" w:hanging="426"/>
        <w:jc w:val="center"/>
        <w:rPr>
          <w:rFonts w:ascii="Arial Narrow" w:eastAsia="Arial Unicode MS" w:hAnsi="Arial Narrow" w:cs="Arial"/>
          <w:b/>
          <w:bCs/>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PAGO</w:t>
      </w:r>
    </w:p>
    <w:p w14:paraId="59C520C3" w14:textId="77777777" w:rsidR="00D73E4F" w:rsidRPr="001A2DD7" w:rsidRDefault="00D73E4F" w:rsidP="0000466F">
      <w:pPr>
        <w:shd w:val="clear" w:color="auto" w:fill="FFFFFF"/>
        <w:jc w:val="center"/>
        <w:rPr>
          <w:rFonts w:ascii="Arial Narrow" w:eastAsia="Arial Unicode MS" w:hAnsi="Arial Narrow" w:cs="Arial"/>
          <w:color w:val="000000"/>
          <w:sz w:val="24"/>
          <w:szCs w:val="24"/>
          <w:lang w:eastAsia="es-MX"/>
        </w:rPr>
      </w:pPr>
    </w:p>
    <w:p w14:paraId="7A86BB84" w14:textId="77777777" w:rsidR="00FE6CAE" w:rsidRDefault="008C4646" w:rsidP="00FE6CA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w:t>
      </w:r>
      <w:r>
        <w:rPr>
          <w:rFonts w:ascii="Arial Narrow" w:hAnsi="Arial Narrow"/>
          <w:bCs/>
          <w:i/>
          <w:sz w:val="12"/>
          <w:szCs w:val="14"/>
        </w:rPr>
        <w:t xml:space="preserve"> </w:t>
      </w:r>
      <w:r w:rsidR="00FE6CAE" w:rsidRPr="00453CFF">
        <w:rPr>
          <w:rFonts w:ascii="Arial Narrow" w:hAnsi="Arial Narrow"/>
          <w:bCs/>
          <w:i/>
          <w:sz w:val="12"/>
          <w:szCs w:val="14"/>
        </w:rPr>
        <w:t>(</w:t>
      </w:r>
      <w:r w:rsidR="00FE6CAE">
        <w:rPr>
          <w:rFonts w:ascii="Arial Narrow" w:hAnsi="Arial Narrow"/>
          <w:bCs/>
          <w:i/>
          <w:sz w:val="12"/>
          <w:szCs w:val="14"/>
        </w:rPr>
        <w:t>ANTERIORMENTE ARTÍCULO 167</w:t>
      </w:r>
      <w:r w:rsidR="00FE6CAE" w:rsidRPr="00453CFF">
        <w:rPr>
          <w:rFonts w:ascii="Arial Narrow" w:hAnsi="Arial Narrow"/>
          <w:bCs/>
          <w:i/>
          <w:sz w:val="12"/>
          <w:szCs w:val="14"/>
        </w:rPr>
        <w:t xml:space="preserve">, P.O. </w:t>
      </w:r>
      <w:r w:rsidR="00FE6CAE">
        <w:rPr>
          <w:rFonts w:ascii="Arial Narrow" w:hAnsi="Arial Narrow"/>
          <w:bCs/>
          <w:i/>
          <w:sz w:val="12"/>
          <w:szCs w:val="14"/>
        </w:rPr>
        <w:t>31</w:t>
      </w:r>
      <w:r w:rsidR="00FE6CAE" w:rsidRPr="00453CFF">
        <w:rPr>
          <w:rFonts w:ascii="Arial Narrow" w:hAnsi="Arial Narrow"/>
          <w:bCs/>
          <w:i/>
          <w:sz w:val="12"/>
          <w:szCs w:val="14"/>
        </w:rPr>
        <w:t xml:space="preserve"> DE </w:t>
      </w:r>
      <w:r w:rsidR="00FE6CAE">
        <w:rPr>
          <w:rFonts w:ascii="Arial Narrow" w:hAnsi="Arial Narrow"/>
          <w:bCs/>
          <w:i/>
          <w:sz w:val="12"/>
          <w:szCs w:val="14"/>
        </w:rPr>
        <w:t>DICIEMBRE DE 2019</w:t>
      </w:r>
      <w:r w:rsidR="00FE6CAE" w:rsidRPr="00453CFF">
        <w:rPr>
          <w:rFonts w:ascii="Arial Narrow" w:hAnsi="Arial Narrow"/>
          <w:bCs/>
          <w:i/>
          <w:sz w:val="12"/>
          <w:szCs w:val="14"/>
        </w:rPr>
        <w:t>)</w:t>
      </w:r>
      <w:r w:rsidR="00FE6CAE">
        <w:rPr>
          <w:rFonts w:ascii="Arial Narrow" w:hAnsi="Arial Narrow"/>
          <w:bCs/>
          <w:i/>
          <w:sz w:val="12"/>
          <w:szCs w:val="14"/>
        </w:rPr>
        <w:t xml:space="preserve"> </w:t>
      </w:r>
    </w:p>
    <w:p w14:paraId="1DD4BFA0" w14:textId="77777777" w:rsidR="0000466F" w:rsidRPr="008C4646" w:rsidRDefault="008C4646" w:rsidP="008C4646">
      <w:pPr>
        <w:shd w:val="clear" w:color="auto" w:fill="FFFFFF"/>
        <w:rPr>
          <w:rFonts w:ascii="Arial Narrow" w:eastAsia="Arial Unicode MS" w:hAnsi="Arial Narrow" w:cs="Arial"/>
          <w:bCs/>
          <w:color w:val="000000"/>
          <w:sz w:val="24"/>
          <w:szCs w:val="24"/>
          <w:bdr w:val="none" w:sz="0" w:space="0" w:color="auto" w:frame="1"/>
          <w:lang w:eastAsia="es-MX"/>
        </w:rPr>
      </w:pPr>
      <w:r w:rsidRPr="008C4646">
        <w:rPr>
          <w:rFonts w:ascii="Arial Narrow" w:eastAsia="Arial Unicode MS" w:hAnsi="Arial Narrow" w:cs="Arial"/>
          <w:b/>
          <w:bCs/>
          <w:color w:val="000000"/>
          <w:sz w:val="24"/>
          <w:szCs w:val="24"/>
          <w:bdr w:val="none" w:sz="0" w:space="0" w:color="auto" w:frame="1"/>
          <w:lang w:eastAsia="es-MX"/>
        </w:rPr>
        <w:t xml:space="preserve">ARTÍCULO 153. </w:t>
      </w:r>
      <w:r w:rsidRPr="008C4646">
        <w:rPr>
          <w:rFonts w:ascii="Arial Narrow" w:eastAsia="Arial Unicode MS" w:hAnsi="Arial Narrow" w:cs="Arial"/>
          <w:bCs/>
          <w:color w:val="000000"/>
          <w:sz w:val="24"/>
          <w:szCs w:val="24"/>
          <w:bdr w:val="none" w:sz="0" w:space="0" w:color="auto" w:frame="1"/>
          <w:lang w:eastAsia="es-MX"/>
        </w:rPr>
        <w:t>El pago de los servicios a que se refiere este Capítulo,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previamente a la prestación del servicio.</w:t>
      </w:r>
    </w:p>
    <w:p w14:paraId="05C81C98" w14:textId="77777777" w:rsidR="0000466F" w:rsidRDefault="0000466F" w:rsidP="0000466F">
      <w:pPr>
        <w:shd w:val="clear" w:color="auto" w:fill="FFFFFF"/>
        <w:rPr>
          <w:rFonts w:ascii="Arial Narrow" w:eastAsia="Arial Unicode MS" w:hAnsi="Arial Narrow" w:cs="Arial"/>
          <w:b/>
          <w:bCs/>
          <w:color w:val="000000"/>
          <w:sz w:val="24"/>
          <w:szCs w:val="24"/>
          <w:bdr w:val="none" w:sz="0" w:space="0" w:color="auto" w:frame="1"/>
          <w:lang w:eastAsia="es-MX"/>
        </w:rPr>
      </w:pPr>
    </w:p>
    <w:p w14:paraId="68FDA0EC" w14:textId="77777777" w:rsidR="008C4646" w:rsidRDefault="008C4646" w:rsidP="0000466F">
      <w:pPr>
        <w:shd w:val="clear" w:color="auto" w:fill="FFFFFF"/>
        <w:rPr>
          <w:rFonts w:ascii="Arial Narrow" w:eastAsia="Arial Unicode MS" w:hAnsi="Arial Narrow" w:cs="Arial"/>
          <w:b/>
          <w:bCs/>
          <w:color w:val="000000"/>
          <w:sz w:val="24"/>
          <w:szCs w:val="24"/>
          <w:bdr w:val="none" w:sz="0" w:space="0" w:color="auto" w:frame="1"/>
          <w:lang w:eastAsia="es-MX"/>
        </w:rPr>
      </w:pPr>
    </w:p>
    <w:p w14:paraId="3303A0FB" w14:textId="39D3E36C" w:rsidR="00F564E6" w:rsidRDefault="00F564E6" w:rsidP="00F564E6">
      <w:pPr>
        <w:shd w:val="clear" w:color="auto" w:fill="FFFFFF"/>
        <w:jc w:val="cente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
    <w:p w14:paraId="1E50E98E" w14:textId="77777777" w:rsidR="00F564E6" w:rsidRPr="00F564E6" w:rsidRDefault="00F564E6" w:rsidP="00F564E6">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F564E6">
        <w:rPr>
          <w:rFonts w:ascii="Arial Narrow" w:eastAsia="Arial Unicode MS" w:hAnsi="Arial Narrow" w:cs="Arial"/>
          <w:b/>
          <w:bCs/>
          <w:color w:val="000000"/>
          <w:sz w:val="24"/>
          <w:szCs w:val="24"/>
          <w:bdr w:val="none" w:sz="0" w:space="0" w:color="auto" w:frame="1"/>
          <w:lang w:eastAsia="es-MX"/>
        </w:rPr>
        <w:t xml:space="preserve">CAPITULO DÉCIMO SEGUNDO </w:t>
      </w:r>
    </w:p>
    <w:p w14:paraId="211CA010" w14:textId="77777777" w:rsidR="00F564E6" w:rsidRDefault="00F564E6" w:rsidP="00F564E6">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F564E6">
        <w:rPr>
          <w:rFonts w:ascii="Arial Narrow" w:eastAsia="Arial Unicode MS" w:hAnsi="Arial Narrow" w:cs="Arial"/>
          <w:b/>
          <w:bCs/>
          <w:color w:val="000000"/>
          <w:sz w:val="24"/>
          <w:szCs w:val="24"/>
          <w:bdr w:val="none" w:sz="0" w:space="0" w:color="auto" w:frame="1"/>
          <w:lang w:eastAsia="es-MX"/>
        </w:rPr>
        <w:t xml:space="preserve">POR SERVICIOS DE ORGANISMOS DESCENTRALIZADOS DE GOBIERNO </w:t>
      </w:r>
    </w:p>
    <w:p w14:paraId="679FF944" w14:textId="77777777" w:rsidR="00642966" w:rsidRPr="00F564E6" w:rsidRDefault="00642966" w:rsidP="00F564E6">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6235577C" w14:textId="77777777" w:rsidR="00F564E6" w:rsidRDefault="00F564E6" w:rsidP="00F564E6">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F564E6">
        <w:rPr>
          <w:rFonts w:ascii="Arial Narrow" w:eastAsia="Arial Unicode MS" w:hAnsi="Arial Narrow" w:cs="Arial"/>
          <w:b/>
          <w:bCs/>
          <w:color w:val="000000"/>
          <w:sz w:val="24"/>
          <w:szCs w:val="24"/>
          <w:bdr w:val="none" w:sz="0" w:space="0" w:color="auto" w:frame="1"/>
          <w:lang w:eastAsia="es-MX"/>
        </w:rPr>
        <w:t xml:space="preserve">SECCIÓN PRIMERA </w:t>
      </w:r>
    </w:p>
    <w:p w14:paraId="06BD68E1" w14:textId="77777777" w:rsidR="00F564E6" w:rsidRPr="00F564E6" w:rsidRDefault="00F564E6" w:rsidP="00F564E6">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336A0970" w14:textId="77777777" w:rsidR="00F564E6" w:rsidRDefault="00F564E6" w:rsidP="00F564E6">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F564E6">
        <w:rPr>
          <w:rFonts w:ascii="Arial Narrow" w:eastAsia="Arial Unicode MS" w:hAnsi="Arial Narrow" w:cs="Arial"/>
          <w:b/>
          <w:bCs/>
          <w:color w:val="000000"/>
          <w:sz w:val="24"/>
          <w:szCs w:val="24"/>
          <w:bdr w:val="none" w:sz="0" w:space="0" w:color="auto" w:frame="1"/>
          <w:lang w:eastAsia="es-MX"/>
        </w:rPr>
        <w:t xml:space="preserve">POR SERVICIOS PRESTADOS POR EL ORGANISMO PÚBLICO DESCENTRALIZADO DE LA ADMINISTRACIÓN PÚBLICA ESTATAL, DENOMINADO “SERVICIOS DE SALUD DE COAHUILA” </w:t>
      </w:r>
    </w:p>
    <w:p w14:paraId="16EDFB2E" w14:textId="77777777" w:rsidR="00F564E6" w:rsidRPr="00F564E6" w:rsidRDefault="00F564E6" w:rsidP="00F564E6">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05F8DBEB" w14:textId="77777777" w:rsidR="00F564E6" w:rsidRDefault="00F564E6" w:rsidP="00F564E6">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F564E6">
        <w:rPr>
          <w:rFonts w:ascii="Arial Narrow" w:eastAsia="Arial Unicode MS" w:hAnsi="Arial Narrow" w:cs="Arial"/>
          <w:b/>
          <w:bCs/>
          <w:color w:val="000000"/>
          <w:sz w:val="24"/>
          <w:szCs w:val="24"/>
          <w:bdr w:val="none" w:sz="0" w:space="0" w:color="auto" w:frame="1"/>
          <w:lang w:eastAsia="es-MX"/>
        </w:rPr>
        <w:t xml:space="preserve">OBJETO </w:t>
      </w:r>
    </w:p>
    <w:p w14:paraId="23779D33" w14:textId="77777777" w:rsidR="00F564E6" w:rsidRPr="00F564E6" w:rsidRDefault="00F564E6" w:rsidP="00F564E6">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37196BC3" w14:textId="77777777" w:rsidR="00F564E6" w:rsidRPr="00F564E6" w:rsidRDefault="00F564E6" w:rsidP="00F564E6">
      <w:pPr>
        <w:shd w:val="clear" w:color="auto" w:fill="FFFFFF"/>
        <w:rPr>
          <w:rFonts w:ascii="Arial Narrow" w:eastAsia="Arial Unicode MS" w:hAnsi="Arial Narrow" w:cs="Arial"/>
          <w:color w:val="000000"/>
          <w:sz w:val="24"/>
          <w:szCs w:val="24"/>
          <w:bdr w:val="none" w:sz="0" w:space="0" w:color="auto" w:frame="1"/>
          <w:lang w:eastAsia="es-MX"/>
        </w:rPr>
      </w:pPr>
      <w:r w:rsidRPr="00F564E6">
        <w:rPr>
          <w:rFonts w:ascii="Arial Narrow" w:eastAsia="Arial Unicode MS" w:hAnsi="Arial Narrow" w:cs="Arial"/>
          <w:b/>
          <w:bCs/>
          <w:color w:val="000000"/>
          <w:sz w:val="24"/>
          <w:szCs w:val="24"/>
          <w:bdr w:val="none" w:sz="0" w:space="0" w:color="auto" w:frame="1"/>
          <w:lang w:eastAsia="es-MX"/>
        </w:rPr>
        <w:lastRenderedPageBreak/>
        <w:t xml:space="preserve">ARTÍCULO 153-A. </w:t>
      </w:r>
      <w:r w:rsidRPr="00F564E6">
        <w:rPr>
          <w:rFonts w:ascii="Arial Narrow" w:eastAsia="Arial Unicode MS" w:hAnsi="Arial Narrow" w:cs="Arial"/>
          <w:color w:val="000000"/>
          <w:sz w:val="24"/>
          <w:szCs w:val="24"/>
          <w:bdr w:val="none" w:sz="0" w:space="0" w:color="auto" w:frame="1"/>
          <w:lang w:eastAsia="es-MX"/>
        </w:rPr>
        <w:t xml:space="preserve">Es objeto de este derecho, los ingresos que percibe el Organismo Público Descentralizado de la Administración Pública Estatal, denominado “Servicios de Salud de Coahuila”, por prestar servicios exclusivos del Estado. </w:t>
      </w:r>
    </w:p>
    <w:p w14:paraId="56383C94" w14:textId="77777777" w:rsidR="00F564E6" w:rsidRDefault="00F564E6" w:rsidP="00F564E6">
      <w:pPr>
        <w:shd w:val="clear" w:color="auto" w:fill="FFFFFF"/>
        <w:rPr>
          <w:rFonts w:ascii="Arial Narrow" w:eastAsia="Arial Unicode MS" w:hAnsi="Arial Narrow" w:cs="Arial"/>
          <w:b/>
          <w:bCs/>
          <w:color w:val="000000"/>
          <w:sz w:val="24"/>
          <w:szCs w:val="24"/>
          <w:bdr w:val="none" w:sz="0" w:space="0" w:color="auto" w:frame="1"/>
          <w:lang w:eastAsia="es-MX"/>
        </w:rPr>
      </w:pPr>
    </w:p>
    <w:p w14:paraId="1E06D6AD" w14:textId="77777777" w:rsidR="00642966" w:rsidRPr="00F564E6" w:rsidRDefault="00642966" w:rsidP="00F564E6">
      <w:pPr>
        <w:shd w:val="clear" w:color="auto" w:fill="FFFFFF"/>
        <w:rPr>
          <w:rFonts w:ascii="Arial Narrow" w:eastAsia="Arial Unicode MS" w:hAnsi="Arial Narrow" w:cs="Arial"/>
          <w:b/>
          <w:bCs/>
          <w:color w:val="000000"/>
          <w:sz w:val="24"/>
          <w:szCs w:val="24"/>
          <w:bdr w:val="none" w:sz="0" w:space="0" w:color="auto" w:frame="1"/>
          <w:lang w:eastAsia="es-MX"/>
        </w:rPr>
      </w:pPr>
    </w:p>
    <w:p w14:paraId="6547E3D1" w14:textId="3ED67336" w:rsidR="00F564E6" w:rsidRPr="00F564E6" w:rsidRDefault="00F564E6" w:rsidP="00F564E6">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F564E6">
        <w:rPr>
          <w:rFonts w:ascii="Arial Narrow" w:eastAsia="Arial Unicode MS" w:hAnsi="Arial Narrow" w:cs="Arial"/>
          <w:b/>
          <w:bCs/>
          <w:color w:val="000000"/>
          <w:sz w:val="24"/>
          <w:szCs w:val="24"/>
          <w:bdr w:val="none" w:sz="0" w:space="0" w:color="auto" w:frame="1"/>
          <w:lang w:eastAsia="es-MX"/>
        </w:rPr>
        <w:t>SUJETO</w:t>
      </w:r>
    </w:p>
    <w:p w14:paraId="11FBA9D0" w14:textId="77777777" w:rsidR="00F564E6" w:rsidRDefault="00F564E6" w:rsidP="00F564E6">
      <w:pPr>
        <w:shd w:val="clear" w:color="auto" w:fill="FFFFFF"/>
        <w:rPr>
          <w:rFonts w:ascii="Arial Narrow" w:eastAsia="Arial Unicode MS" w:hAnsi="Arial Narrow" w:cs="Arial"/>
          <w:color w:val="000000"/>
          <w:sz w:val="24"/>
          <w:szCs w:val="24"/>
          <w:bdr w:val="none" w:sz="0" w:space="0" w:color="auto" w:frame="1"/>
          <w:lang w:eastAsia="es-MX"/>
        </w:rPr>
      </w:pPr>
      <w:r w:rsidRPr="00F564E6">
        <w:rPr>
          <w:rFonts w:ascii="Arial Narrow" w:eastAsia="Arial Unicode MS" w:hAnsi="Arial Narrow" w:cs="Arial"/>
          <w:b/>
          <w:bCs/>
          <w:color w:val="000000"/>
          <w:sz w:val="24"/>
          <w:szCs w:val="24"/>
          <w:bdr w:val="none" w:sz="0" w:space="0" w:color="auto" w:frame="1"/>
          <w:lang w:eastAsia="es-MX"/>
        </w:rPr>
        <w:t xml:space="preserve">ARTÍCULO 153-B. </w:t>
      </w:r>
      <w:r w:rsidRPr="00F564E6">
        <w:rPr>
          <w:rFonts w:ascii="Arial Narrow" w:eastAsia="Arial Unicode MS" w:hAnsi="Arial Narrow" w:cs="Arial"/>
          <w:color w:val="000000"/>
          <w:sz w:val="24"/>
          <w:szCs w:val="24"/>
          <w:bdr w:val="none" w:sz="0" w:space="0" w:color="auto" w:frame="1"/>
          <w:lang w:eastAsia="es-MX"/>
        </w:rPr>
        <w:t xml:space="preserve">Es sujeto de este derecho el Organismo Público Descentralizado de la Administración Pública Estatal, denominado “Servicios de Salud de Coahuila”, por los ingresos que se obtengan por la prestación de los servicios a que se refiere el artículo anterior. </w:t>
      </w:r>
    </w:p>
    <w:p w14:paraId="4D3DBEED" w14:textId="77777777" w:rsidR="00F564E6" w:rsidRPr="00F564E6" w:rsidRDefault="00F564E6" w:rsidP="00F564E6">
      <w:pPr>
        <w:shd w:val="clear" w:color="auto" w:fill="FFFFFF"/>
        <w:rPr>
          <w:rFonts w:ascii="Arial Narrow" w:eastAsia="Arial Unicode MS" w:hAnsi="Arial Narrow" w:cs="Arial"/>
          <w:color w:val="000000"/>
          <w:sz w:val="24"/>
          <w:szCs w:val="24"/>
          <w:bdr w:val="none" w:sz="0" w:space="0" w:color="auto" w:frame="1"/>
          <w:lang w:eastAsia="es-MX"/>
        </w:rPr>
      </w:pPr>
    </w:p>
    <w:p w14:paraId="4719FFCC" w14:textId="7EAE3EB7" w:rsidR="00F564E6" w:rsidRDefault="00F564E6" w:rsidP="00F564E6">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F564E6">
        <w:rPr>
          <w:rFonts w:ascii="Arial Narrow" w:eastAsia="Arial Unicode MS" w:hAnsi="Arial Narrow" w:cs="Arial"/>
          <w:b/>
          <w:bCs/>
          <w:color w:val="000000"/>
          <w:sz w:val="24"/>
          <w:szCs w:val="24"/>
          <w:bdr w:val="none" w:sz="0" w:space="0" w:color="auto" w:frame="1"/>
          <w:lang w:eastAsia="es-MX"/>
        </w:rPr>
        <w:t>TARIFA</w:t>
      </w:r>
    </w:p>
    <w:p w14:paraId="0359F718" w14:textId="77777777" w:rsidR="00F564E6" w:rsidRDefault="00F564E6" w:rsidP="00F564E6">
      <w:pPr>
        <w:shd w:val="clear" w:color="auto" w:fill="FFFFFF"/>
        <w:rPr>
          <w:rFonts w:ascii="Arial Narrow" w:eastAsia="Arial Unicode MS" w:hAnsi="Arial Narrow" w:cs="Arial"/>
          <w:b/>
          <w:bCs/>
          <w:color w:val="000000"/>
          <w:sz w:val="24"/>
          <w:szCs w:val="24"/>
          <w:bdr w:val="none" w:sz="0" w:space="0" w:color="auto" w:frame="1"/>
          <w:lang w:eastAsia="es-MX"/>
        </w:rPr>
      </w:pPr>
    </w:p>
    <w:p w14:paraId="3B283528" w14:textId="77777777" w:rsidR="00F564E6" w:rsidRPr="00F564E6" w:rsidRDefault="00F564E6" w:rsidP="00F564E6">
      <w:pPr>
        <w:shd w:val="clear" w:color="auto" w:fill="FFFFFF"/>
        <w:rPr>
          <w:rFonts w:ascii="Arial Narrow" w:eastAsia="Arial Unicode MS" w:hAnsi="Arial Narrow" w:cs="Arial"/>
          <w:color w:val="000000"/>
          <w:sz w:val="24"/>
          <w:szCs w:val="24"/>
          <w:bdr w:val="none" w:sz="0" w:space="0" w:color="auto" w:frame="1"/>
          <w:lang w:eastAsia="es-MX"/>
        </w:rPr>
      </w:pPr>
      <w:r w:rsidRPr="00F564E6">
        <w:rPr>
          <w:rFonts w:ascii="Arial Narrow" w:eastAsia="Arial Unicode MS" w:hAnsi="Arial Narrow" w:cs="Arial"/>
          <w:b/>
          <w:bCs/>
          <w:color w:val="000000"/>
          <w:sz w:val="24"/>
          <w:szCs w:val="24"/>
          <w:bdr w:val="none" w:sz="0" w:space="0" w:color="auto" w:frame="1"/>
          <w:lang w:eastAsia="es-MX"/>
        </w:rPr>
        <w:t xml:space="preserve">ARTÍCULO 153-C. </w:t>
      </w:r>
      <w:r w:rsidRPr="00F564E6">
        <w:rPr>
          <w:rFonts w:ascii="Arial Narrow" w:eastAsia="Arial Unicode MS" w:hAnsi="Arial Narrow" w:cs="Arial"/>
          <w:color w:val="000000"/>
          <w:sz w:val="24"/>
          <w:szCs w:val="24"/>
          <w:bdr w:val="none" w:sz="0" w:space="0" w:color="auto" w:frame="1"/>
          <w:lang w:eastAsia="es-MX"/>
        </w:rPr>
        <w:t xml:space="preserve">Los derechos a que se refiere esta Sección, se causarán por el 100% (CIEN POR CIENTO) de los ingresos que recaude por los servicios que presta el Organismo Público Descentralizado de la Administración Pública Estatal, denominado “Servicios de Salud de Coahuila”. </w:t>
      </w:r>
    </w:p>
    <w:p w14:paraId="7E00DD13" w14:textId="77777777" w:rsidR="00F564E6" w:rsidRDefault="00F564E6" w:rsidP="00F564E6">
      <w:pPr>
        <w:shd w:val="clear" w:color="auto" w:fill="FFFFFF"/>
        <w:rPr>
          <w:rFonts w:ascii="Arial Narrow" w:eastAsia="Arial Unicode MS" w:hAnsi="Arial Narrow" w:cs="Arial"/>
          <w:b/>
          <w:bCs/>
          <w:color w:val="000000"/>
          <w:sz w:val="24"/>
          <w:szCs w:val="24"/>
          <w:bdr w:val="none" w:sz="0" w:space="0" w:color="auto" w:frame="1"/>
          <w:lang w:eastAsia="es-MX"/>
        </w:rPr>
      </w:pPr>
    </w:p>
    <w:p w14:paraId="108C0BE3" w14:textId="022E1E23" w:rsidR="00F564E6" w:rsidRDefault="00F564E6" w:rsidP="00F564E6">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F564E6">
        <w:rPr>
          <w:rFonts w:ascii="Arial Narrow" w:eastAsia="Arial Unicode MS" w:hAnsi="Arial Narrow" w:cs="Arial"/>
          <w:b/>
          <w:bCs/>
          <w:color w:val="000000"/>
          <w:sz w:val="24"/>
          <w:szCs w:val="24"/>
          <w:bdr w:val="none" w:sz="0" w:space="0" w:color="auto" w:frame="1"/>
          <w:lang w:eastAsia="es-MX"/>
        </w:rPr>
        <w:t>PAGO</w:t>
      </w:r>
    </w:p>
    <w:p w14:paraId="67AC89C5" w14:textId="77777777" w:rsidR="00F564E6" w:rsidRPr="00F564E6" w:rsidRDefault="00F564E6" w:rsidP="00F564E6">
      <w:pPr>
        <w:shd w:val="clear" w:color="auto" w:fill="FFFFFF"/>
        <w:rPr>
          <w:rFonts w:ascii="Arial Narrow" w:eastAsia="Arial Unicode MS" w:hAnsi="Arial Narrow" w:cs="Arial"/>
          <w:b/>
          <w:bCs/>
          <w:color w:val="000000"/>
          <w:sz w:val="24"/>
          <w:szCs w:val="24"/>
          <w:bdr w:val="none" w:sz="0" w:space="0" w:color="auto" w:frame="1"/>
          <w:lang w:eastAsia="es-MX"/>
        </w:rPr>
      </w:pPr>
    </w:p>
    <w:p w14:paraId="67B0BA76" w14:textId="77777777" w:rsidR="00F564E6" w:rsidRPr="00F564E6" w:rsidRDefault="00F564E6" w:rsidP="00F564E6">
      <w:pPr>
        <w:shd w:val="clear" w:color="auto" w:fill="FFFFFF"/>
        <w:rPr>
          <w:rFonts w:ascii="Arial Narrow" w:eastAsia="Arial Unicode MS" w:hAnsi="Arial Narrow" w:cs="Arial"/>
          <w:color w:val="000000"/>
          <w:sz w:val="24"/>
          <w:szCs w:val="24"/>
          <w:bdr w:val="none" w:sz="0" w:space="0" w:color="auto" w:frame="1"/>
          <w:lang w:eastAsia="es-MX"/>
        </w:rPr>
      </w:pPr>
      <w:r w:rsidRPr="00F564E6">
        <w:rPr>
          <w:rFonts w:ascii="Arial Narrow" w:eastAsia="Arial Unicode MS" w:hAnsi="Arial Narrow" w:cs="Arial"/>
          <w:b/>
          <w:bCs/>
          <w:color w:val="000000"/>
          <w:sz w:val="24"/>
          <w:szCs w:val="24"/>
          <w:bdr w:val="none" w:sz="0" w:space="0" w:color="auto" w:frame="1"/>
          <w:lang w:eastAsia="es-MX"/>
        </w:rPr>
        <w:t xml:space="preserve">ARTÍCULO 153-D. </w:t>
      </w:r>
      <w:r w:rsidRPr="00F564E6">
        <w:rPr>
          <w:rFonts w:ascii="Arial Narrow" w:eastAsia="Arial Unicode MS" w:hAnsi="Arial Narrow" w:cs="Arial"/>
          <w:color w:val="000000"/>
          <w:sz w:val="24"/>
          <w:szCs w:val="24"/>
          <w:bdr w:val="none" w:sz="0" w:space="0" w:color="auto" w:frame="1"/>
          <w:lang w:eastAsia="es-MX"/>
        </w:rPr>
        <w:t xml:space="preserve">El pago de los derechos a que se refiere esta Sección, deberá efectuarse en línea a través del portal de pagos electrónicos que para tal efecto lleva la Administración </w:t>
      </w:r>
      <w:proofErr w:type="gramStart"/>
      <w:r w:rsidRPr="00F564E6">
        <w:rPr>
          <w:rFonts w:ascii="Arial Narrow" w:eastAsia="Arial Unicode MS" w:hAnsi="Arial Narrow" w:cs="Arial"/>
          <w:color w:val="000000"/>
          <w:sz w:val="24"/>
          <w:szCs w:val="24"/>
          <w:bdr w:val="none" w:sz="0" w:space="0" w:color="auto" w:frame="1"/>
          <w:lang w:eastAsia="es-MX"/>
        </w:rPr>
        <w:t>Fiscal General</w:t>
      </w:r>
      <w:proofErr w:type="gramEnd"/>
      <w:r w:rsidRPr="00F564E6">
        <w:rPr>
          <w:rFonts w:ascii="Arial Narrow" w:eastAsia="Arial Unicode MS" w:hAnsi="Arial Narrow" w:cs="Arial"/>
          <w:color w:val="000000"/>
          <w:sz w:val="24"/>
          <w:szCs w:val="24"/>
          <w:bdr w:val="none" w:sz="0" w:space="0" w:color="auto" w:frame="1"/>
          <w:lang w:eastAsia="es-MX"/>
        </w:rPr>
        <w:t xml:space="preserve">; en las Instituciones de Crédito o establecimientos autorizados, o bien, a través de trasferencias electrónicas de fondos reguladas por el Banco de México; conforme a la liquidación diaria que realice el sujeto de esta contribución. </w:t>
      </w:r>
    </w:p>
    <w:p w14:paraId="789945EC" w14:textId="77777777" w:rsidR="00F564E6" w:rsidRPr="00F564E6" w:rsidRDefault="00F564E6" w:rsidP="00F564E6">
      <w:pPr>
        <w:shd w:val="clear" w:color="auto" w:fill="FFFFFF"/>
        <w:rPr>
          <w:rFonts w:ascii="Arial Narrow" w:eastAsia="Arial Unicode MS" w:hAnsi="Arial Narrow" w:cs="Arial"/>
          <w:b/>
          <w:bCs/>
          <w:color w:val="000000"/>
          <w:sz w:val="24"/>
          <w:szCs w:val="24"/>
          <w:bdr w:val="none" w:sz="0" w:space="0" w:color="auto" w:frame="1"/>
          <w:lang w:eastAsia="es-MX"/>
        </w:rPr>
      </w:pPr>
    </w:p>
    <w:p w14:paraId="03CAB6E1" w14:textId="77777777" w:rsidR="00F564E6" w:rsidRPr="008C4646" w:rsidRDefault="00F564E6" w:rsidP="00F564E6">
      <w:pPr>
        <w:shd w:val="clear" w:color="auto" w:fill="FFFFFF"/>
        <w:rPr>
          <w:rFonts w:ascii="Arial Narrow" w:eastAsia="Arial Unicode MS" w:hAnsi="Arial Narrow" w:cs="Arial"/>
          <w:b/>
          <w:bCs/>
          <w:color w:val="000000"/>
          <w:sz w:val="24"/>
          <w:szCs w:val="24"/>
          <w:bdr w:val="none" w:sz="0" w:space="0" w:color="auto" w:frame="1"/>
          <w:lang w:eastAsia="es-MX"/>
        </w:rPr>
      </w:pPr>
    </w:p>
    <w:p w14:paraId="6513764B" w14:textId="77777777" w:rsidR="008A2428" w:rsidRPr="00453CFF" w:rsidRDefault="008A2428" w:rsidP="008A2428">
      <w:pPr>
        <w:jc w:val="cente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 SU DENOMINACIÓN</w:t>
      </w:r>
      <w:r w:rsidRPr="00453CFF">
        <w:rPr>
          <w:rFonts w:ascii="Arial Narrow" w:hAnsi="Arial Narrow"/>
          <w:bCs/>
          <w:i/>
          <w:sz w:val="12"/>
          <w:szCs w:val="14"/>
        </w:rPr>
        <w:t xml:space="preserve">, P.O. </w:t>
      </w:r>
      <w:r>
        <w:rPr>
          <w:rFonts w:ascii="Arial Narrow" w:hAnsi="Arial Narrow"/>
          <w:bCs/>
          <w:i/>
          <w:sz w:val="12"/>
          <w:szCs w:val="14"/>
        </w:rPr>
        <w:t>30</w:t>
      </w:r>
      <w:r w:rsidRPr="00453CFF">
        <w:rPr>
          <w:rFonts w:ascii="Arial Narrow" w:hAnsi="Arial Narrow"/>
          <w:bCs/>
          <w:i/>
          <w:sz w:val="12"/>
          <w:szCs w:val="14"/>
        </w:rPr>
        <w:t xml:space="preserve"> DE </w:t>
      </w:r>
      <w:r>
        <w:rPr>
          <w:rFonts w:ascii="Arial Narrow" w:hAnsi="Arial Narrow"/>
          <w:bCs/>
          <w:i/>
          <w:sz w:val="12"/>
          <w:szCs w:val="14"/>
        </w:rPr>
        <w:t>DICIEMBRE DE 2020</w:t>
      </w:r>
      <w:r w:rsidRPr="00453CFF">
        <w:rPr>
          <w:rFonts w:ascii="Arial Narrow" w:hAnsi="Arial Narrow"/>
          <w:bCs/>
          <w:i/>
          <w:sz w:val="12"/>
          <w:szCs w:val="14"/>
        </w:rPr>
        <w:t>)</w:t>
      </w:r>
    </w:p>
    <w:p w14:paraId="36ADFF0D" w14:textId="77777777" w:rsidR="0000466F" w:rsidRPr="001A2DD7" w:rsidRDefault="0000466F" w:rsidP="0000466F">
      <w:pPr>
        <w:jc w:val="center"/>
        <w:rPr>
          <w:rFonts w:ascii="Arial Narrow" w:hAnsi="Arial Narrow" w:cs="Arial"/>
          <w:b/>
          <w:sz w:val="24"/>
          <w:szCs w:val="24"/>
        </w:rPr>
      </w:pPr>
      <w:r w:rsidRPr="001A2DD7">
        <w:rPr>
          <w:rFonts w:ascii="Arial Narrow" w:hAnsi="Arial Narrow" w:cs="Arial"/>
          <w:b/>
          <w:sz w:val="24"/>
          <w:szCs w:val="24"/>
        </w:rPr>
        <w:t xml:space="preserve">CAPITULO DÉCIMO </w:t>
      </w:r>
      <w:r w:rsidR="008A2428">
        <w:rPr>
          <w:rFonts w:ascii="Arial Narrow" w:hAnsi="Arial Narrow" w:cs="Arial"/>
          <w:b/>
          <w:sz w:val="24"/>
          <w:szCs w:val="24"/>
        </w:rPr>
        <w:t>SEGUNDO</w:t>
      </w:r>
    </w:p>
    <w:p w14:paraId="4C1E6D77" w14:textId="77777777" w:rsidR="0000466F" w:rsidRDefault="0000466F" w:rsidP="0000466F">
      <w:pPr>
        <w:jc w:val="center"/>
        <w:rPr>
          <w:rFonts w:ascii="Arial Narrow" w:hAnsi="Arial Narrow" w:cs="Arial"/>
          <w:b/>
          <w:sz w:val="24"/>
          <w:szCs w:val="24"/>
        </w:rPr>
      </w:pPr>
      <w:r w:rsidRPr="001A2DD7">
        <w:rPr>
          <w:rFonts w:ascii="Arial Narrow" w:hAnsi="Arial Narrow" w:cs="Arial"/>
          <w:b/>
          <w:sz w:val="24"/>
          <w:szCs w:val="24"/>
        </w:rPr>
        <w:t>POR SERVICIOS DE ORGANISMOS DESCENTRALIZADOS DE GOBIERNO</w:t>
      </w:r>
    </w:p>
    <w:p w14:paraId="465A3C9B" w14:textId="77777777" w:rsidR="00D73E4F" w:rsidRPr="001A2DD7" w:rsidRDefault="00D73E4F" w:rsidP="0000466F">
      <w:pPr>
        <w:jc w:val="center"/>
        <w:rPr>
          <w:rFonts w:ascii="Arial Narrow" w:hAnsi="Arial Narrow" w:cs="Arial"/>
          <w:b/>
          <w:sz w:val="24"/>
          <w:szCs w:val="24"/>
        </w:rPr>
      </w:pPr>
    </w:p>
    <w:p w14:paraId="0ED3E000" w14:textId="77777777" w:rsidR="000B613B" w:rsidRPr="00147133" w:rsidRDefault="000B613B" w:rsidP="000B613B">
      <w:pPr>
        <w:jc w:val="center"/>
        <w:rPr>
          <w:rFonts w:ascii="Arial Narrow" w:hAnsi="Arial Narrow"/>
          <w:bCs/>
          <w:i/>
          <w:sz w:val="12"/>
          <w:szCs w:val="14"/>
        </w:rPr>
      </w:pPr>
      <w:r w:rsidRPr="00147133">
        <w:rPr>
          <w:rFonts w:ascii="Arial Narrow" w:hAnsi="Arial Narrow"/>
          <w:bCs/>
          <w:i/>
          <w:sz w:val="12"/>
          <w:szCs w:val="14"/>
        </w:rPr>
        <w:t>(REFORMADA SU DENOMINACIÓN, P.O. 31 DE DICIEMBRE DE 2019)</w:t>
      </w:r>
    </w:p>
    <w:p w14:paraId="714523BC" w14:textId="77777777" w:rsidR="0000466F" w:rsidRPr="001A2DD7" w:rsidRDefault="0000466F" w:rsidP="0000466F">
      <w:pPr>
        <w:jc w:val="center"/>
        <w:rPr>
          <w:rFonts w:ascii="Arial Narrow" w:hAnsi="Arial Narrow" w:cs="Arial"/>
          <w:b/>
          <w:sz w:val="24"/>
          <w:szCs w:val="24"/>
        </w:rPr>
      </w:pPr>
      <w:r w:rsidRPr="001A2DD7">
        <w:rPr>
          <w:rFonts w:ascii="Arial Narrow" w:hAnsi="Arial Narrow" w:cs="Arial"/>
          <w:b/>
          <w:sz w:val="24"/>
          <w:szCs w:val="24"/>
        </w:rPr>
        <w:t>SECCIÓN PRIMERA</w:t>
      </w:r>
    </w:p>
    <w:p w14:paraId="0478C4EF" w14:textId="77777777" w:rsidR="0000466F" w:rsidRPr="001A2DD7" w:rsidRDefault="0000466F" w:rsidP="0000466F">
      <w:pPr>
        <w:jc w:val="center"/>
        <w:rPr>
          <w:rFonts w:ascii="Arial Narrow" w:hAnsi="Arial Narrow" w:cs="Arial"/>
          <w:b/>
          <w:sz w:val="24"/>
          <w:szCs w:val="24"/>
        </w:rPr>
      </w:pPr>
      <w:r w:rsidRPr="001A2DD7">
        <w:rPr>
          <w:rFonts w:ascii="Arial Narrow" w:hAnsi="Arial Narrow" w:cs="Arial"/>
          <w:b/>
          <w:sz w:val="24"/>
          <w:szCs w:val="24"/>
        </w:rPr>
        <w:t>POR SERVICIOS PRESTADOS POR EL INSTITUTO ESTATAL DEL DEPORTE DEL ESTADO DE COAHUILA DE ZARAGOZA</w:t>
      </w:r>
    </w:p>
    <w:p w14:paraId="2827AC03"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p>
    <w:p w14:paraId="14FEC8DB"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OBJETO</w:t>
      </w:r>
    </w:p>
    <w:p w14:paraId="0CFEC80D" w14:textId="77777777" w:rsidR="008C4646" w:rsidRPr="001A2DD7" w:rsidRDefault="008C4646" w:rsidP="0000466F">
      <w:pPr>
        <w:shd w:val="clear" w:color="auto" w:fill="FFFFFF"/>
        <w:rPr>
          <w:rFonts w:ascii="Arial Narrow" w:eastAsia="Arial Unicode MS" w:hAnsi="Arial Narrow" w:cs="Arial"/>
          <w:color w:val="000000"/>
          <w:sz w:val="24"/>
          <w:szCs w:val="24"/>
          <w:lang w:eastAsia="es-MX"/>
        </w:rPr>
      </w:pPr>
    </w:p>
    <w:p w14:paraId="254D43A3" w14:textId="77777777" w:rsidR="00FE6CAE" w:rsidRDefault="00FE6CAE" w:rsidP="00FE6CA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ANTERIORMENTE ARTÍCULO </w:t>
      </w:r>
      <w:r w:rsidR="00CD6FF2">
        <w:rPr>
          <w:rFonts w:ascii="Arial Narrow" w:hAnsi="Arial Narrow"/>
          <w:bCs/>
          <w:i/>
          <w:sz w:val="12"/>
          <w:szCs w:val="14"/>
        </w:rPr>
        <w:t>172</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20287E70" w14:textId="77777777" w:rsidR="0000466F" w:rsidRPr="001A2DD7" w:rsidRDefault="00D73E4F" w:rsidP="0000466F">
      <w:pPr>
        <w:shd w:val="clear" w:color="auto" w:fill="FFFFFF"/>
        <w:rPr>
          <w:rFonts w:ascii="Arial Narrow" w:eastAsia="Arial Unicode MS" w:hAnsi="Arial Narrow" w:cs="Arial"/>
          <w:color w:val="000000"/>
          <w:sz w:val="24"/>
          <w:szCs w:val="24"/>
          <w:lang w:eastAsia="es-MX"/>
        </w:rPr>
      </w:pPr>
      <w:r>
        <w:rPr>
          <w:rFonts w:ascii="Arial Narrow" w:eastAsia="Arial Unicode MS" w:hAnsi="Arial Narrow" w:cs="Arial"/>
          <w:b/>
          <w:bCs/>
          <w:color w:val="000000"/>
          <w:sz w:val="24"/>
          <w:szCs w:val="24"/>
          <w:bdr w:val="none" w:sz="0" w:space="0" w:color="auto" w:frame="1"/>
          <w:lang w:eastAsia="es-MX"/>
        </w:rPr>
        <w:t xml:space="preserve">ARTÍCULO 154. </w:t>
      </w:r>
      <w:r w:rsidR="0000466F" w:rsidRPr="001A2DD7">
        <w:rPr>
          <w:rFonts w:ascii="Arial Narrow" w:eastAsia="Arial Unicode MS" w:hAnsi="Arial Narrow" w:cs="Arial"/>
          <w:color w:val="000000"/>
          <w:sz w:val="24"/>
          <w:szCs w:val="24"/>
          <w:bdr w:val="none" w:sz="0" w:space="0" w:color="auto" w:frame="1"/>
          <w:lang w:eastAsia="es-MX"/>
        </w:rPr>
        <w:t>Es objeto de este derecho, los servicios que presta el organismo público descentralizado denominado Instituto Estatal del Deporte del Estado de Coahuila de Zaragoza.</w:t>
      </w:r>
    </w:p>
    <w:p w14:paraId="4C874755" w14:textId="77777777" w:rsidR="0000466F" w:rsidRPr="002028CE" w:rsidRDefault="0000466F" w:rsidP="0000466F">
      <w:pPr>
        <w:shd w:val="clear" w:color="auto" w:fill="FFFFFF"/>
        <w:rPr>
          <w:rFonts w:ascii="Arial Narrow" w:eastAsia="Arial Unicode MS" w:hAnsi="Arial Narrow" w:cs="Arial"/>
          <w:color w:val="000000"/>
          <w:sz w:val="24"/>
          <w:szCs w:val="24"/>
          <w:lang w:eastAsia="es-MX"/>
        </w:rPr>
      </w:pPr>
    </w:p>
    <w:p w14:paraId="7CC86E01"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SUJETO</w:t>
      </w:r>
    </w:p>
    <w:p w14:paraId="30310C4F" w14:textId="77777777" w:rsidR="0000466F" w:rsidRPr="002028CE" w:rsidRDefault="0000466F" w:rsidP="0000466F">
      <w:pPr>
        <w:shd w:val="clear" w:color="auto" w:fill="FFFFFF"/>
        <w:rPr>
          <w:rFonts w:ascii="Arial Narrow" w:eastAsia="Arial Unicode MS" w:hAnsi="Arial Narrow" w:cs="Arial"/>
          <w:color w:val="000000"/>
          <w:sz w:val="24"/>
          <w:szCs w:val="24"/>
          <w:lang w:eastAsia="es-MX"/>
        </w:rPr>
      </w:pPr>
    </w:p>
    <w:p w14:paraId="64B1F48F" w14:textId="77777777" w:rsidR="00FE6CAE" w:rsidRDefault="00FE6CAE" w:rsidP="00FE6CA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ANTERIORMENTE ARTÍCULO </w:t>
      </w:r>
      <w:r w:rsidR="00CD6FF2">
        <w:rPr>
          <w:rFonts w:ascii="Arial Narrow" w:hAnsi="Arial Narrow"/>
          <w:bCs/>
          <w:i/>
          <w:sz w:val="12"/>
          <w:szCs w:val="14"/>
        </w:rPr>
        <w:t>173</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1A000531" w14:textId="77777777" w:rsidR="0000466F" w:rsidRPr="001A2DD7" w:rsidRDefault="00D73E4F" w:rsidP="0000466F">
      <w:pPr>
        <w:shd w:val="clear" w:color="auto" w:fill="FFFFFF"/>
        <w:rPr>
          <w:rFonts w:ascii="Arial Narrow" w:eastAsia="Arial Unicode MS" w:hAnsi="Arial Narrow" w:cs="Arial"/>
          <w:color w:val="000000"/>
          <w:sz w:val="24"/>
          <w:szCs w:val="24"/>
          <w:lang w:eastAsia="es-MX"/>
        </w:rPr>
      </w:pPr>
      <w:r>
        <w:rPr>
          <w:rFonts w:ascii="Arial Narrow" w:eastAsia="Arial Unicode MS" w:hAnsi="Arial Narrow" w:cs="Arial"/>
          <w:b/>
          <w:bCs/>
          <w:color w:val="000000"/>
          <w:sz w:val="24"/>
          <w:szCs w:val="24"/>
          <w:bdr w:val="none" w:sz="0" w:space="0" w:color="auto" w:frame="1"/>
          <w:lang w:eastAsia="es-MX"/>
        </w:rPr>
        <w:t xml:space="preserve">ARTÍCULO 155. </w:t>
      </w:r>
      <w:r w:rsidR="0000466F" w:rsidRPr="001A2DD7">
        <w:rPr>
          <w:rFonts w:ascii="Arial Narrow" w:eastAsia="Arial Unicode MS" w:hAnsi="Arial Narrow" w:cs="Arial"/>
          <w:color w:val="000000"/>
          <w:sz w:val="24"/>
          <w:szCs w:val="24"/>
          <w:bdr w:val="none" w:sz="0" w:space="0" w:color="auto" w:frame="1"/>
          <w:lang w:eastAsia="es-MX"/>
        </w:rPr>
        <w:t>Son sujetos de este derecho las personas físicas y morales que soliciten los servicios a que se refiere el artículo anterior.</w:t>
      </w:r>
    </w:p>
    <w:p w14:paraId="0DD3EA37" w14:textId="26C792B5" w:rsidR="0000466F" w:rsidRDefault="0000466F" w:rsidP="0000466F">
      <w:pPr>
        <w:shd w:val="clear" w:color="auto" w:fill="FFFFFF"/>
        <w:rPr>
          <w:rFonts w:ascii="Arial Narrow" w:eastAsia="Arial Unicode MS" w:hAnsi="Arial Narrow" w:cs="Arial"/>
          <w:color w:val="000000"/>
          <w:sz w:val="24"/>
          <w:szCs w:val="24"/>
          <w:lang w:eastAsia="es-MX"/>
        </w:rPr>
      </w:pPr>
    </w:p>
    <w:p w14:paraId="241918B5" w14:textId="77777777" w:rsidR="00F564E6" w:rsidRDefault="00F564E6" w:rsidP="0000466F">
      <w:pPr>
        <w:shd w:val="clear" w:color="auto" w:fill="FFFFFF"/>
        <w:rPr>
          <w:rFonts w:ascii="Arial Narrow" w:eastAsia="Arial Unicode MS" w:hAnsi="Arial Narrow" w:cs="Arial"/>
          <w:color w:val="000000"/>
          <w:sz w:val="24"/>
          <w:szCs w:val="24"/>
          <w:lang w:eastAsia="es-MX"/>
        </w:rPr>
      </w:pPr>
    </w:p>
    <w:p w14:paraId="19561153" w14:textId="77777777" w:rsidR="00F564E6" w:rsidRPr="00F564E6" w:rsidRDefault="00F564E6" w:rsidP="00F564E6">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F564E6">
        <w:rPr>
          <w:rFonts w:ascii="Arial Narrow" w:eastAsia="Arial Unicode MS" w:hAnsi="Arial Narrow" w:cs="Arial"/>
          <w:b/>
          <w:bCs/>
          <w:color w:val="000000"/>
          <w:sz w:val="24"/>
          <w:szCs w:val="24"/>
          <w:bdr w:val="none" w:sz="0" w:space="0" w:color="auto" w:frame="1"/>
          <w:lang w:eastAsia="es-MX"/>
        </w:rPr>
        <w:t>SECCIÓN SEGUNDA</w:t>
      </w:r>
    </w:p>
    <w:p w14:paraId="15E36E14" w14:textId="77777777" w:rsidR="00F564E6" w:rsidRDefault="00F564E6" w:rsidP="00F564E6">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F564E6">
        <w:rPr>
          <w:rFonts w:ascii="Arial Narrow" w:eastAsia="Arial Unicode MS" w:hAnsi="Arial Narrow" w:cs="Arial"/>
          <w:b/>
          <w:bCs/>
          <w:color w:val="000000"/>
          <w:sz w:val="24"/>
          <w:szCs w:val="24"/>
          <w:bdr w:val="none" w:sz="0" w:space="0" w:color="auto" w:frame="1"/>
          <w:lang w:eastAsia="es-MX"/>
        </w:rPr>
        <w:lastRenderedPageBreak/>
        <w:t>POR SERVICIOS PRESTADOS POR EL INSTITUTO ESTATAL DEL DEPORTE DEL ESTADO DE COAHUILA DE ZARAGOZA</w:t>
      </w:r>
    </w:p>
    <w:p w14:paraId="2950BC57" w14:textId="77777777" w:rsidR="00F564E6" w:rsidRPr="001A2DD7" w:rsidRDefault="00F564E6" w:rsidP="0000466F">
      <w:pPr>
        <w:shd w:val="clear" w:color="auto" w:fill="FFFFFF"/>
        <w:rPr>
          <w:rFonts w:ascii="Arial Narrow" w:eastAsia="Arial Unicode MS" w:hAnsi="Arial Narrow" w:cs="Arial"/>
          <w:color w:val="000000"/>
          <w:sz w:val="24"/>
          <w:szCs w:val="24"/>
          <w:lang w:eastAsia="es-MX"/>
        </w:rPr>
      </w:pPr>
    </w:p>
    <w:p w14:paraId="15CD096A" w14:textId="08B13069" w:rsidR="00FE6CAE" w:rsidRDefault="00F564E6" w:rsidP="00E92A21">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2028CE" w:rsidRPr="00453CFF">
        <w:rPr>
          <w:rFonts w:ascii="Arial Narrow" w:hAnsi="Arial Narrow"/>
          <w:bCs/>
          <w:i/>
          <w:sz w:val="12"/>
          <w:szCs w:val="14"/>
        </w:rPr>
        <w:t>(</w:t>
      </w:r>
      <w:proofErr w:type="gramEnd"/>
      <w:r w:rsidR="002028CE">
        <w:rPr>
          <w:rFonts w:ascii="Arial Narrow" w:hAnsi="Arial Narrow"/>
          <w:bCs/>
          <w:i/>
          <w:sz w:val="12"/>
          <w:szCs w:val="14"/>
        </w:rPr>
        <w:t>REFORMADO</w:t>
      </w:r>
      <w:r w:rsidR="002028CE" w:rsidRPr="00453CFF">
        <w:rPr>
          <w:rFonts w:ascii="Arial Narrow" w:hAnsi="Arial Narrow"/>
          <w:bCs/>
          <w:i/>
          <w:sz w:val="12"/>
          <w:szCs w:val="14"/>
        </w:rPr>
        <w:t xml:space="preserve">, P.O. </w:t>
      </w:r>
      <w:r w:rsidR="002028CE">
        <w:rPr>
          <w:rFonts w:ascii="Arial Narrow" w:hAnsi="Arial Narrow"/>
          <w:bCs/>
          <w:i/>
          <w:sz w:val="12"/>
          <w:szCs w:val="14"/>
        </w:rPr>
        <w:t>26</w:t>
      </w:r>
      <w:r w:rsidR="002028CE" w:rsidRPr="00453CFF">
        <w:rPr>
          <w:rFonts w:ascii="Arial Narrow" w:hAnsi="Arial Narrow"/>
          <w:bCs/>
          <w:i/>
          <w:sz w:val="12"/>
          <w:szCs w:val="14"/>
        </w:rPr>
        <w:t xml:space="preserve"> DE </w:t>
      </w:r>
      <w:r w:rsidR="002028CE">
        <w:rPr>
          <w:rFonts w:ascii="Arial Narrow" w:hAnsi="Arial Narrow"/>
          <w:bCs/>
          <w:i/>
          <w:sz w:val="12"/>
          <w:szCs w:val="14"/>
        </w:rPr>
        <w:t>DICIEMBRE DE 2023</w:t>
      </w:r>
      <w:r w:rsidR="002028CE" w:rsidRPr="00453CFF">
        <w:rPr>
          <w:rFonts w:ascii="Arial Narrow" w:hAnsi="Arial Narrow"/>
          <w:bCs/>
          <w:i/>
          <w:sz w:val="12"/>
          <w:szCs w:val="14"/>
        </w:rPr>
        <w:t xml:space="preserve">) </w:t>
      </w:r>
      <w:r w:rsidR="0051785E" w:rsidRPr="00453CFF">
        <w:rPr>
          <w:rFonts w:ascii="Arial Narrow" w:hAnsi="Arial Narrow"/>
          <w:bCs/>
          <w:i/>
          <w:sz w:val="12"/>
          <w:szCs w:val="14"/>
        </w:rPr>
        <w:t>(</w:t>
      </w:r>
      <w:r w:rsidR="0051785E">
        <w:rPr>
          <w:rFonts w:ascii="Arial Narrow" w:hAnsi="Arial Narrow"/>
          <w:bCs/>
          <w:i/>
          <w:sz w:val="12"/>
          <w:szCs w:val="14"/>
        </w:rPr>
        <w:t>REFORMADO</w:t>
      </w:r>
      <w:r w:rsidR="0051785E" w:rsidRPr="00453CFF">
        <w:rPr>
          <w:rFonts w:ascii="Arial Narrow" w:hAnsi="Arial Narrow"/>
          <w:bCs/>
          <w:i/>
          <w:sz w:val="12"/>
          <w:szCs w:val="14"/>
        </w:rPr>
        <w:t xml:space="preserve">, P.O. </w:t>
      </w:r>
      <w:r w:rsidR="0051785E">
        <w:rPr>
          <w:rFonts w:ascii="Arial Narrow" w:hAnsi="Arial Narrow"/>
          <w:bCs/>
          <w:i/>
          <w:sz w:val="12"/>
          <w:szCs w:val="14"/>
        </w:rPr>
        <w:t>27</w:t>
      </w:r>
      <w:r w:rsidR="0051785E" w:rsidRPr="00453CFF">
        <w:rPr>
          <w:rFonts w:ascii="Arial Narrow" w:hAnsi="Arial Narrow"/>
          <w:bCs/>
          <w:i/>
          <w:sz w:val="12"/>
          <w:szCs w:val="14"/>
        </w:rPr>
        <w:t xml:space="preserve"> DE </w:t>
      </w:r>
      <w:r w:rsidR="0051785E">
        <w:rPr>
          <w:rFonts w:ascii="Arial Narrow" w:hAnsi="Arial Narrow"/>
          <w:bCs/>
          <w:i/>
          <w:sz w:val="12"/>
          <w:szCs w:val="14"/>
        </w:rPr>
        <w:t>DICIEMBRE DE 2022</w:t>
      </w:r>
      <w:r w:rsidR="0051785E" w:rsidRPr="00453CFF">
        <w:rPr>
          <w:rFonts w:ascii="Arial Narrow" w:hAnsi="Arial Narrow"/>
          <w:bCs/>
          <w:i/>
          <w:sz w:val="12"/>
          <w:szCs w:val="14"/>
        </w:rPr>
        <w:t>)</w:t>
      </w:r>
      <w:r w:rsidR="0051785E">
        <w:rPr>
          <w:rFonts w:ascii="Arial Narrow" w:hAnsi="Arial Narrow"/>
          <w:bCs/>
          <w:i/>
          <w:sz w:val="12"/>
          <w:szCs w:val="14"/>
        </w:rPr>
        <w:t xml:space="preserve"> </w:t>
      </w:r>
      <w:r w:rsidR="00E92A21" w:rsidRPr="00453CFF">
        <w:rPr>
          <w:rFonts w:ascii="Arial Narrow" w:hAnsi="Arial Narrow"/>
          <w:bCs/>
          <w:i/>
          <w:sz w:val="12"/>
          <w:szCs w:val="14"/>
        </w:rPr>
        <w:t>(</w:t>
      </w:r>
      <w:r w:rsidR="00E92A21">
        <w:rPr>
          <w:rFonts w:ascii="Arial Narrow" w:hAnsi="Arial Narrow"/>
          <w:bCs/>
          <w:i/>
          <w:sz w:val="12"/>
          <w:szCs w:val="14"/>
        </w:rPr>
        <w:t>REFORMADO</w:t>
      </w:r>
      <w:r w:rsidR="00E92A21" w:rsidRPr="00453CFF">
        <w:rPr>
          <w:rFonts w:ascii="Arial Narrow" w:hAnsi="Arial Narrow"/>
          <w:bCs/>
          <w:i/>
          <w:sz w:val="12"/>
          <w:szCs w:val="14"/>
        </w:rPr>
        <w:t xml:space="preserve">, P.O. </w:t>
      </w:r>
      <w:r w:rsidR="00E92A21">
        <w:rPr>
          <w:rFonts w:ascii="Arial Narrow" w:hAnsi="Arial Narrow"/>
          <w:bCs/>
          <w:i/>
          <w:sz w:val="12"/>
          <w:szCs w:val="14"/>
        </w:rPr>
        <w:t>22</w:t>
      </w:r>
      <w:r w:rsidR="00E92A21" w:rsidRPr="00453CFF">
        <w:rPr>
          <w:rFonts w:ascii="Arial Narrow" w:hAnsi="Arial Narrow"/>
          <w:bCs/>
          <w:i/>
          <w:sz w:val="12"/>
          <w:szCs w:val="14"/>
        </w:rPr>
        <w:t xml:space="preserve"> DE </w:t>
      </w:r>
      <w:r w:rsidR="00E92A21">
        <w:rPr>
          <w:rFonts w:ascii="Arial Narrow" w:hAnsi="Arial Narrow"/>
          <w:bCs/>
          <w:i/>
          <w:sz w:val="12"/>
          <w:szCs w:val="14"/>
        </w:rPr>
        <w:t>DICIEMBRE DE 2021</w:t>
      </w:r>
      <w:r w:rsidR="00E92A21" w:rsidRPr="00453CFF">
        <w:rPr>
          <w:rFonts w:ascii="Arial Narrow" w:hAnsi="Arial Narrow"/>
          <w:bCs/>
          <w:i/>
          <w:sz w:val="12"/>
          <w:szCs w:val="14"/>
        </w:rPr>
        <w:t>)</w:t>
      </w:r>
      <w:r w:rsidR="00E92A21">
        <w:rPr>
          <w:rFonts w:ascii="Arial Narrow" w:hAnsi="Arial Narrow"/>
          <w:bCs/>
          <w:i/>
          <w:sz w:val="12"/>
          <w:szCs w:val="14"/>
        </w:rPr>
        <w:t xml:space="preserve">   </w:t>
      </w:r>
      <w:proofErr w:type="gramStart"/>
      <w:r w:rsidR="00E92A21">
        <w:rPr>
          <w:rFonts w:ascii="Arial Narrow" w:hAnsi="Arial Narrow"/>
          <w:bCs/>
          <w:i/>
          <w:sz w:val="12"/>
          <w:szCs w:val="14"/>
        </w:rPr>
        <w:t xml:space="preserve">  </w:t>
      </w:r>
      <w:r w:rsidR="00E92A21" w:rsidRPr="00453CFF">
        <w:rPr>
          <w:rFonts w:ascii="Arial Narrow" w:hAnsi="Arial Narrow"/>
          <w:bCs/>
          <w:i/>
          <w:sz w:val="12"/>
          <w:szCs w:val="14"/>
        </w:rPr>
        <w:t xml:space="preserve"> </w:t>
      </w:r>
      <w:r w:rsidR="00FE6CAE" w:rsidRPr="00453CFF">
        <w:rPr>
          <w:rFonts w:ascii="Arial Narrow" w:hAnsi="Arial Narrow"/>
          <w:bCs/>
          <w:i/>
          <w:sz w:val="12"/>
          <w:szCs w:val="14"/>
        </w:rPr>
        <w:t>(</w:t>
      </w:r>
      <w:proofErr w:type="gramEnd"/>
      <w:r w:rsidR="00FE6CAE">
        <w:rPr>
          <w:rFonts w:ascii="Arial Narrow" w:hAnsi="Arial Narrow"/>
          <w:bCs/>
          <w:i/>
          <w:sz w:val="12"/>
          <w:szCs w:val="14"/>
        </w:rPr>
        <w:t>ANTERIORMENTE ARTÍCULO 17</w:t>
      </w:r>
      <w:r w:rsidR="00CD6FF2">
        <w:rPr>
          <w:rFonts w:ascii="Arial Narrow" w:hAnsi="Arial Narrow"/>
          <w:bCs/>
          <w:i/>
          <w:sz w:val="12"/>
          <w:szCs w:val="14"/>
        </w:rPr>
        <w:t>4</w:t>
      </w:r>
      <w:r w:rsidR="00FE6CAE" w:rsidRPr="00453CFF">
        <w:rPr>
          <w:rFonts w:ascii="Arial Narrow" w:hAnsi="Arial Narrow"/>
          <w:bCs/>
          <w:i/>
          <w:sz w:val="12"/>
          <w:szCs w:val="14"/>
        </w:rPr>
        <w:t xml:space="preserve">, P.O. </w:t>
      </w:r>
      <w:r w:rsidR="00FE6CAE">
        <w:rPr>
          <w:rFonts w:ascii="Arial Narrow" w:hAnsi="Arial Narrow"/>
          <w:bCs/>
          <w:i/>
          <w:sz w:val="12"/>
          <w:szCs w:val="14"/>
        </w:rPr>
        <w:t>31</w:t>
      </w:r>
      <w:r w:rsidR="00FE6CAE" w:rsidRPr="00453CFF">
        <w:rPr>
          <w:rFonts w:ascii="Arial Narrow" w:hAnsi="Arial Narrow"/>
          <w:bCs/>
          <w:i/>
          <w:sz w:val="12"/>
          <w:szCs w:val="14"/>
        </w:rPr>
        <w:t xml:space="preserve"> DE </w:t>
      </w:r>
      <w:r w:rsidR="00FE6CAE">
        <w:rPr>
          <w:rFonts w:ascii="Arial Narrow" w:hAnsi="Arial Narrow"/>
          <w:bCs/>
          <w:i/>
          <w:sz w:val="12"/>
          <w:szCs w:val="14"/>
        </w:rPr>
        <w:t>DICIEMBRE DE 2019</w:t>
      </w:r>
      <w:r w:rsidR="00FE6CAE" w:rsidRPr="00453CFF">
        <w:rPr>
          <w:rFonts w:ascii="Arial Narrow" w:hAnsi="Arial Narrow"/>
          <w:bCs/>
          <w:i/>
          <w:sz w:val="12"/>
          <w:szCs w:val="14"/>
        </w:rPr>
        <w:t>)</w:t>
      </w:r>
      <w:r w:rsidR="00FE6CAE">
        <w:rPr>
          <w:rFonts w:ascii="Arial Narrow" w:hAnsi="Arial Narrow"/>
          <w:bCs/>
          <w:i/>
          <w:sz w:val="12"/>
          <w:szCs w:val="14"/>
        </w:rPr>
        <w:t xml:space="preserve"> </w:t>
      </w:r>
    </w:p>
    <w:p w14:paraId="75EEDB48" w14:textId="77777777" w:rsidR="0000466F" w:rsidRPr="001A2DD7" w:rsidRDefault="00D73E4F" w:rsidP="0000466F">
      <w:pPr>
        <w:shd w:val="clear" w:color="auto" w:fill="FFFFFF"/>
        <w:rPr>
          <w:rFonts w:ascii="Arial Narrow" w:eastAsia="Arial Unicode MS" w:hAnsi="Arial Narrow" w:cs="Arial"/>
          <w:color w:val="000000"/>
          <w:sz w:val="24"/>
          <w:szCs w:val="24"/>
          <w:lang w:eastAsia="es-MX"/>
        </w:rPr>
      </w:pPr>
      <w:r>
        <w:rPr>
          <w:rFonts w:ascii="Arial Narrow" w:eastAsia="Arial Unicode MS" w:hAnsi="Arial Narrow" w:cs="Arial"/>
          <w:b/>
          <w:bCs/>
          <w:color w:val="000000"/>
          <w:sz w:val="24"/>
          <w:szCs w:val="24"/>
          <w:bdr w:val="none" w:sz="0" w:space="0" w:color="auto" w:frame="1"/>
          <w:lang w:eastAsia="es-MX"/>
        </w:rPr>
        <w:t xml:space="preserve">ARTÍCULO 156. </w:t>
      </w:r>
      <w:r w:rsidR="0000466F" w:rsidRPr="001A2DD7">
        <w:rPr>
          <w:rFonts w:ascii="Arial Narrow" w:eastAsia="Arial Unicode MS" w:hAnsi="Arial Narrow" w:cs="Arial"/>
          <w:color w:val="000000"/>
          <w:sz w:val="24"/>
          <w:szCs w:val="24"/>
          <w:bdr w:val="none" w:sz="0" w:space="0" w:color="auto" w:frame="1"/>
          <w:lang w:eastAsia="es-MX"/>
        </w:rPr>
        <w:t>Los servicios a que se refiere esta Sección, causarán derechos conforme a la siguiente:</w:t>
      </w:r>
    </w:p>
    <w:p w14:paraId="675F46B3" w14:textId="5153FB6D"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4D283072"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TARIFA</w:t>
      </w:r>
    </w:p>
    <w:p w14:paraId="19D76314"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7700ABB0" w14:textId="77777777" w:rsidR="003F3554" w:rsidRPr="009669C4" w:rsidRDefault="0000466F" w:rsidP="003F3554">
      <w:pPr>
        <w:ind w:left="426" w:hanging="426"/>
        <w:rPr>
          <w:rFonts w:ascii="Arial Narrow" w:hAnsi="Arial Narrow" w:cs="Arial"/>
          <w:sz w:val="18"/>
          <w:szCs w:val="24"/>
        </w:rPr>
      </w:pPr>
      <w:r w:rsidRPr="00907593">
        <w:rPr>
          <w:rFonts w:ascii="Arial Narrow" w:hAnsi="Arial Narrow" w:cs="Arial"/>
          <w:b/>
          <w:sz w:val="24"/>
          <w:szCs w:val="24"/>
        </w:rPr>
        <w:t>I.</w:t>
      </w:r>
      <w:r w:rsidR="00D73E4F">
        <w:rPr>
          <w:rFonts w:ascii="Arial Narrow" w:hAnsi="Arial Narrow" w:cs="Arial"/>
          <w:sz w:val="24"/>
          <w:szCs w:val="24"/>
        </w:rPr>
        <w:tab/>
      </w:r>
      <w:r w:rsidR="003F3554" w:rsidRPr="000135EB">
        <w:rPr>
          <w:rFonts w:ascii="Arial Narrow" w:hAnsi="Arial Narrow" w:cs="Arial"/>
          <w:i/>
          <w:sz w:val="18"/>
          <w:szCs w:val="24"/>
        </w:rPr>
        <w:t>(DEROGADA, P.O. 8 DE MAYO DE 2012)</w:t>
      </w:r>
      <w:r w:rsidR="003F3554">
        <w:rPr>
          <w:rFonts w:ascii="Arial Narrow" w:hAnsi="Arial Narrow" w:cs="Arial"/>
          <w:i/>
          <w:sz w:val="18"/>
          <w:szCs w:val="24"/>
        </w:rPr>
        <w:t>.</w:t>
      </w:r>
    </w:p>
    <w:p w14:paraId="6FC76C55" w14:textId="77777777" w:rsidR="0000466F" w:rsidRDefault="0000466F" w:rsidP="00D73E4F">
      <w:pPr>
        <w:ind w:left="426" w:hanging="426"/>
        <w:rPr>
          <w:rFonts w:ascii="Arial Narrow" w:hAnsi="Arial Narrow" w:cs="Arial"/>
          <w:sz w:val="24"/>
          <w:szCs w:val="24"/>
        </w:rPr>
      </w:pPr>
    </w:p>
    <w:p w14:paraId="2E122B24" w14:textId="1ABE0F8B" w:rsidR="008F2B45" w:rsidRPr="008F2B45" w:rsidRDefault="008F2B45" w:rsidP="008F2B45">
      <w:pPr>
        <w:ind w:left="426" w:hanging="426"/>
        <w:rPr>
          <w:rFonts w:ascii="Arial Narrow" w:hAnsi="Arial Narrow" w:cs="Arial"/>
          <w:bCs/>
          <w:sz w:val="24"/>
          <w:szCs w:val="24"/>
        </w:rPr>
      </w:pPr>
      <w:r w:rsidRPr="008F2B45">
        <w:rPr>
          <w:rFonts w:ascii="Arial Narrow" w:hAnsi="Arial Narrow" w:cs="Arial"/>
          <w:b/>
          <w:bCs/>
          <w:sz w:val="24"/>
          <w:szCs w:val="24"/>
        </w:rPr>
        <w:t xml:space="preserve">II. </w:t>
      </w:r>
      <w:r>
        <w:rPr>
          <w:rFonts w:ascii="Arial Narrow" w:hAnsi="Arial Narrow" w:cs="Arial"/>
          <w:b/>
          <w:bCs/>
          <w:sz w:val="24"/>
          <w:szCs w:val="24"/>
        </w:rPr>
        <w:tab/>
      </w:r>
      <w:r w:rsidRPr="008F2B45">
        <w:rPr>
          <w:rFonts w:ascii="Arial Narrow" w:hAnsi="Arial Narrow" w:cs="Arial"/>
          <w:bCs/>
          <w:sz w:val="24"/>
          <w:szCs w:val="24"/>
        </w:rPr>
        <w:t xml:space="preserve">Inscripción y encuesta médica semestral al Centro Acuático Coahuila 2000, $474.00 (CUATROCIENTOS SETENTA Y CUATRO PESOS 00/100 M.N.). </w:t>
      </w:r>
    </w:p>
    <w:p w14:paraId="28ECAD38" w14:textId="77777777" w:rsidR="008F2B45" w:rsidRDefault="008F2B45" w:rsidP="008F2B45">
      <w:pPr>
        <w:ind w:left="426" w:hanging="426"/>
        <w:rPr>
          <w:rFonts w:ascii="Arial Narrow" w:hAnsi="Arial Narrow" w:cs="Arial"/>
          <w:b/>
          <w:bCs/>
          <w:sz w:val="24"/>
          <w:szCs w:val="24"/>
        </w:rPr>
      </w:pPr>
    </w:p>
    <w:p w14:paraId="264BCE1B" w14:textId="086704F1" w:rsidR="002028CE" w:rsidRPr="008F2B45" w:rsidRDefault="008F2B45" w:rsidP="008F2B45">
      <w:pPr>
        <w:ind w:left="426" w:hanging="426"/>
        <w:rPr>
          <w:rFonts w:ascii="Arial Narrow" w:hAnsi="Arial Narrow" w:cs="Arial"/>
          <w:bCs/>
          <w:sz w:val="24"/>
          <w:szCs w:val="24"/>
        </w:rPr>
      </w:pPr>
      <w:r w:rsidRPr="008F2B45">
        <w:rPr>
          <w:rFonts w:ascii="Arial Narrow" w:hAnsi="Arial Narrow" w:cs="Arial"/>
          <w:b/>
          <w:bCs/>
          <w:sz w:val="24"/>
          <w:szCs w:val="24"/>
        </w:rPr>
        <w:t xml:space="preserve">III. </w:t>
      </w:r>
      <w:r>
        <w:rPr>
          <w:rFonts w:ascii="Arial Narrow" w:hAnsi="Arial Narrow" w:cs="Arial"/>
          <w:b/>
          <w:bCs/>
          <w:sz w:val="24"/>
          <w:szCs w:val="24"/>
        </w:rPr>
        <w:tab/>
      </w:r>
      <w:r w:rsidRPr="008F2B45">
        <w:rPr>
          <w:rFonts w:ascii="Arial Narrow" w:hAnsi="Arial Narrow" w:cs="Arial"/>
          <w:bCs/>
          <w:sz w:val="24"/>
          <w:szCs w:val="24"/>
        </w:rPr>
        <w:t>Curso mensual del Centro Acuático Coahuila 2000, $1,326.00 (UN MIL TRESCIENTOS VEINTISÉIS PESOS 00/100 M.N.).</w:t>
      </w:r>
    </w:p>
    <w:p w14:paraId="5D5572D6" w14:textId="77777777" w:rsidR="008F2B45" w:rsidRDefault="008F2B45" w:rsidP="004A0060">
      <w:pPr>
        <w:ind w:left="426" w:hanging="426"/>
        <w:rPr>
          <w:rFonts w:ascii="Arial Narrow" w:hAnsi="Arial Narrow" w:cs="Arial"/>
          <w:b/>
          <w:sz w:val="24"/>
          <w:szCs w:val="24"/>
        </w:rPr>
      </w:pPr>
    </w:p>
    <w:p w14:paraId="6FEBD004" w14:textId="733542ED" w:rsidR="004A0060" w:rsidRDefault="0000466F" w:rsidP="004A0060">
      <w:pPr>
        <w:ind w:left="426" w:hanging="426"/>
        <w:rPr>
          <w:rFonts w:ascii="Arial Narrow" w:hAnsi="Arial Narrow"/>
          <w:bCs/>
          <w:i/>
          <w:sz w:val="12"/>
          <w:szCs w:val="14"/>
        </w:rPr>
      </w:pPr>
      <w:r w:rsidRPr="00907593">
        <w:rPr>
          <w:rFonts w:ascii="Arial Narrow" w:hAnsi="Arial Narrow" w:cs="Arial"/>
          <w:b/>
          <w:sz w:val="24"/>
          <w:szCs w:val="24"/>
        </w:rPr>
        <w:t>IV.</w:t>
      </w:r>
      <w:r w:rsidR="00D73E4F">
        <w:rPr>
          <w:rFonts w:ascii="Arial Narrow" w:hAnsi="Arial Narrow" w:cs="Arial"/>
          <w:sz w:val="24"/>
          <w:szCs w:val="24"/>
        </w:rPr>
        <w:tab/>
      </w:r>
      <w:r w:rsidR="004A0060" w:rsidRPr="004A0060">
        <w:rPr>
          <w:rFonts w:ascii="Arial Narrow" w:hAnsi="Arial Narrow"/>
          <w:bCs/>
          <w:i/>
          <w:sz w:val="18"/>
          <w:szCs w:val="14"/>
        </w:rPr>
        <w:t>(</w:t>
      </w:r>
      <w:r w:rsidR="004A0060">
        <w:rPr>
          <w:rFonts w:ascii="Arial Narrow" w:hAnsi="Arial Narrow"/>
          <w:bCs/>
          <w:i/>
          <w:sz w:val="18"/>
          <w:szCs w:val="14"/>
        </w:rPr>
        <w:t>DEROGADA</w:t>
      </w:r>
      <w:r w:rsidR="004A0060" w:rsidRPr="004A0060">
        <w:rPr>
          <w:rFonts w:ascii="Arial Narrow" w:hAnsi="Arial Narrow"/>
          <w:bCs/>
          <w:i/>
          <w:sz w:val="18"/>
          <w:szCs w:val="14"/>
        </w:rPr>
        <w:t xml:space="preserve">, P.O. 30 DE DICIEMBRE DE 2020)     </w:t>
      </w:r>
    </w:p>
    <w:p w14:paraId="4498235D" w14:textId="452E974F" w:rsidR="0000466F" w:rsidRPr="00D73E4F" w:rsidRDefault="0000466F" w:rsidP="00D73E4F">
      <w:pPr>
        <w:ind w:left="426" w:hanging="426"/>
        <w:rPr>
          <w:rFonts w:ascii="Arial Narrow" w:hAnsi="Arial Narrow" w:cs="Arial"/>
          <w:sz w:val="24"/>
          <w:szCs w:val="24"/>
        </w:rPr>
      </w:pPr>
    </w:p>
    <w:p w14:paraId="1B916EA5" w14:textId="77777777" w:rsidR="0000466F" w:rsidRPr="00D73E4F" w:rsidRDefault="0000466F" w:rsidP="00D73E4F">
      <w:pPr>
        <w:ind w:left="426" w:hanging="426"/>
        <w:rPr>
          <w:rFonts w:ascii="Arial Narrow" w:hAnsi="Arial Narrow" w:cs="Arial"/>
          <w:sz w:val="24"/>
          <w:szCs w:val="24"/>
        </w:rPr>
      </w:pPr>
      <w:r w:rsidRPr="00907593">
        <w:rPr>
          <w:rFonts w:ascii="Arial Narrow" w:hAnsi="Arial Narrow" w:cs="Arial"/>
          <w:b/>
          <w:sz w:val="24"/>
          <w:szCs w:val="24"/>
        </w:rPr>
        <w:t>V.</w:t>
      </w:r>
      <w:r w:rsidR="00D73E4F">
        <w:rPr>
          <w:rFonts w:ascii="Arial Narrow" w:hAnsi="Arial Narrow" w:cs="Arial"/>
          <w:sz w:val="24"/>
          <w:szCs w:val="24"/>
        </w:rPr>
        <w:tab/>
      </w:r>
      <w:r w:rsidRPr="00D73E4F">
        <w:rPr>
          <w:rFonts w:ascii="Arial Narrow" w:hAnsi="Arial Narrow" w:cs="Arial"/>
          <w:sz w:val="24"/>
          <w:szCs w:val="24"/>
        </w:rPr>
        <w:t>Mensualidad por uso de piso e instalaciones de la Ciudad Deportiva Francisco I. Madero:</w:t>
      </w:r>
    </w:p>
    <w:p w14:paraId="354E6AD6" w14:textId="276F7FB4"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78D68E0F" w14:textId="782DCE57" w:rsidR="00E92A21" w:rsidRPr="008F2B45" w:rsidRDefault="008F2B45" w:rsidP="00B51FAE">
      <w:pPr>
        <w:ind w:left="851" w:hanging="426"/>
        <w:rPr>
          <w:rFonts w:ascii="Arial Narrow" w:hAnsi="Arial Narrow" w:cs="Arial"/>
          <w:sz w:val="24"/>
          <w:szCs w:val="24"/>
        </w:rPr>
      </w:pPr>
      <w:r w:rsidRPr="008F2B45">
        <w:rPr>
          <w:rFonts w:ascii="Arial Narrow" w:hAnsi="Arial Narrow" w:cs="Arial"/>
          <w:b/>
          <w:bCs/>
          <w:sz w:val="24"/>
          <w:szCs w:val="24"/>
        </w:rPr>
        <w:t xml:space="preserve">1. </w:t>
      </w:r>
      <w:r>
        <w:rPr>
          <w:rFonts w:ascii="Arial Narrow" w:hAnsi="Arial Narrow" w:cs="Arial"/>
          <w:b/>
          <w:bCs/>
          <w:sz w:val="24"/>
          <w:szCs w:val="24"/>
        </w:rPr>
        <w:tab/>
      </w:r>
      <w:r w:rsidRPr="008F2B45">
        <w:rPr>
          <w:rFonts w:ascii="Arial Narrow" w:hAnsi="Arial Narrow" w:cs="Arial"/>
          <w:sz w:val="24"/>
          <w:szCs w:val="24"/>
        </w:rPr>
        <w:t>Por metro cuadrado $355.00 (TRESCIENTOS CINCUENTA Y CINCO PESOS 00/100 M.N.);</w:t>
      </w:r>
    </w:p>
    <w:p w14:paraId="30DE501E" w14:textId="77777777" w:rsidR="008F2B45" w:rsidRPr="008F2B45" w:rsidRDefault="008F2B45" w:rsidP="00B51FAE">
      <w:pPr>
        <w:ind w:left="851" w:hanging="426"/>
        <w:rPr>
          <w:rFonts w:ascii="Arial Narrow" w:hAnsi="Arial Narrow" w:cs="Arial"/>
          <w:sz w:val="24"/>
          <w:szCs w:val="24"/>
        </w:rPr>
      </w:pPr>
    </w:p>
    <w:p w14:paraId="5A14C8C3" w14:textId="77777777" w:rsidR="0000466F" w:rsidRPr="001A2DD7" w:rsidRDefault="0000466F" w:rsidP="00D73E4F">
      <w:pPr>
        <w:shd w:val="clear" w:color="auto" w:fill="FFFFFF"/>
        <w:ind w:left="851"/>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Al resultado por metro cuadrado se sumará por concepto de consumo de energía eléctrica y mantenimiento de áreas, la siguiente:</w:t>
      </w:r>
    </w:p>
    <w:p w14:paraId="6A66CFA8" w14:textId="7B82D33C"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053952AD" w14:textId="77777777" w:rsidR="0000466F" w:rsidRPr="0047141A" w:rsidRDefault="0000466F" w:rsidP="0000466F">
      <w:pPr>
        <w:shd w:val="clear" w:color="auto" w:fill="FFFFFF"/>
        <w:jc w:val="center"/>
        <w:rPr>
          <w:rFonts w:ascii="Arial Narrow" w:eastAsia="Arial Unicode MS" w:hAnsi="Arial Narrow" w:cs="Arial"/>
          <w:sz w:val="24"/>
          <w:szCs w:val="24"/>
          <w:lang w:eastAsia="es-MX"/>
        </w:rPr>
      </w:pPr>
      <w:r w:rsidRPr="0047141A">
        <w:rPr>
          <w:rFonts w:ascii="Arial Narrow" w:eastAsia="Arial Unicode MS" w:hAnsi="Arial Narrow" w:cs="Arial"/>
          <w:b/>
          <w:bCs/>
          <w:sz w:val="24"/>
          <w:szCs w:val="24"/>
          <w:bdr w:val="none" w:sz="0" w:space="0" w:color="auto" w:frame="1"/>
          <w:lang w:eastAsia="es-MX"/>
        </w:rPr>
        <w:t>CUOTA</w:t>
      </w:r>
    </w:p>
    <w:p w14:paraId="032566E1" w14:textId="77777777" w:rsidR="00B51FAE" w:rsidRDefault="00B51FAE" w:rsidP="00B51FAE">
      <w:pPr>
        <w:ind w:left="426" w:hanging="1"/>
        <w:jc w:val="center"/>
        <w:rPr>
          <w:rFonts w:ascii="Arial Narrow" w:hAnsi="Arial Narrow"/>
          <w:bCs/>
          <w:i/>
          <w:sz w:val="12"/>
          <w:szCs w:val="14"/>
        </w:rPr>
      </w:pPr>
    </w:p>
    <w:tbl>
      <w:tblPr>
        <w:tblW w:w="4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97"/>
        <w:gridCol w:w="1201"/>
      </w:tblGrid>
      <w:tr w:rsidR="0000466F" w:rsidRPr="001A2DD7" w14:paraId="0FABD4E6" w14:textId="77777777" w:rsidTr="00D73E4F">
        <w:trPr>
          <w:trHeight w:val="300"/>
          <w:jc w:val="center"/>
        </w:trPr>
        <w:tc>
          <w:tcPr>
            <w:tcW w:w="3497" w:type="dxa"/>
            <w:tcMar>
              <w:top w:w="0" w:type="dxa"/>
              <w:left w:w="70" w:type="dxa"/>
              <w:bottom w:w="0" w:type="dxa"/>
              <w:right w:w="70" w:type="dxa"/>
            </w:tcMar>
            <w:vAlign w:val="center"/>
            <w:hideMark/>
          </w:tcPr>
          <w:p w14:paraId="4CE889C6" w14:textId="77777777" w:rsidR="0000466F" w:rsidRPr="001A2DD7" w:rsidRDefault="0000466F" w:rsidP="0095445B">
            <w:pP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Concepto</w:t>
            </w:r>
          </w:p>
        </w:tc>
        <w:tc>
          <w:tcPr>
            <w:tcW w:w="1201" w:type="dxa"/>
            <w:tcMar>
              <w:top w:w="0" w:type="dxa"/>
              <w:left w:w="70" w:type="dxa"/>
              <w:bottom w:w="0" w:type="dxa"/>
              <w:right w:w="70" w:type="dxa"/>
            </w:tcMar>
            <w:vAlign w:val="center"/>
            <w:hideMark/>
          </w:tcPr>
          <w:p w14:paraId="0FFA4814" w14:textId="77777777" w:rsidR="0000466F" w:rsidRPr="001A2DD7" w:rsidRDefault="0000466F" w:rsidP="0095445B">
            <w:pP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Importe</w:t>
            </w:r>
          </w:p>
        </w:tc>
      </w:tr>
      <w:tr w:rsidR="0000466F" w:rsidRPr="001A2DD7" w14:paraId="18C6817F" w14:textId="77777777" w:rsidTr="00D73E4F">
        <w:trPr>
          <w:trHeight w:val="300"/>
          <w:jc w:val="center"/>
        </w:trPr>
        <w:tc>
          <w:tcPr>
            <w:tcW w:w="3497" w:type="dxa"/>
            <w:tcMar>
              <w:top w:w="0" w:type="dxa"/>
              <w:left w:w="70" w:type="dxa"/>
              <w:bottom w:w="0" w:type="dxa"/>
              <w:right w:w="70" w:type="dxa"/>
            </w:tcMar>
            <w:vAlign w:val="center"/>
            <w:hideMark/>
          </w:tcPr>
          <w:p w14:paraId="4E1346C8" w14:textId="77777777" w:rsidR="0000466F" w:rsidRPr="001A2DD7" w:rsidRDefault="0000466F" w:rsidP="0095445B">
            <w:pPr>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Sin uso de energía eléctrica</w:t>
            </w:r>
          </w:p>
        </w:tc>
        <w:tc>
          <w:tcPr>
            <w:tcW w:w="1201" w:type="dxa"/>
            <w:tcMar>
              <w:top w:w="0" w:type="dxa"/>
              <w:left w:w="70" w:type="dxa"/>
              <w:bottom w:w="0" w:type="dxa"/>
              <w:right w:w="70" w:type="dxa"/>
            </w:tcMar>
            <w:vAlign w:val="center"/>
            <w:hideMark/>
          </w:tcPr>
          <w:p w14:paraId="548F4E95" w14:textId="5070DC64" w:rsidR="0000466F" w:rsidRPr="001A2DD7" w:rsidRDefault="0000466F" w:rsidP="00914A3B">
            <w:pPr>
              <w:rPr>
                <w:rFonts w:ascii="Arial Narrow" w:hAnsi="Arial Narrow" w:cs="Arial"/>
                <w:sz w:val="24"/>
                <w:szCs w:val="24"/>
              </w:rPr>
            </w:pPr>
            <w:r w:rsidRPr="001A2DD7">
              <w:rPr>
                <w:rFonts w:ascii="Arial Narrow" w:hAnsi="Arial Narrow" w:cs="Arial"/>
                <w:sz w:val="24"/>
                <w:szCs w:val="24"/>
              </w:rPr>
              <w:t>$2</w:t>
            </w:r>
            <w:r w:rsidR="008F2B45">
              <w:rPr>
                <w:rFonts w:ascii="Arial Narrow" w:hAnsi="Arial Narrow" w:cs="Arial"/>
                <w:sz w:val="24"/>
                <w:szCs w:val="24"/>
              </w:rPr>
              <w:t>96</w:t>
            </w:r>
            <w:r w:rsidRPr="001A2DD7">
              <w:rPr>
                <w:rFonts w:ascii="Arial Narrow" w:hAnsi="Arial Narrow" w:cs="Arial"/>
                <w:sz w:val="24"/>
                <w:szCs w:val="24"/>
              </w:rPr>
              <w:t>.00</w:t>
            </w:r>
          </w:p>
        </w:tc>
      </w:tr>
      <w:tr w:rsidR="0000466F" w:rsidRPr="001A2DD7" w14:paraId="61B938C0" w14:textId="77777777" w:rsidTr="00D73E4F">
        <w:trPr>
          <w:trHeight w:val="300"/>
          <w:jc w:val="center"/>
        </w:trPr>
        <w:tc>
          <w:tcPr>
            <w:tcW w:w="3497" w:type="dxa"/>
            <w:tcMar>
              <w:top w:w="0" w:type="dxa"/>
              <w:left w:w="70" w:type="dxa"/>
              <w:bottom w:w="0" w:type="dxa"/>
              <w:right w:w="70" w:type="dxa"/>
            </w:tcMar>
            <w:vAlign w:val="center"/>
            <w:hideMark/>
          </w:tcPr>
          <w:p w14:paraId="1262B709" w14:textId="77777777" w:rsidR="0000466F" w:rsidRPr="001A2DD7" w:rsidRDefault="0000466F" w:rsidP="0095445B">
            <w:pPr>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xml:space="preserve">Menores a 50 </w:t>
            </w:r>
            <w:proofErr w:type="spellStart"/>
            <w:r w:rsidRPr="001A2DD7">
              <w:rPr>
                <w:rFonts w:ascii="Arial Narrow" w:eastAsia="Arial Unicode MS" w:hAnsi="Arial Narrow" w:cs="Arial"/>
                <w:color w:val="000000"/>
                <w:sz w:val="24"/>
                <w:szCs w:val="24"/>
                <w:bdr w:val="none" w:sz="0" w:space="0" w:color="auto" w:frame="1"/>
                <w:lang w:eastAsia="es-MX"/>
              </w:rPr>
              <w:t>kw</w:t>
            </w:r>
            <w:proofErr w:type="spellEnd"/>
          </w:p>
        </w:tc>
        <w:tc>
          <w:tcPr>
            <w:tcW w:w="1201" w:type="dxa"/>
            <w:tcMar>
              <w:top w:w="0" w:type="dxa"/>
              <w:left w:w="70" w:type="dxa"/>
              <w:bottom w:w="0" w:type="dxa"/>
              <w:right w:w="70" w:type="dxa"/>
            </w:tcMar>
            <w:vAlign w:val="center"/>
            <w:hideMark/>
          </w:tcPr>
          <w:p w14:paraId="70149C33" w14:textId="3A572DDF" w:rsidR="0000466F" w:rsidRPr="001A2DD7" w:rsidRDefault="0000466F" w:rsidP="00914A3B">
            <w:pPr>
              <w:rPr>
                <w:rFonts w:ascii="Arial Narrow" w:hAnsi="Arial Narrow" w:cs="Arial"/>
                <w:sz w:val="24"/>
                <w:szCs w:val="24"/>
              </w:rPr>
            </w:pPr>
            <w:r w:rsidRPr="001A2DD7">
              <w:rPr>
                <w:rFonts w:ascii="Arial Narrow" w:hAnsi="Arial Narrow" w:cs="Arial"/>
                <w:sz w:val="24"/>
                <w:szCs w:val="24"/>
              </w:rPr>
              <w:t>$</w:t>
            </w:r>
            <w:r w:rsidR="0047141A">
              <w:rPr>
                <w:rFonts w:ascii="Arial Narrow" w:hAnsi="Arial Narrow" w:cs="Arial"/>
                <w:sz w:val="24"/>
                <w:szCs w:val="24"/>
              </w:rPr>
              <w:t>3</w:t>
            </w:r>
            <w:r w:rsidR="008F2B45">
              <w:rPr>
                <w:rFonts w:ascii="Arial Narrow" w:hAnsi="Arial Narrow" w:cs="Arial"/>
                <w:sz w:val="24"/>
                <w:szCs w:val="24"/>
              </w:rPr>
              <w:t>29</w:t>
            </w:r>
            <w:r w:rsidRPr="001A2DD7">
              <w:rPr>
                <w:rFonts w:ascii="Arial Narrow" w:hAnsi="Arial Narrow" w:cs="Arial"/>
                <w:sz w:val="24"/>
                <w:szCs w:val="24"/>
              </w:rPr>
              <w:t>.00</w:t>
            </w:r>
          </w:p>
        </w:tc>
      </w:tr>
      <w:tr w:rsidR="0000466F" w:rsidRPr="001A2DD7" w14:paraId="22E11043" w14:textId="77777777" w:rsidTr="00D73E4F">
        <w:trPr>
          <w:trHeight w:val="300"/>
          <w:jc w:val="center"/>
        </w:trPr>
        <w:tc>
          <w:tcPr>
            <w:tcW w:w="3497" w:type="dxa"/>
            <w:tcMar>
              <w:top w:w="0" w:type="dxa"/>
              <w:left w:w="70" w:type="dxa"/>
              <w:bottom w:w="0" w:type="dxa"/>
              <w:right w:w="70" w:type="dxa"/>
            </w:tcMar>
            <w:vAlign w:val="center"/>
            <w:hideMark/>
          </w:tcPr>
          <w:p w14:paraId="19C31111" w14:textId="77777777" w:rsidR="0000466F" w:rsidRPr="001A2DD7" w:rsidRDefault="0000466F" w:rsidP="0095445B">
            <w:pPr>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xml:space="preserve">de 51 </w:t>
            </w:r>
            <w:proofErr w:type="spellStart"/>
            <w:r w:rsidRPr="001A2DD7">
              <w:rPr>
                <w:rFonts w:ascii="Arial Narrow" w:eastAsia="Arial Unicode MS" w:hAnsi="Arial Narrow" w:cs="Arial"/>
                <w:color w:val="000000"/>
                <w:sz w:val="24"/>
                <w:szCs w:val="24"/>
                <w:bdr w:val="none" w:sz="0" w:space="0" w:color="auto" w:frame="1"/>
                <w:lang w:eastAsia="es-MX"/>
              </w:rPr>
              <w:t>kw</w:t>
            </w:r>
            <w:proofErr w:type="spellEnd"/>
            <w:r w:rsidRPr="001A2DD7">
              <w:rPr>
                <w:rFonts w:ascii="Arial Narrow" w:eastAsia="Arial Unicode MS" w:hAnsi="Arial Narrow" w:cs="Arial"/>
                <w:color w:val="000000"/>
                <w:sz w:val="24"/>
                <w:szCs w:val="24"/>
                <w:bdr w:val="none" w:sz="0" w:space="0" w:color="auto" w:frame="1"/>
                <w:lang w:eastAsia="es-MX"/>
              </w:rPr>
              <w:t xml:space="preserve"> hasta 280 </w:t>
            </w:r>
            <w:proofErr w:type="spellStart"/>
            <w:r w:rsidRPr="001A2DD7">
              <w:rPr>
                <w:rFonts w:ascii="Arial Narrow" w:eastAsia="Arial Unicode MS" w:hAnsi="Arial Narrow" w:cs="Arial"/>
                <w:color w:val="000000"/>
                <w:sz w:val="24"/>
                <w:szCs w:val="24"/>
                <w:bdr w:val="none" w:sz="0" w:space="0" w:color="auto" w:frame="1"/>
                <w:lang w:eastAsia="es-MX"/>
              </w:rPr>
              <w:t>kw</w:t>
            </w:r>
            <w:proofErr w:type="spellEnd"/>
          </w:p>
        </w:tc>
        <w:tc>
          <w:tcPr>
            <w:tcW w:w="1201" w:type="dxa"/>
            <w:tcMar>
              <w:top w:w="0" w:type="dxa"/>
              <w:left w:w="70" w:type="dxa"/>
              <w:bottom w:w="0" w:type="dxa"/>
              <w:right w:w="70" w:type="dxa"/>
            </w:tcMar>
            <w:vAlign w:val="center"/>
            <w:hideMark/>
          </w:tcPr>
          <w:p w14:paraId="6B72818E" w14:textId="61E81303" w:rsidR="0000466F" w:rsidRPr="001A2DD7" w:rsidRDefault="0000466F" w:rsidP="00914A3B">
            <w:pPr>
              <w:rPr>
                <w:rFonts w:ascii="Arial Narrow" w:hAnsi="Arial Narrow" w:cs="Arial"/>
                <w:sz w:val="24"/>
                <w:szCs w:val="24"/>
              </w:rPr>
            </w:pPr>
            <w:r w:rsidRPr="001A2DD7">
              <w:rPr>
                <w:rFonts w:ascii="Arial Narrow" w:hAnsi="Arial Narrow" w:cs="Arial"/>
                <w:sz w:val="24"/>
                <w:szCs w:val="24"/>
              </w:rPr>
              <w:t>$</w:t>
            </w:r>
            <w:r w:rsidR="00914A3B">
              <w:rPr>
                <w:rFonts w:ascii="Arial Narrow" w:hAnsi="Arial Narrow" w:cs="Arial"/>
                <w:sz w:val="24"/>
                <w:szCs w:val="24"/>
              </w:rPr>
              <w:t>4</w:t>
            </w:r>
            <w:r w:rsidR="008F2B45">
              <w:rPr>
                <w:rFonts w:ascii="Arial Narrow" w:hAnsi="Arial Narrow" w:cs="Arial"/>
                <w:sz w:val="24"/>
                <w:szCs w:val="24"/>
              </w:rPr>
              <w:t>47</w:t>
            </w:r>
            <w:r w:rsidRPr="001A2DD7">
              <w:rPr>
                <w:rFonts w:ascii="Arial Narrow" w:hAnsi="Arial Narrow" w:cs="Arial"/>
                <w:sz w:val="24"/>
                <w:szCs w:val="24"/>
              </w:rPr>
              <w:t>.00</w:t>
            </w:r>
          </w:p>
        </w:tc>
      </w:tr>
      <w:tr w:rsidR="0000466F" w:rsidRPr="001A2DD7" w14:paraId="1A6755E1" w14:textId="77777777" w:rsidTr="00D73E4F">
        <w:trPr>
          <w:trHeight w:val="300"/>
          <w:jc w:val="center"/>
        </w:trPr>
        <w:tc>
          <w:tcPr>
            <w:tcW w:w="3497" w:type="dxa"/>
            <w:tcMar>
              <w:top w:w="0" w:type="dxa"/>
              <w:left w:w="70" w:type="dxa"/>
              <w:bottom w:w="0" w:type="dxa"/>
              <w:right w:w="70" w:type="dxa"/>
            </w:tcMar>
            <w:vAlign w:val="center"/>
            <w:hideMark/>
          </w:tcPr>
          <w:p w14:paraId="2F398E91" w14:textId="77777777" w:rsidR="0000466F" w:rsidRPr="001A2DD7" w:rsidRDefault="0000466F" w:rsidP="0095445B">
            <w:pPr>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xml:space="preserve">de 281 </w:t>
            </w:r>
            <w:proofErr w:type="spellStart"/>
            <w:r w:rsidRPr="001A2DD7">
              <w:rPr>
                <w:rFonts w:ascii="Arial Narrow" w:eastAsia="Arial Unicode MS" w:hAnsi="Arial Narrow" w:cs="Arial"/>
                <w:color w:val="000000"/>
                <w:sz w:val="24"/>
                <w:szCs w:val="24"/>
                <w:bdr w:val="none" w:sz="0" w:space="0" w:color="auto" w:frame="1"/>
                <w:lang w:eastAsia="es-MX"/>
              </w:rPr>
              <w:t>kw</w:t>
            </w:r>
            <w:proofErr w:type="spellEnd"/>
            <w:r w:rsidRPr="001A2DD7">
              <w:rPr>
                <w:rFonts w:ascii="Arial Narrow" w:eastAsia="Arial Unicode MS" w:hAnsi="Arial Narrow" w:cs="Arial"/>
                <w:color w:val="000000"/>
                <w:sz w:val="24"/>
                <w:szCs w:val="24"/>
                <w:bdr w:val="none" w:sz="0" w:space="0" w:color="auto" w:frame="1"/>
                <w:lang w:eastAsia="es-MX"/>
              </w:rPr>
              <w:t xml:space="preserve"> hasta 400 </w:t>
            </w:r>
            <w:proofErr w:type="spellStart"/>
            <w:r w:rsidRPr="001A2DD7">
              <w:rPr>
                <w:rFonts w:ascii="Arial Narrow" w:eastAsia="Arial Unicode MS" w:hAnsi="Arial Narrow" w:cs="Arial"/>
                <w:color w:val="000000"/>
                <w:sz w:val="24"/>
                <w:szCs w:val="24"/>
                <w:bdr w:val="none" w:sz="0" w:space="0" w:color="auto" w:frame="1"/>
                <w:lang w:eastAsia="es-MX"/>
              </w:rPr>
              <w:t>kw</w:t>
            </w:r>
            <w:proofErr w:type="spellEnd"/>
          </w:p>
        </w:tc>
        <w:tc>
          <w:tcPr>
            <w:tcW w:w="1201" w:type="dxa"/>
            <w:tcMar>
              <w:top w:w="0" w:type="dxa"/>
              <w:left w:w="70" w:type="dxa"/>
              <w:bottom w:w="0" w:type="dxa"/>
              <w:right w:w="70" w:type="dxa"/>
            </w:tcMar>
            <w:vAlign w:val="center"/>
            <w:hideMark/>
          </w:tcPr>
          <w:p w14:paraId="4E1F1B4E" w14:textId="291960BE" w:rsidR="0000466F" w:rsidRPr="001A2DD7" w:rsidRDefault="0000466F" w:rsidP="00914A3B">
            <w:pPr>
              <w:rPr>
                <w:rFonts w:ascii="Arial Narrow" w:hAnsi="Arial Narrow" w:cs="Arial"/>
                <w:sz w:val="24"/>
                <w:szCs w:val="24"/>
              </w:rPr>
            </w:pPr>
            <w:r w:rsidRPr="001A2DD7">
              <w:rPr>
                <w:rFonts w:ascii="Arial Narrow" w:hAnsi="Arial Narrow" w:cs="Arial"/>
                <w:sz w:val="24"/>
                <w:szCs w:val="24"/>
              </w:rPr>
              <w:t>$</w:t>
            </w:r>
            <w:r w:rsidR="0047141A">
              <w:rPr>
                <w:rFonts w:ascii="Arial Narrow" w:hAnsi="Arial Narrow" w:cs="Arial"/>
                <w:sz w:val="24"/>
                <w:szCs w:val="24"/>
              </w:rPr>
              <w:t>7</w:t>
            </w:r>
            <w:r w:rsidR="008F2B45">
              <w:rPr>
                <w:rFonts w:ascii="Arial Narrow" w:hAnsi="Arial Narrow" w:cs="Arial"/>
                <w:sz w:val="24"/>
                <w:szCs w:val="24"/>
              </w:rPr>
              <w:t>50</w:t>
            </w:r>
            <w:r w:rsidRPr="001A2DD7">
              <w:rPr>
                <w:rFonts w:ascii="Arial Narrow" w:hAnsi="Arial Narrow" w:cs="Arial"/>
                <w:sz w:val="24"/>
                <w:szCs w:val="24"/>
              </w:rPr>
              <w:t>.00</w:t>
            </w:r>
          </w:p>
        </w:tc>
      </w:tr>
      <w:tr w:rsidR="0000466F" w:rsidRPr="001A2DD7" w14:paraId="22D6588F" w14:textId="77777777" w:rsidTr="00D73E4F">
        <w:trPr>
          <w:trHeight w:val="300"/>
          <w:jc w:val="center"/>
        </w:trPr>
        <w:tc>
          <w:tcPr>
            <w:tcW w:w="3497" w:type="dxa"/>
            <w:tcMar>
              <w:top w:w="0" w:type="dxa"/>
              <w:left w:w="70" w:type="dxa"/>
              <w:bottom w:w="0" w:type="dxa"/>
              <w:right w:w="70" w:type="dxa"/>
            </w:tcMar>
            <w:vAlign w:val="center"/>
            <w:hideMark/>
          </w:tcPr>
          <w:p w14:paraId="09566AB7" w14:textId="77777777" w:rsidR="0000466F" w:rsidRPr="001A2DD7" w:rsidRDefault="0000466F" w:rsidP="0095445B">
            <w:pPr>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xml:space="preserve">de 401 </w:t>
            </w:r>
            <w:proofErr w:type="spellStart"/>
            <w:r w:rsidRPr="001A2DD7">
              <w:rPr>
                <w:rFonts w:ascii="Arial Narrow" w:eastAsia="Arial Unicode MS" w:hAnsi="Arial Narrow" w:cs="Arial"/>
                <w:color w:val="000000"/>
                <w:sz w:val="24"/>
                <w:szCs w:val="24"/>
                <w:bdr w:val="none" w:sz="0" w:space="0" w:color="auto" w:frame="1"/>
                <w:lang w:eastAsia="es-MX"/>
              </w:rPr>
              <w:t>kw</w:t>
            </w:r>
            <w:proofErr w:type="spellEnd"/>
            <w:r w:rsidRPr="001A2DD7">
              <w:rPr>
                <w:rFonts w:ascii="Arial Narrow" w:eastAsia="Arial Unicode MS" w:hAnsi="Arial Narrow" w:cs="Arial"/>
                <w:color w:val="000000"/>
                <w:sz w:val="24"/>
                <w:szCs w:val="24"/>
                <w:bdr w:val="none" w:sz="0" w:space="0" w:color="auto" w:frame="1"/>
                <w:lang w:eastAsia="es-MX"/>
              </w:rPr>
              <w:t xml:space="preserve"> hasta 500 </w:t>
            </w:r>
            <w:proofErr w:type="spellStart"/>
            <w:r w:rsidRPr="001A2DD7">
              <w:rPr>
                <w:rFonts w:ascii="Arial Narrow" w:eastAsia="Arial Unicode MS" w:hAnsi="Arial Narrow" w:cs="Arial"/>
                <w:color w:val="000000"/>
                <w:sz w:val="24"/>
                <w:szCs w:val="24"/>
                <w:bdr w:val="none" w:sz="0" w:space="0" w:color="auto" w:frame="1"/>
                <w:lang w:eastAsia="es-MX"/>
              </w:rPr>
              <w:t>kw</w:t>
            </w:r>
            <w:proofErr w:type="spellEnd"/>
          </w:p>
        </w:tc>
        <w:tc>
          <w:tcPr>
            <w:tcW w:w="1201" w:type="dxa"/>
            <w:tcMar>
              <w:top w:w="0" w:type="dxa"/>
              <w:left w:w="70" w:type="dxa"/>
              <w:bottom w:w="0" w:type="dxa"/>
              <w:right w:w="70" w:type="dxa"/>
            </w:tcMar>
            <w:vAlign w:val="center"/>
            <w:hideMark/>
          </w:tcPr>
          <w:p w14:paraId="53489704" w14:textId="08F6406E" w:rsidR="0000466F" w:rsidRPr="001A2DD7" w:rsidRDefault="0000466F" w:rsidP="00914A3B">
            <w:pPr>
              <w:rPr>
                <w:rFonts w:ascii="Arial Narrow" w:hAnsi="Arial Narrow" w:cs="Arial"/>
                <w:sz w:val="24"/>
                <w:szCs w:val="24"/>
              </w:rPr>
            </w:pPr>
            <w:r w:rsidRPr="001A2DD7">
              <w:rPr>
                <w:rFonts w:ascii="Arial Narrow" w:hAnsi="Arial Narrow" w:cs="Arial"/>
                <w:sz w:val="24"/>
                <w:szCs w:val="24"/>
              </w:rPr>
              <w:t>$</w:t>
            </w:r>
            <w:r w:rsidR="008F2B45">
              <w:rPr>
                <w:rFonts w:ascii="Arial Narrow" w:hAnsi="Arial Narrow" w:cs="Arial"/>
                <w:sz w:val="24"/>
                <w:szCs w:val="24"/>
              </w:rPr>
              <w:t>833</w:t>
            </w:r>
            <w:r w:rsidRPr="001A2DD7">
              <w:rPr>
                <w:rFonts w:ascii="Arial Narrow" w:hAnsi="Arial Narrow" w:cs="Arial"/>
                <w:sz w:val="24"/>
                <w:szCs w:val="24"/>
              </w:rPr>
              <w:t>.00</w:t>
            </w:r>
          </w:p>
        </w:tc>
      </w:tr>
      <w:tr w:rsidR="0000466F" w:rsidRPr="001A2DD7" w14:paraId="412F46D8" w14:textId="77777777" w:rsidTr="00D73E4F">
        <w:trPr>
          <w:trHeight w:val="300"/>
          <w:jc w:val="center"/>
        </w:trPr>
        <w:tc>
          <w:tcPr>
            <w:tcW w:w="3497" w:type="dxa"/>
            <w:tcMar>
              <w:top w:w="0" w:type="dxa"/>
              <w:left w:w="70" w:type="dxa"/>
              <w:bottom w:w="0" w:type="dxa"/>
              <w:right w:w="70" w:type="dxa"/>
            </w:tcMar>
            <w:vAlign w:val="center"/>
            <w:hideMark/>
          </w:tcPr>
          <w:p w14:paraId="14103334" w14:textId="77777777" w:rsidR="0000466F" w:rsidRPr="001A2DD7" w:rsidRDefault="0000466F" w:rsidP="0095445B">
            <w:pPr>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xml:space="preserve">de 501 </w:t>
            </w:r>
            <w:proofErr w:type="spellStart"/>
            <w:r w:rsidRPr="001A2DD7">
              <w:rPr>
                <w:rFonts w:ascii="Arial Narrow" w:eastAsia="Arial Unicode MS" w:hAnsi="Arial Narrow" w:cs="Arial"/>
                <w:color w:val="000000"/>
                <w:sz w:val="24"/>
                <w:szCs w:val="24"/>
                <w:bdr w:val="none" w:sz="0" w:space="0" w:color="auto" w:frame="1"/>
                <w:lang w:eastAsia="es-MX"/>
              </w:rPr>
              <w:t>kw</w:t>
            </w:r>
            <w:proofErr w:type="spellEnd"/>
            <w:r w:rsidRPr="001A2DD7">
              <w:rPr>
                <w:rFonts w:ascii="Arial Narrow" w:eastAsia="Arial Unicode MS" w:hAnsi="Arial Narrow" w:cs="Arial"/>
                <w:color w:val="000000"/>
                <w:sz w:val="24"/>
                <w:szCs w:val="24"/>
                <w:bdr w:val="none" w:sz="0" w:space="0" w:color="auto" w:frame="1"/>
                <w:lang w:eastAsia="es-MX"/>
              </w:rPr>
              <w:t xml:space="preserve"> hasta 600 </w:t>
            </w:r>
            <w:proofErr w:type="spellStart"/>
            <w:r w:rsidRPr="001A2DD7">
              <w:rPr>
                <w:rFonts w:ascii="Arial Narrow" w:eastAsia="Arial Unicode MS" w:hAnsi="Arial Narrow" w:cs="Arial"/>
                <w:color w:val="000000"/>
                <w:sz w:val="24"/>
                <w:szCs w:val="24"/>
                <w:bdr w:val="none" w:sz="0" w:space="0" w:color="auto" w:frame="1"/>
                <w:lang w:eastAsia="es-MX"/>
              </w:rPr>
              <w:t>kw</w:t>
            </w:r>
            <w:proofErr w:type="spellEnd"/>
          </w:p>
        </w:tc>
        <w:tc>
          <w:tcPr>
            <w:tcW w:w="1201" w:type="dxa"/>
            <w:tcMar>
              <w:top w:w="0" w:type="dxa"/>
              <w:left w:w="70" w:type="dxa"/>
              <w:bottom w:w="0" w:type="dxa"/>
              <w:right w:w="70" w:type="dxa"/>
            </w:tcMar>
            <w:vAlign w:val="center"/>
            <w:hideMark/>
          </w:tcPr>
          <w:p w14:paraId="4C890FC8" w14:textId="195D298A" w:rsidR="0000466F" w:rsidRPr="001A2DD7" w:rsidRDefault="0000466F" w:rsidP="00914A3B">
            <w:pPr>
              <w:rPr>
                <w:rFonts w:ascii="Arial Narrow" w:hAnsi="Arial Narrow" w:cs="Arial"/>
                <w:sz w:val="24"/>
                <w:szCs w:val="24"/>
              </w:rPr>
            </w:pPr>
            <w:r w:rsidRPr="001A2DD7">
              <w:rPr>
                <w:rFonts w:ascii="Arial Narrow" w:hAnsi="Arial Narrow" w:cs="Arial"/>
                <w:sz w:val="24"/>
                <w:szCs w:val="24"/>
              </w:rPr>
              <w:t>$</w:t>
            </w:r>
            <w:r w:rsidR="008F2B45">
              <w:rPr>
                <w:rFonts w:ascii="Arial Narrow" w:hAnsi="Arial Narrow" w:cs="Arial"/>
                <w:sz w:val="24"/>
                <w:szCs w:val="24"/>
              </w:rPr>
              <w:t>1,026</w:t>
            </w:r>
            <w:r w:rsidRPr="001A2DD7">
              <w:rPr>
                <w:rFonts w:ascii="Arial Narrow" w:hAnsi="Arial Narrow" w:cs="Arial"/>
                <w:sz w:val="24"/>
                <w:szCs w:val="24"/>
              </w:rPr>
              <w:t>.00</w:t>
            </w:r>
          </w:p>
        </w:tc>
      </w:tr>
      <w:tr w:rsidR="0000466F" w:rsidRPr="001A2DD7" w14:paraId="016F72BC" w14:textId="77777777" w:rsidTr="00D73E4F">
        <w:trPr>
          <w:trHeight w:val="300"/>
          <w:jc w:val="center"/>
        </w:trPr>
        <w:tc>
          <w:tcPr>
            <w:tcW w:w="3497" w:type="dxa"/>
            <w:tcMar>
              <w:top w:w="0" w:type="dxa"/>
              <w:left w:w="70" w:type="dxa"/>
              <w:bottom w:w="0" w:type="dxa"/>
              <w:right w:w="70" w:type="dxa"/>
            </w:tcMar>
            <w:vAlign w:val="center"/>
            <w:hideMark/>
          </w:tcPr>
          <w:p w14:paraId="4DBDA87B" w14:textId="77777777" w:rsidR="0000466F" w:rsidRPr="001A2DD7" w:rsidRDefault="0000466F" w:rsidP="0095445B">
            <w:pPr>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xml:space="preserve">de 601 </w:t>
            </w:r>
            <w:proofErr w:type="spellStart"/>
            <w:r w:rsidRPr="001A2DD7">
              <w:rPr>
                <w:rFonts w:ascii="Arial Narrow" w:eastAsia="Arial Unicode MS" w:hAnsi="Arial Narrow" w:cs="Arial"/>
                <w:color w:val="000000"/>
                <w:sz w:val="24"/>
                <w:szCs w:val="24"/>
                <w:bdr w:val="none" w:sz="0" w:space="0" w:color="auto" w:frame="1"/>
                <w:lang w:eastAsia="es-MX"/>
              </w:rPr>
              <w:t>kw</w:t>
            </w:r>
            <w:proofErr w:type="spellEnd"/>
            <w:r w:rsidRPr="001A2DD7">
              <w:rPr>
                <w:rFonts w:ascii="Arial Narrow" w:eastAsia="Arial Unicode MS" w:hAnsi="Arial Narrow" w:cs="Arial"/>
                <w:color w:val="000000"/>
                <w:sz w:val="24"/>
                <w:szCs w:val="24"/>
                <w:bdr w:val="none" w:sz="0" w:space="0" w:color="auto" w:frame="1"/>
                <w:lang w:eastAsia="es-MX"/>
              </w:rPr>
              <w:t xml:space="preserve"> hasta 1,000 </w:t>
            </w:r>
            <w:proofErr w:type="spellStart"/>
            <w:r w:rsidRPr="001A2DD7">
              <w:rPr>
                <w:rFonts w:ascii="Arial Narrow" w:eastAsia="Arial Unicode MS" w:hAnsi="Arial Narrow" w:cs="Arial"/>
                <w:color w:val="000000"/>
                <w:sz w:val="24"/>
                <w:szCs w:val="24"/>
                <w:bdr w:val="none" w:sz="0" w:space="0" w:color="auto" w:frame="1"/>
                <w:lang w:eastAsia="es-MX"/>
              </w:rPr>
              <w:t>kw</w:t>
            </w:r>
            <w:proofErr w:type="spellEnd"/>
          </w:p>
        </w:tc>
        <w:tc>
          <w:tcPr>
            <w:tcW w:w="1201" w:type="dxa"/>
            <w:tcMar>
              <w:top w:w="0" w:type="dxa"/>
              <w:left w:w="70" w:type="dxa"/>
              <w:bottom w:w="0" w:type="dxa"/>
              <w:right w:w="70" w:type="dxa"/>
            </w:tcMar>
            <w:vAlign w:val="center"/>
            <w:hideMark/>
          </w:tcPr>
          <w:p w14:paraId="7FF5529E" w14:textId="40D945AA" w:rsidR="0000466F" w:rsidRPr="001A2DD7" w:rsidRDefault="0000466F" w:rsidP="00914A3B">
            <w:pPr>
              <w:rPr>
                <w:rFonts w:ascii="Arial Narrow" w:hAnsi="Arial Narrow" w:cs="Arial"/>
                <w:sz w:val="24"/>
                <w:szCs w:val="24"/>
              </w:rPr>
            </w:pPr>
            <w:r w:rsidRPr="001A2DD7">
              <w:rPr>
                <w:rFonts w:ascii="Arial Narrow" w:hAnsi="Arial Narrow" w:cs="Arial"/>
                <w:sz w:val="24"/>
                <w:szCs w:val="24"/>
              </w:rPr>
              <w:t>$1,</w:t>
            </w:r>
            <w:r w:rsidR="008F2B45">
              <w:rPr>
                <w:rFonts w:ascii="Arial Narrow" w:hAnsi="Arial Narrow" w:cs="Arial"/>
                <w:sz w:val="24"/>
                <w:szCs w:val="24"/>
              </w:rPr>
              <w:t>625</w:t>
            </w:r>
            <w:r w:rsidRPr="001A2DD7">
              <w:rPr>
                <w:rFonts w:ascii="Arial Narrow" w:hAnsi="Arial Narrow" w:cs="Arial"/>
                <w:sz w:val="24"/>
                <w:szCs w:val="24"/>
              </w:rPr>
              <w:t>.00</w:t>
            </w:r>
          </w:p>
        </w:tc>
      </w:tr>
      <w:tr w:rsidR="0000466F" w:rsidRPr="001A2DD7" w14:paraId="44E563B6" w14:textId="77777777" w:rsidTr="00D73E4F">
        <w:trPr>
          <w:trHeight w:val="300"/>
          <w:jc w:val="center"/>
        </w:trPr>
        <w:tc>
          <w:tcPr>
            <w:tcW w:w="3497" w:type="dxa"/>
            <w:tcMar>
              <w:top w:w="0" w:type="dxa"/>
              <w:left w:w="70" w:type="dxa"/>
              <w:bottom w:w="0" w:type="dxa"/>
              <w:right w:w="70" w:type="dxa"/>
            </w:tcMar>
            <w:vAlign w:val="center"/>
            <w:hideMark/>
          </w:tcPr>
          <w:p w14:paraId="2B91492D" w14:textId="77777777" w:rsidR="0000466F" w:rsidRPr="001A2DD7" w:rsidRDefault="0000466F" w:rsidP="0095445B">
            <w:pPr>
              <w:rPr>
                <w:rFonts w:ascii="Arial Narrow" w:hAnsi="Arial Narrow" w:cs="Arial"/>
                <w:sz w:val="24"/>
                <w:szCs w:val="24"/>
                <w:lang w:eastAsia="es-MX"/>
              </w:rPr>
            </w:pPr>
          </w:p>
        </w:tc>
        <w:tc>
          <w:tcPr>
            <w:tcW w:w="1201" w:type="dxa"/>
            <w:tcMar>
              <w:top w:w="0" w:type="dxa"/>
              <w:left w:w="70" w:type="dxa"/>
              <w:bottom w:w="0" w:type="dxa"/>
              <w:right w:w="70" w:type="dxa"/>
            </w:tcMar>
            <w:vAlign w:val="center"/>
            <w:hideMark/>
          </w:tcPr>
          <w:p w14:paraId="7FB103A2" w14:textId="77777777" w:rsidR="0000466F" w:rsidRPr="001A2DD7" w:rsidRDefault="0000466F" w:rsidP="0095445B">
            <w:pPr>
              <w:rPr>
                <w:rFonts w:ascii="Arial Narrow" w:hAnsi="Arial Narrow" w:cs="Arial"/>
                <w:sz w:val="24"/>
                <w:szCs w:val="24"/>
                <w:lang w:eastAsia="es-MX"/>
              </w:rPr>
            </w:pPr>
          </w:p>
        </w:tc>
      </w:tr>
    </w:tbl>
    <w:p w14:paraId="37E9384B" w14:textId="77777777" w:rsidR="008F2B45" w:rsidRDefault="008F2B45" w:rsidP="0000466F">
      <w:pPr>
        <w:shd w:val="clear" w:color="auto" w:fill="FFFFFF"/>
        <w:rPr>
          <w:rFonts w:ascii="Arial Narrow" w:eastAsia="Arial Unicode MS" w:hAnsi="Arial Narrow" w:cs="Arial"/>
          <w:b/>
          <w:bCs/>
          <w:color w:val="2A2A2A"/>
          <w:sz w:val="24"/>
          <w:szCs w:val="24"/>
          <w:bdr w:val="none" w:sz="0" w:space="0" w:color="auto" w:frame="1"/>
          <w:lang w:eastAsia="es-MX"/>
        </w:rPr>
      </w:pPr>
    </w:p>
    <w:p w14:paraId="62DA8EB9" w14:textId="77777777" w:rsidR="008F2B45" w:rsidRDefault="008F2B45" w:rsidP="0000466F">
      <w:pPr>
        <w:shd w:val="clear" w:color="auto" w:fill="FFFFFF"/>
        <w:rPr>
          <w:rFonts w:ascii="Arial Narrow" w:eastAsia="Arial Unicode MS" w:hAnsi="Arial Narrow" w:cs="Arial"/>
          <w:b/>
          <w:bCs/>
          <w:color w:val="2A2A2A"/>
          <w:sz w:val="24"/>
          <w:szCs w:val="24"/>
          <w:bdr w:val="none" w:sz="0" w:space="0" w:color="auto" w:frame="1"/>
          <w:lang w:eastAsia="es-MX"/>
        </w:rPr>
      </w:pPr>
    </w:p>
    <w:p w14:paraId="19E35048" w14:textId="144416A6" w:rsidR="002A1E77" w:rsidRPr="002A1E77" w:rsidRDefault="002A1E77" w:rsidP="002A1E77">
      <w:pPr>
        <w:ind w:left="851" w:hanging="426"/>
        <w:rPr>
          <w:rFonts w:ascii="Arial Narrow" w:hAnsi="Arial Narrow" w:cs="Arial"/>
          <w:sz w:val="24"/>
          <w:szCs w:val="24"/>
        </w:rPr>
      </w:pPr>
      <w:r w:rsidRPr="002A1E77">
        <w:rPr>
          <w:rFonts w:ascii="Arial Narrow" w:hAnsi="Arial Narrow" w:cs="Arial"/>
          <w:b/>
          <w:bCs/>
          <w:sz w:val="24"/>
          <w:szCs w:val="24"/>
        </w:rPr>
        <w:t xml:space="preserve">2. </w:t>
      </w:r>
      <w:r w:rsidR="00DF6D2D">
        <w:rPr>
          <w:rFonts w:ascii="Arial Narrow" w:hAnsi="Arial Narrow" w:cs="Arial"/>
          <w:b/>
          <w:bCs/>
          <w:sz w:val="24"/>
          <w:szCs w:val="24"/>
        </w:rPr>
        <w:tab/>
      </w:r>
      <w:r w:rsidRPr="002A1E77">
        <w:rPr>
          <w:rFonts w:ascii="Arial Narrow" w:hAnsi="Arial Narrow" w:cs="Arial"/>
          <w:sz w:val="24"/>
          <w:szCs w:val="24"/>
        </w:rPr>
        <w:t xml:space="preserve">Con carrito ambulante $889.00 (OCHOCIENTOS OCHENTA Y NUEVE PESOS 00/100 M.N.); </w:t>
      </w:r>
    </w:p>
    <w:p w14:paraId="2B2E7259" w14:textId="77777777" w:rsidR="00DF6D2D" w:rsidRPr="00DF6D2D" w:rsidRDefault="00DF6D2D" w:rsidP="002A1E77">
      <w:pPr>
        <w:ind w:left="851" w:hanging="426"/>
        <w:rPr>
          <w:rFonts w:ascii="Arial Narrow" w:hAnsi="Arial Narrow" w:cs="Arial"/>
          <w:sz w:val="24"/>
          <w:szCs w:val="24"/>
        </w:rPr>
      </w:pPr>
    </w:p>
    <w:p w14:paraId="408B877D" w14:textId="13259BF9" w:rsidR="002A1E77" w:rsidRPr="002A1E77" w:rsidRDefault="002A1E77" w:rsidP="002A1E77">
      <w:pPr>
        <w:ind w:left="851" w:hanging="426"/>
        <w:rPr>
          <w:rFonts w:ascii="Arial Narrow" w:hAnsi="Arial Narrow" w:cs="Arial"/>
          <w:sz w:val="24"/>
          <w:szCs w:val="24"/>
        </w:rPr>
      </w:pPr>
      <w:r w:rsidRPr="002A1E77">
        <w:rPr>
          <w:rFonts w:ascii="Arial Narrow" w:hAnsi="Arial Narrow" w:cs="Arial"/>
          <w:b/>
          <w:bCs/>
          <w:sz w:val="24"/>
          <w:szCs w:val="24"/>
        </w:rPr>
        <w:t xml:space="preserve">3. </w:t>
      </w:r>
      <w:r w:rsidR="00DF6D2D">
        <w:rPr>
          <w:rFonts w:ascii="Arial Narrow" w:hAnsi="Arial Narrow" w:cs="Arial"/>
          <w:b/>
          <w:bCs/>
          <w:sz w:val="24"/>
          <w:szCs w:val="24"/>
        </w:rPr>
        <w:tab/>
      </w:r>
      <w:r w:rsidRPr="002A1E77">
        <w:rPr>
          <w:rFonts w:ascii="Arial Narrow" w:hAnsi="Arial Narrow" w:cs="Arial"/>
          <w:sz w:val="24"/>
          <w:szCs w:val="24"/>
        </w:rPr>
        <w:t xml:space="preserve">Con canastilla $430.00 (CUATROCIENTOS TREINTA PESOS 00/100 M.N.); y </w:t>
      </w:r>
    </w:p>
    <w:p w14:paraId="138C9BDD" w14:textId="77777777" w:rsidR="00DF6D2D" w:rsidRPr="00DF6D2D" w:rsidRDefault="00DF6D2D" w:rsidP="002A1E77">
      <w:pPr>
        <w:ind w:left="851" w:hanging="426"/>
        <w:rPr>
          <w:rFonts w:ascii="Arial Narrow" w:hAnsi="Arial Narrow" w:cs="Arial"/>
          <w:sz w:val="24"/>
          <w:szCs w:val="24"/>
        </w:rPr>
      </w:pPr>
    </w:p>
    <w:p w14:paraId="06158A36" w14:textId="24DD65BE" w:rsidR="00B03B45" w:rsidRPr="00DF6D2D" w:rsidRDefault="002A1E77" w:rsidP="002A1E77">
      <w:pPr>
        <w:ind w:left="851" w:hanging="426"/>
        <w:rPr>
          <w:rFonts w:ascii="Arial Narrow" w:hAnsi="Arial Narrow" w:cs="Arial"/>
          <w:sz w:val="24"/>
          <w:szCs w:val="24"/>
        </w:rPr>
      </w:pPr>
      <w:r w:rsidRPr="002A1E77">
        <w:rPr>
          <w:rFonts w:ascii="Arial Narrow" w:hAnsi="Arial Narrow" w:cs="Arial"/>
          <w:b/>
          <w:bCs/>
          <w:sz w:val="24"/>
          <w:szCs w:val="24"/>
        </w:rPr>
        <w:t xml:space="preserve">4. </w:t>
      </w:r>
      <w:r w:rsidR="00DF6D2D">
        <w:rPr>
          <w:rFonts w:ascii="Arial Narrow" w:hAnsi="Arial Narrow" w:cs="Arial"/>
          <w:b/>
          <w:bCs/>
          <w:sz w:val="24"/>
          <w:szCs w:val="24"/>
        </w:rPr>
        <w:tab/>
      </w:r>
      <w:r w:rsidRPr="00DF6D2D">
        <w:rPr>
          <w:rFonts w:ascii="Arial Narrow" w:hAnsi="Arial Narrow" w:cs="Arial"/>
          <w:sz w:val="24"/>
          <w:szCs w:val="24"/>
        </w:rPr>
        <w:t>Otros ambulantes $459.00 (CUATROCIENTOS CINCUENTA Y NUEVE PESOS 00/100 M.N.).</w:t>
      </w:r>
    </w:p>
    <w:p w14:paraId="451265A5" w14:textId="77777777" w:rsidR="0047141A" w:rsidRPr="00DF6D2D" w:rsidRDefault="0047141A" w:rsidP="00D73E4F">
      <w:pPr>
        <w:ind w:left="426" w:hanging="426"/>
        <w:rPr>
          <w:rFonts w:ascii="Arial Narrow" w:hAnsi="Arial Narrow" w:cs="Arial"/>
          <w:sz w:val="24"/>
          <w:szCs w:val="24"/>
        </w:rPr>
      </w:pPr>
    </w:p>
    <w:p w14:paraId="0363EE86" w14:textId="72767278" w:rsidR="0000466F" w:rsidRPr="00D73E4F" w:rsidRDefault="0000466F" w:rsidP="00D73E4F">
      <w:pPr>
        <w:ind w:left="426" w:hanging="426"/>
        <w:rPr>
          <w:rFonts w:ascii="Arial Narrow" w:hAnsi="Arial Narrow" w:cs="Arial"/>
          <w:sz w:val="24"/>
          <w:szCs w:val="24"/>
        </w:rPr>
      </w:pPr>
      <w:r w:rsidRPr="00907593">
        <w:rPr>
          <w:rFonts w:ascii="Arial Narrow" w:hAnsi="Arial Narrow" w:cs="Arial"/>
          <w:b/>
          <w:sz w:val="24"/>
          <w:szCs w:val="24"/>
        </w:rPr>
        <w:t>VI.</w:t>
      </w:r>
      <w:r w:rsidR="00D73E4F">
        <w:rPr>
          <w:rFonts w:ascii="Arial Narrow" w:hAnsi="Arial Narrow" w:cs="Arial"/>
          <w:sz w:val="24"/>
          <w:szCs w:val="24"/>
        </w:rPr>
        <w:tab/>
      </w:r>
      <w:r w:rsidRPr="00D73E4F">
        <w:rPr>
          <w:rFonts w:ascii="Arial Narrow" w:hAnsi="Arial Narrow" w:cs="Arial"/>
          <w:sz w:val="24"/>
          <w:szCs w:val="24"/>
        </w:rPr>
        <w:t>Mensualidad por uso de piso e instalaciones del Parque Venustiano Carranza, de la Unidad Deportiva Oscar Flores Tapia, y del Centro Acuático Coahuila 2000:</w:t>
      </w:r>
    </w:p>
    <w:p w14:paraId="2BC22C6F" w14:textId="77777777" w:rsidR="00B03B45" w:rsidRDefault="00B03B45" w:rsidP="0000466F">
      <w:pPr>
        <w:shd w:val="clear" w:color="auto" w:fill="FFFFFF"/>
        <w:rPr>
          <w:rFonts w:ascii="Arial Narrow" w:eastAsia="Arial Unicode MS" w:hAnsi="Arial Narrow" w:cs="Arial"/>
          <w:color w:val="2A2A2A"/>
          <w:sz w:val="24"/>
          <w:szCs w:val="24"/>
          <w:bdr w:val="none" w:sz="0" w:space="0" w:color="auto" w:frame="1"/>
          <w:lang w:eastAsia="es-MX"/>
        </w:rPr>
      </w:pPr>
    </w:p>
    <w:p w14:paraId="11D1B650" w14:textId="7C9B1FD7" w:rsidR="0047141A" w:rsidRPr="00DF6D2D" w:rsidRDefault="002A1E77" w:rsidP="0047141A">
      <w:pPr>
        <w:ind w:left="851" w:hanging="426"/>
        <w:rPr>
          <w:rFonts w:ascii="Arial Narrow" w:hAnsi="Arial Narrow" w:cs="Arial"/>
          <w:bCs/>
          <w:sz w:val="24"/>
          <w:szCs w:val="24"/>
        </w:rPr>
      </w:pPr>
      <w:r w:rsidRPr="002A1E77">
        <w:rPr>
          <w:rFonts w:ascii="Arial Narrow" w:hAnsi="Arial Narrow" w:cs="Arial"/>
          <w:b/>
          <w:bCs/>
          <w:sz w:val="24"/>
          <w:szCs w:val="24"/>
        </w:rPr>
        <w:t xml:space="preserve">1. </w:t>
      </w:r>
      <w:r w:rsidR="00DF6D2D">
        <w:rPr>
          <w:rFonts w:ascii="Arial Narrow" w:hAnsi="Arial Narrow" w:cs="Arial"/>
          <w:b/>
          <w:bCs/>
          <w:sz w:val="24"/>
          <w:szCs w:val="24"/>
        </w:rPr>
        <w:tab/>
      </w:r>
      <w:r w:rsidRPr="00DF6D2D">
        <w:rPr>
          <w:rFonts w:ascii="Arial Narrow" w:hAnsi="Arial Narrow" w:cs="Arial"/>
          <w:bCs/>
          <w:sz w:val="24"/>
          <w:szCs w:val="24"/>
        </w:rPr>
        <w:t>Por metro cuadrado $303.00 (TRESCIENTOS TRES PESOS 00/100 M.N.);</w:t>
      </w:r>
    </w:p>
    <w:p w14:paraId="5A21A886" w14:textId="77777777" w:rsidR="00914A3B" w:rsidRPr="0047141A" w:rsidRDefault="00914A3B" w:rsidP="00D73E4F">
      <w:pPr>
        <w:shd w:val="clear" w:color="auto" w:fill="FFFFFF"/>
        <w:ind w:left="851"/>
        <w:rPr>
          <w:rFonts w:ascii="Arial Narrow" w:eastAsia="Arial Unicode MS" w:hAnsi="Arial Narrow" w:cs="Arial"/>
          <w:bCs/>
          <w:color w:val="000000"/>
          <w:sz w:val="24"/>
          <w:szCs w:val="24"/>
          <w:bdr w:val="none" w:sz="0" w:space="0" w:color="auto" w:frame="1"/>
          <w:lang w:eastAsia="es-MX"/>
        </w:rPr>
      </w:pPr>
    </w:p>
    <w:p w14:paraId="584B0368" w14:textId="77777777" w:rsidR="0000466F" w:rsidRPr="001A2DD7" w:rsidRDefault="0000466F" w:rsidP="00D73E4F">
      <w:pPr>
        <w:shd w:val="clear" w:color="auto" w:fill="FFFFFF"/>
        <w:ind w:left="851"/>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Al resultado por metro cuadrado se sumará por concepto de consumo de energía eléctrica y mantenimiento de áreas, la cuota contenida en la fracción IV de este artículo.</w:t>
      </w:r>
    </w:p>
    <w:p w14:paraId="50CE87BE" w14:textId="77777777" w:rsidR="0000466F" w:rsidRDefault="0000466F" w:rsidP="00B03B45">
      <w:pPr>
        <w:shd w:val="clear" w:color="auto" w:fill="FFFFFF"/>
        <w:rPr>
          <w:rFonts w:ascii="Arial Narrow" w:eastAsia="Arial Unicode MS" w:hAnsi="Arial Narrow" w:cs="Arial"/>
          <w:color w:val="000000"/>
          <w:sz w:val="24"/>
          <w:szCs w:val="24"/>
          <w:bdr w:val="none" w:sz="0" w:space="0" w:color="auto" w:frame="1"/>
          <w:lang w:eastAsia="es-MX"/>
        </w:rPr>
      </w:pPr>
    </w:p>
    <w:p w14:paraId="50B7DA30" w14:textId="77777777" w:rsidR="002A1E77" w:rsidRPr="002A1E77" w:rsidRDefault="002A1E77" w:rsidP="002A1E77">
      <w:pPr>
        <w:ind w:left="851" w:hanging="426"/>
        <w:rPr>
          <w:rFonts w:ascii="Arial Narrow" w:hAnsi="Arial Narrow" w:cs="Arial"/>
          <w:sz w:val="24"/>
          <w:szCs w:val="24"/>
        </w:rPr>
      </w:pPr>
      <w:r w:rsidRPr="002A1E77">
        <w:rPr>
          <w:rFonts w:ascii="Arial Narrow" w:hAnsi="Arial Narrow" w:cs="Arial"/>
          <w:b/>
          <w:bCs/>
          <w:sz w:val="24"/>
          <w:szCs w:val="24"/>
        </w:rPr>
        <w:t xml:space="preserve">2. </w:t>
      </w:r>
      <w:r w:rsidRPr="002A1E77">
        <w:rPr>
          <w:rFonts w:ascii="Arial Narrow" w:hAnsi="Arial Narrow" w:cs="Arial"/>
          <w:sz w:val="24"/>
          <w:szCs w:val="24"/>
        </w:rPr>
        <w:t xml:space="preserve">Con carrito ambulante, $707.00 (SETECIENTOS SIETE PESOS 00/100 M.N.); </w:t>
      </w:r>
    </w:p>
    <w:p w14:paraId="4DE2ABF6" w14:textId="77777777" w:rsidR="00DF6D2D" w:rsidRPr="00DF6D2D" w:rsidRDefault="00DF6D2D" w:rsidP="002A1E77">
      <w:pPr>
        <w:ind w:left="851" w:hanging="426"/>
        <w:rPr>
          <w:rFonts w:ascii="Arial Narrow" w:hAnsi="Arial Narrow" w:cs="Arial"/>
          <w:sz w:val="24"/>
          <w:szCs w:val="24"/>
        </w:rPr>
      </w:pPr>
    </w:p>
    <w:p w14:paraId="383A5195" w14:textId="6A9E16EF" w:rsidR="002A1E77" w:rsidRPr="002A1E77" w:rsidRDefault="002A1E77" w:rsidP="002A1E77">
      <w:pPr>
        <w:ind w:left="851" w:hanging="426"/>
        <w:rPr>
          <w:rFonts w:ascii="Arial Narrow" w:hAnsi="Arial Narrow" w:cs="Arial"/>
          <w:sz w:val="24"/>
          <w:szCs w:val="24"/>
        </w:rPr>
      </w:pPr>
      <w:r w:rsidRPr="002A1E77">
        <w:rPr>
          <w:rFonts w:ascii="Arial Narrow" w:hAnsi="Arial Narrow" w:cs="Arial"/>
          <w:b/>
          <w:bCs/>
          <w:sz w:val="24"/>
          <w:szCs w:val="24"/>
        </w:rPr>
        <w:t xml:space="preserve">3. </w:t>
      </w:r>
      <w:r w:rsidRPr="002A1E77">
        <w:rPr>
          <w:rFonts w:ascii="Arial Narrow" w:hAnsi="Arial Narrow" w:cs="Arial"/>
          <w:sz w:val="24"/>
          <w:szCs w:val="24"/>
        </w:rPr>
        <w:t xml:space="preserve">Con canastilla, $392.00 (TRESCIENTOS NOVENTA Y DOS PESOS 00/100 M.N.); y </w:t>
      </w:r>
    </w:p>
    <w:p w14:paraId="7040AF89" w14:textId="77777777" w:rsidR="00DF6D2D" w:rsidRPr="00DF6D2D" w:rsidRDefault="00DF6D2D" w:rsidP="002A1E77">
      <w:pPr>
        <w:ind w:left="851" w:hanging="426"/>
        <w:rPr>
          <w:rFonts w:ascii="Arial Narrow" w:hAnsi="Arial Narrow" w:cs="Arial"/>
          <w:sz w:val="24"/>
          <w:szCs w:val="24"/>
        </w:rPr>
      </w:pPr>
    </w:p>
    <w:p w14:paraId="3831A017" w14:textId="0BEBCDBE" w:rsidR="00B03B45" w:rsidRPr="00DF6D2D" w:rsidRDefault="002A1E77" w:rsidP="002A1E77">
      <w:pPr>
        <w:ind w:left="851" w:hanging="426"/>
        <w:rPr>
          <w:rFonts w:ascii="Arial Narrow" w:hAnsi="Arial Narrow" w:cs="Arial"/>
          <w:bCs/>
          <w:sz w:val="24"/>
          <w:szCs w:val="24"/>
        </w:rPr>
      </w:pPr>
      <w:r w:rsidRPr="002A1E77">
        <w:rPr>
          <w:rFonts w:ascii="Arial Narrow" w:hAnsi="Arial Narrow" w:cs="Arial"/>
          <w:b/>
          <w:bCs/>
          <w:sz w:val="24"/>
          <w:szCs w:val="24"/>
        </w:rPr>
        <w:t xml:space="preserve">4. </w:t>
      </w:r>
      <w:r w:rsidRPr="00DF6D2D">
        <w:rPr>
          <w:rFonts w:ascii="Arial Narrow" w:hAnsi="Arial Narrow" w:cs="Arial"/>
          <w:bCs/>
          <w:sz w:val="24"/>
          <w:szCs w:val="24"/>
        </w:rPr>
        <w:t>Otros ambulantes $459.00 (CUATROCIENTOS CINCUENTA Y NUEVE PESOS 00/100 M.N.).</w:t>
      </w:r>
    </w:p>
    <w:p w14:paraId="5D925243" w14:textId="77777777" w:rsidR="0047141A" w:rsidRPr="00DF6D2D" w:rsidRDefault="0047141A" w:rsidP="0047141A">
      <w:pPr>
        <w:ind w:left="851" w:hanging="426"/>
        <w:rPr>
          <w:rFonts w:ascii="Arial Narrow" w:hAnsi="Arial Narrow" w:cs="Arial"/>
          <w:bCs/>
          <w:sz w:val="24"/>
          <w:szCs w:val="24"/>
        </w:rPr>
      </w:pPr>
    </w:p>
    <w:p w14:paraId="62D76B4B" w14:textId="77777777" w:rsidR="0000466F" w:rsidRPr="00D73E4F" w:rsidRDefault="0000466F" w:rsidP="00D73E4F">
      <w:pPr>
        <w:ind w:left="426" w:hanging="426"/>
        <w:rPr>
          <w:rFonts w:ascii="Arial Narrow" w:hAnsi="Arial Narrow" w:cs="Arial"/>
          <w:sz w:val="24"/>
          <w:szCs w:val="24"/>
        </w:rPr>
      </w:pPr>
      <w:r w:rsidRPr="00907593">
        <w:rPr>
          <w:rFonts w:ascii="Arial Narrow" w:hAnsi="Arial Narrow" w:cs="Arial"/>
          <w:b/>
          <w:sz w:val="24"/>
          <w:szCs w:val="24"/>
        </w:rPr>
        <w:t>VII.</w:t>
      </w:r>
      <w:r w:rsidR="00D73E4F">
        <w:rPr>
          <w:rFonts w:ascii="Arial Narrow" w:hAnsi="Arial Narrow" w:cs="Arial"/>
          <w:sz w:val="24"/>
          <w:szCs w:val="24"/>
        </w:rPr>
        <w:tab/>
      </w:r>
      <w:r w:rsidRPr="00D73E4F">
        <w:rPr>
          <w:rFonts w:ascii="Arial Narrow" w:hAnsi="Arial Narrow" w:cs="Arial"/>
          <w:sz w:val="24"/>
          <w:szCs w:val="24"/>
        </w:rPr>
        <w:t>Mensualidad por uso de piso e instalaciones de otros Parques:</w:t>
      </w:r>
    </w:p>
    <w:p w14:paraId="7D3C0D62" w14:textId="77777777" w:rsidR="0000466F" w:rsidRDefault="0000466F" w:rsidP="0000466F">
      <w:pPr>
        <w:shd w:val="clear" w:color="auto" w:fill="FFFFFF"/>
        <w:rPr>
          <w:rFonts w:ascii="Arial Narrow" w:eastAsia="Arial Unicode MS" w:hAnsi="Arial Narrow" w:cs="Arial"/>
          <w:b/>
          <w:bCs/>
          <w:color w:val="2A2A2A"/>
          <w:sz w:val="24"/>
          <w:szCs w:val="24"/>
          <w:bdr w:val="none" w:sz="0" w:space="0" w:color="auto" w:frame="1"/>
          <w:lang w:eastAsia="es-MX"/>
        </w:rPr>
      </w:pPr>
    </w:p>
    <w:p w14:paraId="5E79E5E4" w14:textId="28E0074A" w:rsidR="0047141A" w:rsidRPr="00DF6D2D" w:rsidRDefault="002A1E77" w:rsidP="0047141A">
      <w:pPr>
        <w:ind w:left="851" w:hanging="426"/>
        <w:rPr>
          <w:rFonts w:ascii="Arial Narrow" w:hAnsi="Arial Narrow" w:cs="Arial"/>
          <w:sz w:val="24"/>
          <w:szCs w:val="24"/>
        </w:rPr>
      </w:pPr>
      <w:r w:rsidRPr="002A1E77">
        <w:rPr>
          <w:rFonts w:ascii="Arial Narrow" w:hAnsi="Arial Narrow" w:cs="Arial"/>
          <w:b/>
          <w:bCs/>
          <w:sz w:val="24"/>
          <w:szCs w:val="24"/>
        </w:rPr>
        <w:t xml:space="preserve">1. </w:t>
      </w:r>
      <w:r w:rsidR="00DF6D2D">
        <w:rPr>
          <w:rFonts w:ascii="Arial Narrow" w:hAnsi="Arial Narrow" w:cs="Arial"/>
          <w:b/>
          <w:bCs/>
          <w:sz w:val="24"/>
          <w:szCs w:val="24"/>
        </w:rPr>
        <w:tab/>
      </w:r>
      <w:r w:rsidRPr="00DF6D2D">
        <w:rPr>
          <w:rFonts w:ascii="Arial Narrow" w:hAnsi="Arial Narrow" w:cs="Arial"/>
          <w:sz w:val="24"/>
          <w:szCs w:val="24"/>
        </w:rPr>
        <w:t>Metro cuadrado $283.00 (DOSCIENTOS OCHENTA Y TRES PESOS 00/100 M.N.);</w:t>
      </w:r>
    </w:p>
    <w:p w14:paraId="6E8BA637" w14:textId="77777777" w:rsidR="006E37BD" w:rsidRPr="00DF6D2D" w:rsidRDefault="006E37BD" w:rsidP="00D73E4F">
      <w:pPr>
        <w:shd w:val="clear" w:color="auto" w:fill="FFFFFF"/>
        <w:ind w:left="709"/>
        <w:rPr>
          <w:rFonts w:ascii="Arial Narrow" w:eastAsia="Arial Unicode MS" w:hAnsi="Arial Narrow" w:cs="Arial"/>
          <w:color w:val="000000"/>
          <w:sz w:val="24"/>
          <w:szCs w:val="24"/>
          <w:bdr w:val="none" w:sz="0" w:space="0" w:color="auto" w:frame="1"/>
          <w:lang w:eastAsia="es-MX"/>
        </w:rPr>
      </w:pPr>
    </w:p>
    <w:p w14:paraId="7E7488F5" w14:textId="77777777" w:rsidR="0000466F" w:rsidRPr="001A2DD7" w:rsidRDefault="0000466F" w:rsidP="00D73E4F">
      <w:pPr>
        <w:shd w:val="clear" w:color="auto" w:fill="FFFFFF"/>
        <w:ind w:left="709"/>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Al resultado por metro cuadrado se sumará por concepto de consumo de energía eléctrica y mantenimiento de áreas, la cuota contenida en la fracción V de este artículo.</w:t>
      </w:r>
    </w:p>
    <w:p w14:paraId="57B71E4E" w14:textId="77777777" w:rsidR="0000466F" w:rsidRDefault="0000466F" w:rsidP="00B03B45">
      <w:pPr>
        <w:shd w:val="clear" w:color="auto" w:fill="FFFFFF"/>
        <w:rPr>
          <w:rFonts w:ascii="Arial Narrow" w:eastAsia="Arial Unicode MS" w:hAnsi="Arial Narrow" w:cs="Arial"/>
          <w:color w:val="000000"/>
          <w:sz w:val="24"/>
          <w:szCs w:val="24"/>
          <w:bdr w:val="none" w:sz="0" w:space="0" w:color="auto" w:frame="1"/>
          <w:lang w:eastAsia="es-MX"/>
        </w:rPr>
      </w:pPr>
    </w:p>
    <w:p w14:paraId="50D18DB4" w14:textId="3584756E" w:rsidR="002A1E77" w:rsidRPr="002A1E77" w:rsidRDefault="002A1E77" w:rsidP="002A1E77">
      <w:pPr>
        <w:ind w:left="851" w:hanging="426"/>
        <w:rPr>
          <w:rFonts w:ascii="Arial Narrow" w:hAnsi="Arial Narrow" w:cs="Arial"/>
          <w:sz w:val="24"/>
          <w:szCs w:val="24"/>
        </w:rPr>
      </w:pPr>
      <w:r w:rsidRPr="002A1E77">
        <w:rPr>
          <w:rFonts w:ascii="Arial Narrow" w:hAnsi="Arial Narrow" w:cs="Arial"/>
          <w:b/>
          <w:bCs/>
          <w:sz w:val="24"/>
          <w:szCs w:val="24"/>
        </w:rPr>
        <w:t xml:space="preserve">2. </w:t>
      </w:r>
      <w:r w:rsidR="00DF6D2D">
        <w:rPr>
          <w:rFonts w:ascii="Arial Narrow" w:hAnsi="Arial Narrow" w:cs="Arial"/>
          <w:b/>
          <w:bCs/>
          <w:sz w:val="24"/>
          <w:szCs w:val="24"/>
        </w:rPr>
        <w:tab/>
      </w:r>
      <w:r w:rsidRPr="002A1E77">
        <w:rPr>
          <w:rFonts w:ascii="Arial Narrow" w:hAnsi="Arial Narrow" w:cs="Arial"/>
          <w:sz w:val="24"/>
          <w:szCs w:val="24"/>
        </w:rPr>
        <w:t xml:space="preserve">Con carrito ambulante, $692.00 (SEISCIENTOS NOVENTA Y DOS PESOS 00/100 M.N.); </w:t>
      </w:r>
    </w:p>
    <w:p w14:paraId="1E1E14BD" w14:textId="77777777" w:rsidR="00DF6D2D" w:rsidRPr="00DF6D2D" w:rsidRDefault="00DF6D2D" w:rsidP="002A1E77">
      <w:pPr>
        <w:ind w:left="851" w:hanging="426"/>
        <w:rPr>
          <w:rFonts w:ascii="Arial Narrow" w:hAnsi="Arial Narrow" w:cs="Arial"/>
          <w:sz w:val="24"/>
          <w:szCs w:val="24"/>
        </w:rPr>
      </w:pPr>
    </w:p>
    <w:p w14:paraId="12361A9E" w14:textId="72DCDD2E" w:rsidR="002A1E77" w:rsidRPr="002A1E77" w:rsidRDefault="002A1E77" w:rsidP="002A1E77">
      <w:pPr>
        <w:ind w:left="851" w:hanging="426"/>
        <w:rPr>
          <w:rFonts w:ascii="Arial Narrow" w:hAnsi="Arial Narrow" w:cs="Arial"/>
          <w:sz w:val="24"/>
          <w:szCs w:val="24"/>
        </w:rPr>
      </w:pPr>
      <w:r w:rsidRPr="002A1E77">
        <w:rPr>
          <w:rFonts w:ascii="Arial Narrow" w:hAnsi="Arial Narrow" w:cs="Arial"/>
          <w:b/>
          <w:bCs/>
          <w:sz w:val="24"/>
          <w:szCs w:val="24"/>
        </w:rPr>
        <w:t xml:space="preserve">3. </w:t>
      </w:r>
      <w:r w:rsidR="00DF6D2D">
        <w:rPr>
          <w:rFonts w:ascii="Arial Narrow" w:hAnsi="Arial Narrow" w:cs="Arial"/>
          <w:b/>
          <w:bCs/>
          <w:sz w:val="24"/>
          <w:szCs w:val="24"/>
        </w:rPr>
        <w:tab/>
      </w:r>
      <w:r w:rsidRPr="002A1E77">
        <w:rPr>
          <w:rFonts w:ascii="Arial Narrow" w:hAnsi="Arial Narrow" w:cs="Arial"/>
          <w:sz w:val="24"/>
          <w:szCs w:val="24"/>
        </w:rPr>
        <w:t xml:space="preserve">Con canastilla $353.00 (TRESCIENTOS CINCUENTA Y TRES PESOS 00/100 M.N.); y </w:t>
      </w:r>
    </w:p>
    <w:p w14:paraId="5A9A4035" w14:textId="77777777" w:rsidR="00DF6D2D" w:rsidRPr="00DF6D2D" w:rsidRDefault="00DF6D2D" w:rsidP="002A1E77">
      <w:pPr>
        <w:ind w:left="851" w:hanging="426"/>
        <w:rPr>
          <w:rFonts w:ascii="Arial Narrow" w:hAnsi="Arial Narrow" w:cs="Arial"/>
          <w:sz w:val="24"/>
          <w:szCs w:val="24"/>
        </w:rPr>
      </w:pPr>
    </w:p>
    <w:p w14:paraId="7C066579" w14:textId="030E6736" w:rsidR="00984399" w:rsidRPr="00DF6D2D" w:rsidRDefault="002A1E77" w:rsidP="002A1E77">
      <w:pPr>
        <w:ind w:left="851" w:hanging="426"/>
        <w:rPr>
          <w:rFonts w:ascii="Arial Narrow" w:hAnsi="Arial Narrow" w:cs="Arial"/>
          <w:sz w:val="24"/>
          <w:szCs w:val="24"/>
        </w:rPr>
      </w:pPr>
      <w:r w:rsidRPr="002A1E77">
        <w:rPr>
          <w:rFonts w:ascii="Arial Narrow" w:hAnsi="Arial Narrow" w:cs="Arial"/>
          <w:b/>
          <w:bCs/>
          <w:sz w:val="24"/>
          <w:szCs w:val="24"/>
        </w:rPr>
        <w:t xml:space="preserve">4. </w:t>
      </w:r>
      <w:r w:rsidR="00DF6D2D">
        <w:rPr>
          <w:rFonts w:ascii="Arial Narrow" w:hAnsi="Arial Narrow" w:cs="Arial"/>
          <w:b/>
          <w:bCs/>
          <w:sz w:val="24"/>
          <w:szCs w:val="24"/>
        </w:rPr>
        <w:tab/>
      </w:r>
      <w:r w:rsidRPr="00DF6D2D">
        <w:rPr>
          <w:rFonts w:ascii="Arial Narrow" w:hAnsi="Arial Narrow" w:cs="Arial"/>
          <w:sz w:val="24"/>
          <w:szCs w:val="24"/>
        </w:rPr>
        <w:t>Otros ambulantes $376.00 (TRESCIENTOS SETENTA Y SEIS PESOS 00/100 M.N.).</w:t>
      </w:r>
    </w:p>
    <w:p w14:paraId="1C6FBCD5" w14:textId="77777777" w:rsidR="00984399" w:rsidRDefault="00984399" w:rsidP="00984399">
      <w:pPr>
        <w:shd w:val="clear" w:color="auto" w:fill="FFFFFF"/>
        <w:jc w:val="center"/>
        <w:rPr>
          <w:rFonts w:ascii="Times New Roman" w:eastAsia="Calibri" w:hAnsi="Times New Roman"/>
          <w:b/>
          <w:bCs/>
          <w:lang w:eastAsia="es-MX"/>
        </w:rPr>
      </w:pPr>
    </w:p>
    <w:p w14:paraId="05AC042F"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PAGO</w:t>
      </w:r>
    </w:p>
    <w:p w14:paraId="33293985" w14:textId="2694E542" w:rsidR="0000466F" w:rsidRDefault="0000466F" w:rsidP="0000466F">
      <w:pPr>
        <w:shd w:val="clear" w:color="auto" w:fill="FFFFFF"/>
        <w:rPr>
          <w:rFonts w:ascii="Arial Narrow" w:eastAsia="Arial Unicode MS" w:hAnsi="Arial Narrow" w:cs="Arial"/>
          <w:b/>
          <w:bCs/>
          <w:color w:val="000000"/>
          <w:sz w:val="24"/>
          <w:szCs w:val="24"/>
          <w:bdr w:val="none" w:sz="0" w:space="0" w:color="auto" w:frame="1"/>
          <w:lang w:eastAsia="es-MX"/>
        </w:rPr>
      </w:pPr>
    </w:p>
    <w:p w14:paraId="392BDF28" w14:textId="77777777" w:rsidR="0047141A" w:rsidRPr="001A2DD7" w:rsidRDefault="0047141A" w:rsidP="0000466F">
      <w:pPr>
        <w:shd w:val="clear" w:color="auto" w:fill="FFFFFF"/>
        <w:rPr>
          <w:rFonts w:ascii="Arial Narrow" w:eastAsia="Arial Unicode MS" w:hAnsi="Arial Narrow" w:cs="Arial"/>
          <w:color w:val="000000"/>
          <w:sz w:val="24"/>
          <w:szCs w:val="24"/>
          <w:lang w:eastAsia="es-MX"/>
        </w:rPr>
      </w:pPr>
    </w:p>
    <w:p w14:paraId="4F9070DE" w14:textId="77777777" w:rsidR="00FE6CAE" w:rsidRDefault="000E1670" w:rsidP="00FE6CA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FE6CAE" w:rsidRPr="00453CFF">
        <w:rPr>
          <w:rFonts w:ascii="Arial Narrow" w:hAnsi="Arial Narrow"/>
          <w:bCs/>
          <w:i/>
          <w:sz w:val="12"/>
          <w:szCs w:val="14"/>
        </w:rPr>
        <w:t>(</w:t>
      </w:r>
      <w:proofErr w:type="gramEnd"/>
      <w:r w:rsidR="00FE6CAE">
        <w:rPr>
          <w:rFonts w:ascii="Arial Narrow" w:hAnsi="Arial Narrow"/>
          <w:bCs/>
          <w:i/>
          <w:sz w:val="12"/>
          <w:szCs w:val="14"/>
        </w:rPr>
        <w:t>ANTERIORMENTE ARTÍCULO 17</w:t>
      </w:r>
      <w:r w:rsidR="00CD6FF2">
        <w:rPr>
          <w:rFonts w:ascii="Arial Narrow" w:hAnsi="Arial Narrow"/>
          <w:bCs/>
          <w:i/>
          <w:sz w:val="12"/>
          <w:szCs w:val="14"/>
        </w:rPr>
        <w:t>5</w:t>
      </w:r>
      <w:r w:rsidR="00FE6CAE" w:rsidRPr="00453CFF">
        <w:rPr>
          <w:rFonts w:ascii="Arial Narrow" w:hAnsi="Arial Narrow"/>
          <w:bCs/>
          <w:i/>
          <w:sz w:val="12"/>
          <w:szCs w:val="14"/>
        </w:rPr>
        <w:t xml:space="preserve">, P.O. </w:t>
      </w:r>
      <w:r w:rsidR="00FE6CAE">
        <w:rPr>
          <w:rFonts w:ascii="Arial Narrow" w:hAnsi="Arial Narrow"/>
          <w:bCs/>
          <w:i/>
          <w:sz w:val="12"/>
          <w:szCs w:val="14"/>
        </w:rPr>
        <w:t>31</w:t>
      </w:r>
      <w:r w:rsidR="00FE6CAE" w:rsidRPr="00453CFF">
        <w:rPr>
          <w:rFonts w:ascii="Arial Narrow" w:hAnsi="Arial Narrow"/>
          <w:bCs/>
          <w:i/>
          <w:sz w:val="12"/>
          <w:szCs w:val="14"/>
        </w:rPr>
        <w:t xml:space="preserve"> DE </w:t>
      </w:r>
      <w:r w:rsidR="00FE6CAE">
        <w:rPr>
          <w:rFonts w:ascii="Arial Narrow" w:hAnsi="Arial Narrow"/>
          <w:bCs/>
          <w:i/>
          <w:sz w:val="12"/>
          <w:szCs w:val="14"/>
        </w:rPr>
        <w:t>DICIEMBRE DE 2019</w:t>
      </w:r>
      <w:r w:rsidR="00FE6CAE" w:rsidRPr="00453CFF">
        <w:rPr>
          <w:rFonts w:ascii="Arial Narrow" w:hAnsi="Arial Narrow"/>
          <w:bCs/>
          <w:i/>
          <w:sz w:val="12"/>
          <w:szCs w:val="14"/>
        </w:rPr>
        <w:t>)</w:t>
      </w:r>
      <w:r w:rsidR="00FE6CAE">
        <w:rPr>
          <w:rFonts w:ascii="Arial Narrow" w:hAnsi="Arial Narrow"/>
          <w:bCs/>
          <w:i/>
          <w:sz w:val="12"/>
          <w:szCs w:val="14"/>
        </w:rPr>
        <w:t xml:space="preserve"> </w:t>
      </w:r>
    </w:p>
    <w:p w14:paraId="7346CE69" w14:textId="77777777" w:rsidR="0000466F" w:rsidRPr="000E1670" w:rsidRDefault="000E1670" w:rsidP="000E1670">
      <w:pPr>
        <w:shd w:val="clear" w:color="auto" w:fill="FFFFFF"/>
        <w:rPr>
          <w:rFonts w:ascii="Arial Narrow" w:eastAsia="Arial Unicode MS" w:hAnsi="Arial Narrow" w:cs="Arial"/>
          <w:color w:val="000000"/>
          <w:sz w:val="24"/>
          <w:szCs w:val="24"/>
          <w:bdr w:val="none" w:sz="0" w:space="0" w:color="auto" w:frame="1"/>
          <w:lang w:eastAsia="es-MX"/>
        </w:rPr>
      </w:pPr>
      <w:r w:rsidRPr="000E1670">
        <w:rPr>
          <w:rFonts w:ascii="Arial Narrow" w:eastAsia="Arial Unicode MS" w:hAnsi="Arial Narrow" w:cs="Arial"/>
          <w:b/>
          <w:color w:val="000000"/>
          <w:sz w:val="24"/>
          <w:szCs w:val="24"/>
          <w:bdr w:val="none" w:sz="0" w:space="0" w:color="auto" w:frame="1"/>
          <w:lang w:eastAsia="es-MX"/>
        </w:rPr>
        <w:t>ARTÍCULO 157.</w:t>
      </w:r>
      <w:r w:rsidRPr="000E1670">
        <w:rPr>
          <w:rFonts w:ascii="Arial Narrow" w:eastAsia="Arial Unicode MS" w:hAnsi="Arial Narrow" w:cs="Arial"/>
          <w:color w:val="000000"/>
          <w:sz w:val="24"/>
          <w:szCs w:val="24"/>
          <w:bdr w:val="none" w:sz="0" w:space="0" w:color="auto" w:frame="1"/>
          <w:lang w:eastAsia="es-MX"/>
        </w:rPr>
        <w:t xml:space="preserve"> El pago de los servicios a que se refiere esta Sección,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previamente a la prestación del servicio. Conforme a la liquidación que expida el Instituto Estatal del Deporte en el Estado de Coahuila de Zaragoza.</w:t>
      </w:r>
    </w:p>
    <w:p w14:paraId="7E698335" w14:textId="6415E8D2" w:rsidR="0000466F" w:rsidRPr="000E1670"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p>
    <w:p w14:paraId="30DB8C34"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t xml:space="preserve">El Instituto Estatal del Deporte en el Estado de Coahuila de Zaragoza, al realizar la liquidación para el pago de los derechos a que se refiere </w:t>
      </w:r>
      <w:proofErr w:type="gramStart"/>
      <w:r w:rsidRPr="001A2DD7">
        <w:rPr>
          <w:rFonts w:ascii="Arial Narrow" w:eastAsia="Arial Unicode MS" w:hAnsi="Arial Narrow" w:cs="Arial"/>
          <w:color w:val="000000"/>
          <w:sz w:val="24"/>
          <w:szCs w:val="24"/>
          <w:bdr w:val="none" w:sz="0" w:space="0" w:color="auto" w:frame="1"/>
          <w:lang w:eastAsia="es-MX"/>
        </w:rPr>
        <w:t>éste</w:t>
      </w:r>
      <w:proofErr w:type="gramEnd"/>
      <w:r w:rsidRPr="001A2DD7">
        <w:rPr>
          <w:rFonts w:ascii="Arial Narrow" w:eastAsia="Arial Unicode MS" w:hAnsi="Arial Narrow" w:cs="Arial"/>
          <w:color w:val="000000"/>
          <w:sz w:val="24"/>
          <w:szCs w:val="24"/>
          <w:bdr w:val="none" w:sz="0" w:space="0" w:color="auto" w:frame="1"/>
          <w:lang w:eastAsia="es-MX"/>
        </w:rPr>
        <w:t xml:space="preserve"> capítulo, deberá precisar los servicios prestados y el costo de cada uno.</w:t>
      </w:r>
    </w:p>
    <w:p w14:paraId="719E7BC8" w14:textId="77777777" w:rsidR="00FE6CAE" w:rsidRDefault="00FE6CAE" w:rsidP="0000466F">
      <w:pPr>
        <w:shd w:val="clear" w:color="auto" w:fill="FFFFFF"/>
        <w:rPr>
          <w:rFonts w:ascii="Arial Narrow" w:eastAsia="Arial Unicode MS" w:hAnsi="Arial Narrow" w:cs="Arial"/>
          <w:color w:val="000000"/>
          <w:sz w:val="24"/>
          <w:szCs w:val="24"/>
          <w:lang w:eastAsia="es-MX"/>
        </w:rPr>
      </w:pPr>
    </w:p>
    <w:p w14:paraId="67FFA024" w14:textId="77777777" w:rsidR="007E580E" w:rsidRDefault="007E580E" w:rsidP="0000466F">
      <w:pPr>
        <w:shd w:val="clear" w:color="auto" w:fill="FFFFFF"/>
        <w:rPr>
          <w:rFonts w:ascii="Arial Narrow" w:eastAsia="Arial Unicode MS" w:hAnsi="Arial Narrow" w:cs="Arial"/>
          <w:color w:val="000000"/>
          <w:sz w:val="24"/>
          <w:szCs w:val="24"/>
          <w:lang w:eastAsia="es-MX"/>
        </w:rPr>
      </w:pPr>
    </w:p>
    <w:p w14:paraId="54AF61EA" w14:textId="77777777" w:rsidR="007E580E" w:rsidRDefault="007E580E" w:rsidP="007E580E">
      <w:pPr>
        <w:jc w:val="center"/>
        <w:rPr>
          <w:rFonts w:ascii="Arial Narrow" w:hAnsi="Arial Narrow"/>
          <w:bCs/>
          <w:i/>
          <w:sz w:val="12"/>
          <w:szCs w:val="14"/>
        </w:rPr>
      </w:pPr>
      <w:r w:rsidRPr="007864F5">
        <w:rPr>
          <w:rFonts w:ascii="Arial Narrow" w:hAnsi="Arial Narrow"/>
          <w:bCs/>
          <w:i/>
          <w:sz w:val="12"/>
          <w:szCs w:val="14"/>
        </w:rPr>
        <w:t>(</w:t>
      </w:r>
      <w:r>
        <w:rPr>
          <w:rFonts w:ascii="Arial Narrow" w:hAnsi="Arial Narrow"/>
          <w:bCs/>
          <w:i/>
          <w:sz w:val="12"/>
          <w:szCs w:val="14"/>
        </w:rPr>
        <w:t>ADICIONADO</w:t>
      </w:r>
      <w:r w:rsidRPr="007864F5">
        <w:rPr>
          <w:rFonts w:ascii="Arial Narrow" w:hAnsi="Arial Narrow"/>
          <w:bCs/>
          <w:i/>
          <w:sz w:val="12"/>
          <w:szCs w:val="14"/>
        </w:rPr>
        <w:t>, P.O. 30 DE DICIEMBRE DE 2020)</w:t>
      </w:r>
    </w:p>
    <w:p w14:paraId="674C29DE" w14:textId="77777777" w:rsidR="007E580E" w:rsidRPr="007E580E" w:rsidRDefault="007E580E" w:rsidP="007E580E">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7E580E">
        <w:rPr>
          <w:rFonts w:ascii="Arial Narrow" w:eastAsia="Arial Unicode MS" w:hAnsi="Arial Narrow" w:cs="Arial"/>
          <w:b/>
          <w:bCs/>
          <w:color w:val="000000"/>
          <w:sz w:val="24"/>
          <w:szCs w:val="24"/>
          <w:bdr w:val="none" w:sz="0" w:space="0" w:color="auto" w:frame="1"/>
          <w:lang w:eastAsia="es-MX"/>
        </w:rPr>
        <w:t>CAPITULO DÉCIMO TERCERO</w:t>
      </w:r>
    </w:p>
    <w:p w14:paraId="6FEF1E02" w14:textId="77777777" w:rsidR="00FE6CAE" w:rsidRDefault="007E580E" w:rsidP="007E580E">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7E580E">
        <w:rPr>
          <w:rFonts w:ascii="Arial Narrow" w:eastAsia="Arial Unicode MS" w:hAnsi="Arial Narrow" w:cs="Arial"/>
          <w:b/>
          <w:bCs/>
          <w:color w:val="000000"/>
          <w:sz w:val="24"/>
          <w:szCs w:val="24"/>
          <w:bdr w:val="none" w:sz="0" w:space="0" w:color="auto" w:frame="1"/>
          <w:lang w:eastAsia="es-MX"/>
        </w:rPr>
        <w:t>POR SERVICIOS DE LA SECRETARÍA DE DESARROLLO RURAL</w:t>
      </w:r>
    </w:p>
    <w:p w14:paraId="435F364D" w14:textId="77777777" w:rsidR="007E580E" w:rsidRPr="007E580E" w:rsidRDefault="007E580E" w:rsidP="007E580E">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36B30050" w14:textId="0ADECA76" w:rsidR="007E580E" w:rsidRDefault="0085110B" w:rsidP="00C17013">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47141A" w:rsidRPr="00453CFF">
        <w:rPr>
          <w:rFonts w:ascii="Arial Narrow" w:hAnsi="Arial Narrow"/>
          <w:bCs/>
          <w:i/>
          <w:sz w:val="12"/>
          <w:szCs w:val="14"/>
        </w:rPr>
        <w:t>(</w:t>
      </w:r>
      <w:proofErr w:type="gramEnd"/>
      <w:r w:rsidR="0047141A">
        <w:rPr>
          <w:rFonts w:ascii="Arial Narrow" w:hAnsi="Arial Narrow"/>
          <w:bCs/>
          <w:i/>
          <w:sz w:val="12"/>
          <w:szCs w:val="14"/>
        </w:rPr>
        <w:t>REFORMADO</w:t>
      </w:r>
      <w:r w:rsidR="0047141A" w:rsidRPr="00453CFF">
        <w:rPr>
          <w:rFonts w:ascii="Arial Narrow" w:hAnsi="Arial Narrow"/>
          <w:bCs/>
          <w:i/>
          <w:sz w:val="12"/>
          <w:szCs w:val="14"/>
        </w:rPr>
        <w:t xml:space="preserve">, P.O. </w:t>
      </w:r>
      <w:r w:rsidR="0047141A">
        <w:rPr>
          <w:rFonts w:ascii="Arial Narrow" w:hAnsi="Arial Narrow"/>
          <w:bCs/>
          <w:i/>
          <w:sz w:val="12"/>
          <w:szCs w:val="14"/>
        </w:rPr>
        <w:t>26</w:t>
      </w:r>
      <w:r w:rsidR="0047141A" w:rsidRPr="00453CFF">
        <w:rPr>
          <w:rFonts w:ascii="Arial Narrow" w:hAnsi="Arial Narrow"/>
          <w:bCs/>
          <w:i/>
          <w:sz w:val="12"/>
          <w:szCs w:val="14"/>
        </w:rPr>
        <w:t xml:space="preserve"> DE </w:t>
      </w:r>
      <w:r w:rsidR="0047141A">
        <w:rPr>
          <w:rFonts w:ascii="Arial Narrow" w:hAnsi="Arial Narrow"/>
          <w:bCs/>
          <w:i/>
          <w:sz w:val="12"/>
          <w:szCs w:val="14"/>
        </w:rPr>
        <w:t>DICIEMBRE DE 2023</w:t>
      </w:r>
      <w:r w:rsidR="0047141A" w:rsidRPr="00453CFF">
        <w:rPr>
          <w:rFonts w:ascii="Arial Narrow" w:hAnsi="Arial Narrow"/>
          <w:bCs/>
          <w:i/>
          <w:sz w:val="12"/>
          <w:szCs w:val="14"/>
        </w:rPr>
        <w:t xml:space="preserve">) </w:t>
      </w:r>
      <w:r w:rsidR="000E1670" w:rsidRPr="00453CFF">
        <w:rPr>
          <w:rFonts w:ascii="Arial Narrow" w:hAnsi="Arial Narrow"/>
          <w:bCs/>
          <w:i/>
          <w:sz w:val="12"/>
          <w:szCs w:val="14"/>
        </w:rPr>
        <w:t>(</w:t>
      </w:r>
      <w:r w:rsidR="000E1670">
        <w:rPr>
          <w:rFonts w:ascii="Arial Narrow" w:hAnsi="Arial Narrow"/>
          <w:bCs/>
          <w:i/>
          <w:sz w:val="12"/>
          <w:szCs w:val="14"/>
        </w:rPr>
        <w:t>REFORMADO</w:t>
      </w:r>
      <w:r w:rsidR="000E1670" w:rsidRPr="00453CFF">
        <w:rPr>
          <w:rFonts w:ascii="Arial Narrow" w:hAnsi="Arial Narrow"/>
          <w:bCs/>
          <w:i/>
          <w:sz w:val="12"/>
          <w:szCs w:val="14"/>
        </w:rPr>
        <w:t xml:space="preserve">, P.O. </w:t>
      </w:r>
      <w:r w:rsidR="000E1670">
        <w:rPr>
          <w:rFonts w:ascii="Arial Narrow" w:hAnsi="Arial Narrow"/>
          <w:bCs/>
          <w:i/>
          <w:sz w:val="12"/>
          <w:szCs w:val="14"/>
        </w:rPr>
        <w:t>27</w:t>
      </w:r>
      <w:r w:rsidR="000E1670" w:rsidRPr="00453CFF">
        <w:rPr>
          <w:rFonts w:ascii="Arial Narrow" w:hAnsi="Arial Narrow"/>
          <w:bCs/>
          <w:i/>
          <w:sz w:val="12"/>
          <w:szCs w:val="14"/>
        </w:rPr>
        <w:t xml:space="preserve"> DE </w:t>
      </w:r>
      <w:r w:rsidR="000E1670">
        <w:rPr>
          <w:rFonts w:ascii="Arial Narrow" w:hAnsi="Arial Narrow"/>
          <w:bCs/>
          <w:i/>
          <w:sz w:val="12"/>
          <w:szCs w:val="14"/>
        </w:rPr>
        <w:t>DICIEMBRE DE 2022</w:t>
      </w:r>
      <w:proofErr w:type="gramStart"/>
      <w:r w:rsidR="000E1670" w:rsidRPr="00453CFF">
        <w:rPr>
          <w:rFonts w:ascii="Arial Narrow" w:hAnsi="Arial Narrow"/>
          <w:bCs/>
          <w:i/>
          <w:sz w:val="12"/>
          <w:szCs w:val="14"/>
        </w:rPr>
        <w:t>)</w:t>
      </w:r>
      <w:r w:rsidR="000E1670">
        <w:rPr>
          <w:rFonts w:ascii="Arial Narrow" w:hAnsi="Arial Narrow"/>
          <w:bCs/>
          <w:i/>
          <w:sz w:val="12"/>
          <w:szCs w:val="14"/>
        </w:rPr>
        <w:t xml:space="preserve">  </w:t>
      </w:r>
      <w:r w:rsidR="00C17013" w:rsidRPr="00453CFF">
        <w:rPr>
          <w:rFonts w:ascii="Arial Narrow" w:hAnsi="Arial Narrow"/>
          <w:bCs/>
          <w:i/>
          <w:sz w:val="12"/>
          <w:szCs w:val="14"/>
        </w:rPr>
        <w:t>(</w:t>
      </w:r>
      <w:proofErr w:type="gramEnd"/>
      <w:r w:rsidR="00C17013">
        <w:rPr>
          <w:rFonts w:ascii="Arial Narrow" w:hAnsi="Arial Narrow"/>
          <w:bCs/>
          <w:i/>
          <w:sz w:val="12"/>
          <w:szCs w:val="14"/>
        </w:rPr>
        <w:t>REFORMADO</w:t>
      </w:r>
      <w:r w:rsidR="00C17013" w:rsidRPr="00453CFF">
        <w:rPr>
          <w:rFonts w:ascii="Arial Narrow" w:hAnsi="Arial Narrow"/>
          <w:bCs/>
          <w:i/>
          <w:sz w:val="12"/>
          <w:szCs w:val="14"/>
        </w:rPr>
        <w:t xml:space="preserve">, P.O. </w:t>
      </w:r>
      <w:r w:rsidR="00C17013">
        <w:rPr>
          <w:rFonts w:ascii="Arial Narrow" w:hAnsi="Arial Narrow"/>
          <w:bCs/>
          <w:i/>
          <w:sz w:val="12"/>
          <w:szCs w:val="14"/>
        </w:rPr>
        <w:t>22</w:t>
      </w:r>
      <w:r w:rsidR="00C17013" w:rsidRPr="00453CFF">
        <w:rPr>
          <w:rFonts w:ascii="Arial Narrow" w:hAnsi="Arial Narrow"/>
          <w:bCs/>
          <w:i/>
          <w:sz w:val="12"/>
          <w:szCs w:val="14"/>
        </w:rPr>
        <w:t xml:space="preserve"> DE </w:t>
      </w:r>
      <w:r w:rsidR="00C17013">
        <w:rPr>
          <w:rFonts w:ascii="Arial Narrow" w:hAnsi="Arial Narrow"/>
          <w:bCs/>
          <w:i/>
          <w:sz w:val="12"/>
          <w:szCs w:val="14"/>
        </w:rPr>
        <w:t>DICIEMBRE DE 2021</w:t>
      </w:r>
      <w:r w:rsidR="00C17013" w:rsidRPr="00453CFF">
        <w:rPr>
          <w:rFonts w:ascii="Arial Narrow" w:hAnsi="Arial Narrow"/>
          <w:bCs/>
          <w:i/>
          <w:sz w:val="12"/>
          <w:szCs w:val="14"/>
        </w:rPr>
        <w:t>)</w:t>
      </w:r>
      <w:proofErr w:type="gramStart"/>
      <w:r w:rsidR="00C17013">
        <w:rPr>
          <w:rFonts w:ascii="Arial Narrow" w:hAnsi="Arial Narrow"/>
          <w:bCs/>
          <w:i/>
          <w:sz w:val="12"/>
          <w:szCs w:val="14"/>
        </w:rPr>
        <w:t xml:space="preserve">  </w:t>
      </w:r>
      <w:r w:rsidR="00C17013" w:rsidRPr="007864F5">
        <w:rPr>
          <w:rFonts w:ascii="Arial Narrow" w:hAnsi="Arial Narrow"/>
          <w:bCs/>
          <w:i/>
          <w:sz w:val="12"/>
          <w:szCs w:val="14"/>
        </w:rPr>
        <w:t xml:space="preserve"> </w:t>
      </w:r>
      <w:r w:rsidR="007E580E" w:rsidRPr="007864F5">
        <w:rPr>
          <w:rFonts w:ascii="Arial Narrow" w:hAnsi="Arial Narrow"/>
          <w:bCs/>
          <w:i/>
          <w:sz w:val="12"/>
          <w:szCs w:val="14"/>
        </w:rPr>
        <w:t>(</w:t>
      </w:r>
      <w:proofErr w:type="gramEnd"/>
      <w:r w:rsidR="007E580E">
        <w:rPr>
          <w:rFonts w:ascii="Arial Narrow" w:hAnsi="Arial Narrow"/>
          <w:bCs/>
          <w:i/>
          <w:sz w:val="12"/>
          <w:szCs w:val="14"/>
        </w:rPr>
        <w:t>ADICIONADO</w:t>
      </w:r>
      <w:r w:rsidR="007E580E" w:rsidRPr="007864F5">
        <w:rPr>
          <w:rFonts w:ascii="Arial Narrow" w:hAnsi="Arial Narrow"/>
          <w:bCs/>
          <w:i/>
          <w:sz w:val="12"/>
          <w:szCs w:val="14"/>
        </w:rPr>
        <w:t xml:space="preserve">, P.O. 30 DE DICIEMBRE DE 2020)  </w:t>
      </w:r>
      <w:r w:rsidR="007E580E">
        <w:rPr>
          <w:rFonts w:ascii="Arial Narrow" w:hAnsi="Arial Narrow"/>
          <w:bCs/>
          <w:i/>
          <w:sz w:val="12"/>
          <w:szCs w:val="14"/>
        </w:rPr>
        <w:t xml:space="preserve"> </w:t>
      </w:r>
      <w:r w:rsidR="007E580E" w:rsidRPr="00147133">
        <w:rPr>
          <w:rFonts w:ascii="Arial Narrow" w:hAnsi="Arial Narrow"/>
          <w:bCs/>
          <w:i/>
          <w:sz w:val="12"/>
          <w:szCs w:val="14"/>
        </w:rPr>
        <w:t xml:space="preserve">  </w:t>
      </w:r>
    </w:p>
    <w:p w14:paraId="0C1FDCD3" w14:textId="77777777" w:rsidR="007E580E" w:rsidRPr="007E580E" w:rsidRDefault="007E580E" w:rsidP="007E580E">
      <w:pPr>
        <w:shd w:val="clear" w:color="auto" w:fill="FFFFFF"/>
        <w:rPr>
          <w:rFonts w:ascii="Arial Narrow" w:eastAsia="Arial Unicode MS" w:hAnsi="Arial Narrow" w:cs="Arial"/>
          <w:bCs/>
          <w:color w:val="000000"/>
          <w:sz w:val="24"/>
          <w:szCs w:val="24"/>
          <w:bdr w:val="none" w:sz="0" w:space="0" w:color="auto" w:frame="1"/>
          <w:lang w:eastAsia="es-MX"/>
        </w:rPr>
      </w:pPr>
      <w:r w:rsidRPr="007E580E">
        <w:rPr>
          <w:rFonts w:ascii="Arial Narrow" w:eastAsia="Arial Unicode MS" w:hAnsi="Arial Narrow" w:cs="Arial"/>
          <w:b/>
          <w:bCs/>
          <w:color w:val="000000"/>
          <w:sz w:val="24"/>
          <w:szCs w:val="24"/>
          <w:bdr w:val="none" w:sz="0" w:space="0" w:color="auto" w:frame="1"/>
          <w:lang w:eastAsia="es-MX"/>
        </w:rPr>
        <w:lastRenderedPageBreak/>
        <w:t xml:space="preserve">ARTÍCULO 157-A. </w:t>
      </w:r>
      <w:r w:rsidRPr="007E580E">
        <w:rPr>
          <w:rFonts w:ascii="Arial Narrow" w:eastAsia="Arial Unicode MS" w:hAnsi="Arial Narrow" w:cs="Arial"/>
          <w:bCs/>
          <w:color w:val="000000"/>
          <w:sz w:val="24"/>
          <w:szCs w:val="24"/>
          <w:bdr w:val="none" w:sz="0" w:space="0" w:color="auto" w:frame="1"/>
          <w:lang w:eastAsia="es-MX"/>
        </w:rPr>
        <w:t>Los servicios prestados por la Secretaría de Desarrollo Rural, causarán derechos conforme a lo siguiente:</w:t>
      </w:r>
    </w:p>
    <w:p w14:paraId="3D674360" w14:textId="77777777" w:rsidR="007E580E" w:rsidRDefault="007E580E" w:rsidP="007E580E">
      <w:pPr>
        <w:shd w:val="clear" w:color="auto" w:fill="FFFFFF"/>
        <w:rPr>
          <w:rFonts w:ascii="Arial Narrow" w:eastAsia="Arial Unicode MS" w:hAnsi="Arial Narrow" w:cs="Arial"/>
          <w:b/>
          <w:bCs/>
          <w:color w:val="000000"/>
          <w:sz w:val="24"/>
          <w:szCs w:val="24"/>
          <w:bdr w:val="none" w:sz="0" w:space="0" w:color="auto" w:frame="1"/>
          <w:lang w:eastAsia="es-MX"/>
        </w:rPr>
      </w:pPr>
    </w:p>
    <w:p w14:paraId="0B3811F8" w14:textId="5B9A329C" w:rsidR="0085110B" w:rsidRPr="0085110B" w:rsidRDefault="0085110B" w:rsidP="0085110B">
      <w:pPr>
        <w:ind w:left="426" w:hanging="426"/>
        <w:rPr>
          <w:rFonts w:ascii="Arial Narrow" w:hAnsi="Arial Narrow"/>
          <w:sz w:val="24"/>
        </w:rPr>
      </w:pPr>
      <w:r w:rsidRPr="0085110B">
        <w:rPr>
          <w:rFonts w:ascii="Arial Narrow" w:hAnsi="Arial Narrow"/>
          <w:b/>
          <w:bCs/>
          <w:sz w:val="24"/>
        </w:rPr>
        <w:t xml:space="preserve">I. </w:t>
      </w:r>
      <w:r>
        <w:rPr>
          <w:rFonts w:ascii="Arial Narrow" w:hAnsi="Arial Narrow"/>
          <w:b/>
          <w:bCs/>
          <w:sz w:val="24"/>
        </w:rPr>
        <w:tab/>
      </w:r>
      <w:r w:rsidRPr="0085110B">
        <w:rPr>
          <w:rFonts w:ascii="Arial Narrow" w:hAnsi="Arial Narrow"/>
          <w:sz w:val="24"/>
        </w:rPr>
        <w:t xml:space="preserve">Registro de fierro de herrar y marca de sangre $578.00 (QUINIENTOS SETENTA Y OCHO PESOS 00/100 M.N.). </w:t>
      </w:r>
    </w:p>
    <w:p w14:paraId="78A48BF5" w14:textId="77777777" w:rsidR="0085110B" w:rsidRDefault="0085110B" w:rsidP="0085110B">
      <w:pPr>
        <w:ind w:left="426" w:hanging="426"/>
        <w:rPr>
          <w:rFonts w:ascii="Arial Narrow" w:hAnsi="Arial Narrow"/>
          <w:b/>
          <w:bCs/>
          <w:sz w:val="24"/>
        </w:rPr>
      </w:pPr>
    </w:p>
    <w:p w14:paraId="6DDDBE85" w14:textId="45947E23" w:rsidR="0047141A" w:rsidRPr="0085110B" w:rsidRDefault="0085110B" w:rsidP="0085110B">
      <w:pPr>
        <w:ind w:left="426" w:hanging="426"/>
        <w:rPr>
          <w:rFonts w:ascii="Arial Narrow" w:hAnsi="Arial Narrow"/>
          <w:sz w:val="24"/>
        </w:rPr>
      </w:pPr>
      <w:r w:rsidRPr="0085110B">
        <w:rPr>
          <w:rFonts w:ascii="Arial Narrow" w:hAnsi="Arial Narrow"/>
          <w:b/>
          <w:bCs/>
          <w:sz w:val="24"/>
        </w:rPr>
        <w:t xml:space="preserve">II. </w:t>
      </w:r>
      <w:r>
        <w:rPr>
          <w:rFonts w:ascii="Arial Narrow" w:hAnsi="Arial Narrow"/>
          <w:b/>
          <w:bCs/>
          <w:sz w:val="24"/>
        </w:rPr>
        <w:tab/>
      </w:r>
      <w:r w:rsidRPr="0085110B">
        <w:rPr>
          <w:rFonts w:ascii="Arial Narrow" w:hAnsi="Arial Narrow"/>
          <w:sz w:val="24"/>
        </w:rPr>
        <w:t>Guías de tránsito para movilización de ganado $147.00 (CIENTO CUARENTA Y SIETE PESOS 00/100 M.N.).</w:t>
      </w:r>
    </w:p>
    <w:p w14:paraId="0A8D2464" w14:textId="77777777" w:rsidR="0047141A" w:rsidRDefault="0047141A" w:rsidP="0047141A">
      <w:pPr>
        <w:ind w:left="426" w:hanging="426"/>
        <w:rPr>
          <w:rFonts w:ascii="Arial Narrow" w:hAnsi="Arial Narrow"/>
          <w:sz w:val="24"/>
        </w:rPr>
      </w:pPr>
    </w:p>
    <w:p w14:paraId="5EB17FCC" w14:textId="6CB7DB08" w:rsidR="0085110B" w:rsidRPr="0085110B" w:rsidRDefault="0085110B" w:rsidP="0085110B">
      <w:pPr>
        <w:ind w:left="426" w:hanging="426"/>
        <w:rPr>
          <w:rFonts w:ascii="Arial Narrow" w:hAnsi="Arial Narrow"/>
          <w:sz w:val="24"/>
        </w:rPr>
      </w:pPr>
      <w:r w:rsidRPr="0085110B">
        <w:rPr>
          <w:rFonts w:ascii="Arial Narrow" w:hAnsi="Arial Narrow"/>
          <w:b/>
          <w:bCs/>
          <w:sz w:val="24"/>
        </w:rPr>
        <w:t xml:space="preserve">III. </w:t>
      </w:r>
      <w:r>
        <w:rPr>
          <w:rFonts w:ascii="Arial Narrow" w:hAnsi="Arial Narrow"/>
          <w:b/>
          <w:bCs/>
          <w:sz w:val="24"/>
        </w:rPr>
        <w:tab/>
      </w:r>
      <w:r w:rsidRPr="0085110B">
        <w:rPr>
          <w:rFonts w:ascii="Arial Narrow" w:hAnsi="Arial Narrow"/>
          <w:sz w:val="24"/>
        </w:rPr>
        <w:t xml:space="preserve">Registro y/o revalidación de prestadores de servicios de ganadería $3,854.00 (TRES MIL OCHOCIENTOS CINCUENTA Y CUATRO PESOS 00/100 M.N.). </w:t>
      </w:r>
    </w:p>
    <w:p w14:paraId="674FF9D1" w14:textId="77777777" w:rsidR="0085110B" w:rsidRDefault="0085110B" w:rsidP="0085110B">
      <w:pPr>
        <w:ind w:left="426" w:hanging="426"/>
        <w:rPr>
          <w:rFonts w:ascii="Arial Narrow" w:hAnsi="Arial Narrow"/>
          <w:b/>
          <w:bCs/>
          <w:sz w:val="24"/>
        </w:rPr>
      </w:pPr>
    </w:p>
    <w:p w14:paraId="0807A99C" w14:textId="645AA556" w:rsidR="0047141A" w:rsidRPr="0085110B" w:rsidRDefault="0085110B" w:rsidP="0085110B">
      <w:pPr>
        <w:ind w:left="426" w:hanging="426"/>
        <w:rPr>
          <w:rFonts w:ascii="Arial Narrow" w:hAnsi="Arial Narrow"/>
          <w:sz w:val="24"/>
        </w:rPr>
      </w:pPr>
      <w:r w:rsidRPr="0085110B">
        <w:rPr>
          <w:rFonts w:ascii="Arial Narrow" w:hAnsi="Arial Narrow"/>
          <w:b/>
          <w:bCs/>
          <w:sz w:val="24"/>
        </w:rPr>
        <w:t xml:space="preserve">IV. </w:t>
      </w:r>
      <w:r>
        <w:rPr>
          <w:rFonts w:ascii="Arial Narrow" w:hAnsi="Arial Narrow"/>
          <w:b/>
          <w:bCs/>
          <w:sz w:val="24"/>
        </w:rPr>
        <w:tab/>
      </w:r>
      <w:r w:rsidRPr="0085110B">
        <w:rPr>
          <w:rFonts w:ascii="Arial Narrow" w:hAnsi="Arial Narrow"/>
          <w:sz w:val="24"/>
        </w:rPr>
        <w:t>Certificación de origen de ganado $1,285.00 (UN MIL DOSCIENTOS OCHENTA Y CINCO PESOS 00/100 M.N.).</w:t>
      </w:r>
    </w:p>
    <w:p w14:paraId="778913A2" w14:textId="77777777" w:rsidR="00C17013" w:rsidRDefault="00C17013" w:rsidP="007E580E">
      <w:pPr>
        <w:shd w:val="clear" w:color="auto" w:fill="FFFFFF"/>
        <w:rPr>
          <w:rFonts w:ascii="Arial Narrow" w:eastAsia="Arial Unicode MS" w:hAnsi="Arial Narrow" w:cs="Arial"/>
          <w:b/>
          <w:bCs/>
          <w:color w:val="000000"/>
          <w:sz w:val="24"/>
          <w:szCs w:val="24"/>
          <w:bdr w:val="none" w:sz="0" w:space="0" w:color="auto" w:frame="1"/>
          <w:lang w:eastAsia="es-MX"/>
        </w:rPr>
      </w:pPr>
    </w:p>
    <w:p w14:paraId="60C31BC5" w14:textId="77777777" w:rsidR="007E580E" w:rsidRDefault="007E580E" w:rsidP="007E580E">
      <w:pPr>
        <w:rPr>
          <w:rFonts w:ascii="Arial Narrow" w:hAnsi="Arial Narrow"/>
          <w:bCs/>
          <w:i/>
          <w:sz w:val="12"/>
          <w:szCs w:val="14"/>
        </w:rPr>
      </w:pPr>
      <w:r w:rsidRPr="007864F5">
        <w:rPr>
          <w:rFonts w:ascii="Arial Narrow" w:hAnsi="Arial Narrow"/>
          <w:bCs/>
          <w:i/>
          <w:sz w:val="12"/>
          <w:szCs w:val="14"/>
        </w:rPr>
        <w:t>(</w:t>
      </w:r>
      <w:r>
        <w:rPr>
          <w:rFonts w:ascii="Arial Narrow" w:hAnsi="Arial Narrow"/>
          <w:bCs/>
          <w:i/>
          <w:sz w:val="12"/>
          <w:szCs w:val="14"/>
        </w:rPr>
        <w:t>ADICIONADO</w:t>
      </w:r>
      <w:r w:rsidRPr="007864F5">
        <w:rPr>
          <w:rFonts w:ascii="Arial Narrow" w:hAnsi="Arial Narrow"/>
          <w:bCs/>
          <w:i/>
          <w:sz w:val="12"/>
          <w:szCs w:val="14"/>
        </w:rPr>
        <w:t xml:space="preserve">, P.O. 30 DE DICIEMBRE DE 2020)  </w:t>
      </w:r>
      <w:r>
        <w:rPr>
          <w:rFonts w:ascii="Arial Narrow" w:hAnsi="Arial Narrow"/>
          <w:bCs/>
          <w:i/>
          <w:sz w:val="12"/>
          <w:szCs w:val="14"/>
        </w:rPr>
        <w:t xml:space="preserve"> </w:t>
      </w:r>
      <w:r w:rsidRPr="00147133">
        <w:rPr>
          <w:rFonts w:ascii="Arial Narrow" w:hAnsi="Arial Narrow"/>
          <w:bCs/>
          <w:i/>
          <w:sz w:val="12"/>
          <w:szCs w:val="14"/>
        </w:rPr>
        <w:t xml:space="preserve">  </w:t>
      </w:r>
    </w:p>
    <w:p w14:paraId="380D4064" w14:textId="77777777" w:rsidR="007E580E" w:rsidRPr="007E580E" w:rsidRDefault="007E580E" w:rsidP="007E580E">
      <w:pPr>
        <w:shd w:val="clear" w:color="auto" w:fill="FFFFFF"/>
        <w:rPr>
          <w:rFonts w:ascii="Arial Narrow" w:eastAsia="Arial Unicode MS" w:hAnsi="Arial Narrow" w:cs="Arial"/>
          <w:bCs/>
          <w:color w:val="000000"/>
          <w:sz w:val="24"/>
          <w:szCs w:val="24"/>
          <w:bdr w:val="none" w:sz="0" w:space="0" w:color="auto" w:frame="1"/>
          <w:lang w:eastAsia="es-MX"/>
        </w:rPr>
      </w:pPr>
      <w:r w:rsidRPr="007E580E">
        <w:rPr>
          <w:rFonts w:ascii="Arial Narrow" w:eastAsia="Arial Unicode MS" w:hAnsi="Arial Narrow" w:cs="Arial"/>
          <w:b/>
          <w:bCs/>
          <w:color w:val="000000"/>
          <w:sz w:val="24"/>
          <w:szCs w:val="24"/>
          <w:bdr w:val="none" w:sz="0" w:space="0" w:color="auto" w:frame="1"/>
          <w:lang w:eastAsia="es-MX"/>
        </w:rPr>
        <w:t xml:space="preserve">ARTÍCULO 157-B. </w:t>
      </w:r>
      <w:r w:rsidRPr="007E580E">
        <w:rPr>
          <w:rFonts w:ascii="Arial Narrow" w:eastAsia="Arial Unicode MS" w:hAnsi="Arial Narrow" w:cs="Arial"/>
          <w:bCs/>
          <w:color w:val="000000"/>
          <w:sz w:val="24"/>
          <w:szCs w:val="24"/>
          <w:bdr w:val="none" w:sz="0" w:space="0" w:color="auto" w:frame="1"/>
          <w:lang w:eastAsia="es-MX"/>
        </w:rPr>
        <w:t>Son sujetos de los derechos descritos en el presente Capítulo, las personas físicas o las personas morales que soliciten los servicios antes descritos.</w:t>
      </w:r>
    </w:p>
    <w:p w14:paraId="6F6BFE6A" w14:textId="77777777" w:rsidR="007E580E" w:rsidRPr="007E580E" w:rsidRDefault="007E580E" w:rsidP="007E580E">
      <w:pPr>
        <w:shd w:val="clear" w:color="auto" w:fill="FFFFFF"/>
        <w:rPr>
          <w:rFonts w:ascii="Arial Narrow" w:eastAsia="Arial Unicode MS" w:hAnsi="Arial Narrow" w:cs="Arial"/>
          <w:b/>
          <w:bCs/>
          <w:color w:val="000000"/>
          <w:sz w:val="24"/>
          <w:szCs w:val="24"/>
          <w:bdr w:val="none" w:sz="0" w:space="0" w:color="auto" w:frame="1"/>
          <w:lang w:eastAsia="es-MX"/>
        </w:rPr>
      </w:pPr>
    </w:p>
    <w:p w14:paraId="1D0C0A4B" w14:textId="77777777" w:rsidR="007E580E" w:rsidRDefault="008333FB" w:rsidP="007E580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w:t>
      </w:r>
      <w:proofErr w:type="gramStart"/>
      <w:r>
        <w:rPr>
          <w:rFonts w:ascii="Arial Narrow" w:hAnsi="Arial Narrow"/>
          <w:bCs/>
          <w:i/>
          <w:sz w:val="12"/>
          <w:szCs w:val="14"/>
        </w:rPr>
        <w:t xml:space="preserve">   </w:t>
      </w:r>
      <w:r w:rsidR="007E580E" w:rsidRPr="007864F5">
        <w:rPr>
          <w:rFonts w:ascii="Arial Narrow" w:hAnsi="Arial Narrow"/>
          <w:bCs/>
          <w:i/>
          <w:sz w:val="12"/>
          <w:szCs w:val="14"/>
        </w:rPr>
        <w:t>(</w:t>
      </w:r>
      <w:proofErr w:type="gramEnd"/>
      <w:r w:rsidR="007E580E">
        <w:rPr>
          <w:rFonts w:ascii="Arial Narrow" w:hAnsi="Arial Narrow"/>
          <w:bCs/>
          <w:i/>
          <w:sz w:val="12"/>
          <w:szCs w:val="14"/>
        </w:rPr>
        <w:t>ADICIONADO</w:t>
      </w:r>
      <w:r w:rsidR="007E580E" w:rsidRPr="007864F5">
        <w:rPr>
          <w:rFonts w:ascii="Arial Narrow" w:hAnsi="Arial Narrow"/>
          <w:bCs/>
          <w:i/>
          <w:sz w:val="12"/>
          <w:szCs w:val="14"/>
        </w:rPr>
        <w:t xml:space="preserve">, P.O. 30 DE DICIEMBRE DE 2020)  </w:t>
      </w:r>
      <w:r w:rsidR="007E580E">
        <w:rPr>
          <w:rFonts w:ascii="Arial Narrow" w:hAnsi="Arial Narrow"/>
          <w:bCs/>
          <w:i/>
          <w:sz w:val="12"/>
          <w:szCs w:val="14"/>
        </w:rPr>
        <w:t xml:space="preserve"> </w:t>
      </w:r>
      <w:r w:rsidR="007E580E" w:rsidRPr="00147133">
        <w:rPr>
          <w:rFonts w:ascii="Arial Narrow" w:hAnsi="Arial Narrow"/>
          <w:bCs/>
          <w:i/>
          <w:sz w:val="12"/>
          <w:szCs w:val="14"/>
        </w:rPr>
        <w:t xml:space="preserve">  </w:t>
      </w:r>
    </w:p>
    <w:p w14:paraId="71F3945E" w14:textId="77777777" w:rsidR="007E580E" w:rsidRPr="00457396" w:rsidRDefault="00457396" w:rsidP="00457396">
      <w:pPr>
        <w:shd w:val="clear" w:color="auto" w:fill="FFFFFF"/>
        <w:rPr>
          <w:rFonts w:ascii="Arial Narrow" w:eastAsia="Arial Unicode MS" w:hAnsi="Arial Narrow" w:cs="Arial"/>
          <w:bCs/>
          <w:color w:val="000000"/>
          <w:sz w:val="24"/>
          <w:szCs w:val="24"/>
          <w:bdr w:val="none" w:sz="0" w:space="0" w:color="auto" w:frame="1"/>
          <w:lang w:eastAsia="es-MX"/>
        </w:rPr>
      </w:pPr>
      <w:r w:rsidRPr="00457396">
        <w:rPr>
          <w:rFonts w:ascii="Arial Narrow" w:eastAsia="Arial Unicode MS" w:hAnsi="Arial Narrow" w:cs="Arial"/>
          <w:b/>
          <w:bCs/>
          <w:color w:val="000000"/>
          <w:sz w:val="24"/>
          <w:szCs w:val="24"/>
          <w:bdr w:val="none" w:sz="0" w:space="0" w:color="auto" w:frame="1"/>
          <w:lang w:eastAsia="es-MX"/>
        </w:rPr>
        <w:t xml:space="preserve">ARTÍCULO 157-C. </w:t>
      </w:r>
      <w:r w:rsidRPr="00457396">
        <w:rPr>
          <w:rFonts w:ascii="Arial Narrow" w:eastAsia="Arial Unicode MS" w:hAnsi="Arial Narrow" w:cs="Arial"/>
          <w:bCs/>
          <w:color w:val="000000"/>
          <w:sz w:val="24"/>
          <w:szCs w:val="24"/>
          <w:bdr w:val="none" w:sz="0" w:space="0" w:color="auto" w:frame="1"/>
          <w:lang w:eastAsia="es-MX"/>
        </w:rPr>
        <w:t>El pago de estos derechos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conforme a las tasas y tarifas que se establecen en la presente ley, previamente a la prestación del servicio.</w:t>
      </w:r>
    </w:p>
    <w:p w14:paraId="288FD209" w14:textId="77777777" w:rsidR="007E580E" w:rsidRDefault="007E580E"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7CA1AF28" w14:textId="77777777" w:rsidR="0047141A" w:rsidRDefault="0047141A"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3D9985AD" w14:textId="77777777" w:rsidR="008202E1" w:rsidRDefault="008202E1" w:rsidP="008202E1">
      <w:pPr>
        <w:jc w:val="cente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22</w:t>
      </w:r>
      <w:r w:rsidRPr="00453CFF">
        <w:rPr>
          <w:rFonts w:ascii="Arial Narrow" w:hAnsi="Arial Narrow"/>
          <w:bCs/>
          <w:i/>
          <w:sz w:val="12"/>
          <w:szCs w:val="14"/>
        </w:rPr>
        <w:t xml:space="preserve"> DE </w:t>
      </w:r>
      <w:r>
        <w:rPr>
          <w:rFonts w:ascii="Arial Narrow" w:hAnsi="Arial Narrow"/>
          <w:bCs/>
          <w:i/>
          <w:sz w:val="12"/>
          <w:szCs w:val="14"/>
        </w:rPr>
        <w:t>DICIEMBRE DE 2021</w:t>
      </w:r>
      <w:r w:rsidRPr="00453CFF">
        <w:rPr>
          <w:rFonts w:ascii="Arial Narrow" w:hAnsi="Arial Narrow"/>
          <w:bCs/>
          <w:i/>
          <w:sz w:val="12"/>
          <w:szCs w:val="14"/>
        </w:rPr>
        <w:t>)</w:t>
      </w:r>
    </w:p>
    <w:p w14:paraId="45AA08DA" w14:textId="77777777"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CAPÍTULO DÉCIMO CUARTO</w:t>
      </w:r>
    </w:p>
    <w:p w14:paraId="27226638" w14:textId="77777777" w:rsid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POR SERVICIOS DE LA FISCALÍA GENERAL DEL ESTADO DE COAHUILA DE ZARAGOZA</w:t>
      </w:r>
    </w:p>
    <w:p w14:paraId="6DB82FB5" w14:textId="77777777"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p>
    <w:p w14:paraId="4E0B29E4" w14:textId="77777777"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SECCIÓN PRIMERA</w:t>
      </w:r>
    </w:p>
    <w:p w14:paraId="1D52E27A" w14:textId="77777777"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POR SERVICIOS PRESTADOS POR LA FISCALÍA GENERAL</w:t>
      </w:r>
    </w:p>
    <w:p w14:paraId="0FC72336"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659E8DA1" w14:textId="77777777"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OBJETO</w:t>
      </w:r>
    </w:p>
    <w:p w14:paraId="0EAC507A"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03981CE2" w14:textId="77777777" w:rsidR="008202E1" w:rsidRPr="008202E1" w:rsidRDefault="008202E1" w:rsidP="008202E1">
      <w:pPr>
        <w:autoSpaceDE w:val="0"/>
        <w:autoSpaceDN w:val="0"/>
        <w:adjustRightInd w:val="0"/>
        <w:rPr>
          <w:rFonts w:ascii="Arial Narrow" w:eastAsia="Calibri" w:hAnsi="Arial Narrow"/>
          <w:sz w:val="24"/>
          <w:szCs w:val="24"/>
          <w:lang w:eastAsia="es-MX"/>
        </w:rPr>
      </w:pPr>
      <w:r w:rsidRPr="008202E1">
        <w:rPr>
          <w:rFonts w:ascii="Arial Narrow" w:eastAsia="Calibri" w:hAnsi="Arial Narrow"/>
          <w:b/>
          <w:bCs/>
          <w:sz w:val="24"/>
          <w:szCs w:val="24"/>
          <w:lang w:eastAsia="es-MX"/>
        </w:rPr>
        <w:t xml:space="preserve">ARTÍCULO 157-D. </w:t>
      </w:r>
      <w:r w:rsidRPr="008202E1">
        <w:rPr>
          <w:rFonts w:ascii="Arial Narrow" w:eastAsia="Calibri" w:hAnsi="Arial Narrow"/>
          <w:sz w:val="24"/>
          <w:szCs w:val="24"/>
          <w:lang w:eastAsia="es-MX"/>
        </w:rPr>
        <w:t>Es objeto de este derecho, los servicios distintos a los materialmente de procuración de justicia, que presta el</w:t>
      </w:r>
      <w:r>
        <w:rPr>
          <w:rFonts w:ascii="Arial Narrow" w:eastAsia="Calibri" w:hAnsi="Arial Narrow"/>
          <w:sz w:val="24"/>
          <w:szCs w:val="24"/>
          <w:lang w:eastAsia="es-MX"/>
        </w:rPr>
        <w:t xml:space="preserve"> </w:t>
      </w:r>
      <w:r w:rsidRPr="008202E1">
        <w:rPr>
          <w:rFonts w:ascii="Arial Narrow" w:eastAsia="Calibri" w:hAnsi="Arial Narrow"/>
          <w:sz w:val="24"/>
          <w:szCs w:val="24"/>
          <w:lang w:eastAsia="es-MX"/>
        </w:rPr>
        <w:t xml:space="preserve">Organismo Público Autónomo denominado </w:t>
      </w:r>
      <w:proofErr w:type="gramStart"/>
      <w:r w:rsidRPr="008202E1">
        <w:rPr>
          <w:rFonts w:ascii="Arial Narrow" w:eastAsia="Calibri" w:hAnsi="Arial Narrow"/>
          <w:sz w:val="24"/>
          <w:szCs w:val="24"/>
          <w:lang w:eastAsia="es-MX"/>
        </w:rPr>
        <w:t>Fiscalía General</w:t>
      </w:r>
      <w:proofErr w:type="gramEnd"/>
      <w:r w:rsidRPr="008202E1">
        <w:rPr>
          <w:rFonts w:ascii="Arial Narrow" w:eastAsia="Calibri" w:hAnsi="Arial Narrow"/>
          <w:sz w:val="24"/>
          <w:szCs w:val="24"/>
          <w:lang w:eastAsia="es-MX"/>
        </w:rPr>
        <w:t xml:space="preserve"> del Estado de Coahuila de Zaragoza.</w:t>
      </w:r>
    </w:p>
    <w:p w14:paraId="7D98C54B"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68D5BB1D" w14:textId="77777777"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SUJETO</w:t>
      </w:r>
    </w:p>
    <w:p w14:paraId="6A7844E3"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22F7B440" w14:textId="77777777" w:rsidR="008202E1" w:rsidRPr="008202E1" w:rsidRDefault="008202E1" w:rsidP="008202E1">
      <w:pPr>
        <w:autoSpaceDE w:val="0"/>
        <w:autoSpaceDN w:val="0"/>
        <w:adjustRightInd w:val="0"/>
        <w:rPr>
          <w:rFonts w:ascii="Arial Narrow" w:eastAsia="Calibri" w:hAnsi="Arial Narrow"/>
          <w:sz w:val="24"/>
          <w:szCs w:val="24"/>
          <w:lang w:eastAsia="es-MX"/>
        </w:rPr>
      </w:pPr>
      <w:r w:rsidRPr="008202E1">
        <w:rPr>
          <w:rFonts w:ascii="Arial Narrow" w:eastAsia="Calibri" w:hAnsi="Arial Narrow"/>
          <w:b/>
          <w:bCs/>
          <w:sz w:val="24"/>
          <w:szCs w:val="24"/>
          <w:lang w:eastAsia="es-MX"/>
        </w:rPr>
        <w:t xml:space="preserve">ARTÍCULO 157-E. </w:t>
      </w:r>
      <w:r w:rsidRPr="008202E1">
        <w:rPr>
          <w:rFonts w:ascii="Arial Narrow" w:eastAsia="Calibri" w:hAnsi="Arial Narrow"/>
          <w:sz w:val="24"/>
          <w:szCs w:val="24"/>
          <w:lang w:eastAsia="es-MX"/>
        </w:rPr>
        <w:t>Son sujetos de este derecho las personas físicas y morales que soliciten los servicios a que se refiere el</w:t>
      </w:r>
      <w:r>
        <w:rPr>
          <w:rFonts w:ascii="Arial Narrow" w:eastAsia="Calibri" w:hAnsi="Arial Narrow"/>
          <w:sz w:val="24"/>
          <w:szCs w:val="24"/>
          <w:lang w:eastAsia="es-MX"/>
        </w:rPr>
        <w:t xml:space="preserve"> </w:t>
      </w:r>
      <w:r w:rsidRPr="008202E1">
        <w:rPr>
          <w:rFonts w:ascii="Arial Narrow" w:eastAsia="Calibri" w:hAnsi="Arial Narrow"/>
          <w:sz w:val="24"/>
          <w:szCs w:val="24"/>
          <w:lang w:eastAsia="es-MX"/>
        </w:rPr>
        <w:t>artículo anterior.</w:t>
      </w:r>
    </w:p>
    <w:p w14:paraId="13CAB16D"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62056296" w14:textId="566AA922" w:rsidR="00457396" w:rsidRDefault="0085110B" w:rsidP="0085110B">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proofErr w:type="gramStart"/>
      <w:r>
        <w:rPr>
          <w:rFonts w:ascii="Arial Narrow" w:hAnsi="Arial Narrow"/>
          <w:bCs/>
          <w:i/>
          <w:sz w:val="12"/>
          <w:szCs w:val="14"/>
        </w:rPr>
        <w:t xml:space="preserve">   </w:t>
      </w:r>
      <w:r w:rsidR="0047141A" w:rsidRPr="00453CFF">
        <w:rPr>
          <w:rFonts w:ascii="Arial Narrow" w:hAnsi="Arial Narrow"/>
          <w:bCs/>
          <w:i/>
          <w:sz w:val="12"/>
          <w:szCs w:val="14"/>
        </w:rPr>
        <w:t>(</w:t>
      </w:r>
      <w:proofErr w:type="gramEnd"/>
      <w:r w:rsidR="0047141A">
        <w:rPr>
          <w:rFonts w:ascii="Arial Narrow" w:hAnsi="Arial Narrow"/>
          <w:bCs/>
          <w:i/>
          <w:sz w:val="12"/>
          <w:szCs w:val="14"/>
        </w:rPr>
        <w:t>REFORMADO</w:t>
      </w:r>
      <w:r w:rsidR="0047141A" w:rsidRPr="00453CFF">
        <w:rPr>
          <w:rFonts w:ascii="Arial Narrow" w:hAnsi="Arial Narrow"/>
          <w:bCs/>
          <w:i/>
          <w:sz w:val="12"/>
          <w:szCs w:val="14"/>
        </w:rPr>
        <w:t xml:space="preserve">, P.O. </w:t>
      </w:r>
      <w:r w:rsidR="0047141A">
        <w:rPr>
          <w:rFonts w:ascii="Arial Narrow" w:hAnsi="Arial Narrow"/>
          <w:bCs/>
          <w:i/>
          <w:sz w:val="12"/>
          <w:szCs w:val="14"/>
        </w:rPr>
        <w:t>26</w:t>
      </w:r>
      <w:r w:rsidR="0047141A" w:rsidRPr="00453CFF">
        <w:rPr>
          <w:rFonts w:ascii="Arial Narrow" w:hAnsi="Arial Narrow"/>
          <w:bCs/>
          <w:i/>
          <w:sz w:val="12"/>
          <w:szCs w:val="14"/>
        </w:rPr>
        <w:t xml:space="preserve"> DE </w:t>
      </w:r>
      <w:r w:rsidR="0047141A">
        <w:rPr>
          <w:rFonts w:ascii="Arial Narrow" w:hAnsi="Arial Narrow"/>
          <w:bCs/>
          <w:i/>
          <w:sz w:val="12"/>
          <w:szCs w:val="14"/>
        </w:rPr>
        <w:t>DICIEMBRE DE 2023</w:t>
      </w:r>
      <w:r w:rsidR="0047141A" w:rsidRPr="00453CFF">
        <w:rPr>
          <w:rFonts w:ascii="Arial Narrow" w:hAnsi="Arial Narrow"/>
          <w:bCs/>
          <w:i/>
          <w:sz w:val="12"/>
          <w:szCs w:val="14"/>
        </w:rPr>
        <w:t xml:space="preserve">) </w:t>
      </w:r>
      <w:r w:rsidR="00457396" w:rsidRPr="00453CFF">
        <w:rPr>
          <w:rFonts w:ascii="Arial Narrow" w:hAnsi="Arial Narrow"/>
          <w:bCs/>
          <w:i/>
          <w:sz w:val="12"/>
          <w:szCs w:val="14"/>
        </w:rPr>
        <w:t>(</w:t>
      </w:r>
      <w:r w:rsidR="00457396">
        <w:rPr>
          <w:rFonts w:ascii="Arial Narrow" w:hAnsi="Arial Narrow"/>
          <w:bCs/>
          <w:i/>
          <w:sz w:val="12"/>
          <w:szCs w:val="14"/>
        </w:rPr>
        <w:t>REFORMADO</w:t>
      </w:r>
      <w:r w:rsidR="00457396" w:rsidRPr="00453CFF">
        <w:rPr>
          <w:rFonts w:ascii="Arial Narrow" w:hAnsi="Arial Narrow"/>
          <w:bCs/>
          <w:i/>
          <w:sz w:val="12"/>
          <w:szCs w:val="14"/>
        </w:rPr>
        <w:t xml:space="preserve">, P.O. </w:t>
      </w:r>
      <w:r w:rsidR="00457396">
        <w:rPr>
          <w:rFonts w:ascii="Arial Narrow" w:hAnsi="Arial Narrow"/>
          <w:bCs/>
          <w:i/>
          <w:sz w:val="12"/>
          <w:szCs w:val="14"/>
        </w:rPr>
        <w:t>27</w:t>
      </w:r>
      <w:r w:rsidR="00457396" w:rsidRPr="00453CFF">
        <w:rPr>
          <w:rFonts w:ascii="Arial Narrow" w:hAnsi="Arial Narrow"/>
          <w:bCs/>
          <w:i/>
          <w:sz w:val="12"/>
          <w:szCs w:val="14"/>
        </w:rPr>
        <w:t xml:space="preserve"> DE </w:t>
      </w:r>
      <w:r w:rsidR="00457396">
        <w:rPr>
          <w:rFonts w:ascii="Arial Narrow" w:hAnsi="Arial Narrow"/>
          <w:bCs/>
          <w:i/>
          <w:sz w:val="12"/>
          <w:szCs w:val="14"/>
        </w:rPr>
        <w:t>DICIEMBRE DE 2022</w:t>
      </w:r>
      <w:r w:rsidR="00457396" w:rsidRPr="00453CFF">
        <w:rPr>
          <w:rFonts w:ascii="Arial Narrow" w:hAnsi="Arial Narrow"/>
          <w:bCs/>
          <w:i/>
          <w:sz w:val="12"/>
          <w:szCs w:val="14"/>
        </w:rPr>
        <w:t>)</w:t>
      </w:r>
      <w:r w:rsidR="00457396">
        <w:rPr>
          <w:rFonts w:ascii="Arial Narrow" w:hAnsi="Arial Narrow"/>
          <w:bCs/>
          <w:i/>
          <w:sz w:val="12"/>
          <w:szCs w:val="14"/>
        </w:rPr>
        <w:t xml:space="preserve"> </w:t>
      </w:r>
    </w:p>
    <w:p w14:paraId="03A3F2FB" w14:textId="77777777" w:rsidR="008202E1" w:rsidRPr="008202E1" w:rsidRDefault="008202E1" w:rsidP="008202E1">
      <w:pPr>
        <w:autoSpaceDE w:val="0"/>
        <w:autoSpaceDN w:val="0"/>
        <w:adjustRightInd w:val="0"/>
        <w:rPr>
          <w:rFonts w:ascii="Arial Narrow" w:eastAsia="Calibri" w:hAnsi="Arial Narrow"/>
          <w:sz w:val="24"/>
          <w:szCs w:val="24"/>
          <w:lang w:eastAsia="es-MX"/>
        </w:rPr>
      </w:pPr>
      <w:r w:rsidRPr="008202E1">
        <w:rPr>
          <w:rFonts w:ascii="Arial Narrow" w:eastAsia="Calibri" w:hAnsi="Arial Narrow"/>
          <w:b/>
          <w:bCs/>
          <w:sz w:val="24"/>
          <w:szCs w:val="24"/>
          <w:lang w:eastAsia="es-MX"/>
        </w:rPr>
        <w:t xml:space="preserve">ARTÍCULO 157-F. </w:t>
      </w:r>
      <w:r w:rsidRPr="008202E1">
        <w:rPr>
          <w:rFonts w:ascii="Arial Narrow" w:eastAsia="Calibri" w:hAnsi="Arial Narrow"/>
          <w:sz w:val="24"/>
          <w:szCs w:val="24"/>
          <w:lang w:eastAsia="es-MX"/>
        </w:rPr>
        <w:t>Los servicios a que se refiere esta Sección causarán derechos conforme a la siguiente:</w:t>
      </w:r>
    </w:p>
    <w:p w14:paraId="43AD3C88"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67F813D5" w14:textId="77777777" w:rsid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TARIFA</w:t>
      </w:r>
    </w:p>
    <w:p w14:paraId="331DB7D5" w14:textId="77777777"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p>
    <w:p w14:paraId="77365E5D" w14:textId="1BF2E8DA" w:rsidR="0085110B" w:rsidRPr="0085110B" w:rsidRDefault="0085110B" w:rsidP="0085110B">
      <w:pPr>
        <w:pStyle w:val="Default"/>
        <w:ind w:left="426" w:hanging="426"/>
        <w:jc w:val="both"/>
        <w:rPr>
          <w:rFonts w:ascii="Arial Narrow" w:hAnsi="Arial Narrow"/>
        </w:rPr>
      </w:pPr>
      <w:r w:rsidRPr="0085110B">
        <w:rPr>
          <w:rFonts w:ascii="Arial Narrow" w:hAnsi="Arial Narrow"/>
          <w:b/>
          <w:bCs/>
        </w:rPr>
        <w:t xml:space="preserve">I. </w:t>
      </w:r>
      <w:r>
        <w:rPr>
          <w:rFonts w:ascii="Arial Narrow" w:hAnsi="Arial Narrow"/>
          <w:b/>
          <w:bCs/>
        </w:rPr>
        <w:tab/>
      </w:r>
      <w:r w:rsidRPr="0085110B">
        <w:rPr>
          <w:rFonts w:ascii="Arial Narrow" w:hAnsi="Arial Narrow"/>
        </w:rPr>
        <w:t xml:space="preserve">Por la constancia de no robo de vehículo, $181.00 (CIENTO OCHENTA Y UN PESOS 00/100 M.N.). </w:t>
      </w:r>
    </w:p>
    <w:p w14:paraId="17A19DB3" w14:textId="77777777" w:rsidR="0085110B" w:rsidRPr="0085110B" w:rsidRDefault="0085110B" w:rsidP="0085110B">
      <w:pPr>
        <w:pStyle w:val="Default"/>
        <w:ind w:left="426" w:hanging="426"/>
        <w:jc w:val="both"/>
        <w:rPr>
          <w:rFonts w:ascii="Arial Narrow" w:hAnsi="Arial Narrow"/>
        </w:rPr>
      </w:pPr>
    </w:p>
    <w:p w14:paraId="7BCF0C18" w14:textId="50DBC23E" w:rsidR="0085110B" w:rsidRPr="0085110B" w:rsidRDefault="0085110B" w:rsidP="0085110B">
      <w:pPr>
        <w:pStyle w:val="Default"/>
        <w:ind w:left="426" w:hanging="426"/>
        <w:jc w:val="both"/>
        <w:rPr>
          <w:rFonts w:ascii="Arial Narrow" w:hAnsi="Arial Narrow"/>
        </w:rPr>
      </w:pPr>
      <w:r w:rsidRPr="0085110B">
        <w:rPr>
          <w:rFonts w:ascii="Arial Narrow" w:hAnsi="Arial Narrow"/>
          <w:b/>
          <w:bCs/>
        </w:rPr>
        <w:t xml:space="preserve">II. </w:t>
      </w:r>
      <w:r>
        <w:rPr>
          <w:rFonts w:ascii="Arial Narrow" w:hAnsi="Arial Narrow"/>
          <w:b/>
          <w:bCs/>
        </w:rPr>
        <w:tab/>
      </w:r>
      <w:r w:rsidRPr="0085110B">
        <w:rPr>
          <w:rFonts w:ascii="Arial Narrow" w:hAnsi="Arial Narrow"/>
        </w:rPr>
        <w:t xml:space="preserve">Certificaciones, constancias o actas que acrediten el extravío de documentos $60.00 (SESENTA PESOS 00/100 M.N.) por la primera hoja, y $5.00 (CINCO PESOS 00/100 M.N.) por hoja adicional. </w:t>
      </w:r>
    </w:p>
    <w:p w14:paraId="5A1E6329" w14:textId="77777777" w:rsidR="0085110B" w:rsidRPr="0085110B" w:rsidRDefault="0085110B" w:rsidP="0085110B">
      <w:pPr>
        <w:pStyle w:val="Default"/>
        <w:ind w:left="426" w:hanging="426"/>
        <w:jc w:val="both"/>
        <w:rPr>
          <w:rFonts w:ascii="Arial Narrow" w:hAnsi="Arial Narrow"/>
        </w:rPr>
      </w:pPr>
    </w:p>
    <w:p w14:paraId="510FEDBA" w14:textId="19B7B691" w:rsidR="0085110B" w:rsidRPr="0085110B" w:rsidRDefault="0085110B" w:rsidP="0085110B">
      <w:pPr>
        <w:pStyle w:val="Default"/>
        <w:ind w:left="426" w:hanging="426"/>
        <w:jc w:val="both"/>
        <w:rPr>
          <w:rFonts w:ascii="Arial Narrow" w:hAnsi="Arial Narrow"/>
        </w:rPr>
      </w:pPr>
      <w:r w:rsidRPr="0085110B">
        <w:rPr>
          <w:rFonts w:ascii="Arial Narrow" w:hAnsi="Arial Narrow"/>
          <w:b/>
          <w:bCs/>
        </w:rPr>
        <w:t xml:space="preserve">III. </w:t>
      </w:r>
      <w:r>
        <w:rPr>
          <w:rFonts w:ascii="Arial Narrow" w:hAnsi="Arial Narrow"/>
          <w:b/>
          <w:bCs/>
        </w:rPr>
        <w:tab/>
      </w:r>
      <w:r w:rsidRPr="0085110B">
        <w:rPr>
          <w:rFonts w:ascii="Arial Narrow" w:hAnsi="Arial Narrow"/>
        </w:rPr>
        <w:t xml:space="preserve">Por la expedición de copias certificadas, $3.00, (TRES PESOS 00/100 M.N.), por hoja. </w:t>
      </w:r>
    </w:p>
    <w:p w14:paraId="53090433" w14:textId="77777777" w:rsidR="0085110B" w:rsidRPr="0085110B" w:rsidRDefault="0085110B" w:rsidP="0085110B">
      <w:pPr>
        <w:pStyle w:val="Default"/>
        <w:ind w:left="426" w:hanging="426"/>
        <w:jc w:val="both"/>
        <w:rPr>
          <w:rFonts w:ascii="Arial Narrow" w:hAnsi="Arial Narrow"/>
          <w:szCs w:val="20"/>
        </w:rPr>
      </w:pPr>
    </w:p>
    <w:p w14:paraId="04BA764F" w14:textId="37E39DB0" w:rsidR="008202E1" w:rsidRPr="0085110B" w:rsidRDefault="0085110B" w:rsidP="0085110B">
      <w:pPr>
        <w:pStyle w:val="Default"/>
        <w:ind w:left="426" w:hanging="426"/>
        <w:jc w:val="both"/>
        <w:rPr>
          <w:rFonts w:ascii="Arial Narrow" w:hAnsi="Arial Narrow"/>
          <w:szCs w:val="20"/>
        </w:rPr>
      </w:pPr>
      <w:r w:rsidRPr="0085110B">
        <w:rPr>
          <w:rFonts w:ascii="Arial Narrow" w:hAnsi="Arial Narrow"/>
          <w:b/>
          <w:bCs/>
          <w:szCs w:val="20"/>
        </w:rPr>
        <w:t xml:space="preserve">IV. </w:t>
      </w:r>
      <w:r>
        <w:rPr>
          <w:rFonts w:ascii="Arial Narrow" w:hAnsi="Arial Narrow"/>
          <w:b/>
          <w:bCs/>
          <w:szCs w:val="20"/>
        </w:rPr>
        <w:tab/>
      </w:r>
      <w:r w:rsidRPr="0085110B">
        <w:rPr>
          <w:rFonts w:ascii="Arial Narrow" w:hAnsi="Arial Narrow"/>
          <w:szCs w:val="20"/>
        </w:rPr>
        <w:t>Copia simple $2.00 (DOS PESOS 00/100 M.N.), por hoja.</w:t>
      </w:r>
    </w:p>
    <w:p w14:paraId="38730BF2" w14:textId="77777777" w:rsidR="0047141A" w:rsidRDefault="0047141A" w:rsidP="008202E1">
      <w:pPr>
        <w:autoSpaceDE w:val="0"/>
        <w:autoSpaceDN w:val="0"/>
        <w:adjustRightInd w:val="0"/>
        <w:jc w:val="center"/>
        <w:rPr>
          <w:rFonts w:ascii="Arial Narrow" w:eastAsia="Calibri" w:hAnsi="Arial Narrow"/>
          <w:b/>
          <w:bCs/>
          <w:sz w:val="24"/>
          <w:szCs w:val="24"/>
          <w:lang w:eastAsia="es-MX"/>
        </w:rPr>
      </w:pPr>
    </w:p>
    <w:p w14:paraId="005979B6" w14:textId="34CD062F"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PAGO</w:t>
      </w:r>
    </w:p>
    <w:p w14:paraId="039EF9C3"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04E05BA0" w14:textId="77777777" w:rsidR="00457396" w:rsidRDefault="00457396" w:rsidP="00457396">
      <w:pPr>
        <w:autoSpaceDE w:val="0"/>
        <w:autoSpaceDN w:val="0"/>
        <w:adjustRightInd w:val="0"/>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w:t>
      </w:r>
      <w:r>
        <w:rPr>
          <w:rFonts w:ascii="Arial Narrow" w:hAnsi="Arial Narrow"/>
          <w:bCs/>
          <w:i/>
          <w:sz w:val="12"/>
          <w:szCs w:val="14"/>
        </w:rPr>
        <w:t xml:space="preserve"> </w:t>
      </w:r>
    </w:p>
    <w:p w14:paraId="2E27CA4D" w14:textId="77777777" w:rsidR="008202E1" w:rsidRPr="00457396" w:rsidRDefault="00457396" w:rsidP="00457396">
      <w:pPr>
        <w:autoSpaceDE w:val="0"/>
        <w:autoSpaceDN w:val="0"/>
        <w:adjustRightInd w:val="0"/>
        <w:rPr>
          <w:rFonts w:ascii="Arial Narrow" w:eastAsia="Calibri" w:hAnsi="Arial Narrow"/>
          <w:bCs/>
          <w:sz w:val="24"/>
          <w:szCs w:val="24"/>
          <w:lang w:eastAsia="es-MX"/>
        </w:rPr>
      </w:pPr>
      <w:r w:rsidRPr="00457396">
        <w:rPr>
          <w:rFonts w:ascii="Arial Narrow" w:eastAsia="Calibri" w:hAnsi="Arial Narrow"/>
          <w:b/>
          <w:bCs/>
          <w:sz w:val="24"/>
          <w:szCs w:val="24"/>
          <w:lang w:eastAsia="es-MX"/>
        </w:rPr>
        <w:t xml:space="preserve">ARTÍCULO 157-G. </w:t>
      </w:r>
      <w:r w:rsidRPr="00457396">
        <w:rPr>
          <w:rFonts w:ascii="Arial Narrow" w:eastAsia="Calibri" w:hAnsi="Arial Narrow"/>
          <w:bCs/>
          <w:sz w:val="24"/>
          <w:szCs w:val="24"/>
          <w:lang w:eastAsia="es-MX"/>
        </w:rPr>
        <w:t>El pago de los servicios a que se refiere este Capítulo,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previamente a la prestación del servicio.</w:t>
      </w:r>
    </w:p>
    <w:p w14:paraId="4788AFFA"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4B67D0BE" w14:textId="77777777" w:rsidR="0047141A" w:rsidRDefault="0047141A" w:rsidP="008202E1">
      <w:pPr>
        <w:autoSpaceDE w:val="0"/>
        <w:autoSpaceDN w:val="0"/>
        <w:adjustRightInd w:val="0"/>
        <w:rPr>
          <w:rFonts w:ascii="Arial Narrow" w:eastAsia="Calibri" w:hAnsi="Arial Narrow"/>
          <w:b/>
          <w:bCs/>
          <w:sz w:val="24"/>
          <w:szCs w:val="24"/>
          <w:lang w:eastAsia="es-MX"/>
        </w:rPr>
      </w:pPr>
    </w:p>
    <w:p w14:paraId="1629CAB1" w14:textId="77777777"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SECCIÓN SEGUNDA</w:t>
      </w:r>
    </w:p>
    <w:p w14:paraId="5C51AE5B" w14:textId="77777777"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POR SERVICIOS PRESTADOS POR EL CENTRO DE PROFESIONALIZACIÓN, ACREDITACIÓN,</w:t>
      </w:r>
    </w:p>
    <w:p w14:paraId="449AD2E4" w14:textId="77777777"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CERTIFICACIÓN Y CARRERA DE LA FISCALÍA GENERAL</w:t>
      </w:r>
    </w:p>
    <w:p w14:paraId="02995C02" w14:textId="77777777" w:rsidR="008202E1" w:rsidRDefault="008202E1" w:rsidP="008202E1">
      <w:pPr>
        <w:autoSpaceDE w:val="0"/>
        <w:autoSpaceDN w:val="0"/>
        <w:adjustRightInd w:val="0"/>
        <w:jc w:val="center"/>
        <w:rPr>
          <w:rFonts w:ascii="Arial Narrow" w:eastAsia="Calibri" w:hAnsi="Arial Narrow"/>
          <w:b/>
          <w:bCs/>
          <w:sz w:val="24"/>
          <w:szCs w:val="24"/>
          <w:lang w:eastAsia="es-MX"/>
        </w:rPr>
      </w:pPr>
    </w:p>
    <w:p w14:paraId="506B70C6" w14:textId="77777777"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OBJETO</w:t>
      </w:r>
    </w:p>
    <w:p w14:paraId="44D230AD"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4EA23809" w14:textId="77777777" w:rsidR="008202E1" w:rsidRPr="008202E1" w:rsidRDefault="008202E1" w:rsidP="008202E1">
      <w:pPr>
        <w:autoSpaceDE w:val="0"/>
        <w:autoSpaceDN w:val="0"/>
        <w:adjustRightInd w:val="0"/>
        <w:rPr>
          <w:rFonts w:ascii="Arial Narrow" w:eastAsia="Calibri" w:hAnsi="Arial Narrow"/>
          <w:sz w:val="24"/>
          <w:szCs w:val="24"/>
          <w:lang w:eastAsia="es-MX"/>
        </w:rPr>
      </w:pPr>
      <w:r w:rsidRPr="008202E1">
        <w:rPr>
          <w:rFonts w:ascii="Arial Narrow" w:eastAsia="Calibri" w:hAnsi="Arial Narrow"/>
          <w:b/>
          <w:bCs/>
          <w:sz w:val="24"/>
          <w:szCs w:val="24"/>
          <w:lang w:eastAsia="es-MX"/>
        </w:rPr>
        <w:t xml:space="preserve">ARTÍCULO 157-H. </w:t>
      </w:r>
      <w:r w:rsidRPr="008202E1">
        <w:rPr>
          <w:rFonts w:ascii="Arial Narrow" w:eastAsia="Calibri" w:hAnsi="Arial Narrow"/>
          <w:sz w:val="24"/>
          <w:szCs w:val="24"/>
          <w:lang w:eastAsia="es-MX"/>
        </w:rPr>
        <w:t xml:space="preserve">Es objeto de este derecho, los servicios que presta el órgano desconcentrado de la </w:t>
      </w:r>
      <w:proofErr w:type="gramStart"/>
      <w:r w:rsidRPr="008202E1">
        <w:rPr>
          <w:rFonts w:ascii="Arial Narrow" w:eastAsia="Calibri" w:hAnsi="Arial Narrow"/>
          <w:sz w:val="24"/>
          <w:szCs w:val="24"/>
          <w:lang w:eastAsia="es-MX"/>
        </w:rPr>
        <w:t>Fiscalía General</w:t>
      </w:r>
      <w:proofErr w:type="gramEnd"/>
      <w:r w:rsidRPr="008202E1">
        <w:rPr>
          <w:rFonts w:ascii="Arial Narrow" w:eastAsia="Calibri" w:hAnsi="Arial Narrow"/>
          <w:sz w:val="24"/>
          <w:szCs w:val="24"/>
          <w:lang w:eastAsia="es-MX"/>
        </w:rPr>
        <w:t xml:space="preserve"> del Estado</w:t>
      </w:r>
      <w:r>
        <w:rPr>
          <w:rFonts w:ascii="Arial Narrow" w:eastAsia="Calibri" w:hAnsi="Arial Narrow"/>
          <w:sz w:val="24"/>
          <w:szCs w:val="24"/>
          <w:lang w:eastAsia="es-MX"/>
        </w:rPr>
        <w:t xml:space="preserve"> </w:t>
      </w:r>
      <w:r w:rsidRPr="008202E1">
        <w:rPr>
          <w:rFonts w:ascii="Arial Narrow" w:eastAsia="Calibri" w:hAnsi="Arial Narrow"/>
          <w:sz w:val="24"/>
          <w:szCs w:val="24"/>
          <w:lang w:eastAsia="es-MX"/>
        </w:rPr>
        <w:t>de Coahuila de Zaragoza, denominado Centro de Profesionalización, Acreditación, Certificación y Carrera.</w:t>
      </w:r>
    </w:p>
    <w:p w14:paraId="404C8D48"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53D4DF18" w14:textId="77777777"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SUJETO</w:t>
      </w:r>
    </w:p>
    <w:p w14:paraId="287F70B0"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3C12E907" w14:textId="77777777" w:rsidR="008202E1" w:rsidRPr="008202E1" w:rsidRDefault="008202E1" w:rsidP="008202E1">
      <w:pPr>
        <w:autoSpaceDE w:val="0"/>
        <w:autoSpaceDN w:val="0"/>
        <w:adjustRightInd w:val="0"/>
        <w:rPr>
          <w:rFonts w:ascii="Arial Narrow" w:eastAsia="Calibri" w:hAnsi="Arial Narrow"/>
          <w:sz w:val="24"/>
          <w:szCs w:val="24"/>
          <w:lang w:eastAsia="es-MX"/>
        </w:rPr>
      </w:pPr>
      <w:r w:rsidRPr="008202E1">
        <w:rPr>
          <w:rFonts w:ascii="Arial Narrow" w:eastAsia="Calibri" w:hAnsi="Arial Narrow"/>
          <w:b/>
          <w:bCs/>
          <w:sz w:val="24"/>
          <w:szCs w:val="24"/>
          <w:lang w:eastAsia="es-MX"/>
        </w:rPr>
        <w:t xml:space="preserve">ARTÍCULO 157-I. </w:t>
      </w:r>
      <w:r w:rsidRPr="008202E1">
        <w:rPr>
          <w:rFonts w:ascii="Arial Narrow" w:eastAsia="Calibri" w:hAnsi="Arial Narrow"/>
          <w:sz w:val="24"/>
          <w:szCs w:val="24"/>
          <w:lang w:eastAsia="es-MX"/>
        </w:rPr>
        <w:t>Son sujetos de este derecho las personas físicas y morales que soliciten los servicios a que se refiere el artículo</w:t>
      </w:r>
    </w:p>
    <w:p w14:paraId="3C828A42" w14:textId="77777777" w:rsidR="008202E1" w:rsidRPr="008202E1" w:rsidRDefault="008202E1" w:rsidP="008202E1">
      <w:pPr>
        <w:autoSpaceDE w:val="0"/>
        <w:autoSpaceDN w:val="0"/>
        <w:adjustRightInd w:val="0"/>
        <w:rPr>
          <w:rFonts w:ascii="Arial Narrow" w:eastAsia="Calibri" w:hAnsi="Arial Narrow"/>
          <w:sz w:val="24"/>
          <w:szCs w:val="24"/>
          <w:lang w:eastAsia="es-MX"/>
        </w:rPr>
      </w:pPr>
      <w:r w:rsidRPr="008202E1">
        <w:rPr>
          <w:rFonts w:ascii="Arial Narrow" w:eastAsia="Calibri" w:hAnsi="Arial Narrow"/>
          <w:sz w:val="24"/>
          <w:szCs w:val="24"/>
          <w:lang w:eastAsia="es-MX"/>
        </w:rPr>
        <w:t>anterior.</w:t>
      </w:r>
    </w:p>
    <w:p w14:paraId="76FEE236"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33B4E5BB" w14:textId="03E66733" w:rsidR="0047141A" w:rsidRDefault="0085110B" w:rsidP="0085110B">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47141A" w:rsidRPr="00453CFF">
        <w:rPr>
          <w:rFonts w:ascii="Arial Narrow" w:hAnsi="Arial Narrow"/>
          <w:bCs/>
          <w:i/>
          <w:sz w:val="12"/>
          <w:szCs w:val="14"/>
        </w:rPr>
        <w:t>(</w:t>
      </w:r>
      <w:proofErr w:type="gramEnd"/>
      <w:r w:rsidR="0047141A">
        <w:rPr>
          <w:rFonts w:ascii="Arial Narrow" w:hAnsi="Arial Narrow"/>
          <w:bCs/>
          <w:i/>
          <w:sz w:val="12"/>
          <w:szCs w:val="14"/>
        </w:rPr>
        <w:t>REFORMADO</w:t>
      </w:r>
      <w:r w:rsidR="0047141A" w:rsidRPr="00453CFF">
        <w:rPr>
          <w:rFonts w:ascii="Arial Narrow" w:hAnsi="Arial Narrow"/>
          <w:bCs/>
          <w:i/>
          <w:sz w:val="12"/>
          <w:szCs w:val="14"/>
        </w:rPr>
        <w:t xml:space="preserve">, P.O. </w:t>
      </w:r>
      <w:r w:rsidR="0047141A">
        <w:rPr>
          <w:rFonts w:ascii="Arial Narrow" w:hAnsi="Arial Narrow"/>
          <w:bCs/>
          <w:i/>
          <w:sz w:val="12"/>
          <w:szCs w:val="14"/>
        </w:rPr>
        <w:t>26</w:t>
      </w:r>
      <w:r w:rsidR="0047141A" w:rsidRPr="00453CFF">
        <w:rPr>
          <w:rFonts w:ascii="Arial Narrow" w:hAnsi="Arial Narrow"/>
          <w:bCs/>
          <w:i/>
          <w:sz w:val="12"/>
          <w:szCs w:val="14"/>
        </w:rPr>
        <w:t xml:space="preserve"> DE </w:t>
      </w:r>
      <w:r w:rsidR="0047141A">
        <w:rPr>
          <w:rFonts w:ascii="Arial Narrow" w:hAnsi="Arial Narrow"/>
          <w:bCs/>
          <w:i/>
          <w:sz w:val="12"/>
          <w:szCs w:val="14"/>
        </w:rPr>
        <w:t>DICIEMBRE DE 2023</w:t>
      </w:r>
      <w:r w:rsidR="0047141A" w:rsidRPr="00453CFF">
        <w:rPr>
          <w:rFonts w:ascii="Arial Narrow" w:hAnsi="Arial Narrow"/>
          <w:bCs/>
          <w:i/>
          <w:sz w:val="12"/>
          <w:szCs w:val="14"/>
        </w:rPr>
        <w:t xml:space="preserve">) </w:t>
      </w:r>
    </w:p>
    <w:p w14:paraId="2B392276" w14:textId="22586204" w:rsidR="008202E1" w:rsidRPr="008202E1" w:rsidRDefault="008202E1" w:rsidP="008202E1">
      <w:pPr>
        <w:autoSpaceDE w:val="0"/>
        <w:autoSpaceDN w:val="0"/>
        <w:adjustRightInd w:val="0"/>
        <w:rPr>
          <w:rFonts w:ascii="Arial Narrow" w:eastAsia="Calibri" w:hAnsi="Arial Narrow"/>
          <w:sz w:val="24"/>
          <w:szCs w:val="24"/>
          <w:lang w:eastAsia="es-MX"/>
        </w:rPr>
      </w:pPr>
      <w:r w:rsidRPr="008202E1">
        <w:rPr>
          <w:rFonts w:ascii="Arial Narrow" w:eastAsia="Calibri" w:hAnsi="Arial Narrow"/>
          <w:b/>
          <w:bCs/>
          <w:sz w:val="24"/>
          <w:szCs w:val="24"/>
          <w:lang w:eastAsia="es-MX"/>
        </w:rPr>
        <w:t xml:space="preserve">ARTÍCULO 157-J. </w:t>
      </w:r>
      <w:r w:rsidRPr="008202E1">
        <w:rPr>
          <w:rFonts w:ascii="Arial Narrow" w:eastAsia="Calibri" w:hAnsi="Arial Narrow"/>
          <w:sz w:val="24"/>
          <w:szCs w:val="24"/>
          <w:lang w:eastAsia="es-MX"/>
        </w:rPr>
        <w:t>Los servicios a que se refiere esta Sección causarán derechos conforme a la siguiente:</w:t>
      </w:r>
    </w:p>
    <w:p w14:paraId="49EBD19F"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76D5A8E9" w14:textId="77777777"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TARIFA</w:t>
      </w:r>
    </w:p>
    <w:p w14:paraId="3FC79E82" w14:textId="77777777" w:rsidR="007B3D55" w:rsidRPr="007B3D55" w:rsidRDefault="007B3D55" w:rsidP="007B3D55">
      <w:pPr>
        <w:autoSpaceDE w:val="0"/>
        <w:autoSpaceDN w:val="0"/>
        <w:adjustRightInd w:val="0"/>
        <w:ind w:left="426" w:hanging="426"/>
        <w:rPr>
          <w:rFonts w:ascii="Arial Narrow" w:eastAsia="Calibri" w:hAnsi="Arial Narrow"/>
          <w:sz w:val="24"/>
          <w:szCs w:val="24"/>
          <w:lang w:eastAsia="es-MX"/>
        </w:rPr>
      </w:pPr>
    </w:p>
    <w:p w14:paraId="6818A556" w14:textId="68F3AC57" w:rsidR="007B3D55" w:rsidRPr="007B3D55" w:rsidRDefault="007B3D55" w:rsidP="007B3D55">
      <w:pPr>
        <w:autoSpaceDE w:val="0"/>
        <w:autoSpaceDN w:val="0"/>
        <w:adjustRightInd w:val="0"/>
        <w:ind w:left="426" w:hanging="426"/>
        <w:rPr>
          <w:rFonts w:ascii="Arial Narrow" w:eastAsia="Calibri" w:hAnsi="Arial Narrow"/>
          <w:sz w:val="24"/>
          <w:szCs w:val="24"/>
          <w:lang w:eastAsia="es-MX"/>
        </w:rPr>
      </w:pPr>
      <w:r w:rsidRPr="007B3D55">
        <w:rPr>
          <w:rFonts w:ascii="Arial Narrow" w:eastAsia="Calibri" w:hAnsi="Arial Narrow"/>
          <w:b/>
          <w:bCs/>
          <w:sz w:val="24"/>
          <w:szCs w:val="24"/>
          <w:lang w:eastAsia="es-MX"/>
        </w:rPr>
        <w:t>I.</w:t>
      </w:r>
      <w:r w:rsidRPr="007B3D55">
        <w:rPr>
          <w:rFonts w:ascii="Arial Narrow" w:eastAsia="Calibri" w:hAnsi="Arial Narrow"/>
          <w:sz w:val="24"/>
          <w:szCs w:val="24"/>
          <w:lang w:eastAsia="es-MX"/>
        </w:rPr>
        <w:t xml:space="preserve"> </w:t>
      </w:r>
      <w:r>
        <w:rPr>
          <w:rFonts w:ascii="Arial Narrow" w:eastAsia="Calibri" w:hAnsi="Arial Narrow"/>
          <w:sz w:val="24"/>
          <w:szCs w:val="24"/>
          <w:lang w:eastAsia="es-MX"/>
        </w:rPr>
        <w:tab/>
      </w:r>
      <w:r w:rsidRPr="007B3D55">
        <w:rPr>
          <w:rFonts w:ascii="Arial Narrow" w:eastAsia="Calibri" w:hAnsi="Arial Narrow"/>
          <w:sz w:val="24"/>
          <w:szCs w:val="24"/>
          <w:lang w:eastAsia="es-MX"/>
        </w:rPr>
        <w:t xml:space="preserve">Por paquete de titulación: </w:t>
      </w:r>
    </w:p>
    <w:p w14:paraId="148BB25B" w14:textId="77777777" w:rsidR="007B3D55" w:rsidRPr="007B3D55" w:rsidRDefault="007B3D55" w:rsidP="007B3D55">
      <w:pPr>
        <w:autoSpaceDE w:val="0"/>
        <w:autoSpaceDN w:val="0"/>
        <w:adjustRightInd w:val="0"/>
        <w:ind w:left="426" w:hanging="426"/>
        <w:rPr>
          <w:rFonts w:ascii="Arial Narrow" w:eastAsia="Calibri" w:hAnsi="Arial Narrow"/>
          <w:sz w:val="24"/>
          <w:szCs w:val="24"/>
          <w:lang w:eastAsia="es-MX"/>
        </w:rPr>
      </w:pPr>
    </w:p>
    <w:p w14:paraId="0BD885A3" w14:textId="565DE66B" w:rsidR="0085110B" w:rsidRPr="0085110B" w:rsidRDefault="0085110B" w:rsidP="0085110B">
      <w:pPr>
        <w:autoSpaceDE w:val="0"/>
        <w:autoSpaceDN w:val="0"/>
        <w:adjustRightInd w:val="0"/>
        <w:ind w:left="851" w:hanging="426"/>
        <w:rPr>
          <w:rFonts w:ascii="Arial Narrow" w:eastAsia="Calibri" w:hAnsi="Arial Narrow"/>
          <w:sz w:val="24"/>
          <w:szCs w:val="24"/>
          <w:lang w:eastAsia="es-MX"/>
        </w:rPr>
      </w:pPr>
      <w:r w:rsidRPr="0085110B">
        <w:rPr>
          <w:rFonts w:ascii="Arial Narrow" w:eastAsia="Calibri" w:hAnsi="Arial Narrow"/>
          <w:b/>
          <w:bCs/>
          <w:sz w:val="24"/>
          <w:szCs w:val="24"/>
          <w:lang w:eastAsia="es-MX"/>
        </w:rPr>
        <w:t xml:space="preserve">a. </w:t>
      </w:r>
      <w:r>
        <w:rPr>
          <w:rFonts w:ascii="Arial Narrow" w:eastAsia="Calibri" w:hAnsi="Arial Narrow"/>
          <w:b/>
          <w:bCs/>
          <w:sz w:val="24"/>
          <w:szCs w:val="24"/>
          <w:lang w:eastAsia="es-MX"/>
        </w:rPr>
        <w:tab/>
      </w:r>
      <w:r w:rsidRPr="0085110B">
        <w:rPr>
          <w:rFonts w:ascii="Arial Narrow" w:eastAsia="Calibri" w:hAnsi="Arial Narrow"/>
          <w:sz w:val="24"/>
          <w:szCs w:val="24"/>
          <w:lang w:eastAsia="es-MX"/>
        </w:rPr>
        <w:t xml:space="preserve">Técnico Superior Universitario $3,710.00 (TRES MIL SETECIENTOS DIEZ PESOS 00/100 M.N.). </w:t>
      </w:r>
    </w:p>
    <w:p w14:paraId="7DFB6248" w14:textId="77777777" w:rsidR="0085110B" w:rsidRDefault="0085110B" w:rsidP="0085110B">
      <w:pPr>
        <w:autoSpaceDE w:val="0"/>
        <w:autoSpaceDN w:val="0"/>
        <w:adjustRightInd w:val="0"/>
        <w:ind w:left="851" w:hanging="426"/>
        <w:rPr>
          <w:rFonts w:ascii="Arial Narrow" w:eastAsia="Calibri" w:hAnsi="Arial Narrow"/>
          <w:b/>
          <w:bCs/>
          <w:sz w:val="24"/>
          <w:szCs w:val="24"/>
          <w:lang w:eastAsia="es-MX"/>
        </w:rPr>
      </w:pPr>
    </w:p>
    <w:p w14:paraId="6F5E5021" w14:textId="6B5D8670" w:rsidR="007B3D55" w:rsidRPr="0085110B" w:rsidRDefault="0085110B" w:rsidP="0085110B">
      <w:pPr>
        <w:autoSpaceDE w:val="0"/>
        <w:autoSpaceDN w:val="0"/>
        <w:adjustRightInd w:val="0"/>
        <w:ind w:left="851" w:hanging="426"/>
        <w:rPr>
          <w:rFonts w:ascii="Arial Narrow" w:eastAsia="Calibri" w:hAnsi="Arial Narrow"/>
          <w:sz w:val="24"/>
          <w:szCs w:val="24"/>
          <w:lang w:eastAsia="es-MX"/>
        </w:rPr>
      </w:pPr>
      <w:r w:rsidRPr="0085110B">
        <w:rPr>
          <w:rFonts w:ascii="Arial Narrow" w:eastAsia="Calibri" w:hAnsi="Arial Narrow"/>
          <w:b/>
          <w:bCs/>
          <w:sz w:val="24"/>
          <w:szCs w:val="24"/>
          <w:lang w:eastAsia="es-MX"/>
        </w:rPr>
        <w:t xml:space="preserve">b. </w:t>
      </w:r>
      <w:r>
        <w:rPr>
          <w:rFonts w:ascii="Arial Narrow" w:eastAsia="Calibri" w:hAnsi="Arial Narrow"/>
          <w:b/>
          <w:bCs/>
          <w:sz w:val="24"/>
          <w:szCs w:val="24"/>
          <w:lang w:eastAsia="es-MX"/>
        </w:rPr>
        <w:tab/>
      </w:r>
      <w:r w:rsidRPr="0085110B">
        <w:rPr>
          <w:rFonts w:ascii="Arial Narrow" w:eastAsia="Calibri" w:hAnsi="Arial Narrow"/>
          <w:sz w:val="24"/>
          <w:szCs w:val="24"/>
          <w:lang w:eastAsia="es-MX"/>
        </w:rPr>
        <w:t>Especialidades $4,240.00 (CUATRO MIL DOSCIENTOS CUARENTA PESOS 00/100 M.N.).</w:t>
      </w:r>
    </w:p>
    <w:p w14:paraId="1034E592" w14:textId="77777777" w:rsidR="007B3D55" w:rsidRPr="0085110B" w:rsidRDefault="007B3D55" w:rsidP="007B3D55">
      <w:pPr>
        <w:autoSpaceDE w:val="0"/>
        <w:autoSpaceDN w:val="0"/>
        <w:adjustRightInd w:val="0"/>
        <w:ind w:left="426" w:hanging="426"/>
        <w:rPr>
          <w:rFonts w:ascii="Arial Narrow" w:eastAsia="Calibri" w:hAnsi="Arial Narrow"/>
          <w:sz w:val="24"/>
          <w:szCs w:val="24"/>
          <w:lang w:eastAsia="es-MX"/>
        </w:rPr>
      </w:pPr>
    </w:p>
    <w:p w14:paraId="5857D4F3" w14:textId="513ECFC4" w:rsidR="007B3D55" w:rsidRPr="0085110B" w:rsidRDefault="0085110B" w:rsidP="007B3D55">
      <w:pPr>
        <w:autoSpaceDE w:val="0"/>
        <w:autoSpaceDN w:val="0"/>
        <w:adjustRightInd w:val="0"/>
        <w:ind w:left="426" w:hanging="426"/>
        <w:rPr>
          <w:rFonts w:ascii="Arial Narrow" w:eastAsia="Calibri" w:hAnsi="Arial Narrow"/>
          <w:sz w:val="24"/>
          <w:szCs w:val="24"/>
          <w:lang w:eastAsia="es-MX"/>
        </w:rPr>
      </w:pPr>
      <w:r w:rsidRPr="0085110B">
        <w:rPr>
          <w:rFonts w:ascii="Arial Narrow" w:eastAsia="Calibri" w:hAnsi="Arial Narrow"/>
          <w:b/>
          <w:bCs/>
          <w:sz w:val="24"/>
          <w:szCs w:val="24"/>
          <w:lang w:eastAsia="es-MX"/>
        </w:rPr>
        <w:t xml:space="preserve">II. </w:t>
      </w:r>
      <w:r w:rsidRPr="0085110B">
        <w:rPr>
          <w:rFonts w:ascii="Arial Narrow" w:eastAsia="Calibri" w:hAnsi="Arial Narrow"/>
          <w:b/>
          <w:bCs/>
          <w:sz w:val="24"/>
          <w:szCs w:val="24"/>
          <w:lang w:eastAsia="es-MX"/>
        </w:rPr>
        <w:tab/>
      </w:r>
      <w:r w:rsidRPr="0085110B">
        <w:rPr>
          <w:rFonts w:ascii="Arial Narrow" w:eastAsia="Calibri" w:hAnsi="Arial Narrow"/>
          <w:sz w:val="24"/>
          <w:szCs w:val="24"/>
          <w:lang w:eastAsia="es-MX"/>
        </w:rPr>
        <w:t>Constancia de Estudios $106.00 (CIENTO SEIS PESOS 00/100 M.N.).</w:t>
      </w:r>
    </w:p>
    <w:p w14:paraId="3C914FFC" w14:textId="77777777" w:rsidR="007B3D55" w:rsidRPr="007B3D55" w:rsidRDefault="007B3D55" w:rsidP="007B3D55">
      <w:pPr>
        <w:autoSpaceDE w:val="0"/>
        <w:autoSpaceDN w:val="0"/>
        <w:adjustRightInd w:val="0"/>
        <w:ind w:left="426" w:hanging="426"/>
        <w:rPr>
          <w:rFonts w:ascii="Arial Narrow" w:eastAsia="Calibri" w:hAnsi="Arial Narrow"/>
          <w:sz w:val="24"/>
          <w:szCs w:val="24"/>
          <w:lang w:eastAsia="es-MX"/>
        </w:rPr>
      </w:pPr>
    </w:p>
    <w:p w14:paraId="2DB64AFE" w14:textId="6DBBDC1E" w:rsidR="007B3D55" w:rsidRPr="007B3D55" w:rsidRDefault="007B3D55" w:rsidP="007B3D55">
      <w:pPr>
        <w:autoSpaceDE w:val="0"/>
        <w:autoSpaceDN w:val="0"/>
        <w:adjustRightInd w:val="0"/>
        <w:ind w:left="426" w:hanging="426"/>
        <w:rPr>
          <w:rFonts w:ascii="Arial Narrow" w:eastAsia="Calibri" w:hAnsi="Arial Narrow"/>
          <w:sz w:val="24"/>
          <w:szCs w:val="24"/>
          <w:lang w:eastAsia="es-MX"/>
        </w:rPr>
      </w:pPr>
      <w:r w:rsidRPr="007B3D55">
        <w:rPr>
          <w:rFonts w:ascii="Arial Narrow" w:eastAsia="Calibri" w:hAnsi="Arial Narrow"/>
          <w:b/>
          <w:bCs/>
          <w:sz w:val="24"/>
          <w:szCs w:val="24"/>
          <w:lang w:eastAsia="es-MX"/>
        </w:rPr>
        <w:t>III.</w:t>
      </w:r>
      <w:r w:rsidRPr="007B3D55">
        <w:rPr>
          <w:rFonts w:ascii="Arial Narrow" w:eastAsia="Calibri" w:hAnsi="Arial Narrow"/>
          <w:sz w:val="24"/>
          <w:szCs w:val="24"/>
          <w:lang w:eastAsia="es-MX"/>
        </w:rPr>
        <w:t xml:space="preserve"> </w:t>
      </w:r>
      <w:r>
        <w:rPr>
          <w:rFonts w:ascii="Arial Narrow" w:eastAsia="Calibri" w:hAnsi="Arial Narrow"/>
          <w:sz w:val="24"/>
          <w:szCs w:val="24"/>
          <w:lang w:eastAsia="es-MX"/>
        </w:rPr>
        <w:tab/>
      </w:r>
      <w:proofErr w:type="spellStart"/>
      <w:r w:rsidRPr="007B3D55">
        <w:rPr>
          <w:rFonts w:ascii="Arial Narrow" w:eastAsia="Calibri" w:hAnsi="Arial Narrow"/>
          <w:sz w:val="24"/>
          <w:szCs w:val="24"/>
          <w:lang w:eastAsia="es-MX"/>
        </w:rPr>
        <w:t>Cárdex</w:t>
      </w:r>
      <w:proofErr w:type="spellEnd"/>
      <w:r w:rsidRPr="007B3D55">
        <w:rPr>
          <w:rFonts w:ascii="Arial Narrow" w:eastAsia="Calibri" w:hAnsi="Arial Narrow"/>
          <w:sz w:val="24"/>
          <w:szCs w:val="24"/>
          <w:lang w:eastAsia="es-MX"/>
        </w:rPr>
        <w:t xml:space="preserve"> o Certificado: </w:t>
      </w:r>
    </w:p>
    <w:p w14:paraId="4567C0F3" w14:textId="77777777" w:rsidR="007B3D55" w:rsidRPr="007B3D55" w:rsidRDefault="007B3D55" w:rsidP="007B3D55">
      <w:pPr>
        <w:autoSpaceDE w:val="0"/>
        <w:autoSpaceDN w:val="0"/>
        <w:adjustRightInd w:val="0"/>
        <w:ind w:left="426" w:hanging="426"/>
        <w:rPr>
          <w:rFonts w:ascii="Arial Narrow" w:eastAsia="Calibri" w:hAnsi="Arial Narrow"/>
          <w:sz w:val="24"/>
          <w:szCs w:val="24"/>
          <w:lang w:eastAsia="es-MX"/>
        </w:rPr>
      </w:pPr>
    </w:p>
    <w:p w14:paraId="1A0FB809" w14:textId="2FF65E11" w:rsidR="0085110B" w:rsidRPr="0085110B" w:rsidRDefault="0085110B" w:rsidP="0085110B">
      <w:pPr>
        <w:autoSpaceDE w:val="0"/>
        <w:autoSpaceDN w:val="0"/>
        <w:adjustRightInd w:val="0"/>
        <w:ind w:left="851" w:hanging="426"/>
        <w:rPr>
          <w:rFonts w:ascii="Arial Narrow" w:eastAsia="Calibri" w:hAnsi="Arial Narrow"/>
          <w:sz w:val="24"/>
          <w:szCs w:val="24"/>
          <w:lang w:eastAsia="es-MX"/>
        </w:rPr>
      </w:pPr>
      <w:r w:rsidRPr="0085110B">
        <w:rPr>
          <w:rFonts w:ascii="Arial Narrow" w:eastAsia="Calibri" w:hAnsi="Arial Narrow"/>
          <w:sz w:val="24"/>
          <w:szCs w:val="24"/>
          <w:lang w:eastAsia="es-MX"/>
        </w:rPr>
        <w:t xml:space="preserve">a. </w:t>
      </w:r>
      <w:r>
        <w:rPr>
          <w:rFonts w:ascii="Arial Narrow" w:eastAsia="Calibri" w:hAnsi="Arial Narrow"/>
          <w:sz w:val="24"/>
          <w:szCs w:val="24"/>
          <w:lang w:eastAsia="es-MX"/>
        </w:rPr>
        <w:tab/>
      </w:r>
      <w:r w:rsidRPr="0085110B">
        <w:rPr>
          <w:rFonts w:ascii="Arial Narrow" w:eastAsia="Calibri" w:hAnsi="Arial Narrow"/>
          <w:sz w:val="24"/>
          <w:szCs w:val="24"/>
          <w:lang w:eastAsia="es-MX"/>
        </w:rPr>
        <w:t xml:space="preserve">Técnico Superior $1,590.00 (UN MIL QUINIENTOS NOVENTA PESOS 00/100 M.N.). </w:t>
      </w:r>
    </w:p>
    <w:p w14:paraId="3B8882A9" w14:textId="77777777" w:rsidR="0085110B" w:rsidRDefault="0085110B" w:rsidP="0085110B">
      <w:pPr>
        <w:autoSpaceDE w:val="0"/>
        <w:autoSpaceDN w:val="0"/>
        <w:adjustRightInd w:val="0"/>
        <w:ind w:left="851" w:hanging="426"/>
        <w:rPr>
          <w:rFonts w:ascii="Arial Narrow" w:eastAsia="Calibri" w:hAnsi="Arial Narrow"/>
          <w:sz w:val="24"/>
          <w:szCs w:val="24"/>
          <w:lang w:eastAsia="es-MX"/>
        </w:rPr>
      </w:pPr>
    </w:p>
    <w:p w14:paraId="6813E98A" w14:textId="19837A09" w:rsidR="0085110B" w:rsidRPr="0085110B" w:rsidRDefault="0085110B" w:rsidP="0085110B">
      <w:pPr>
        <w:autoSpaceDE w:val="0"/>
        <w:autoSpaceDN w:val="0"/>
        <w:adjustRightInd w:val="0"/>
        <w:ind w:left="851" w:hanging="426"/>
        <w:rPr>
          <w:rFonts w:ascii="Arial Narrow" w:eastAsia="Calibri" w:hAnsi="Arial Narrow"/>
          <w:sz w:val="24"/>
          <w:szCs w:val="24"/>
          <w:lang w:eastAsia="es-MX"/>
        </w:rPr>
      </w:pPr>
      <w:r w:rsidRPr="0085110B">
        <w:rPr>
          <w:rFonts w:ascii="Arial Narrow" w:eastAsia="Calibri" w:hAnsi="Arial Narrow"/>
          <w:sz w:val="24"/>
          <w:szCs w:val="24"/>
          <w:lang w:eastAsia="es-MX"/>
        </w:rPr>
        <w:t xml:space="preserve">b. </w:t>
      </w:r>
      <w:r>
        <w:rPr>
          <w:rFonts w:ascii="Arial Narrow" w:eastAsia="Calibri" w:hAnsi="Arial Narrow"/>
          <w:sz w:val="24"/>
          <w:szCs w:val="24"/>
          <w:lang w:eastAsia="es-MX"/>
        </w:rPr>
        <w:tab/>
      </w:r>
      <w:r w:rsidRPr="0085110B">
        <w:rPr>
          <w:rFonts w:ascii="Arial Narrow" w:eastAsia="Calibri" w:hAnsi="Arial Narrow"/>
          <w:sz w:val="24"/>
          <w:szCs w:val="24"/>
          <w:lang w:eastAsia="es-MX"/>
        </w:rPr>
        <w:t xml:space="preserve">Especialidades $2,120.00 (DOS MIL CIENTO VEINTE PESOS 00/100 M.N.). </w:t>
      </w:r>
    </w:p>
    <w:p w14:paraId="27D86E50" w14:textId="77777777" w:rsidR="0085110B" w:rsidRDefault="0085110B" w:rsidP="0085110B">
      <w:pPr>
        <w:autoSpaceDE w:val="0"/>
        <w:autoSpaceDN w:val="0"/>
        <w:adjustRightInd w:val="0"/>
        <w:ind w:left="851" w:hanging="426"/>
        <w:rPr>
          <w:rFonts w:ascii="Arial Narrow" w:eastAsia="Calibri" w:hAnsi="Arial Narrow"/>
          <w:sz w:val="24"/>
          <w:szCs w:val="24"/>
          <w:lang w:eastAsia="es-MX"/>
        </w:rPr>
      </w:pPr>
    </w:p>
    <w:p w14:paraId="752731F4" w14:textId="63ED6629" w:rsidR="007B3D55" w:rsidRPr="0085110B" w:rsidRDefault="0085110B" w:rsidP="0085110B">
      <w:pPr>
        <w:autoSpaceDE w:val="0"/>
        <w:autoSpaceDN w:val="0"/>
        <w:adjustRightInd w:val="0"/>
        <w:ind w:left="851" w:hanging="426"/>
        <w:rPr>
          <w:rFonts w:ascii="Arial Narrow" w:eastAsia="Calibri" w:hAnsi="Arial Narrow"/>
          <w:sz w:val="24"/>
          <w:szCs w:val="24"/>
          <w:lang w:eastAsia="es-MX"/>
        </w:rPr>
      </w:pPr>
      <w:r w:rsidRPr="0085110B">
        <w:rPr>
          <w:rFonts w:ascii="Arial Narrow" w:eastAsia="Calibri" w:hAnsi="Arial Narrow"/>
          <w:sz w:val="24"/>
          <w:szCs w:val="24"/>
          <w:lang w:eastAsia="es-MX"/>
        </w:rPr>
        <w:t xml:space="preserve">c. </w:t>
      </w:r>
      <w:r>
        <w:rPr>
          <w:rFonts w:ascii="Arial Narrow" w:eastAsia="Calibri" w:hAnsi="Arial Narrow"/>
          <w:sz w:val="24"/>
          <w:szCs w:val="24"/>
          <w:lang w:eastAsia="es-MX"/>
        </w:rPr>
        <w:tab/>
      </w:r>
      <w:r w:rsidRPr="0085110B">
        <w:rPr>
          <w:rFonts w:ascii="Arial Narrow" w:eastAsia="Calibri" w:hAnsi="Arial Narrow"/>
          <w:sz w:val="24"/>
          <w:szCs w:val="24"/>
          <w:lang w:eastAsia="es-MX"/>
        </w:rPr>
        <w:t>Reposición $530.00 (QUINIENTOS TREINTA PESOS 00/100 M.N.).</w:t>
      </w:r>
    </w:p>
    <w:p w14:paraId="7BB44364" w14:textId="77777777" w:rsidR="007B3D55" w:rsidRPr="0085110B" w:rsidRDefault="007B3D55" w:rsidP="007B3D55">
      <w:pPr>
        <w:autoSpaceDE w:val="0"/>
        <w:autoSpaceDN w:val="0"/>
        <w:adjustRightInd w:val="0"/>
        <w:ind w:left="426" w:hanging="426"/>
        <w:rPr>
          <w:rFonts w:ascii="Arial Narrow" w:eastAsia="Calibri" w:hAnsi="Arial Narrow"/>
          <w:sz w:val="24"/>
          <w:szCs w:val="24"/>
          <w:lang w:eastAsia="es-MX"/>
        </w:rPr>
      </w:pPr>
    </w:p>
    <w:p w14:paraId="43F9D8B1" w14:textId="25752A42" w:rsidR="0085110B" w:rsidRPr="0085110B" w:rsidRDefault="0085110B" w:rsidP="0085110B">
      <w:pPr>
        <w:autoSpaceDE w:val="0"/>
        <w:autoSpaceDN w:val="0"/>
        <w:adjustRightInd w:val="0"/>
        <w:ind w:left="426" w:hanging="426"/>
        <w:rPr>
          <w:rFonts w:ascii="Arial Narrow" w:eastAsia="Calibri" w:hAnsi="Arial Narrow"/>
          <w:sz w:val="24"/>
          <w:szCs w:val="24"/>
          <w:lang w:eastAsia="es-MX"/>
        </w:rPr>
      </w:pPr>
      <w:r w:rsidRPr="0085110B">
        <w:rPr>
          <w:rFonts w:ascii="Arial Narrow" w:eastAsia="Calibri" w:hAnsi="Arial Narrow"/>
          <w:b/>
          <w:bCs/>
          <w:sz w:val="24"/>
          <w:szCs w:val="24"/>
          <w:lang w:eastAsia="es-MX"/>
        </w:rPr>
        <w:t>IV.</w:t>
      </w:r>
      <w:r w:rsidRPr="0085110B">
        <w:rPr>
          <w:rFonts w:ascii="Arial Narrow" w:eastAsia="Calibri" w:hAnsi="Arial Narrow"/>
          <w:sz w:val="24"/>
          <w:szCs w:val="24"/>
          <w:lang w:eastAsia="es-MX"/>
        </w:rPr>
        <w:t xml:space="preserve"> </w:t>
      </w:r>
      <w:r>
        <w:rPr>
          <w:rFonts w:ascii="Arial Narrow" w:eastAsia="Calibri" w:hAnsi="Arial Narrow"/>
          <w:sz w:val="24"/>
          <w:szCs w:val="24"/>
          <w:lang w:eastAsia="es-MX"/>
        </w:rPr>
        <w:tab/>
      </w:r>
      <w:r w:rsidRPr="0085110B">
        <w:rPr>
          <w:rFonts w:ascii="Arial Narrow" w:eastAsia="Calibri" w:hAnsi="Arial Narrow"/>
          <w:sz w:val="24"/>
          <w:szCs w:val="24"/>
          <w:lang w:eastAsia="es-MX"/>
        </w:rPr>
        <w:t xml:space="preserve">Curso de Titulación $2,120.00 (DOS MIL CIENTO VEINTE PESOS 00/100 M.N.). </w:t>
      </w:r>
    </w:p>
    <w:p w14:paraId="467C92D5" w14:textId="77777777" w:rsidR="0085110B" w:rsidRDefault="0085110B" w:rsidP="0085110B">
      <w:pPr>
        <w:autoSpaceDE w:val="0"/>
        <w:autoSpaceDN w:val="0"/>
        <w:adjustRightInd w:val="0"/>
        <w:ind w:left="426" w:hanging="426"/>
        <w:rPr>
          <w:rFonts w:ascii="Arial Narrow" w:eastAsia="Calibri" w:hAnsi="Arial Narrow"/>
          <w:sz w:val="24"/>
          <w:szCs w:val="24"/>
          <w:lang w:eastAsia="es-MX"/>
        </w:rPr>
      </w:pPr>
    </w:p>
    <w:p w14:paraId="62FACA20" w14:textId="1AE2E704" w:rsidR="0085110B" w:rsidRPr="0085110B" w:rsidRDefault="0085110B" w:rsidP="0085110B">
      <w:pPr>
        <w:autoSpaceDE w:val="0"/>
        <w:autoSpaceDN w:val="0"/>
        <w:adjustRightInd w:val="0"/>
        <w:ind w:left="426" w:hanging="426"/>
        <w:rPr>
          <w:rFonts w:ascii="Arial Narrow" w:eastAsia="Calibri" w:hAnsi="Arial Narrow"/>
          <w:sz w:val="24"/>
          <w:szCs w:val="24"/>
          <w:lang w:eastAsia="es-MX"/>
        </w:rPr>
      </w:pPr>
      <w:r w:rsidRPr="0085110B">
        <w:rPr>
          <w:rFonts w:ascii="Arial Narrow" w:eastAsia="Calibri" w:hAnsi="Arial Narrow"/>
          <w:b/>
          <w:bCs/>
          <w:sz w:val="24"/>
          <w:szCs w:val="24"/>
          <w:lang w:eastAsia="es-MX"/>
        </w:rPr>
        <w:t xml:space="preserve">V. </w:t>
      </w:r>
      <w:r>
        <w:rPr>
          <w:rFonts w:ascii="Arial Narrow" w:eastAsia="Calibri" w:hAnsi="Arial Narrow"/>
          <w:sz w:val="24"/>
          <w:szCs w:val="24"/>
          <w:lang w:eastAsia="es-MX"/>
        </w:rPr>
        <w:tab/>
      </w:r>
      <w:r w:rsidRPr="0085110B">
        <w:rPr>
          <w:rFonts w:ascii="Arial Narrow" w:eastAsia="Calibri" w:hAnsi="Arial Narrow"/>
          <w:sz w:val="24"/>
          <w:szCs w:val="24"/>
          <w:lang w:eastAsia="es-MX"/>
        </w:rPr>
        <w:t xml:space="preserve">Inscripción $530.00 (QUINIENTOS TREINTA PESOS 00/100 M.N.). </w:t>
      </w:r>
    </w:p>
    <w:p w14:paraId="5D3528C1" w14:textId="77777777" w:rsidR="0085110B" w:rsidRPr="0085110B" w:rsidRDefault="0085110B" w:rsidP="0085110B">
      <w:pPr>
        <w:autoSpaceDE w:val="0"/>
        <w:autoSpaceDN w:val="0"/>
        <w:adjustRightInd w:val="0"/>
        <w:ind w:left="426" w:hanging="426"/>
        <w:rPr>
          <w:rFonts w:ascii="Arial Narrow" w:eastAsia="Calibri" w:hAnsi="Arial Narrow"/>
          <w:b/>
          <w:bCs/>
          <w:sz w:val="24"/>
          <w:szCs w:val="24"/>
          <w:lang w:eastAsia="es-MX"/>
        </w:rPr>
      </w:pPr>
    </w:p>
    <w:p w14:paraId="4A2926EF" w14:textId="0DC55168" w:rsidR="0085110B" w:rsidRPr="0085110B" w:rsidRDefault="0085110B" w:rsidP="0085110B">
      <w:pPr>
        <w:autoSpaceDE w:val="0"/>
        <w:autoSpaceDN w:val="0"/>
        <w:adjustRightInd w:val="0"/>
        <w:ind w:left="426" w:hanging="426"/>
        <w:rPr>
          <w:rFonts w:ascii="Arial Narrow" w:eastAsia="Calibri" w:hAnsi="Arial Narrow"/>
          <w:sz w:val="24"/>
          <w:szCs w:val="24"/>
          <w:lang w:eastAsia="es-MX"/>
        </w:rPr>
      </w:pPr>
      <w:r w:rsidRPr="0085110B">
        <w:rPr>
          <w:rFonts w:ascii="Arial Narrow" w:eastAsia="Calibri" w:hAnsi="Arial Narrow"/>
          <w:b/>
          <w:bCs/>
          <w:sz w:val="24"/>
          <w:szCs w:val="24"/>
          <w:lang w:eastAsia="es-MX"/>
        </w:rPr>
        <w:t>VI.</w:t>
      </w:r>
      <w:r w:rsidRPr="0085110B">
        <w:rPr>
          <w:rFonts w:ascii="Arial Narrow" w:eastAsia="Calibri" w:hAnsi="Arial Narrow"/>
          <w:sz w:val="24"/>
          <w:szCs w:val="24"/>
          <w:lang w:eastAsia="es-MX"/>
        </w:rPr>
        <w:t xml:space="preserve"> </w:t>
      </w:r>
      <w:r>
        <w:rPr>
          <w:rFonts w:ascii="Arial Narrow" w:eastAsia="Calibri" w:hAnsi="Arial Narrow"/>
          <w:sz w:val="24"/>
          <w:szCs w:val="24"/>
          <w:lang w:eastAsia="es-MX"/>
        </w:rPr>
        <w:tab/>
      </w:r>
      <w:r w:rsidRPr="0085110B">
        <w:rPr>
          <w:rFonts w:ascii="Arial Narrow" w:eastAsia="Calibri" w:hAnsi="Arial Narrow"/>
          <w:sz w:val="24"/>
          <w:szCs w:val="24"/>
          <w:lang w:eastAsia="es-MX"/>
        </w:rPr>
        <w:t xml:space="preserve">Ficha de examen de admisión $212.00 (DOSCIENTOS DOCE PESOS 00/100 M.N.). </w:t>
      </w:r>
    </w:p>
    <w:p w14:paraId="7652A819" w14:textId="77777777" w:rsidR="0085110B" w:rsidRDefault="0085110B" w:rsidP="0085110B">
      <w:pPr>
        <w:autoSpaceDE w:val="0"/>
        <w:autoSpaceDN w:val="0"/>
        <w:adjustRightInd w:val="0"/>
        <w:ind w:left="426" w:hanging="426"/>
        <w:rPr>
          <w:rFonts w:ascii="Arial Narrow" w:eastAsia="Calibri" w:hAnsi="Arial Narrow"/>
          <w:sz w:val="24"/>
          <w:szCs w:val="24"/>
          <w:lang w:eastAsia="es-MX"/>
        </w:rPr>
      </w:pPr>
    </w:p>
    <w:p w14:paraId="27C77B96" w14:textId="65D0CB29" w:rsidR="0085110B" w:rsidRPr="0085110B" w:rsidRDefault="0085110B" w:rsidP="0085110B">
      <w:pPr>
        <w:autoSpaceDE w:val="0"/>
        <w:autoSpaceDN w:val="0"/>
        <w:adjustRightInd w:val="0"/>
        <w:ind w:left="426" w:hanging="426"/>
        <w:rPr>
          <w:rFonts w:ascii="Arial Narrow" w:eastAsia="Calibri" w:hAnsi="Arial Narrow"/>
          <w:sz w:val="24"/>
          <w:szCs w:val="24"/>
          <w:lang w:eastAsia="es-MX"/>
        </w:rPr>
      </w:pPr>
      <w:r w:rsidRPr="0085110B">
        <w:rPr>
          <w:rFonts w:ascii="Arial Narrow" w:eastAsia="Calibri" w:hAnsi="Arial Narrow"/>
          <w:b/>
          <w:bCs/>
          <w:sz w:val="24"/>
          <w:szCs w:val="24"/>
          <w:lang w:eastAsia="es-MX"/>
        </w:rPr>
        <w:t xml:space="preserve">VII. </w:t>
      </w:r>
      <w:r>
        <w:rPr>
          <w:rFonts w:ascii="Arial Narrow" w:eastAsia="Calibri" w:hAnsi="Arial Narrow"/>
          <w:sz w:val="24"/>
          <w:szCs w:val="24"/>
          <w:lang w:eastAsia="es-MX"/>
        </w:rPr>
        <w:tab/>
      </w:r>
      <w:r w:rsidRPr="0085110B">
        <w:rPr>
          <w:rFonts w:ascii="Arial Narrow" w:eastAsia="Calibri" w:hAnsi="Arial Narrow"/>
          <w:sz w:val="24"/>
          <w:szCs w:val="24"/>
          <w:lang w:eastAsia="es-MX"/>
        </w:rPr>
        <w:t xml:space="preserve">Colegiatura $848.00 (OCHOCIENTOS CUARENTA Y OCHO PESOS 00/100 M.N.). </w:t>
      </w:r>
    </w:p>
    <w:p w14:paraId="2E4A71BD" w14:textId="77777777" w:rsidR="0085110B" w:rsidRDefault="0085110B" w:rsidP="0085110B">
      <w:pPr>
        <w:autoSpaceDE w:val="0"/>
        <w:autoSpaceDN w:val="0"/>
        <w:adjustRightInd w:val="0"/>
        <w:ind w:left="426" w:hanging="426"/>
        <w:rPr>
          <w:rFonts w:ascii="Arial Narrow" w:eastAsia="Calibri" w:hAnsi="Arial Narrow"/>
          <w:sz w:val="24"/>
          <w:szCs w:val="24"/>
          <w:lang w:eastAsia="es-MX"/>
        </w:rPr>
      </w:pPr>
    </w:p>
    <w:p w14:paraId="2ADCFE63" w14:textId="160ECF92" w:rsidR="0085110B" w:rsidRPr="0085110B" w:rsidRDefault="0085110B" w:rsidP="0085110B">
      <w:pPr>
        <w:autoSpaceDE w:val="0"/>
        <w:autoSpaceDN w:val="0"/>
        <w:adjustRightInd w:val="0"/>
        <w:ind w:left="426" w:hanging="426"/>
        <w:rPr>
          <w:rFonts w:ascii="Arial Narrow" w:eastAsia="Calibri" w:hAnsi="Arial Narrow"/>
          <w:sz w:val="24"/>
          <w:szCs w:val="24"/>
          <w:lang w:eastAsia="es-MX"/>
        </w:rPr>
      </w:pPr>
      <w:r w:rsidRPr="0085110B">
        <w:rPr>
          <w:rFonts w:ascii="Arial Narrow" w:eastAsia="Calibri" w:hAnsi="Arial Narrow"/>
          <w:b/>
          <w:bCs/>
          <w:sz w:val="24"/>
          <w:szCs w:val="24"/>
          <w:lang w:eastAsia="es-MX"/>
        </w:rPr>
        <w:t>VIII.</w:t>
      </w:r>
      <w:r w:rsidRPr="0085110B">
        <w:rPr>
          <w:rFonts w:ascii="Arial Narrow" w:eastAsia="Calibri" w:hAnsi="Arial Narrow"/>
          <w:sz w:val="24"/>
          <w:szCs w:val="24"/>
          <w:lang w:eastAsia="es-MX"/>
        </w:rPr>
        <w:t xml:space="preserve"> </w:t>
      </w:r>
      <w:r>
        <w:rPr>
          <w:rFonts w:ascii="Arial Narrow" w:eastAsia="Calibri" w:hAnsi="Arial Narrow"/>
          <w:sz w:val="24"/>
          <w:szCs w:val="24"/>
          <w:lang w:eastAsia="es-MX"/>
        </w:rPr>
        <w:tab/>
      </w:r>
      <w:r w:rsidRPr="0085110B">
        <w:rPr>
          <w:rFonts w:ascii="Arial Narrow" w:eastAsia="Calibri" w:hAnsi="Arial Narrow"/>
          <w:sz w:val="24"/>
          <w:szCs w:val="24"/>
          <w:lang w:eastAsia="es-MX"/>
        </w:rPr>
        <w:t xml:space="preserve">Constancia de liberación del servicio social $106.00 (CIENTO SEIS PESOS 00/100 M.N.). </w:t>
      </w:r>
    </w:p>
    <w:p w14:paraId="2F6638BD" w14:textId="77777777" w:rsidR="0085110B" w:rsidRDefault="0085110B" w:rsidP="0085110B">
      <w:pPr>
        <w:autoSpaceDE w:val="0"/>
        <w:autoSpaceDN w:val="0"/>
        <w:adjustRightInd w:val="0"/>
        <w:ind w:left="426" w:hanging="426"/>
        <w:rPr>
          <w:rFonts w:ascii="Arial Narrow" w:eastAsia="Calibri" w:hAnsi="Arial Narrow"/>
          <w:sz w:val="24"/>
          <w:szCs w:val="24"/>
          <w:lang w:eastAsia="es-MX"/>
        </w:rPr>
      </w:pPr>
    </w:p>
    <w:p w14:paraId="7B17EE15" w14:textId="513DC830" w:rsidR="0085110B" w:rsidRPr="0085110B" w:rsidRDefault="0085110B" w:rsidP="0085110B">
      <w:pPr>
        <w:autoSpaceDE w:val="0"/>
        <w:autoSpaceDN w:val="0"/>
        <w:adjustRightInd w:val="0"/>
        <w:ind w:left="426" w:hanging="426"/>
        <w:rPr>
          <w:rFonts w:ascii="Arial Narrow" w:eastAsia="Calibri" w:hAnsi="Arial Narrow"/>
          <w:sz w:val="24"/>
          <w:szCs w:val="24"/>
          <w:lang w:eastAsia="es-MX"/>
        </w:rPr>
      </w:pPr>
      <w:r w:rsidRPr="0085110B">
        <w:rPr>
          <w:rFonts w:ascii="Arial Narrow" w:eastAsia="Calibri" w:hAnsi="Arial Narrow"/>
          <w:b/>
          <w:bCs/>
          <w:sz w:val="24"/>
          <w:szCs w:val="24"/>
          <w:lang w:eastAsia="es-MX"/>
        </w:rPr>
        <w:t>IX.</w:t>
      </w:r>
      <w:r w:rsidRPr="0085110B">
        <w:rPr>
          <w:rFonts w:ascii="Arial Narrow" w:eastAsia="Calibri" w:hAnsi="Arial Narrow"/>
          <w:sz w:val="24"/>
          <w:szCs w:val="24"/>
          <w:lang w:eastAsia="es-MX"/>
        </w:rPr>
        <w:t xml:space="preserve"> </w:t>
      </w:r>
      <w:r>
        <w:rPr>
          <w:rFonts w:ascii="Arial Narrow" w:eastAsia="Calibri" w:hAnsi="Arial Narrow"/>
          <w:sz w:val="24"/>
          <w:szCs w:val="24"/>
          <w:lang w:eastAsia="es-MX"/>
        </w:rPr>
        <w:tab/>
      </w:r>
      <w:r w:rsidRPr="0085110B">
        <w:rPr>
          <w:rFonts w:ascii="Arial Narrow" w:eastAsia="Calibri" w:hAnsi="Arial Narrow"/>
          <w:sz w:val="24"/>
          <w:szCs w:val="24"/>
          <w:lang w:eastAsia="es-MX"/>
        </w:rPr>
        <w:t xml:space="preserve">Credencial estudiantil $106.00 (CIENTO SEIS PESOS 00/100 M.N.). </w:t>
      </w:r>
    </w:p>
    <w:p w14:paraId="09851337" w14:textId="77777777" w:rsidR="0085110B" w:rsidRDefault="0085110B" w:rsidP="0085110B">
      <w:pPr>
        <w:autoSpaceDE w:val="0"/>
        <w:autoSpaceDN w:val="0"/>
        <w:adjustRightInd w:val="0"/>
        <w:ind w:left="426" w:hanging="426"/>
        <w:rPr>
          <w:rFonts w:ascii="Arial Narrow" w:eastAsia="Calibri" w:hAnsi="Arial Narrow"/>
          <w:sz w:val="24"/>
          <w:szCs w:val="24"/>
          <w:lang w:eastAsia="es-MX"/>
        </w:rPr>
      </w:pPr>
    </w:p>
    <w:p w14:paraId="78C905FA" w14:textId="4A35C376" w:rsidR="007B3D55" w:rsidRPr="0085110B" w:rsidRDefault="0085110B" w:rsidP="0085110B">
      <w:pPr>
        <w:autoSpaceDE w:val="0"/>
        <w:autoSpaceDN w:val="0"/>
        <w:adjustRightInd w:val="0"/>
        <w:ind w:left="426" w:hanging="426"/>
        <w:rPr>
          <w:rFonts w:ascii="Arial Narrow" w:eastAsia="Calibri" w:hAnsi="Arial Narrow"/>
          <w:sz w:val="24"/>
          <w:szCs w:val="24"/>
          <w:lang w:eastAsia="es-MX"/>
        </w:rPr>
      </w:pPr>
      <w:r w:rsidRPr="0085110B">
        <w:rPr>
          <w:rFonts w:ascii="Arial Narrow" w:eastAsia="Calibri" w:hAnsi="Arial Narrow"/>
          <w:b/>
          <w:bCs/>
          <w:sz w:val="24"/>
          <w:szCs w:val="24"/>
          <w:lang w:eastAsia="es-MX"/>
        </w:rPr>
        <w:t>X.</w:t>
      </w:r>
      <w:r w:rsidRPr="0085110B">
        <w:rPr>
          <w:rFonts w:ascii="Arial Narrow" w:eastAsia="Calibri" w:hAnsi="Arial Narrow"/>
          <w:sz w:val="24"/>
          <w:szCs w:val="24"/>
          <w:lang w:eastAsia="es-MX"/>
        </w:rPr>
        <w:t xml:space="preserve"> </w:t>
      </w:r>
      <w:r>
        <w:rPr>
          <w:rFonts w:ascii="Arial Narrow" w:eastAsia="Calibri" w:hAnsi="Arial Narrow"/>
          <w:sz w:val="24"/>
          <w:szCs w:val="24"/>
          <w:lang w:eastAsia="es-MX"/>
        </w:rPr>
        <w:tab/>
      </w:r>
      <w:r w:rsidRPr="0085110B">
        <w:rPr>
          <w:rFonts w:ascii="Arial Narrow" w:eastAsia="Calibri" w:hAnsi="Arial Narrow"/>
          <w:sz w:val="24"/>
          <w:szCs w:val="24"/>
          <w:lang w:eastAsia="es-MX"/>
        </w:rPr>
        <w:t>Curso de formación de Mediadores Universitarios $212.00 (DOSCIENTOS DOCE PESOS 00/100 M.N.).</w:t>
      </w:r>
    </w:p>
    <w:p w14:paraId="52F7470C" w14:textId="77777777" w:rsidR="007B3D55" w:rsidRPr="007B3D55" w:rsidRDefault="007B3D55" w:rsidP="007B3D55">
      <w:pPr>
        <w:autoSpaceDE w:val="0"/>
        <w:autoSpaceDN w:val="0"/>
        <w:adjustRightInd w:val="0"/>
        <w:ind w:left="426" w:hanging="426"/>
        <w:rPr>
          <w:rFonts w:ascii="Arial Narrow" w:eastAsia="Calibri" w:hAnsi="Arial Narrow"/>
          <w:sz w:val="24"/>
          <w:szCs w:val="24"/>
          <w:lang w:eastAsia="es-MX"/>
        </w:rPr>
      </w:pPr>
    </w:p>
    <w:p w14:paraId="736D81AE" w14:textId="339AAFBF" w:rsidR="007B3D55" w:rsidRPr="007B3D55" w:rsidRDefault="007B3D55" w:rsidP="007B3D55">
      <w:pPr>
        <w:autoSpaceDE w:val="0"/>
        <w:autoSpaceDN w:val="0"/>
        <w:adjustRightInd w:val="0"/>
        <w:ind w:left="426" w:hanging="426"/>
        <w:rPr>
          <w:rFonts w:ascii="Arial Narrow" w:eastAsia="Calibri" w:hAnsi="Arial Narrow"/>
          <w:sz w:val="24"/>
          <w:szCs w:val="24"/>
          <w:lang w:eastAsia="es-MX"/>
        </w:rPr>
      </w:pPr>
      <w:r w:rsidRPr="007B3D55">
        <w:rPr>
          <w:rFonts w:ascii="Arial Narrow" w:eastAsia="Calibri" w:hAnsi="Arial Narrow"/>
          <w:b/>
          <w:bCs/>
          <w:sz w:val="24"/>
          <w:szCs w:val="24"/>
          <w:lang w:eastAsia="es-MX"/>
        </w:rPr>
        <w:t>XI.</w:t>
      </w:r>
      <w:r w:rsidRPr="007B3D55">
        <w:rPr>
          <w:rFonts w:ascii="Arial Narrow" w:eastAsia="Calibri" w:hAnsi="Arial Narrow"/>
          <w:sz w:val="24"/>
          <w:szCs w:val="24"/>
          <w:lang w:eastAsia="es-MX"/>
        </w:rPr>
        <w:t xml:space="preserve"> </w:t>
      </w:r>
      <w:r>
        <w:rPr>
          <w:rFonts w:ascii="Arial Narrow" w:eastAsia="Calibri" w:hAnsi="Arial Narrow"/>
          <w:sz w:val="24"/>
          <w:szCs w:val="24"/>
          <w:lang w:eastAsia="es-MX"/>
        </w:rPr>
        <w:tab/>
      </w:r>
      <w:r w:rsidRPr="007B3D55">
        <w:rPr>
          <w:rFonts w:ascii="Arial Narrow" w:eastAsia="Calibri" w:hAnsi="Arial Narrow"/>
          <w:sz w:val="24"/>
          <w:szCs w:val="24"/>
          <w:lang w:eastAsia="es-MX"/>
        </w:rPr>
        <w:t xml:space="preserve">Por la impartición de cursos, diplomados, foros, talleres, licenciaturas, especialidades, capacitaciones para el trabajo, maestrías y adiestramientos relacionados con el área de seguridad y procuración de justicia. </w:t>
      </w:r>
    </w:p>
    <w:p w14:paraId="4B14E6BF" w14:textId="77777777" w:rsidR="007B3D55" w:rsidRPr="007B3D55" w:rsidRDefault="007B3D55" w:rsidP="007B3D55">
      <w:pPr>
        <w:autoSpaceDE w:val="0"/>
        <w:autoSpaceDN w:val="0"/>
        <w:adjustRightInd w:val="0"/>
        <w:ind w:left="426" w:hanging="426"/>
        <w:rPr>
          <w:rFonts w:ascii="Arial Narrow" w:eastAsia="Calibri" w:hAnsi="Arial Narrow"/>
          <w:sz w:val="24"/>
          <w:szCs w:val="24"/>
          <w:lang w:eastAsia="es-MX"/>
        </w:rPr>
      </w:pPr>
    </w:p>
    <w:p w14:paraId="7BE51502" w14:textId="5B645841" w:rsidR="007B3D55" w:rsidRPr="007B3D55" w:rsidRDefault="007B3D55" w:rsidP="007B3D55">
      <w:pPr>
        <w:autoSpaceDE w:val="0"/>
        <w:autoSpaceDN w:val="0"/>
        <w:adjustRightInd w:val="0"/>
        <w:ind w:left="426" w:hanging="426"/>
        <w:rPr>
          <w:rFonts w:ascii="Arial Narrow" w:eastAsia="Calibri" w:hAnsi="Arial Narrow"/>
          <w:sz w:val="24"/>
          <w:szCs w:val="24"/>
          <w:lang w:eastAsia="es-MX"/>
        </w:rPr>
      </w:pPr>
      <w:r w:rsidRPr="007B3D55">
        <w:rPr>
          <w:rFonts w:ascii="Arial Narrow" w:eastAsia="Calibri" w:hAnsi="Arial Narrow"/>
          <w:b/>
          <w:bCs/>
          <w:sz w:val="24"/>
          <w:szCs w:val="24"/>
          <w:lang w:eastAsia="es-MX"/>
        </w:rPr>
        <w:t>XII.</w:t>
      </w:r>
      <w:r w:rsidRPr="007B3D55">
        <w:rPr>
          <w:rFonts w:ascii="Arial Narrow" w:eastAsia="Calibri" w:hAnsi="Arial Narrow"/>
          <w:sz w:val="24"/>
          <w:szCs w:val="24"/>
          <w:lang w:eastAsia="es-MX"/>
        </w:rPr>
        <w:t xml:space="preserve"> </w:t>
      </w:r>
      <w:r>
        <w:rPr>
          <w:rFonts w:ascii="Arial Narrow" w:eastAsia="Calibri" w:hAnsi="Arial Narrow"/>
          <w:sz w:val="24"/>
          <w:szCs w:val="24"/>
          <w:lang w:eastAsia="es-MX"/>
        </w:rPr>
        <w:tab/>
      </w:r>
      <w:r w:rsidRPr="007B3D55">
        <w:rPr>
          <w:rFonts w:ascii="Arial Narrow" w:eastAsia="Calibri" w:hAnsi="Arial Narrow"/>
          <w:sz w:val="24"/>
          <w:szCs w:val="24"/>
          <w:lang w:eastAsia="es-MX"/>
        </w:rPr>
        <w:t xml:space="preserve">Material Didáctico. </w:t>
      </w:r>
    </w:p>
    <w:p w14:paraId="1E63F5F3" w14:textId="77777777" w:rsidR="007B3D55" w:rsidRPr="007B3D55" w:rsidRDefault="007B3D55" w:rsidP="007B3D55">
      <w:pPr>
        <w:autoSpaceDE w:val="0"/>
        <w:autoSpaceDN w:val="0"/>
        <w:adjustRightInd w:val="0"/>
        <w:ind w:left="426" w:hanging="426"/>
        <w:rPr>
          <w:rFonts w:ascii="Arial Narrow" w:eastAsia="Calibri" w:hAnsi="Arial Narrow"/>
          <w:sz w:val="24"/>
          <w:szCs w:val="24"/>
          <w:lang w:eastAsia="es-MX"/>
        </w:rPr>
      </w:pPr>
    </w:p>
    <w:p w14:paraId="7BDF2771" w14:textId="417FB58A" w:rsidR="007B3D55" w:rsidRPr="007B3D55" w:rsidRDefault="007B3D55" w:rsidP="007B3D55">
      <w:pPr>
        <w:autoSpaceDE w:val="0"/>
        <w:autoSpaceDN w:val="0"/>
        <w:adjustRightInd w:val="0"/>
        <w:ind w:left="426" w:hanging="426"/>
        <w:rPr>
          <w:rFonts w:ascii="Arial Narrow" w:eastAsia="Calibri" w:hAnsi="Arial Narrow"/>
          <w:sz w:val="24"/>
          <w:szCs w:val="24"/>
          <w:lang w:eastAsia="es-MX"/>
        </w:rPr>
      </w:pPr>
      <w:r w:rsidRPr="007B3D55">
        <w:rPr>
          <w:rFonts w:ascii="Arial Narrow" w:eastAsia="Calibri" w:hAnsi="Arial Narrow"/>
          <w:b/>
          <w:bCs/>
          <w:sz w:val="24"/>
          <w:szCs w:val="24"/>
          <w:lang w:eastAsia="es-MX"/>
        </w:rPr>
        <w:t>XIII.</w:t>
      </w:r>
      <w:r w:rsidRPr="007B3D55">
        <w:rPr>
          <w:rFonts w:ascii="Arial Narrow" w:eastAsia="Calibri" w:hAnsi="Arial Narrow"/>
          <w:sz w:val="24"/>
          <w:szCs w:val="24"/>
          <w:lang w:eastAsia="es-MX"/>
        </w:rPr>
        <w:t xml:space="preserve"> </w:t>
      </w:r>
      <w:r>
        <w:rPr>
          <w:rFonts w:ascii="Arial Narrow" w:eastAsia="Calibri" w:hAnsi="Arial Narrow"/>
          <w:sz w:val="24"/>
          <w:szCs w:val="24"/>
          <w:lang w:eastAsia="es-MX"/>
        </w:rPr>
        <w:tab/>
      </w:r>
      <w:r w:rsidRPr="007B3D55">
        <w:rPr>
          <w:rFonts w:ascii="Arial Narrow" w:eastAsia="Calibri" w:hAnsi="Arial Narrow"/>
          <w:sz w:val="24"/>
          <w:szCs w:val="24"/>
          <w:lang w:eastAsia="es-MX"/>
        </w:rPr>
        <w:t xml:space="preserve">Seguro Facultativo. </w:t>
      </w:r>
    </w:p>
    <w:p w14:paraId="13305D80" w14:textId="77777777" w:rsidR="007B3D55" w:rsidRDefault="007B3D55" w:rsidP="007B3D55">
      <w:pPr>
        <w:autoSpaceDE w:val="0"/>
        <w:autoSpaceDN w:val="0"/>
        <w:adjustRightInd w:val="0"/>
        <w:ind w:left="426" w:hanging="426"/>
        <w:rPr>
          <w:rFonts w:ascii="Arial Narrow" w:eastAsia="Calibri" w:hAnsi="Arial Narrow"/>
          <w:sz w:val="24"/>
          <w:szCs w:val="24"/>
          <w:lang w:eastAsia="es-MX"/>
        </w:rPr>
      </w:pPr>
    </w:p>
    <w:p w14:paraId="3AF914C9" w14:textId="28425129" w:rsidR="007B3D55" w:rsidRPr="007B3D55" w:rsidRDefault="007B3D55" w:rsidP="007B3D55">
      <w:pPr>
        <w:autoSpaceDE w:val="0"/>
        <w:autoSpaceDN w:val="0"/>
        <w:adjustRightInd w:val="0"/>
        <w:ind w:left="426" w:hanging="426"/>
        <w:rPr>
          <w:rFonts w:ascii="Arial Narrow" w:eastAsia="Calibri" w:hAnsi="Arial Narrow"/>
          <w:sz w:val="24"/>
          <w:szCs w:val="24"/>
          <w:lang w:eastAsia="es-MX"/>
        </w:rPr>
      </w:pPr>
      <w:r w:rsidRPr="007B3D55">
        <w:rPr>
          <w:rFonts w:ascii="Arial Narrow" w:eastAsia="Calibri" w:hAnsi="Arial Narrow"/>
          <w:b/>
          <w:bCs/>
          <w:sz w:val="24"/>
          <w:szCs w:val="24"/>
          <w:lang w:eastAsia="es-MX"/>
        </w:rPr>
        <w:t>XIV.</w:t>
      </w:r>
      <w:r w:rsidRPr="007B3D55">
        <w:rPr>
          <w:rFonts w:ascii="Arial Narrow" w:eastAsia="Calibri" w:hAnsi="Arial Narrow"/>
          <w:b/>
          <w:bCs/>
          <w:sz w:val="24"/>
          <w:szCs w:val="24"/>
          <w:lang w:eastAsia="es-MX"/>
        </w:rPr>
        <w:tab/>
      </w:r>
      <w:r w:rsidRPr="007B3D55">
        <w:rPr>
          <w:rFonts w:ascii="Arial Narrow" w:eastAsia="Calibri" w:hAnsi="Arial Narrow"/>
          <w:sz w:val="24"/>
          <w:szCs w:val="24"/>
          <w:lang w:eastAsia="es-MX"/>
        </w:rPr>
        <w:t xml:space="preserve">Uniformes. </w:t>
      </w:r>
    </w:p>
    <w:p w14:paraId="009F2AE1" w14:textId="77777777" w:rsidR="007B3D55" w:rsidRPr="007B3D55" w:rsidRDefault="007B3D55" w:rsidP="007B3D55">
      <w:pPr>
        <w:autoSpaceDE w:val="0"/>
        <w:autoSpaceDN w:val="0"/>
        <w:adjustRightInd w:val="0"/>
        <w:ind w:left="426" w:hanging="426"/>
        <w:rPr>
          <w:rFonts w:ascii="Arial Narrow" w:eastAsia="Calibri" w:hAnsi="Arial Narrow"/>
          <w:sz w:val="24"/>
          <w:szCs w:val="24"/>
          <w:lang w:eastAsia="es-MX"/>
        </w:rPr>
      </w:pPr>
    </w:p>
    <w:p w14:paraId="753CB4A1" w14:textId="42E85CDC" w:rsidR="007B3D55" w:rsidRPr="007B3D55" w:rsidRDefault="007B3D55" w:rsidP="007B3D55">
      <w:pPr>
        <w:autoSpaceDE w:val="0"/>
        <w:autoSpaceDN w:val="0"/>
        <w:adjustRightInd w:val="0"/>
        <w:ind w:left="426" w:hanging="426"/>
        <w:rPr>
          <w:rFonts w:ascii="Arial Narrow" w:eastAsia="Calibri" w:hAnsi="Arial Narrow"/>
          <w:sz w:val="24"/>
          <w:szCs w:val="24"/>
          <w:lang w:eastAsia="es-MX"/>
        </w:rPr>
      </w:pPr>
      <w:r w:rsidRPr="007B3D55">
        <w:rPr>
          <w:rFonts w:ascii="Arial Narrow" w:eastAsia="Calibri" w:hAnsi="Arial Narrow"/>
          <w:b/>
          <w:bCs/>
          <w:sz w:val="24"/>
          <w:szCs w:val="24"/>
          <w:lang w:eastAsia="es-MX"/>
        </w:rPr>
        <w:t>XV.</w:t>
      </w:r>
      <w:r w:rsidRPr="007B3D55">
        <w:rPr>
          <w:rFonts w:ascii="Arial Narrow" w:eastAsia="Calibri" w:hAnsi="Arial Narrow"/>
          <w:sz w:val="24"/>
          <w:szCs w:val="24"/>
          <w:lang w:eastAsia="es-MX"/>
        </w:rPr>
        <w:t xml:space="preserve"> </w:t>
      </w:r>
      <w:r>
        <w:rPr>
          <w:rFonts w:ascii="Arial Narrow" w:eastAsia="Calibri" w:hAnsi="Arial Narrow"/>
          <w:sz w:val="24"/>
          <w:szCs w:val="24"/>
          <w:lang w:eastAsia="es-MX"/>
        </w:rPr>
        <w:tab/>
      </w:r>
      <w:r w:rsidRPr="007B3D55">
        <w:rPr>
          <w:rFonts w:ascii="Arial Narrow" w:eastAsia="Calibri" w:hAnsi="Arial Narrow"/>
          <w:sz w:val="24"/>
          <w:szCs w:val="24"/>
          <w:lang w:eastAsia="es-MX"/>
        </w:rPr>
        <w:t xml:space="preserve">Diseño o asesoría para la elaboración Curricular de Programas Académicos. </w:t>
      </w:r>
    </w:p>
    <w:p w14:paraId="34EA7BDA" w14:textId="77777777" w:rsidR="007B3D55" w:rsidRPr="007B3D55" w:rsidRDefault="007B3D55" w:rsidP="007B3D55">
      <w:pPr>
        <w:autoSpaceDE w:val="0"/>
        <w:autoSpaceDN w:val="0"/>
        <w:adjustRightInd w:val="0"/>
        <w:ind w:left="426" w:hanging="426"/>
        <w:rPr>
          <w:rFonts w:ascii="Arial Narrow" w:eastAsia="Calibri" w:hAnsi="Arial Narrow"/>
          <w:sz w:val="24"/>
          <w:szCs w:val="24"/>
          <w:lang w:eastAsia="es-MX"/>
        </w:rPr>
      </w:pPr>
    </w:p>
    <w:p w14:paraId="229E26D9" w14:textId="45B4C4A2" w:rsidR="007B3D55" w:rsidRPr="007B3D55" w:rsidRDefault="007B3D55" w:rsidP="007B3D55">
      <w:pPr>
        <w:autoSpaceDE w:val="0"/>
        <w:autoSpaceDN w:val="0"/>
        <w:adjustRightInd w:val="0"/>
        <w:ind w:left="426" w:hanging="426"/>
        <w:rPr>
          <w:rFonts w:ascii="Arial Narrow" w:eastAsia="Calibri" w:hAnsi="Arial Narrow"/>
          <w:sz w:val="24"/>
          <w:szCs w:val="24"/>
          <w:lang w:eastAsia="es-MX"/>
        </w:rPr>
      </w:pPr>
      <w:r w:rsidRPr="007B3D55">
        <w:rPr>
          <w:rFonts w:ascii="Arial Narrow" w:eastAsia="Calibri" w:hAnsi="Arial Narrow"/>
          <w:b/>
          <w:bCs/>
          <w:sz w:val="24"/>
          <w:szCs w:val="24"/>
          <w:lang w:eastAsia="es-MX"/>
        </w:rPr>
        <w:t>XVI.</w:t>
      </w:r>
      <w:r w:rsidRPr="007B3D55">
        <w:rPr>
          <w:rFonts w:ascii="Arial Narrow" w:eastAsia="Calibri" w:hAnsi="Arial Narrow"/>
          <w:b/>
          <w:bCs/>
          <w:sz w:val="24"/>
          <w:szCs w:val="24"/>
          <w:lang w:eastAsia="es-MX"/>
        </w:rPr>
        <w:tab/>
      </w:r>
      <w:r w:rsidRPr="007B3D55">
        <w:rPr>
          <w:rFonts w:ascii="Arial Narrow" w:eastAsia="Calibri" w:hAnsi="Arial Narrow"/>
          <w:sz w:val="24"/>
          <w:szCs w:val="24"/>
          <w:lang w:eastAsia="es-MX"/>
        </w:rPr>
        <w:t xml:space="preserve">Uso de Plataformas relacionados con la Educación en Línea Propiedad del Centro. </w:t>
      </w:r>
    </w:p>
    <w:p w14:paraId="32BF14A0" w14:textId="77777777" w:rsidR="007B3D55" w:rsidRDefault="007B3D55" w:rsidP="007B3D55">
      <w:pPr>
        <w:autoSpaceDE w:val="0"/>
        <w:autoSpaceDN w:val="0"/>
        <w:adjustRightInd w:val="0"/>
        <w:rPr>
          <w:rFonts w:ascii="Arial Narrow" w:eastAsia="Calibri" w:hAnsi="Arial Narrow"/>
          <w:sz w:val="24"/>
          <w:szCs w:val="24"/>
          <w:lang w:eastAsia="es-MX"/>
        </w:rPr>
      </w:pPr>
    </w:p>
    <w:p w14:paraId="269B2BDC" w14:textId="58BF0210" w:rsidR="008202E1" w:rsidRPr="007B3D55" w:rsidRDefault="007B3D55" w:rsidP="007B3D55">
      <w:pPr>
        <w:autoSpaceDE w:val="0"/>
        <w:autoSpaceDN w:val="0"/>
        <w:adjustRightInd w:val="0"/>
        <w:rPr>
          <w:rFonts w:ascii="Arial Narrow" w:eastAsia="Calibri" w:hAnsi="Arial Narrow"/>
          <w:sz w:val="24"/>
          <w:szCs w:val="24"/>
          <w:lang w:eastAsia="es-MX"/>
        </w:rPr>
      </w:pPr>
      <w:r w:rsidRPr="007B3D55">
        <w:rPr>
          <w:rFonts w:ascii="Arial Narrow" w:eastAsia="Calibri" w:hAnsi="Arial Narrow"/>
          <w:sz w:val="24"/>
          <w:szCs w:val="24"/>
          <w:lang w:eastAsia="es-MX"/>
        </w:rPr>
        <w:t xml:space="preserve">Los derechos por los conceptos señalados en las fracciones XI., XII., XIII., XIV., XV. Y XVI., del presente artículo se determinarán en el convenio específico que al efecto se celebre con los usuarios de los mismos. </w:t>
      </w:r>
    </w:p>
    <w:p w14:paraId="75FF286E" w14:textId="77777777" w:rsidR="007B3D55" w:rsidRDefault="007B3D55" w:rsidP="008202E1">
      <w:pPr>
        <w:autoSpaceDE w:val="0"/>
        <w:autoSpaceDN w:val="0"/>
        <w:adjustRightInd w:val="0"/>
        <w:jc w:val="center"/>
        <w:rPr>
          <w:rFonts w:ascii="Arial Narrow" w:eastAsia="Calibri" w:hAnsi="Arial Narrow"/>
          <w:b/>
          <w:bCs/>
          <w:sz w:val="24"/>
          <w:szCs w:val="24"/>
          <w:lang w:eastAsia="es-MX"/>
        </w:rPr>
      </w:pPr>
    </w:p>
    <w:p w14:paraId="29EE4D65" w14:textId="339BAB16"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PAGO</w:t>
      </w:r>
    </w:p>
    <w:p w14:paraId="361BF78E"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69F4D096" w14:textId="77777777" w:rsidR="00457396" w:rsidRDefault="00457396" w:rsidP="00457396">
      <w:pPr>
        <w:autoSpaceDE w:val="0"/>
        <w:autoSpaceDN w:val="0"/>
        <w:adjustRightInd w:val="0"/>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w:t>
      </w:r>
      <w:r>
        <w:rPr>
          <w:rFonts w:ascii="Arial Narrow" w:hAnsi="Arial Narrow"/>
          <w:bCs/>
          <w:i/>
          <w:sz w:val="12"/>
          <w:szCs w:val="14"/>
        </w:rPr>
        <w:t xml:space="preserve"> </w:t>
      </w:r>
    </w:p>
    <w:p w14:paraId="6FF2E7B3" w14:textId="77777777" w:rsidR="008202E1" w:rsidRPr="00457396" w:rsidRDefault="00457396" w:rsidP="00457396">
      <w:pPr>
        <w:autoSpaceDE w:val="0"/>
        <w:autoSpaceDN w:val="0"/>
        <w:adjustRightInd w:val="0"/>
        <w:rPr>
          <w:rFonts w:ascii="Arial Narrow" w:eastAsia="Calibri" w:hAnsi="Arial Narrow"/>
          <w:bCs/>
          <w:sz w:val="24"/>
          <w:szCs w:val="24"/>
          <w:lang w:eastAsia="es-MX"/>
        </w:rPr>
      </w:pPr>
      <w:r w:rsidRPr="00457396">
        <w:rPr>
          <w:rFonts w:ascii="Arial Narrow" w:eastAsia="Calibri" w:hAnsi="Arial Narrow"/>
          <w:b/>
          <w:bCs/>
          <w:sz w:val="24"/>
          <w:szCs w:val="24"/>
          <w:lang w:eastAsia="es-MX"/>
        </w:rPr>
        <w:lastRenderedPageBreak/>
        <w:t xml:space="preserve">ARTÍCULO 157-K. </w:t>
      </w:r>
      <w:r w:rsidRPr="00457396">
        <w:rPr>
          <w:rFonts w:ascii="Arial Narrow" w:eastAsia="Calibri" w:hAnsi="Arial Narrow"/>
          <w:bCs/>
          <w:sz w:val="24"/>
          <w:szCs w:val="24"/>
          <w:lang w:eastAsia="es-MX"/>
        </w:rPr>
        <w:t>El pago de los servicios a que se refiere este Capítulo,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previamente a la prestación del servicio.</w:t>
      </w:r>
    </w:p>
    <w:p w14:paraId="54AFBCBB"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74E831C4"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0ACA1242" w14:textId="77777777"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SECCIÓN TERCERA</w:t>
      </w:r>
    </w:p>
    <w:p w14:paraId="052B30BE" w14:textId="77777777"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POR SERVICIOS PRESTADOS POR LA DIRECCIÓN GENERAL DE SERVICIOS PERICIALES DE LA FISCALÍA</w:t>
      </w:r>
      <w:r>
        <w:rPr>
          <w:rFonts w:ascii="Arial Narrow" w:eastAsia="Calibri" w:hAnsi="Arial Narrow"/>
          <w:b/>
          <w:bCs/>
          <w:sz w:val="24"/>
          <w:szCs w:val="24"/>
          <w:lang w:eastAsia="es-MX"/>
        </w:rPr>
        <w:t xml:space="preserve"> </w:t>
      </w:r>
      <w:r w:rsidRPr="008202E1">
        <w:rPr>
          <w:rFonts w:ascii="Arial Narrow" w:eastAsia="Calibri" w:hAnsi="Arial Narrow"/>
          <w:b/>
          <w:bCs/>
          <w:sz w:val="24"/>
          <w:szCs w:val="24"/>
          <w:lang w:eastAsia="es-MX"/>
        </w:rPr>
        <w:t>GENERAL</w:t>
      </w:r>
    </w:p>
    <w:p w14:paraId="64F9966E" w14:textId="77777777" w:rsidR="008202E1" w:rsidRDefault="008202E1" w:rsidP="008202E1">
      <w:pPr>
        <w:autoSpaceDE w:val="0"/>
        <w:autoSpaceDN w:val="0"/>
        <w:adjustRightInd w:val="0"/>
        <w:jc w:val="center"/>
        <w:rPr>
          <w:rFonts w:ascii="Arial Narrow" w:eastAsia="Calibri" w:hAnsi="Arial Narrow"/>
          <w:b/>
          <w:bCs/>
          <w:sz w:val="24"/>
          <w:szCs w:val="24"/>
          <w:lang w:eastAsia="es-MX"/>
        </w:rPr>
      </w:pPr>
    </w:p>
    <w:p w14:paraId="560CD6A5" w14:textId="77777777"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OBJETO</w:t>
      </w:r>
    </w:p>
    <w:p w14:paraId="45936C3B"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43ABE9AD" w14:textId="77777777" w:rsidR="008202E1" w:rsidRPr="008202E1" w:rsidRDefault="008202E1" w:rsidP="008202E1">
      <w:pPr>
        <w:autoSpaceDE w:val="0"/>
        <w:autoSpaceDN w:val="0"/>
        <w:adjustRightInd w:val="0"/>
        <w:rPr>
          <w:rFonts w:ascii="Arial Narrow" w:eastAsia="Calibri" w:hAnsi="Arial Narrow"/>
          <w:sz w:val="24"/>
          <w:szCs w:val="24"/>
          <w:lang w:eastAsia="es-MX"/>
        </w:rPr>
      </w:pPr>
      <w:r w:rsidRPr="008202E1">
        <w:rPr>
          <w:rFonts w:ascii="Arial Narrow" w:eastAsia="Calibri" w:hAnsi="Arial Narrow"/>
          <w:b/>
          <w:bCs/>
          <w:sz w:val="24"/>
          <w:szCs w:val="24"/>
          <w:lang w:eastAsia="es-MX"/>
        </w:rPr>
        <w:t xml:space="preserve">ARTÍCULO 157-L. </w:t>
      </w:r>
      <w:r w:rsidRPr="008202E1">
        <w:rPr>
          <w:rFonts w:ascii="Arial Narrow" w:eastAsia="Calibri" w:hAnsi="Arial Narrow"/>
          <w:sz w:val="24"/>
          <w:szCs w:val="24"/>
          <w:lang w:eastAsia="es-MX"/>
        </w:rPr>
        <w:t xml:space="preserve">Es objeto de este derecho, los servicios que presta el órgano desconcentrado de la </w:t>
      </w:r>
      <w:proofErr w:type="gramStart"/>
      <w:r w:rsidRPr="008202E1">
        <w:rPr>
          <w:rFonts w:ascii="Arial Narrow" w:eastAsia="Calibri" w:hAnsi="Arial Narrow"/>
          <w:sz w:val="24"/>
          <w:szCs w:val="24"/>
          <w:lang w:eastAsia="es-MX"/>
        </w:rPr>
        <w:t>Fiscalía General</w:t>
      </w:r>
      <w:proofErr w:type="gramEnd"/>
      <w:r w:rsidRPr="008202E1">
        <w:rPr>
          <w:rFonts w:ascii="Arial Narrow" w:eastAsia="Calibri" w:hAnsi="Arial Narrow"/>
          <w:sz w:val="24"/>
          <w:szCs w:val="24"/>
          <w:lang w:eastAsia="es-MX"/>
        </w:rPr>
        <w:t xml:space="preserve"> del Estado</w:t>
      </w:r>
      <w:r>
        <w:rPr>
          <w:rFonts w:ascii="Arial Narrow" w:eastAsia="Calibri" w:hAnsi="Arial Narrow"/>
          <w:sz w:val="24"/>
          <w:szCs w:val="24"/>
          <w:lang w:eastAsia="es-MX"/>
        </w:rPr>
        <w:t xml:space="preserve"> </w:t>
      </w:r>
      <w:r w:rsidRPr="008202E1">
        <w:rPr>
          <w:rFonts w:ascii="Arial Narrow" w:eastAsia="Calibri" w:hAnsi="Arial Narrow"/>
          <w:sz w:val="24"/>
          <w:szCs w:val="24"/>
          <w:lang w:eastAsia="es-MX"/>
        </w:rPr>
        <w:t>de Coahuila de Zaragoza, denominado Dirección General de Servicios Periciales.</w:t>
      </w:r>
    </w:p>
    <w:p w14:paraId="35306E4F"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1E04AC16" w14:textId="77777777"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SUJETO</w:t>
      </w:r>
    </w:p>
    <w:p w14:paraId="344A843C"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29BFCD23" w14:textId="77777777" w:rsidR="008202E1" w:rsidRPr="008202E1" w:rsidRDefault="008202E1" w:rsidP="008202E1">
      <w:pPr>
        <w:autoSpaceDE w:val="0"/>
        <w:autoSpaceDN w:val="0"/>
        <w:adjustRightInd w:val="0"/>
        <w:rPr>
          <w:rFonts w:ascii="Arial Narrow" w:eastAsia="Calibri" w:hAnsi="Arial Narrow"/>
          <w:sz w:val="24"/>
          <w:szCs w:val="24"/>
          <w:lang w:eastAsia="es-MX"/>
        </w:rPr>
      </w:pPr>
      <w:r w:rsidRPr="008202E1">
        <w:rPr>
          <w:rFonts w:ascii="Arial Narrow" w:eastAsia="Calibri" w:hAnsi="Arial Narrow"/>
          <w:b/>
          <w:bCs/>
          <w:sz w:val="24"/>
          <w:szCs w:val="24"/>
          <w:lang w:eastAsia="es-MX"/>
        </w:rPr>
        <w:t xml:space="preserve">ARTÍCULO 157-M. </w:t>
      </w:r>
      <w:r w:rsidRPr="008202E1">
        <w:rPr>
          <w:rFonts w:ascii="Arial Narrow" w:eastAsia="Calibri" w:hAnsi="Arial Narrow"/>
          <w:sz w:val="24"/>
          <w:szCs w:val="24"/>
          <w:lang w:eastAsia="es-MX"/>
        </w:rPr>
        <w:t>Son sujetos de este derecho las personas físicas y morales que soliciten los servicios a que se refiere el</w:t>
      </w:r>
      <w:r>
        <w:rPr>
          <w:rFonts w:ascii="Arial Narrow" w:eastAsia="Calibri" w:hAnsi="Arial Narrow"/>
          <w:sz w:val="24"/>
          <w:szCs w:val="24"/>
          <w:lang w:eastAsia="es-MX"/>
        </w:rPr>
        <w:t xml:space="preserve"> </w:t>
      </w:r>
      <w:r w:rsidRPr="008202E1">
        <w:rPr>
          <w:rFonts w:ascii="Arial Narrow" w:eastAsia="Calibri" w:hAnsi="Arial Narrow"/>
          <w:sz w:val="24"/>
          <w:szCs w:val="24"/>
          <w:lang w:eastAsia="es-MX"/>
        </w:rPr>
        <w:t>artículo anterior.</w:t>
      </w:r>
    </w:p>
    <w:p w14:paraId="3E2D7B4D"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71E00CAA" w14:textId="3A449118" w:rsidR="00457396" w:rsidRDefault="0085110B" w:rsidP="0085110B">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7B3D55" w:rsidRPr="00453CFF">
        <w:rPr>
          <w:rFonts w:ascii="Arial Narrow" w:hAnsi="Arial Narrow"/>
          <w:bCs/>
          <w:i/>
          <w:sz w:val="12"/>
          <w:szCs w:val="14"/>
        </w:rPr>
        <w:t>(</w:t>
      </w:r>
      <w:proofErr w:type="gramEnd"/>
      <w:r w:rsidR="007B3D55">
        <w:rPr>
          <w:rFonts w:ascii="Arial Narrow" w:hAnsi="Arial Narrow"/>
          <w:bCs/>
          <w:i/>
          <w:sz w:val="12"/>
          <w:szCs w:val="14"/>
        </w:rPr>
        <w:t>REFORMADO</w:t>
      </w:r>
      <w:r w:rsidR="007B3D55" w:rsidRPr="00453CFF">
        <w:rPr>
          <w:rFonts w:ascii="Arial Narrow" w:hAnsi="Arial Narrow"/>
          <w:bCs/>
          <w:i/>
          <w:sz w:val="12"/>
          <w:szCs w:val="14"/>
        </w:rPr>
        <w:t xml:space="preserve">, P.O. </w:t>
      </w:r>
      <w:r w:rsidR="007B3D55">
        <w:rPr>
          <w:rFonts w:ascii="Arial Narrow" w:hAnsi="Arial Narrow"/>
          <w:bCs/>
          <w:i/>
          <w:sz w:val="12"/>
          <w:szCs w:val="14"/>
        </w:rPr>
        <w:t>26</w:t>
      </w:r>
      <w:r w:rsidR="007B3D55" w:rsidRPr="00453CFF">
        <w:rPr>
          <w:rFonts w:ascii="Arial Narrow" w:hAnsi="Arial Narrow"/>
          <w:bCs/>
          <w:i/>
          <w:sz w:val="12"/>
          <w:szCs w:val="14"/>
        </w:rPr>
        <w:t xml:space="preserve"> DE </w:t>
      </w:r>
      <w:r w:rsidR="007B3D55">
        <w:rPr>
          <w:rFonts w:ascii="Arial Narrow" w:hAnsi="Arial Narrow"/>
          <w:bCs/>
          <w:i/>
          <w:sz w:val="12"/>
          <w:szCs w:val="14"/>
        </w:rPr>
        <w:t>DICIEMBRE DE 2023</w:t>
      </w:r>
      <w:r w:rsidR="007B3D55" w:rsidRPr="00453CFF">
        <w:rPr>
          <w:rFonts w:ascii="Arial Narrow" w:hAnsi="Arial Narrow"/>
          <w:bCs/>
          <w:i/>
          <w:sz w:val="12"/>
          <w:szCs w:val="14"/>
        </w:rPr>
        <w:t>)</w:t>
      </w:r>
      <w:proofErr w:type="gramStart"/>
      <w:r w:rsidR="007B3D55" w:rsidRPr="00453CFF">
        <w:rPr>
          <w:rFonts w:ascii="Arial Narrow" w:hAnsi="Arial Narrow"/>
          <w:bCs/>
          <w:i/>
          <w:sz w:val="12"/>
          <w:szCs w:val="14"/>
        </w:rPr>
        <w:t xml:space="preserve"> </w:t>
      </w:r>
      <w:r w:rsidR="007B3D55">
        <w:rPr>
          <w:rFonts w:ascii="Arial Narrow" w:hAnsi="Arial Narrow"/>
          <w:bCs/>
          <w:i/>
          <w:sz w:val="12"/>
          <w:szCs w:val="14"/>
        </w:rPr>
        <w:t xml:space="preserve">  </w:t>
      </w:r>
      <w:r w:rsidR="00457396" w:rsidRPr="00453CFF">
        <w:rPr>
          <w:rFonts w:ascii="Arial Narrow" w:hAnsi="Arial Narrow"/>
          <w:bCs/>
          <w:i/>
          <w:sz w:val="12"/>
          <w:szCs w:val="14"/>
        </w:rPr>
        <w:t>(</w:t>
      </w:r>
      <w:proofErr w:type="gramEnd"/>
      <w:r w:rsidR="00457396">
        <w:rPr>
          <w:rFonts w:ascii="Arial Narrow" w:hAnsi="Arial Narrow"/>
          <w:bCs/>
          <w:i/>
          <w:sz w:val="12"/>
          <w:szCs w:val="14"/>
        </w:rPr>
        <w:t>REFORMADO</w:t>
      </w:r>
      <w:r w:rsidR="00457396" w:rsidRPr="00453CFF">
        <w:rPr>
          <w:rFonts w:ascii="Arial Narrow" w:hAnsi="Arial Narrow"/>
          <w:bCs/>
          <w:i/>
          <w:sz w:val="12"/>
          <w:szCs w:val="14"/>
        </w:rPr>
        <w:t xml:space="preserve">, P.O. </w:t>
      </w:r>
      <w:r w:rsidR="00457396">
        <w:rPr>
          <w:rFonts w:ascii="Arial Narrow" w:hAnsi="Arial Narrow"/>
          <w:bCs/>
          <w:i/>
          <w:sz w:val="12"/>
          <w:szCs w:val="14"/>
        </w:rPr>
        <w:t>27</w:t>
      </w:r>
      <w:r w:rsidR="00457396" w:rsidRPr="00453CFF">
        <w:rPr>
          <w:rFonts w:ascii="Arial Narrow" w:hAnsi="Arial Narrow"/>
          <w:bCs/>
          <w:i/>
          <w:sz w:val="12"/>
          <w:szCs w:val="14"/>
        </w:rPr>
        <w:t xml:space="preserve"> DE </w:t>
      </w:r>
      <w:r w:rsidR="00457396">
        <w:rPr>
          <w:rFonts w:ascii="Arial Narrow" w:hAnsi="Arial Narrow"/>
          <w:bCs/>
          <w:i/>
          <w:sz w:val="12"/>
          <w:szCs w:val="14"/>
        </w:rPr>
        <w:t>DICIEMBRE DE 2022</w:t>
      </w:r>
      <w:r w:rsidR="00457396" w:rsidRPr="00453CFF">
        <w:rPr>
          <w:rFonts w:ascii="Arial Narrow" w:hAnsi="Arial Narrow"/>
          <w:bCs/>
          <w:i/>
          <w:sz w:val="12"/>
          <w:szCs w:val="14"/>
        </w:rPr>
        <w:t>)</w:t>
      </w:r>
      <w:r w:rsidR="00457396">
        <w:rPr>
          <w:rFonts w:ascii="Arial Narrow" w:hAnsi="Arial Narrow"/>
          <w:bCs/>
          <w:i/>
          <w:sz w:val="12"/>
          <w:szCs w:val="14"/>
        </w:rPr>
        <w:t xml:space="preserve"> </w:t>
      </w:r>
    </w:p>
    <w:p w14:paraId="3B52D1D7" w14:textId="77777777" w:rsidR="008202E1" w:rsidRPr="008202E1" w:rsidRDefault="008202E1" w:rsidP="008202E1">
      <w:pPr>
        <w:autoSpaceDE w:val="0"/>
        <w:autoSpaceDN w:val="0"/>
        <w:adjustRightInd w:val="0"/>
        <w:rPr>
          <w:rFonts w:ascii="Arial Narrow" w:eastAsia="Calibri" w:hAnsi="Arial Narrow"/>
          <w:sz w:val="24"/>
          <w:szCs w:val="24"/>
          <w:lang w:eastAsia="es-MX"/>
        </w:rPr>
      </w:pPr>
      <w:r w:rsidRPr="008202E1">
        <w:rPr>
          <w:rFonts w:ascii="Arial Narrow" w:eastAsia="Calibri" w:hAnsi="Arial Narrow"/>
          <w:b/>
          <w:bCs/>
          <w:sz w:val="24"/>
          <w:szCs w:val="24"/>
          <w:lang w:eastAsia="es-MX"/>
        </w:rPr>
        <w:t xml:space="preserve">ARTÍCULO 157-N. </w:t>
      </w:r>
      <w:r w:rsidRPr="008202E1">
        <w:rPr>
          <w:rFonts w:ascii="Arial Narrow" w:eastAsia="Calibri" w:hAnsi="Arial Narrow"/>
          <w:sz w:val="24"/>
          <w:szCs w:val="24"/>
          <w:lang w:eastAsia="es-MX"/>
        </w:rPr>
        <w:t>Los servicios a que se refiere esta Sección causarán derechos conforme a la siguiente:</w:t>
      </w:r>
    </w:p>
    <w:p w14:paraId="7348F726"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513E6909" w14:textId="77777777"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TARIFA</w:t>
      </w:r>
    </w:p>
    <w:p w14:paraId="62505E67"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75A4AB59" w14:textId="279320B2" w:rsidR="007B3D55" w:rsidRPr="0085110B" w:rsidRDefault="0085110B" w:rsidP="007B3D55">
      <w:pPr>
        <w:autoSpaceDE w:val="0"/>
        <w:autoSpaceDN w:val="0"/>
        <w:adjustRightInd w:val="0"/>
        <w:ind w:left="426" w:hanging="426"/>
        <w:rPr>
          <w:rFonts w:ascii="Arial Narrow" w:eastAsia="Calibri" w:hAnsi="Arial Narrow"/>
          <w:sz w:val="24"/>
          <w:szCs w:val="24"/>
          <w:lang w:eastAsia="es-MX"/>
        </w:rPr>
      </w:pPr>
      <w:r w:rsidRPr="0085110B">
        <w:rPr>
          <w:rFonts w:ascii="Arial Narrow" w:eastAsia="Calibri" w:hAnsi="Arial Narrow"/>
          <w:b/>
          <w:bCs/>
          <w:sz w:val="24"/>
          <w:szCs w:val="24"/>
          <w:lang w:eastAsia="es-MX"/>
        </w:rPr>
        <w:t xml:space="preserve">I. </w:t>
      </w:r>
      <w:r>
        <w:rPr>
          <w:rFonts w:ascii="Arial Narrow" w:eastAsia="Calibri" w:hAnsi="Arial Narrow"/>
          <w:b/>
          <w:bCs/>
          <w:sz w:val="24"/>
          <w:szCs w:val="24"/>
          <w:lang w:eastAsia="es-MX"/>
        </w:rPr>
        <w:tab/>
      </w:r>
      <w:r w:rsidRPr="0085110B">
        <w:rPr>
          <w:rFonts w:ascii="Arial Narrow" w:eastAsia="Calibri" w:hAnsi="Arial Narrow"/>
          <w:sz w:val="24"/>
          <w:szCs w:val="24"/>
          <w:lang w:eastAsia="es-MX"/>
        </w:rPr>
        <w:t>Por la consulta en el Archivo de Antecedentes Policiales $127.00 (CIENTO VEINTISIETE PESOS 00/100 M.N.).</w:t>
      </w:r>
    </w:p>
    <w:p w14:paraId="4FF525AC" w14:textId="77777777" w:rsidR="008202E1" w:rsidRDefault="008202E1" w:rsidP="00B5167B">
      <w:pPr>
        <w:autoSpaceDE w:val="0"/>
        <w:autoSpaceDN w:val="0"/>
        <w:adjustRightInd w:val="0"/>
        <w:ind w:left="426" w:hanging="426"/>
        <w:rPr>
          <w:rFonts w:ascii="Arial Narrow" w:eastAsia="Calibri" w:hAnsi="Arial Narrow"/>
          <w:b/>
          <w:bCs/>
          <w:sz w:val="24"/>
          <w:szCs w:val="24"/>
          <w:lang w:eastAsia="es-MX"/>
        </w:rPr>
      </w:pPr>
    </w:p>
    <w:p w14:paraId="0AB3252F" w14:textId="77777777" w:rsidR="008202E1" w:rsidRPr="008202E1" w:rsidRDefault="008202E1" w:rsidP="00B5167B">
      <w:pPr>
        <w:autoSpaceDE w:val="0"/>
        <w:autoSpaceDN w:val="0"/>
        <w:adjustRightInd w:val="0"/>
        <w:ind w:left="426" w:hanging="426"/>
        <w:rPr>
          <w:rFonts w:ascii="Arial Narrow" w:eastAsia="Calibri" w:hAnsi="Arial Narrow"/>
          <w:sz w:val="24"/>
          <w:szCs w:val="24"/>
          <w:lang w:eastAsia="es-MX"/>
        </w:rPr>
      </w:pPr>
      <w:r w:rsidRPr="008202E1">
        <w:rPr>
          <w:rFonts w:ascii="Arial Narrow" w:eastAsia="Calibri" w:hAnsi="Arial Narrow"/>
          <w:b/>
          <w:bCs/>
          <w:sz w:val="24"/>
          <w:szCs w:val="24"/>
          <w:lang w:eastAsia="es-MX"/>
        </w:rPr>
        <w:t xml:space="preserve">II. </w:t>
      </w:r>
      <w:r w:rsidR="00B5167B">
        <w:rPr>
          <w:rFonts w:ascii="Arial Narrow" w:eastAsia="Calibri" w:hAnsi="Arial Narrow"/>
          <w:b/>
          <w:bCs/>
          <w:sz w:val="24"/>
          <w:szCs w:val="24"/>
          <w:lang w:eastAsia="es-MX"/>
        </w:rPr>
        <w:tab/>
      </w:r>
      <w:r w:rsidRPr="008202E1">
        <w:rPr>
          <w:rFonts w:ascii="Arial Narrow" w:eastAsia="Calibri" w:hAnsi="Arial Narrow"/>
          <w:sz w:val="24"/>
          <w:szCs w:val="24"/>
          <w:lang w:eastAsia="es-MX"/>
        </w:rPr>
        <w:t>Pruebas y Técnicas:</w:t>
      </w:r>
    </w:p>
    <w:p w14:paraId="15A62C8E"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23080B12" w14:textId="77777777" w:rsidR="008202E1" w:rsidRPr="008202E1" w:rsidRDefault="008202E1" w:rsidP="00B5167B">
      <w:pPr>
        <w:autoSpaceDE w:val="0"/>
        <w:autoSpaceDN w:val="0"/>
        <w:adjustRightInd w:val="0"/>
        <w:ind w:left="851" w:hanging="425"/>
        <w:rPr>
          <w:rFonts w:ascii="Arial Narrow" w:eastAsia="Calibri" w:hAnsi="Arial Narrow"/>
          <w:sz w:val="24"/>
          <w:szCs w:val="24"/>
          <w:lang w:eastAsia="es-MX"/>
        </w:rPr>
      </w:pPr>
      <w:r w:rsidRPr="008202E1">
        <w:rPr>
          <w:rFonts w:ascii="Arial Narrow" w:eastAsia="Calibri" w:hAnsi="Arial Narrow"/>
          <w:b/>
          <w:bCs/>
          <w:sz w:val="24"/>
          <w:szCs w:val="24"/>
          <w:lang w:eastAsia="es-MX"/>
        </w:rPr>
        <w:t xml:space="preserve">a. </w:t>
      </w:r>
      <w:r w:rsidR="00B5167B">
        <w:rPr>
          <w:rFonts w:ascii="Arial Narrow" w:eastAsia="Calibri" w:hAnsi="Arial Narrow"/>
          <w:b/>
          <w:bCs/>
          <w:sz w:val="24"/>
          <w:szCs w:val="24"/>
          <w:lang w:eastAsia="es-MX"/>
        </w:rPr>
        <w:tab/>
      </w:r>
      <w:r w:rsidRPr="008202E1">
        <w:rPr>
          <w:rFonts w:ascii="Arial Narrow" w:eastAsia="Calibri" w:hAnsi="Arial Narrow"/>
          <w:sz w:val="24"/>
          <w:szCs w:val="24"/>
          <w:lang w:eastAsia="es-MX"/>
        </w:rPr>
        <w:t>Laboratorio de Química.</w:t>
      </w:r>
    </w:p>
    <w:p w14:paraId="069D6FF5" w14:textId="77777777" w:rsidR="008202E1" w:rsidRDefault="008202E1" w:rsidP="008202E1">
      <w:pPr>
        <w:autoSpaceDE w:val="0"/>
        <w:autoSpaceDN w:val="0"/>
        <w:adjustRightInd w:val="0"/>
        <w:rPr>
          <w:rFonts w:ascii="Arial Narrow" w:eastAsia="Calibri" w:hAnsi="Arial Narrow"/>
          <w:sz w:val="24"/>
          <w:szCs w:val="24"/>
          <w:lang w:eastAsia="es-MX"/>
        </w:rPr>
      </w:pPr>
    </w:p>
    <w:p w14:paraId="20EAC661" w14:textId="3412049D" w:rsidR="0085110B" w:rsidRPr="0085110B" w:rsidRDefault="0085110B" w:rsidP="0085110B">
      <w:pPr>
        <w:pStyle w:val="Default"/>
        <w:ind w:left="1276" w:hanging="425"/>
        <w:jc w:val="both"/>
        <w:rPr>
          <w:rFonts w:ascii="Arial Narrow" w:hAnsi="Arial Narrow"/>
        </w:rPr>
      </w:pPr>
      <w:r w:rsidRPr="0085110B">
        <w:rPr>
          <w:rFonts w:ascii="Arial Narrow" w:hAnsi="Arial Narrow"/>
          <w:b/>
          <w:bCs/>
        </w:rPr>
        <w:t>1.</w:t>
      </w:r>
      <w:r w:rsidRPr="0085110B">
        <w:rPr>
          <w:rFonts w:ascii="Arial Narrow" w:hAnsi="Arial Narrow"/>
        </w:rPr>
        <w:t xml:space="preserve"> </w:t>
      </w:r>
      <w:r w:rsidR="001F5BC8">
        <w:rPr>
          <w:rFonts w:ascii="Arial Narrow" w:hAnsi="Arial Narrow"/>
        </w:rPr>
        <w:tab/>
      </w:r>
      <w:r w:rsidRPr="0085110B">
        <w:rPr>
          <w:rFonts w:ascii="Arial Narrow" w:hAnsi="Arial Narrow"/>
        </w:rPr>
        <w:t xml:space="preserve">Detección de alcohol $386.00 (TRESCIENTOS OCHENTA Y SEIS PESOS 00/100 M.N.). </w:t>
      </w:r>
    </w:p>
    <w:p w14:paraId="2503C897" w14:textId="3247CD62" w:rsidR="007B3D55" w:rsidRPr="001F5BC8" w:rsidRDefault="0085110B" w:rsidP="0085110B">
      <w:pPr>
        <w:pStyle w:val="Default"/>
        <w:ind w:left="1276" w:hanging="425"/>
        <w:jc w:val="both"/>
        <w:rPr>
          <w:rFonts w:ascii="Arial Narrow" w:hAnsi="Arial Narrow"/>
          <w:szCs w:val="20"/>
        </w:rPr>
      </w:pPr>
      <w:r w:rsidRPr="001F5BC8">
        <w:rPr>
          <w:rFonts w:ascii="Arial Narrow" w:hAnsi="Arial Narrow"/>
          <w:b/>
          <w:bCs/>
        </w:rPr>
        <w:t>2.</w:t>
      </w:r>
      <w:r w:rsidRPr="001F5BC8">
        <w:rPr>
          <w:rFonts w:ascii="Arial Narrow" w:hAnsi="Arial Narrow"/>
          <w:szCs w:val="20"/>
        </w:rPr>
        <w:t xml:space="preserve"> </w:t>
      </w:r>
      <w:r w:rsidR="001F5BC8">
        <w:rPr>
          <w:rFonts w:ascii="Arial Narrow" w:hAnsi="Arial Narrow"/>
          <w:szCs w:val="20"/>
        </w:rPr>
        <w:tab/>
      </w:r>
      <w:r w:rsidRPr="001F5BC8">
        <w:rPr>
          <w:rFonts w:ascii="Arial Narrow" w:hAnsi="Arial Narrow"/>
          <w:szCs w:val="20"/>
        </w:rPr>
        <w:t>Identificación de metabolitos de drogas de abuso (IMDA), $361.00 (TRESCIENTOS SESENTA Y UN PESOS 00/100 M.N.).</w:t>
      </w:r>
    </w:p>
    <w:p w14:paraId="2A06A31A" w14:textId="079EF3FC" w:rsidR="0085110B" w:rsidRPr="0085110B" w:rsidRDefault="0085110B" w:rsidP="0085110B">
      <w:pPr>
        <w:pStyle w:val="Default"/>
        <w:ind w:left="1276" w:hanging="425"/>
        <w:jc w:val="both"/>
        <w:rPr>
          <w:rFonts w:ascii="Arial Narrow" w:hAnsi="Arial Narrow"/>
        </w:rPr>
      </w:pPr>
      <w:r w:rsidRPr="0085110B">
        <w:rPr>
          <w:rFonts w:ascii="Arial Narrow" w:hAnsi="Arial Narrow"/>
          <w:b/>
          <w:bCs/>
        </w:rPr>
        <w:t>3.</w:t>
      </w:r>
      <w:r w:rsidRPr="0085110B">
        <w:rPr>
          <w:rFonts w:ascii="Arial Narrow" w:hAnsi="Arial Narrow"/>
        </w:rPr>
        <w:t xml:space="preserve"> </w:t>
      </w:r>
      <w:r w:rsidR="001F5BC8">
        <w:rPr>
          <w:rFonts w:ascii="Arial Narrow" w:hAnsi="Arial Narrow"/>
        </w:rPr>
        <w:tab/>
      </w:r>
      <w:r w:rsidRPr="0085110B">
        <w:rPr>
          <w:rFonts w:ascii="Arial Narrow" w:hAnsi="Arial Narrow"/>
        </w:rPr>
        <w:t xml:space="preserve">Identificación de narcóticos, $700.00 (SETECIENTOS PESOS 00/100 M.N.). </w:t>
      </w:r>
    </w:p>
    <w:p w14:paraId="5BABD850" w14:textId="7802B3AE" w:rsidR="0085110B" w:rsidRPr="0085110B" w:rsidRDefault="0085110B" w:rsidP="0085110B">
      <w:pPr>
        <w:pStyle w:val="Default"/>
        <w:ind w:left="1276" w:hanging="425"/>
        <w:jc w:val="both"/>
        <w:rPr>
          <w:rFonts w:ascii="Arial Narrow" w:hAnsi="Arial Narrow"/>
        </w:rPr>
      </w:pPr>
      <w:r w:rsidRPr="0085110B">
        <w:rPr>
          <w:rFonts w:ascii="Arial Narrow" w:hAnsi="Arial Narrow"/>
          <w:b/>
          <w:bCs/>
        </w:rPr>
        <w:t>4.</w:t>
      </w:r>
      <w:r w:rsidRPr="0085110B">
        <w:rPr>
          <w:rFonts w:ascii="Arial Narrow" w:hAnsi="Arial Narrow"/>
        </w:rPr>
        <w:t xml:space="preserve"> </w:t>
      </w:r>
      <w:r w:rsidR="001F5BC8">
        <w:rPr>
          <w:rFonts w:ascii="Arial Narrow" w:hAnsi="Arial Narrow"/>
        </w:rPr>
        <w:tab/>
      </w:r>
      <w:r w:rsidRPr="0085110B">
        <w:rPr>
          <w:rFonts w:ascii="Arial Narrow" w:hAnsi="Arial Narrow"/>
        </w:rPr>
        <w:t xml:space="preserve">Identificación de sangre, $242.00 (DOSCIENTOS CUARENTA Y DOS PESOS 00/100 M.N.). </w:t>
      </w:r>
    </w:p>
    <w:p w14:paraId="6A9653EB" w14:textId="1AB40FB3" w:rsidR="0085110B" w:rsidRPr="0085110B" w:rsidRDefault="0085110B" w:rsidP="0085110B">
      <w:pPr>
        <w:pStyle w:val="Default"/>
        <w:ind w:left="1276" w:hanging="425"/>
        <w:jc w:val="both"/>
        <w:rPr>
          <w:rFonts w:ascii="Arial Narrow" w:hAnsi="Arial Narrow"/>
        </w:rPr>
      </w:pPr>
      <w:r w:rsidRPr="0085110B">
        <w:rPr>
          <w:rFonts w:ascii="Arial Narrow" w:hAnsi="Arial Narrow"/>
          <w:b/>
          <w:bCs/>
        </w:rPr>
        <w:t>5.</w:t>
      </w:r>
      <w:r w:rsidRPr="0085110B">
        <w:rPr>
          <w:rFonts w:ascii="Arial Narrow" w:hAnsi="Arial Narrow"/>
        </w:rPr>
        <w:t xml:space="preserve"> </w:t>
      </w:r>
      <w:r w:rsidR="001F5BC8">
        <w:rPr>
          <w:rFonts w:ascii="Arial Narrow" w:hAnsi="Arial Narrow"/>
        </w:rPr>
        <w:tab/>
      </w:r>
      <w:r w:rsidRPr="0085110B">
        <w:rPr>
          <w:rFonts w:ascii="Arial Narrow" w:hAnsi="Arial Narrow"/>
        </w:rPr>
        <w:t xml:space="preserve">Tipificación de grupo sanguíneo, $242.00 (DOSCIENTOS CUARENTA Y DOS PESOS 00/100 M.N.). </w:t>
      </w:r>
    </w:p>
    <w:p w14:paraId="241E5CED" w14:textId="08CB18AD" w:rsidR="0085110B" w:rsidRPr="0085110B" w:rsidRDefault="0085110B" w:rsidP="0085110B">
      <w:pPr>
        <w:pStyle w:val="Default"/>
        <w:ind w:left="1276" w:hanging="425"/>
        <w:jc w:val="both"/>
        <w:rPr>
          <w:rFonts w:ascii="Arial Narrow" w:hAnsi="Arial Narrow"/>
        </w:rPr>
      </w:pPr>
      <w:r w:rsidRPr="0085110B">
        <w:rPr>
          <w:rFonts w:ascii="Arial Narrow" w:hAnsi="Arial Narrow"/>
          <w:b/>
          <w:bCs/>
        </w:rPr>
        <w:t>6.</w:t>
      </w:r>
      <w:r w:rsidRPr="0085110B">
        <w:rPr>
          <w:rFonts w:ascii="Arial Narrow" w:hAnsi="Arial Narrow"/>
        </w:rPr>
        <w:t xml:space="preserve"> </w:t>
      </w:r>
      <w:r w:rsidR="001F5BC8">
        <w:rPr>
          <w:rFonts w:ascii="Arial Narrow" w:hAnsi="Arial Narrow"/>
        </w:rPr>
        <w:tab/>
      </w:r>
      <w:r w:rsidRPr="0085110B">
        <w:rPr>
          <w:rFonts w:ascii="Arial Narrow" w:hAnsi="Arial Narrow"/>
        </w:rPr>
        <w:t xml:space="preserve">Identificación de células, $302.00 (TRESCIENTOS DOS PESOS 00/100 M.N.). </w:t>
      </w:r>
    </w:p>
    <w:p w14:paraId="71437F0E" w14:textId="727E65BC" w:rsidR="008202E1" w:rsidRPr="001F5BC8" w:rsidRDefault="0085110B" w:rsidP="0085110B">
      <w:pPr>
        <w:pStyle w:val="Default"/>
        <w:ind w:left="1276" w:hanging="425"/>
        <w:jc w:val="both"/>
        <w:rPr>
          <w:rFonts w:ascii="Arial Narrow" w:hAnsi="Arial Narrow"/>
          <w:szCs w:val="20"/>
        </w:rPr>
      </w:pPr>
      <w:r w:rsidRPr="001F5BC8">
        <w:rPr>
          <w:rFonts w:ascii="Arial Narrow" w:hAnsi="Arial Narrow"/>
          <w:b/>
          <w:bCs/>
        </w:rPr>
        <w:t>7.</w:t>
      </w:r>
      <w:r w:rsidRPr="001F5BC8">
        <w:rPr>
          <w:rFonts w:ascii="Arial Narrow" w:hAnsi="Arial Narrow"/>
          <w:szCs w:val="20"/>
        </w:rPr>
        <w:t xml:space="preserve"> </w:t>
      </w:r>
      <w:r w:rsidR="001F5BC8">
        <w:rPr>
          <w:rFonts w:ascii="Arial Narrow" w:hAnsi="Arial Narrow"/>
          <w:szCs w:val="20"/>
        </w:rPr>
        <w:tab/>
      </w:r>
      <w:r w:rsidRPr="001F5BC8">
        <w:rPr>
          <w:rFonts w:ascii="Arial Narrow" w:hAnsi="Arial Narrow"/>
          <w:szCs w:val="20"/>
        </w:rPr>
        <w:t>Identificación de fenolftaleína, $241.00 (DOSCIENTOS CUARENTA Y UN PESOS 00/100 M.N.).</w:t>
      </w:r>
    </w:p>
    <w:p w14:paraId="4548545F" w14:textId="77777777" w:rsidR="007B3D55" w:rsidRPr="007B3D55" w:rsidRDefault="007B3D55" w:rsidP="007B3D55">
      <w:pPr>
        <w:pStyle w:val="Default"/>
        <w:ind w:left="1276" w:hanging="425"/>
        <w:jc w:val="both"/>
        <w:rPr>
          <w:rFonts w:ascii="Arial Narrow" w:hAnsi="Arial Narrow"/>
          <w:bCs/>
          <w:szCs w:val="20"/>
        </w:rPr>
      </w:pPr>
    </w:p>
    <w:p w14:paraId="456E31CC" w14:textId="77777777" w:rsidR="008202E1" w:rsidRPr="008202E1" w:rsidRDefault="008202E1" w:rsidP="00FC5904">
      <w:pPr>
        <w:autoSpaceDE w:val="0"/>
        <w:autoSpaceDN w:val="0"/>
        <w:adjustRightInd w:val="0"/>
        <w:ind w:left="426" w:hanging="426"/>
        <w:rPr>
          <w:rFonts w:ascii="Arial Narrow" w:eastAsia="Calibri" w:hAnsi="Arial Narrow"/>
          <w:sz w:val="24"/>
          <w:szCs w:val="24"/>
          <w:lang w:eastAsia="es-MX"/>
        </w:rPr>
      </w:pPr>
      <w:r w:rsidRPr="008202E1">
        <w:rPr>
          <w:rFonts w:ascii="Arial Narrow" w:eastAsia="Calibri" w:hAnsi="Arial Narrow"/>
          <w:b/>
          <w:bCs/>
          <w:sz w:val="24"/>
          <w:szCs w:val="24"/>
          <w:lang w:eastAsia="es-MX"/>
        </w:rPr>
        <w:lastRenderedPageBreak/>
        <w:t xml:space="preserve">III. </w:t>
      </w:r>
      <w:r w:rsidR="00FC5904">
        <w:rPr>
          <w:rFonts w:ascii="Arial Narrow" w:eastAsia="Calibri" w:hAnsi="Arial Narrow"/>
          <w:b/>
          <w:bCs/>
          <w:sz w:val="24"/>
          <w:szCs w:val="24"/>
          <w:lang w:eastAsia="es-MX"/>
        </w:rPr>
        <w:tab/>
      </w:r>
      <w:r w:rsidRPr="008202E1">
        <w:rPr>
          <w:rFonts w:ascii="Arial Narrow" w:eastAsia="Calibri" w:hAnsi="Arial Narrow"/>
          <w:sz w:val="24"/>
          <w:szCs w:val="24"/>
          <w:lang w:eastAsia="es-MX"/>
        </w:rPr>
        <w:t>Otros servicios periciales:</w:t>
      </w:r>
    </w:p>
    <w:p w14:paraId="2F7946BD"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6BDCEAE2" w14:textId="6E5E55E4" w:rsidR="007B3D55" w:rsidRPr="001F5BC8" w:rsidRDefault="0085110B" w:rsidP="007B3D55">
      <w:pPr>
        <w:autoSpaceDE w:val="0"/>
        <w:autoSpaceDN w:val="0"/>
        <w:adjustRightInd w:val="0"/>
        <w:ind w:left="851" w:hanging="425"/>
        <w:rPr>
          <w:rFonts w:ascii="Arial Narrow" w:eastAsia="Calibri" w:hAnsi="Arial Narrow"/>
          <w:sz w:val="24"/>
          <w:szCs w:val="24"/>
          <w:lang w:eastAsia="es-MX"/>
        </w:rPr>
      </w:pPr>
      <w:r w:rsidRPr="0085110B">
        <w:rPr>
          <w:rFonts w:ascii="Arial Narrow" w:eastAsia="Calibri" w:hAnsi="Arial Narrow"/>
          <w:b/>
          <w:bCs/>
          <w:sz w:val="24"/>
          <w:szCs w:val="24"/>
          <w:lang w:eastAsia="es-MX"/>
        </w:rPr>
        <w:t xml:space="preserve">a. </w:t>
      </w:r>
      <w:r w:rsidR="001F5BC8">
        <w:rPr>
          <w:rFonts w:ascii="Arial Narrow" w:eastAsia="Calibri" w:hAnsi="Arial Narrow"/>
          <w:b/>
          <w:bCs/>
          <w:sz w:val="24"/>
          <w:szCs w:val="24"/>
          <w:lang w:eastAsia="es-MX"/>
        </w:rPr>
        <w:tab/>
      </w:r>
      <w:r w:rsidRPr="001F5BC8">
        <w:rPr>
          <w:rFonts w:ascii="Arial Narrow" w:eastAsia="Calibri" w:hAnsi="Arial Narrow"/>
          <w:sz w:val="24"/>
          <w:szCs w:val="24"/>
          <w:lang w:eastAsia="es-MX"/>
        </w:rPr>
        <w:t>Peritaje de tránsito terrestre, $3,270.00 (TRES MIL DOSCIENTOS SETENTA PESOS 00/100 M.N.).</w:t>
      </w:r>
    </w:p>
    <w:p w14:paraId="19F6C68D" w14:textId="77777777" w:rsidR="008202E1" w:rsidRPr="007B3D55" w:rsidRDefault="008202E1" w:rsidP="00FC5904">
      <w:pPr>
        <w:autoSpaceDE w:val="0"/>
        <w:autoSpaceDN w:val="0"/>
        <w:adjustRightInd w:val="0"/>
        <w:ind w:left="851" w:hanging="425"/>
        <w:rPr>
          <w:rFonts w:ascii="Arial Narrow" w:eastAsia="Calibri" w:hAnsi="Arial Narrow"/>
          <w:sz w:val="24"/>
          <w:szCs w:val="24"/>
          <w:lang w:eastAsia="es-MX"/>
        </w:rPr>
      </w:pPr>
    </w:p>
    <w:p w14:paraId="2B2BD5A8" w14:textId="77777777" w:rsidR="008202E1" w:rsidRPr="008202E1" w:rsidRDefault="008202E1" w:rsidP="00FC5904">
      <w:pPr>
        <w:autoSpaceDE w:val="0"/>
        <w:autoSpaceDN w:val="0"/>
        <w:adjustRightInd w:val="0"/>
        <w:ind w:left="851" w:hanging="425"/>
        <w:rPr>
          <w:rFonts w:ascii="Arial Narrow" w:eastAsia="Calibri" w:hAnsi="Arial Narrow"/>
          <w:sz w:val="24"/>
          <w:szCs w:val="24"/>
          <w:lang w:eastAsia="es-MX"/>
        </w:rPr>
      </w:pPr>
      <w:r w:rsidRPr="008202E1">
        <w:rPr>
          <w:rFonts w:ascii="Arial Narrow" w:eastAsia="Calibri" w:hAnsi="Arial Narrow"/>
          <w:b/>
          <w:bCs/>
          <w:sz w:val="24"/>
          <w:szCs w:val="24"/>
          <w:lang w:eastAsia="es-MX"/>
        </w:rPr>
        <w:t xml:space="preserve">b. </w:t>
      </w:r>
      <w:r w:rsidR="00FC5904">
        <w:rPr>
          <w:rFonts w:ascii="Arial Narrow" w:eastAsia="Calibri" w:hAnsi="Arial Narrow"/>
          <w:b/>
          <w:bCs/>
          <w:sz w:val="24"/>
          <w:szCs w:val="24"/>
          <w:lang w:eastAsia="es-MX"/>
        </w:rPr>
        <w:tab/>
      </w:r>
      <w:r w:rsidRPr="008202E1">
        <w:rPr>
          <w:rFonts w:ascii="Arial Narrow" w:eastAsia="Calibri" w:hAnsi="Arial Narrow"/>
          <w:sz w:val="24"/>
          <w:szCs w:val="24"/>
          <w:lang w:eastAsia="es-MX"/>
        </w:rPr>
        <w:t>Grafoscopía,</w:t>
      </w:r>
    </w:p>
    <w:p w14:paraId="4BB05DFB" w14:textId="77777777" w:rsidR="008202E1" w:rsidRDefault="008202E1" w:rsidP="008202E1">
      <w:pPr>
        <w:autoSpaceDE w:val="0"/>
        <w:autoSpaceDN w:val="0"/>
        <w:adjustRightInd w:val="0"/>
        <w:rPr>
          <w:rFonts w:ascii="Arial Narrow" w:eastAsia="Calibri" w:hAnsi="Arial Narrow"/>
          <w:sz w:val="24"/>
          <w:szCs w:val="24"/>
          <w:lang w:eastAsia="es-MX"/>
        </w:rPr>
      </w:pPr>
    </w:p>
    <w:p w14:paraId="65756962" w14:textId="52D192A7" w:rsidR="0085110B" w:rsidRPr="0085110B" w:rsidRDefault="0085110B" w:rsidP="0085110B">
      <w:pPr>
        <w:autoSpaceDE w:val="0"/>
        <w:autoSpaceDN w:val="0"/>
        <w:adjustRightInd w:val="0"/>
        <w:ind w:left="1276" w:hanging="425"/>
        <w:rPr>
          <w:rFonts w:ascii="Arial Narrow" w:eastAsia="Calibri" w:hAnsi="Arial Narrow"/>
          <w:sz w:val="24"/>
          <w:szCs w:val="24"/>
          <w:lang w:eastAsia="es-MX"/>
        </w:rPr>
      </w:pPr>
      <w:r w:rsidRPr="0085110B">
        <w:rPr>
          <w:rFonts w:ascii="Arial Narrow" w:eastAsia="Calibri" w:hAnsi="Arial Narrow" w:cs="Bookman Old Style"/>
          <w:b/>
          <w:bCs/>
          <w:color w:val="000000"/>
          <w:sz w:val="24"/>
          <w:szCs w:val="24"/>
          <w:lang w:eastAsia="en-US"/>
        </w:rPr>
        <w:t>1.</w:t>
      </w:r>
      <w:r w:rsidRPr="0085110B">
        <w:rPr>
          <w:rFonts w:ascii="Arial Narrow" w:eastAsia="Calibri" w:hAnsi="Arial Narrow"/>
          <w:sz w:val="24"/>
          <w:szCs w:val="24"/>
          <w:lang w:eastAsia="es-MX"/>
        </w:rPr>
        <w:t xml:space="preserve"> </w:t>
      </w:r>
      <w:r w:rsidR="001F5BC8">
        <w:rPr>
          <w:rFonts w:ascii="Arial Narrow" w:eastAsia="Calibri" w:hAnsi="Arial Narrow"/>
          <w:sz w:val="24"/>
          <w:szCs w:val="24"/>
          <w:lang w:eastAsia="es-MX"/>
        </w:rPr>
        <w:tab/>
      </w:r>
      <w:r w:rsidRPr="0085110B">
        <w:rPr>
          <w:rFonts w:ascii="Arial Narrow" w:eastAsia="Calibri" w:hAnsi="Arial Narrow"/>
          <w:sz w:val="24"/>
          <w:szCs w:val="24"/>
          <w:lang w:eastAsia="es-MX"/>
        </w:rPr>
        <w:t xml:space="preserve">Autenticidad o falsedad de firmas $3,620.00 (TRES MIL SEISCIENTOS VEINTE PESOS 00/100 M.N.). </w:t>
      </w:r>
    </w:p>
    <w:p w14:paraId="6458BEC6" w14:textId="4CF3EDE1" w:rsidR="0085110B" w:rsidRPr="0085110B" w:rsidRDefault="0085110B" w:rsidP="0085110B">
      <w:pPr>
        <w:autoSpaceDE w:val="0"/>
        <w:autoSpaceDN w:val="0"/>
        <w:adjustRightInd w:val="0"/>
        <w:ind w:left="1276" w:hanging="425"/>
        <w:rPr>
          <w:rFonts w:ascii="Arial Narrow" w:eastAsia="Calibri" w:hAnsi="Arial Narrow"/>
          <w:sz w:val="24"/>
          <w:szCs w:val="24"/>
          <w:lang w:eastAsia="es-MX"/>
        </w:rPr>
      </w:pPr>
      <w:r w:rsidRPr="0085110B">
        <w:rPr>
          <w:rFonts w:ascii="Arial Narrow" w:eastAsia="Calibri" w:hAnsi="Arial Narrow" w:cs="Bookman Old Style"/>
          <w:b/>
          <w:bCs/>
          <w:color w:val="000000"/>
          <w:sz w:val="24"/>
          <w:szCs w:val="24"/>
          <w:lang w:eastAsia="en-US"/>
        </w:rPr>
        <w:t>2.</w:t>
      </w:r>
      <w:r w:rsidRPr="0085110B">
        <w:rPr>
          <w:rFonts w:ascii="Arial Narrow" w:eastAsia="Calibri" w:hAnsi="Arial Narrow"/>
          <w:sz w:val="24"/>
          <w:szCs w:val="24"/>
          <w:lang w:eastAsia="es-MX"/>
        </w:rPr>
        <w:t xml:space="preserve"> </w:t>
      </w:r>
      <w:r w:rsidR="001F5BC8">
        <w:rPr>
          <w:rFonts w:ascii="Arial Narrow" w:eastAsia="Calibri" w:hAnsi="Arial Narrow"/>
          <w:sz w:val="24"/>
          <w:szCs w:val="24"/>
          <w:lang w:eastAsia="es-MX"/>
        </w:rPr>
        <w:tab/>
      </w:r>
      <w:r w:rsidRPr="0085110B">
        <w:rPr>
          <w:rFonts w:ascii="Arial Narrow" w:eastAsia="Calibri" w:hAnsi="Arial Narrow"/>
          <w:sz w:val="24"/>
          <w:szCs w:val="24"/>
          <w:lang w:eastAsia="es-MX"/>
        </w:rPr>
        <w:t xml:space="preserve">Atribución o procedencia de firmas y/o </w:t>
      </w:r>
      <w:proofErr w:type="spellStart"/>
      <w:r w:rsidRPr="0085110B">
        <w:rPr>
          <w:rFonts w:ascii="Arial Narrow" w:eastAsia="Calibri" w:hAnsi="Arial Narrow"/>
          <w:sz w:val="24"/>
          <w:szCs w:val="24"/>
          <w:lang w:eastAsia="es-MX"/>
        </w:rPr>
        <w:t>manuscritura</w:t>
      </w:r>
      <w:proofErr w:type="spellEnd"/>
      <w:r w:rsidRPr="0085110B">
        <w:rPr>
          <w:rFonts w:ascii="Arial Narrow" w:eastAsia="Calibri" w:hAnsi="Arial Narrow"/>
          <w:sz w:val="24"/>
          <w:szCs w:val="24"/>
          <w:lang w:eastAsia="es-MX"/>
        </w:rPr>
        <w:t xml:space="preserve">, $3,620.00 (TRES MIL SEISCIENTOS VEINTE PESOS 00/100 M.N.). </w:t>
      </w:r>
    </w:p>
    <w:p w14:paraId="189D2882" w14:textId="44F9A914" w:rsidR="008202E1" w:rsidRPr="001F5BC8" w:rsidRDefault="0085110B" w:rsidP="0085110B">
      <w:pPr>
        <w:autoSpaceDE w:val="0"/>
        <w:autoSpaceDN w:val="0"/>
        <w:adjustRightInd w:val="0"/>
        <w:ind w:left="1276" w:hanging="425"/>
        <w:rPr>
          <w:rFonts w:ascii="Arial Narrow" w:eastAsia="Calibri" w:hAnsi="Arial Narrow"/>
          <w:sz w:val="24"/>
          <w:szCs w:val="24"/>
          <w:lang w:eastAsia="es-MX"/>
        </w:rPr>
      </w:pPr>
      <w:r w:rsidRPr="001F5BC8">
        <w:rPr>
          <w:rFonts w:ascii="Arial Narrow" w:eastAsia="Calibri" w:hAnsi="Arial Narrow" w:cs="Bookman Old Style"/>
          <w:b/>
          <w:bCs/>
          <w:color w:val="000000"/>
          <w:sz w:val="24"/>
          <w:szCs w:val="24"/>
          <w:lang w:eastAsia="en-US"/>
        </w:rPr>
        <w:t>3.</w:t>
      </w:r>
      <w:r w:rsidRPr="001F5BC8">
        <w:rPr>
          <w:rFonts w:ascii="Arial Narrow" w:eastAsia="Calibri" w:hAnsi="Arial Narrow"/>
          <w:sz w:val="24"/>
          <w:szCs w:val="24"/>
          <w:lang w:eastAsia="es-MX"/>
        </w:rPr>
        <w:t xml:space="preserve"> </w:t>
      </w:r>
      <w:r w:rsidR="001F5BC8">
        <w:rPr>
          <w:rFonts w:ascii="Arial Narrow" w:eastAsia="Calibri" w:hAnsi="Arial Narrow"/>
          <w:sz w:val="24"/>
          <w:szCs w:val="24"/>
          <w:lang w:eastAsia="es-MX"/>
        </w:rPr>
        <w:tab/>
      </w:r>
      <w:r w:rsidRPr="001F5BC8">
        <w:rPr>
          <w:rFonts w:ascii="Arial Narrow" w:eastAsia="Calibri" w:hAnsi="Arial Narrow"/>
          <w:sz w:val="24"/>
          <w:szCs w:val="24"/>
          <w:lang w:eastAsia="es-MX"/>
        </w:rPr>
        <w:t xml:space="preserve">Origen gráfico de firmas y/o </w:t>
      </w:r>
      <w:proofErr w:type="spellStart"/>
      <w:r w:rsidRPr="001F5BC8">
        <w:rPr>
          <w:rFonts w:ascii="Arial Narrow" w:eastAsia="Calibri" w:hAnsi="Arial Narrow"/>
          <w:sz w:val="24"/>
          <w:szCs w:val="24"/>
          <w:lang w:eastAsia="es-MX"/>
        </w:rPr>
        <w:t>manuscritura</w:t>
      </w:r>
      <w:proofErr w:type="spellEnd"/>
      <w:r w:rsidRPr="001F5BC8">
        <w:rPr>
          <w:rFonts w:ascii="Arial Narrow" w:eastAsia="Calibri" w:hAnsi="Arial Narrow"/>
          <w:sz w:val="24"/>
          <w:szCs w:val="24"/>
          <w:lang w:eastAsia="es-MX"/>
        </w:rPr>
        <w:t>, $3,620.00 (TRES MIL SEISCIENTOS VEINTE PESOS 00/100 M.N.).</w:t>
      </w:r>
    </w:p>
    <w:p w14:paraId="62003DA5" w14:textId="77777777" w:rsidR="007B3D55" w:rsidRDefault="007B3D55" w:rsidP="00457396">
      <w:pPr>
        <w:autoSpaceDE w:val="0"/>
        <w:autoSpaceDN w:val="0"/>
        <w:adjustRightInd w:val="0"/>
        <w:ind w:left="851" w:hanging="425"/>
        <w:rPr>
          <w:rFonts w:ascii="Arial Narrow" w:eastAsia="Calibri" w:hAnsi="Arial Narrow"/>
          <w:b/>
          <w:bCs/>
          <w:sz w:val="24"/>
          <w:szCs w:val="24"/>
          <w:lang w:eastAsia="es-MX"/>
        </w:rPr>
      </w:pPr>
    </w:p>
    <w:p w14:paraId="7083BF76" w14:textId="0256EC71" w:rsidR="0085110B" w:rsidRPr="0085110B" w:rsidRDefault="0085110B" w:rsidP="0085110B">
      <w:pPr>
        <w:autoSpaceDE w:val="0"/>
        <w:autoSpaceDN w:val="0"/>
        <w:adjustRightInd w:val="0"/>
        <w:ind w:left="851" w:hanging="425"/>
        <w:rPr>
          <w:rFonts w:ascii="Arial Narrow" w:eastAsia="Calibri" w:hAnsi="Arial Narrow"/>
          <w:sz w:val="24"/>
          <w:szCs w:val="24"/>
          <w:lang w:eastAsia="es-MX"/>
        </w:rPr>
      </w:pPr>
      <w:r w:rsidRPr="0085110B">
        <w:rPr>
          <w:rFonts w:ascii="Arial Narrow" w:eastAsia="Calibri" w:hAnsi="Arial Narrow"/>
          <w:b/>
          <w:bCs/>
          <w:sz w:val="24"/>
          <w:szCs w:val="24"/>
          <w:lang w:eastAsia="es-MX"/>
        </w:rPr>
        <w:t xml:space="preserve">c. </w:t>
      </w:r>
      <w:r w:rsidR="001F5BC8">
        <w:rPr>
          <w:rFonts w:ascii="Arial Narrow" w:eastAsia="Calibri" w:hAnsi="Arial Narrow"/>
          <w:b/>
          <w:bCs/>
          <w:sz w:val="24"/>
          <w:szCs w:val="24"/>
          <w:lang w:eastAsia="es-MX"/>
        </w:rPr>
        <w:tab/>
      </w:r>
      <w:r w:rsidRPr="0085110B">
        <w:rPr>
          <w:rFonts w:ascii="Arial Narrow" w:eastAsia="Calibri" w:hAnsi="Arial Narrow"/>
          <w:sz w:val="24"/>
          <w:szCs w:val="24"/>
          <w:lang w:eastAsia="es-MX"/>
        </w:rPr>
        <w:t xml:space="preserve">Valuación de daños, $3,113.00 (TRES MIL CIENTO TRECE PESOS 00/100 M.N.). </w:t>
      </w:r>
    </w:p>
    <w:p w14:paraId="5BB67943" w14:textId="77777777" w:rsidR="001F5BC8" w:rsidRPr="001F5BC8" w:rsidRDefault="001F5BC8" w:rsidP="0085110B">
      <w:pPr>
        <w:autoSpaceDE w:val="0"/>
        <w:autoSpaceDN w:val="0"/>
        <w:adjustRightInd w:val="0"/>
        <w:ind w:left="851" w:hanging="425"/>
        <w:rPr>
          <w:rFonts w:ascii="Arial Narrow" w:eastAsia="Calibri" w:hAnsi="Arial Narrow"/>
          <w:sz w:val="24"/>
          <w:szCs w:val="24"/>
          <w:lang w:eastAsia="es-MX"/>
        </w:rPr>
      </w:pPr>
    </w:p>
    <w:p w14:paraId="01EAF07A" w14:textId="5BB94A25" w:rsidR="008202E1" w:rsidRPr="001F5BC8" w:rsidRDefault="0085110B" w:rsidP="0085110B">
      <w:pPr>
        <w:autoSpaceDE w:val="0"/>
        <w:autoSpaceDN w:val="0"/>
        <w:adjustRightInd w:val="0"/>
        <w:ind w:left="851" w:hanging="425"/>
        <w:rPr>
          <w:rFonts w:ascii="Arial Narrow" w:eastAsia="Calibri" w:hAnsi="Arial Narrow"/>
          <w:sz w:val="24"/>
          <w:szCs w:val="24"/>
          <w:lang w:eastAsia="es-MX"/>
        </w:rPr>
      </w:pPr>
      <w:r w:rsidRPr="0085110B">
        <w:rPr>
          <w:rFonts w:ascii="Arial Narrow" w:eastAsia="Calibri" w:hAnsi="Arial Narrow"/>
          <w:b/>
          <w:bCs/>
          <w:sz w:val="24"/>
          <w:szCs w:val="24"/>
          <w:lang w:eastAsia="es-MX"/>
        </w:rPr>
        <w:t xml:space="preserve">d. </w:t>
      </w:r>
      <w:r w:rsidR="001F5BC8">
        <w:rPr>
          <w:rFonts w:ascii="Arial Narrow" w:eastAsia="Calibri" w:hAnsi="Arial Narrow"/>
          <w:b/>
          <w:bCs/>
          <w:sz w:val="24"/>
          <w:szCs w:val="24"/>
          <w:lang w:eastAsia="es-MX"/>
        </w:rPr>
        <w:tab/>
      </w:r>
      <w:r w:rsidRPr="001F5BC8">
        <w:rPr>
          <w:rFonts w:ascii="Arial Narrow" w:eastAsia="Calibri" w:hAnsi="Arial Narrow"/>
          <w:sz w:val="24"/>
          <w:szCs w:val="24"/>
          <w:lang w:eastAsia="es-MX"/>
        </w:rPr>
        <w:t>Dactiloscopía, $4,222.00 (CUATRO MIL DOSCIENTOS VEINTIDÓS PESOS 00/100 M.N.).</w:t>
      </w:r>
    </w:p>
    <w:p w14:paraId="7D40C6FD" w14:textId="77777777" w:rsidR="007B3D55" w:rsidRPr="001F5BC8" w:rsidRDefault="007B3D55" w:rsidP="00FC5904">
      <w:pPr>
        <w:autoSpaceDE w:val="0"/>
        <w:autoSpaceDN w:val="0"/>
        <w:adjustRightInd w:val="0"/>
        <w:ind w:left="851" w:hanging="425"/>
        <w:rPr>
          <w:rFonts w:ascii="Arial Narrow" w:eastAsia="Calibri" w:hAnsi="Arial Narrow"/>
          <w:sz w:val="24"/>
          <w:szCs w:val="24"/>
          <w:lang w:eastAsia="es-MX"/>
        </w:rPr>
      </w:pPr>
    </w:p>
    <w:p w14:paraId="2D1825CE" w14:textId="1A63AF17" w:rsidR="008202E1" w:rsidRPr="008202E1" w:rsidRDefault="008202E1" w:rsidP="00FC5904">
      <w:pPr>
        <w:autoSpaceDE w:val="0"/>
        <w:autoSpaceDN w:val="0"/>
        <w:adjustRightInd w:val="0"/>
        <w:ind w:left="851" w:hanging="425"/>
        <w:rPr>
          <w:rFonts w:ascii="Arial Narrow" w:eastAsia="Calibri" w:hAnsi="Arial Narrow"/>
          <w:sz w:val="24"/>
          <w:szCs w:val="24"/>
          <w:lang w:eastAsia="es-MX"/>
        </w:rPr>
      </w:pPr>
      <w:r w:rsidRPr="008202E1">
        <w:rPr>
          <w:rFonts w:ascii="Arial Narrow" w:eastAsia="Calibri" w:hAnsi="Arial Narrow"/>
          <w:b/>
          <w:bCs/>
          <w:sz w:val="24"/>
          <w:szCs w:val="24"/>
          <w:lang w:eastAsia="es-MX"/>
        </w:rPr>
        <w:t xml:space="preserve">e. </w:t>
      </w:r>
      <w:r w:rsidR="00FC5904">
        <w:rPr>
          <w:rFonts w:ascii="Arial Narrow" w:eastAsia="Calibri" w:hAnsi="Arial Narrow"/>
          <w:b/>
          <w:bCs/>
          <w:sz w:val="24"/>
          <w:szCs w:val="24"/>
          <w:lang w:eastAsia="es-MX"/>
        </w:rPr>
        <w:tab/>
      </w:r>
      <w:proofErr w:type="spellStart"/>
      <w:r w:rsidRPr="008202E1">
        <w:rPr>
          <w:rFonts w:ascii="Arial Narrow" w:eastAsia="Calibri" w:hAnsi="Arial Narrow"/>
          <w:sz w:val="24"/>
          <w:szCs w:val="24"/>
          <w:lang w:eastAsia="es-MX"/>
        </w:rPr>
        <w:t>Documentoscopico</w:t>
      </w:r>
      <w:proofErr w:type="spellEnd"/>
      <w:r w:rsidRPr="008202E1">
        <w:rPr>
          <w:rFonts w:ascii="Arial Narrow" w:eastAsia="Calibri" w:hAnsi="Arial Narrow"/>
          <w:sz w:val="24"/>
          <w:szCs w:val="24"/>
          <w:lang w:eastAsia="es-MX"/>
        </w:rPr>
        <w:t>.</w:t>
      </w:r>
    </w:p>
    <w:p w14:paraId="126F0D22" w14:textId="77777777" w:rsidR="008202E1" w:rsidRDefault="008202E1" w:rsidP="008202E1">
      <w:pPr>
        <w:autoSpaceDE w:val="0"/>
        <w:autoSpaceDN w:val="0"/>
        <w:adjustRightInd w:val="0"/>
        <w:rPr>
          <w:rFonts w:ascii="Arial Narrow" w:eastAsia="Calibri" w:hAnsi="Arial Narrow"/>
          <w:sz w:val="24"/>
          <w:szCs w:val="24"/>
          <w:lang w:eastAsia="es-MX"/>
        </w:rPr>
      </w:pPr>
    </w:p>
    <w:p w14:paraId="3E1EF3BF" w14:textId="07CAB32E" w:rsidR="0085110B" w:rsidRPr="0085110B" w:rsidRDefault="0085110B" w:rsidP="0085110B">
      <w:pPr>
        <w:autoSpaceDE w:val="0"/>
        <w:autoSpaceDN w:val="0"/>
        <w:adjustRightInd w:val="0"/>
        <w:ind w:left="1276" w:hanging="425"/>
        <w:rPr>
          <w:rFonts w:ascii="Arial Narrow" w:eastAsia="Calibri" w:hAnsi="Arial Narrow"/>
          <w:sz w:val="24"/>
          <w:szCs w:val="24"/>
          <w:lang w:eastAsia="es-MX"/>
        </w:rPr>
      </w:pPr>
      <w:r w:rsidRPr="0085110B">
        <w:rPr>
          <w:rFonts w:ascii="Arial Narrow" w:eastAsia="Calibri" w:hAnsi="Arial Narrow" w:cs="Bookman Old Style"/>
          <w:b/>
          <w:bCs/>
          <w:color w:val="000000"/>
          <w:sz w:val="24"/>
          <w:szCs w:val="24"/>
          <w:lang w:eastAsia="en-US"/>
        </w:rPr>
        <w:t>1.</w:t>
      </w:r>
      <w:r w:rsidRPr="0085110B">
        <w:rPr>
          <w:rFonts w:ascii="Arial Narrow" w:eastAsia="Calibri" w:hAnsi="Arial Narrow"/>
          <w:sz w:val="24"/>
          <w:szCs w:val="24"/>
          <w:lang w:eastAsia="es-MX"/>
        </w:rPr>
        <w:t xml:space="preserve"> </w:t>
      </w:r>
      <w:r w:rsidR="001F5BC8">
        <w:rPr>
          <w:rFonts w:ascii="Arial Narrow" w:eastAsia="Calibri" w:hAnsi="Arial Narrow"/>
          <w:sz w:val="24"/>
          <w:szCs w:val="24"/>
          <w:lang w:eastAsia="es-MX"/>
        </w:rPr>
        <w:tab/>
      </w:r>
      <w:r w:rsidRPr="0085110B">
        <w:rPr>
          <w:rFonts w:ascii="Arial Narrow" w:eastAsia="Calibri" w:hAnsi="Arial Narrow"/>
          <w:sz w:val="24"/>
          <w:szCs w:val="24"/>
          <w:lang w:eastAsia="es-MX"/>
        </w:rPr>
        <w:t xml:space="preserve">Autenticidad o falsedad de Documentos. $4,222.00 (CUATRO MIL DOSCIENTOS VEINTIDÓS PESOS 00/100 M.N.). </w:t>
      </w:r>
    </w:p>
    <w:p w14:paraId="4479C5EC" w14:textId="06489779" w:rsidR="0085110B" w:rsidRPr="0085110B" w:rsidRDefault="0085110B" w:rsidP="0085110B">
      <w:pPr>
        <w:autoSpaceDE w:val="0"/>
        <w:autoSpaceDN w:val="0"/>
        <w:adjustRightInd w:val="0"/>
        <w:ind w:left="1276" w:hanging="425"/>
        <w:rPr>
          <w:rFonts w:ascii="Arial Narrow" w:eastAsia="Calibri" w:hAnsi="Arial Narrow"/>
          <w:sz w:val="24"/>
          <w:szCs w:val="24"/>
          <w:lang w:eastAsia="es-MX"/>
        </w:rPr>
      </w:pPr>
      <w:r w:rsidRPr="0085110B">
        <w:rPr>
          <w:rFonts w:ascii="Arial Narrow" w:eastAsia="Calibri" w:hAnsi="Arial Narrow" w:cs="Bookman Old Style"/>
          <w:b/>
          <w:bCs/>
          <w:color w:val="000000"/>
          <w:sz w:val="24"/>
          <w:szCs w:val="24"/>
          <w:lang w:eastAsia="en-US"/>
        </w:rPr>
        <w:t>2.</w:t>
      </w:r>
      <w:r w:rsidRPr="0085110B">
        <w:rPr>
          <w:rFonts w:ascii="Arial Narrow" w:eastAsia="Calibri" w:hAnsi="Arial Narrow"/>
          <w:sz w:val="24"/>
          <w:szCs w:val="24"/>
          <w:lang w:eastAsia="es-MX"/>
        </w:rPr>
        <w:t xml:space="preserve"> </w:t>
      </w:r>
      <w:r w:rsidR="001F5BC8">
        <w:rPr>
          <w:rFonts w:ascii="Arial Narrow" w:eastAsia="Calibri" w:hAnsi="Arial Narrow"/>
          <w:sz w:val="24"/>
          <w:szCs w:val="24"/>
          <w:lang w:eastAsia="es-MX"/>
        </w:rPr>
        <w:tab/>
      </w:r>
      <w:r w:rsidRPr="0085110B">
        <w:rPr>
          <w:rFonts w:ascii="Arial Narrow" w:eastAsia="Calibri" w:hAnsi="Arial Narrow"/>
          <w:sz w:val="24"/>
          <w:szCs w:val="24"/>
          <w:lang w:eastAsia="es-MX"/>
        </w:rPr>
        <w:t xml:space="preserve">Alteración de documentos. $4,222.00 (CUATRO MIL DOSCIENTOS VEINTIDÓS PESOS 00/100 M.N.). </w:t>
      </w:r>
    </w:p>
    <w:p w14:paraId="0EAAB8EB" w14:textId="29E7B36E" w:rsidR="0085110B" w:rsidRPr="0085110B" w:rsidRDefault="0085110B" w:rsidP="0085110B">
      <w:pPr>
        <w:autoSpaceDE w:val="0"/>
        <w:autoSpaceDN w:val="0"/>
        <w:adjustRightInd w:val="0"/>
        <w:ind w:left="1276" w:hanging="425"/>
        <w:rPr>
          <w:rFonts w:ascii="Arial Narrow" w:eastAsia="Calibri" w:hAnsi="Arial Narrow"/>
          <w:sz w:val="24"/>
          <w:szCs w:val="24"/>
          <w:lang w:eastAsia="es-MX"/>
        </w:rPr>
      </w:pPr>
      <w:r w:rsidRPr="0085110B">
        <w:rPr>
          <w:rFonts w:ascii="Arial Narrow" w:eastAsia="Calibri" w:hAnsi="Arial Narrow" w:cs="Bookman Old Style"/>
          <w:b/>
          <w:bCs/>
          <w:color w:val="000000"/>
          <w:sz w:val="24"/>
          <w:szCs w:val="24"/>
          <w:lang w:eastAsia="en-US"/>
        </w:rPr>
        <w:t>3.</w:t>
      </w:r>
      <w:r w:rsidRPr="0085110B">
        <w:rPr>
          <w:rFonts w:ascii="Arial Narrow" w:eastAsia="Calibri" w:hAnsi="Arial Narrow"/>
          <w:sz w:val="24"/>
          <w:szCs w:val="24"/>
          <w:lang w:eastAsia="es-MX"/>
        </w:rPr>
        <w:t xml:space="preserve"> </w:t>
      </w:r>
      <w:r w:rsidR="001F5BC8">
        <w:rPr>
          <w:rFonts w:ascii="Arial Narrow" w:eastAsia="Calibri" w:hAnsi="Arial Narrow"/>
          <w:sz w:val="24"/>
          <w:szCs w:val="24"/>
          <w:lang w:eastAsia="es-MX"/>
        </w:rPr>
        <w:tab/>
      </w:r>
      <w:r w:rsidRPr="0085110B">
        <w:rPr>
          <w:rFonts w:ascii="Arial Narrow" w:eastAsia="Calibri" w:hAnsi="Arial Narrow"/>
          <w:sz w:val="24"/>
          <w:szCs w:val="24"/>
          <w:lang w:eastAsia="es-MX"/>
        </w:rPr>
        <w:t xml:space="preserve">Análisis de impresión de sellos. $4,222.00 (CUATRO MIL DOSCIENTOS VEINTIDÓS PESOS 00/100 M.N.). </w:t>
      </w:r>
    </w:p>
    <w:p w14:paraId="02CD50CD" w14:textId="38DB5ED3" w:rsidR="008202E1" w:rsidRPr="001F5BC8" w:rsidRDefault="0085110B" w:rsidP="0085110B">
      <w:pPr>
        <w:autoSpaceDE w:val="0"/>
        <w:autoSpaceDN w:val="0"/>
        <w:adjustRightInd w:val="0"/>
        <w:ind w:left="1276" w:hanging="425"/>
        <w:rPr>
          <w:rFonts w:ascii="Arial Narrow" w:eastAsia="Calibri" w:hAnsi="Arial Narrow"/>
          <w:sz w:val="24"/>
          <w:szCs w:val="24"/>
          <w:lang w:eastAsia="es-MX"/>
        </w:rPr>
      </w:pPr>
      <w:r w:rsidRPr="001F5BC8">
        <w:rPr>
          <w:rFonts w:ascii="Arial Narrow" w:eastAsia="Calibri" w:hAnsi="Arial Narrow" w:cs="Bookman Old Style"/>
          <w:b/>
          <w:bCs/>
          <w:color w:val="000000"/>
          <w:sz w:val="24"/>
          <w:szCs w:val="24"/>
          <w:lang w:eastAsia="en-US"/>
        </w:rPr>
        <w:t>4.</w:t>
      </w:r>
      <w:r w:rsidRPr="001F5BC8">
        <w:rPr>
          <w:rFonts w:ascii="Arial Narrow" w:eastAsia="Calibri" w:hAnsi="Arial Narrow"/>
          <w:sz w:val="24"/>
          <w:szCs w:val="24"/>
          <w:lang w:eastAsia="es-MX"/>
        </w:rPr>
        <w:t xml:space="preserve"> </w:t>
      </w:r>
      <w:r w:rsidR="001F5BC8">
        <w:rPr>
          <w:rFonts w:ascii="Arial Narrow" w:eastAsia="Calibri" w:hAnsi="Arial Narrow"/>
          <w:sz w:val="24"/>
          <w:szCs w:val="24"/>
          <w:lang w:eastAsia="es-MX"/>
        </w:rPr>
        <w:tab/>
      </w:r>
      <w:r w:rsidRPr="001F5BC8">
        <w:rPr>
          <w:rFonts w:ascii="Arial Narrow" w:eastAsia="Calibri" w:hAnsi="Arial Narrow"/>
          <w:sz w:val="24"/>
          <w:szCs w:val="24"/>
          <w:lang w:eastAsia="es-MX"/>
        </w:rPr>
        <w:t>Revelado de surcos. $4,222.00 (CUATRO MIL DOSCIENTOS VEINTIDÓS PESOS 00/100 M.N.).</w:t>
      </w:r>
    </w:p>
    <w:p w14:paraId="797D61D2" w14:textId="77777777" w:rsidR="007B3D55" w:rsidRPr="001F5BC8" w:rsidRDefault="007B3D55" w:rsidP="00457396">
      <w:pPr>
        <w:autoSpaceDE w:val="0"/>
        <w:autoSpaceDN w:val="0"/>
        <w:adjustRightInd w:val="0"/>
        <w:ind w:left="851" w:hanging="425"/>
        <w:rPr>
          <w:rFonts w:ascii="Arial Narrow" w:eastAsia="Calibri" w:hAnsi="Arial Narrow"/>
          <w:sz w:val="24"/>
          <w:szCs w:val="24"/>
          <w:lang w:eastAsia="es-MX"/>
        </w:rPr>
      </w:pPr>
    </w:p>
    <w:p w14:paraId="5D693164" w14:textId="2FE1E2E8" w:rsidR="007B3D55" w:rsidRPr="001F5BC8" w:rsidRDefault="0085110B" w:rsidP="007B3D55">
      <w:pPr>
        <w:autoSpaceDE w:val="0"/>
        <w:autoSpaceDN w:val="0"/>
        <w:adjustRightInd w:val="0"/>
        <w:ind w:left="851" w:hanging="425"/>
        <w:rPr>
          <w:rFonts w:ascii="Arial Narrow" w:eastAsia="Calibri" w:hAnsi="Arial Narrow"/>
          <w:sz w:val="24"/>
          <w:szCs w:val="24"/>
          <w:lang w:eastAsia="es-MX"/>
        </w:rPr>
      </w:pPr>
      <w:r w:rsidRPr="001F5BC8">
        <w:rPr>
          <w:rFonts w:ascii="Arial Narrow" w:eastAsia="Calibri" w:hAnsi="Arial Narrow" w:cs="Bookman Old Style"/>
          <w:b/>
          <w:bCs/>
          <w:color w:val="000000"/>
          <w:sz w:val="24"/>
          <w:szCs w:val="24"/>
          <w:lang w:eastAsia="en-US"/>
        </w:rPr>
        <w:t xml:space="preserve">f. </w:t>
      </w:r>
      <w:r w:rsidR="001F5BC8" w:rsidRPr="001F5BC8">
        <w:rPr>
          <w:rFonts w:ascii="Arial Narrow" w:eastAsia="Calibri" w:hAnsi="Arial Narrow" w:cs="Bookman Old Style"/>
          <w:b/>
          <w:bCs/>
          <w:color w:val="000000"/>
          <w:sz w:val="24"/>
          <w:szCs w:val="24"/>
          <w:lang w:eastAsia="en-US"/>
        </w:rPr>
        <w:tab/>
      </w:r>
      <w:r w:rsidRPr="001F5BC8">
        <w:rPr>
          <w:rFonts w:ascii="Arial Narrow" w:eastAsia="Calibri" w:hAnsi="Arial Narrow"/>
          <w:sz w:val="24"/>
          <w:szCs w:val="24"/>
          <w:lang w:eastAsia="es-MX"/>
        </w:rPr>
        <w:t>Fotografía Forense. $1,448.00 (UN MIL CUATROCIENTOS CUARENTA Y OCHO PESOS 00/100 M.N.).</w:t>
      </w:r>
    </w:p>
    <w:p w14:paraId="603A2C30" w14:textId="77777777" w:rsidR="008202E1" w:rsidRPr="00457396" w:rsidRDefault="008202E1" w:rsidP="00FC5904">
      <w:pPr>
        <w:autoSpaceDE w:val="0"/>
        <w:autoSpaceDN w:val="0"/>
        <w:adjustRightInd w:val="0"/>
        <w:ind w:left="851" w:hanging="425"/>
        <w:rPr>
          <w:rFonts w:ascii="Arial Narrow" w:eastAsia="Calibri" w:hAnsi="Arial Narrow"/>
          <w:bCs/>
          <w:sz w:val="24"/>
          <w:szCs w:val="24"/>
          <w:lang w:eastAsia="es-MX"/>
        </w:rPr>
      </w:pPr>
    </w:p>
    <w:p w14:paraId="32BE0EC5" w14:textId="77777777" w:rsidR="008202E1" w:rsidRPr="008202E1" w:rsidRDefault="008202E1" w:rsidP="00FC5904">
      <w:pPr>
        <w:autoSpaceDE w:val="0"/>
        <w:autoSpaceDN w:val="0"/>
        <w:adjustRightInd w:val="0"/>
        <w:ind w:left="851" w:hanging="425"/>
        <w:rPr>
          <w:rFonts w:ascii="Arial Narrow" w:eastAsia="Calibri" w:hAnsi="Arial Narrow"/>
          <w:sz w:val="24"/>
          <w:szCs w:val="24"/>
          <w:lang w:eastAsia="es-MX"/>
        </w:rPr>
      </w:pPr>
      <w:r w:rsidRPr="008202E1">
        <w:rPr>
          <w:rFonts w:ascii="Arial Narrow" w:eastAsia="Calibri" w:hAnsi="Arial Narrow"/>
          <w:b/>
          <w:bCs/>
          <w:sz w:val="24"/>
          <w:szCs w:val="24"/>
          <w:lang w:eastAsia="es-MX"/>
        </w:rPr>
        <w:t xml:space="preserve">g. </w:t>
      </w:r>
      <w:r w:rsidR="00FC5904">
        <w:rPr>
          <w:rFonts w:ascii="Arial Narrow" w:eastAsia="Calibri" w:hAnsi="Arial Narrow"/>
          <w:b/>
          <w:bCs/>
          <w:sz w:val="24"/>
          <w:szCs w:val="24"/>
          <w:lang w:eastAsia="es-MX"/>
        </w:rPr>
        <w:tab/>
      </w:r>
      <w:r w:rsidRPr="008202E1">
        <w:rPr>
          <w:rFonts w:ascii="Arial Narrow" w:eastAsia="Calibri" w:hAnsi="Arial Narrow"/>
          <w:sz w:val="24"/>
          <w:szCs w:val="24"/>
          <w:lang w:eastAsia="es-MX"/>
        </w:rPr>
        <w:t>Identificación de Vehículos.</w:t>
      </w:r>
    </w:p>
    <w:p w14:paraId="40497388" w14:textId="77777777" w:rsidR="008202E1" w:rsidRDefault="008202E1" w:rsidP="008202E1">
      <w:pPr>
        <w:autoSpaceDE w:val="0"/>
        <w:autoSpaceDN w:val="0"/>
        <w:adjustRightInd w:val="0"/>
        <w:rPr>
          <w:rFonts w:ascii="Arial Narrow" w:eastAsia="Calibri" w:hAnsi="Arial Narrow"/>
          <w:sz w:val="24"/>
          <w:szCs w:val="24"/>
          <w:lang w:eastAsia="es-MX"/>
        </w:rPr>
      </w:pPr>
    </w:p>
    <w:p w14:paraId="2D8F6EFB" w14:textId="731ED1AF" w:rsidR="0085110B" w:rsidRPr="0085110B" w:rsidRDefault="0085110B" w:rsidP="0085110B">
      <w:pPr>
        <w:autoSpaceDE w:val="0"/>
        <w:autoSpaceDN w:val="0"/>
        <w:adjustRightInd w:val="0"/>
        <w:ind w:left="1276" w:hanging="425"/>
        <w:rPr>
          <w:rFonts w:ascii="Arial Narrow" w:eastAsia="Calibri" w:hAnsi="Arial Narrow"/>
          <w:sz w:val="24"/>
          <w:szCs w:val="24"/>
          <w:lang w:eastAsia="es-MX"/>
        </w:rPr>
      </w:pPr>
      <w:r w:rsidRPr="0085110B">
        <w:rPr>
          <w:rFonts w:ascii="Arial Narrow" w:eastAsia="Calibri" w:hAnsi="Arial Narrow" w:cs="Bookman Old Style"/>
          <w:b/>
          <w:bCs/>
          <w:color w:val="000000"/>
          <w:sz w:val="24"/>
          <w:szCs w:val="24"/>
          <w:lang w:eastAsia="en-US"/>
        </w:rPr>
        <w:t>1.</w:t>
      </w:r>
      <w:r w:rsidRPr="0085110B">
        <w:rPr>
          <w:rFonts w:ascii="Arial Narrow" w:eastAsia="Calibri" w:hAnsi="Arial Narrow"/>
          <w:sz w:val="24"/>
          <w:szCs w:val="24"/>
          <w:lang w:eastAsia="es-MX"/>
        </w:rPr>
        <w:t xml:space="preserve"> </w:t>
      </w:r>
      <w:r w:rsidR="001F5BC8">
        <w:rPr>
          <w:rFonts w:ascii="Arial Narrow" w:eastAsia="Calibri" w:hAnsi="Arial Narrow"/>
          <w:sz w:val="24"/>
          <w:szCs w:val="24"/>
          <w:lang w:eastAsia="es-MX"/>
        </w:rPr>
        <w:tab/>
      </w:r>
      <w:r w:rsidRPr="0085110B">
        <w:rPr>
          <w:rFonts w:ascii="Arial Narrow" w:eastAsia="Calibri" w:hAnsi="Arial Narrow"/>
          <w:sz w:val="24"/>
          <w:szCs w:val="24"/>
          <w:lang w:eastAsia="es-MX"/>
        </w:rPr>
        <w:t xml:space="preserve">Identificación de Vehículos $965.00 (NOVECIENTOS SESENTA Y CINCO PESOS 00/100 M.N.). </w:t>
      </w:r>
    </w:p>
    <w:p w14:paraId="72A14C47" w14:textId="005F1F37" w:rsidR="0085110B" w:rsidRPr="0085110B" w:rsidRDefault="0085110B" w:rsidP="0085110B">
      <w:pPr>
        <w:autoSpaceDE w:val="0"/>
        <w:autoSpaceDN w:val="0"/>
        <w:adjustRightInd w:val="0"/>
        <w:ind w:left="1276" w:hanging="425"/>
        <w:rPr>
          <w:rFonts w:ascii="Arial Narrow" w:eastAsia="Calibri" w:hAnsi="Arial Narrow"/>
          <w:sz w:val="24"/>
          <w:szCs w:val="24"/>
          <w:lang w:eastAsia="es-MX"/>
        </w:rPr>
      </w:pPr>
      <w:r w:rsidRPr="0085110B">
        <w:rPr>
          <w:rFonts w:ascii="Arial Narrow" w:eastAsia="Calibri" w:hAnsi="Arial Narrow" w:cs="Bookman Old Style"/>
          <w:b/>
          <w:bCs/>
          <w:color w:val="000000"/>
          <w:sz w:val="24"/>
          <w:szCs w:val="24"/>
          <w:lang w:eastAsia="en-US"/>
        </w:rPr>
        <w:t>2.</w:t>
      </w:r>
      <w:r w:rsidRPr="0085110B">
        <w:rPr>
          <w:rFonts w:ascii="Arial Narrow" w:eastAsia="Calibri" w:hAnsi="Arial Narrow"/>
          <w:sz w:val="24"/>
          <w:szCs w:val="24"/>
          <w:lang w:eastAsia="es-MX"/>
        </w:rPr>
        <w:t xml:space="preserve"> </w:t>
      </w:r>
      <w:r w:rsidR="001F5BC8">
        <w:rPr>
          <w:rFonts w:ascii="Arial Narrow" w:eastAsia="Calibri" w:hAnsi="Arial Narrow"/>
          <w:sz w:val="24"/>
          <w:szCs w:val="24"/>
          <w:lang w:eastAsia="es-MX"/>
        </w:rPr>
        <w:tab/>
      </w:r>
      <w:r w:rsidRPr="0085110B">
        <w:rPr>
          <w:rFonts w:ascii="Arial Narrow" w:eastAsia="Calibri" w:hAnsi="Arial Narrow"/>
          <w:sz w:val="24"/>
          <w:szCs w:val="24"/>
          <w:lang w:eastAsia="es-MX"/>
        </w:rPr>
        <w:t xml:space="preserve">Avalúo de Vehículos. $965.00 (NOVECIENTOS SESENTA Y CINCO PESOS 00/100 M.N.). </w:t>
      </w:r>
    </w:p>
    <w:p w14:paraId="25D4F862" w14:textId="5C3D1F2D" w:rsidR="008202E1" w:rsidRPr="001F5BC8" w:rsidRDefault="0085110B" w:rsidP="0085110B">
      <w:pPr>
        <w:autoSpaceDE w:val="0"/>
        <w:autoSpaceDN w:val="0"/>
        <w:adjustRightInd w:val="0"/>
        <w:ind w:left="1276" w:hanging="425"/>
        <w:rPr>
          <w:rFonts w:ascii="Arial Narrow" w:eastAsia="Calibri" w:hAnsi="Arial Narrow"/>
          <w:sz w:val="24"/>
          <w:szCs w:val="24"/>
          <w:lang w:eastAsia="es-MX"/>
        </w:rPr>
      </w:pPr>
      <w:r w:rsidRPr="001F5BC8">
        <w:rPr>
          <w:rFonts w:ascii="Arial Narrow" w:eastAsia="Calibri" w:hAnsi="Arial Narrow" w:cs="Bookman Old Style"/>
          <w:b/>
          <w:bCs/>
          <w:color w:val="000000"/>
          <w:sz w:val="24"/>
          <w:szCs w:val="24"/>
          <w:lang w:eastAsia="en-US"/>
        </w:rPr>
        <w:t>3.</w:t>
      </w:r>
      <w:r w:rsidRPr="001F5BC8">
        <w:rPr>
          <w:rFonts w:ascii="Arial Narrow" w:eastAsia="Calibri" w:hAnsi="Arial Narrow"/>
          <w:sz w:val="24"/>
          <w:szCs w:val="24"/>
          <w:lang w:eastAsia="es-MX"/>
        </w:rPr>
        <w:t xml:space="preserve"> </w:t>
      </w:r>
      <w:r w:rsidR="001F5BC8">
        <w:rPr>
          <w:rFonts w:ascii="Arial Narrow" w:eastAsia="Calibri" w:hAnsi="Arial Narrow"/>
          <w:sz w:val="24"/>
          <w:szCs w:val="24"/>
          <w:lang w:eastAsia="es-MX"/>
        </w:rPr>
        <w:tab/>
      </w:r>
      <w:r w:rsidRPr="001F5BC8">
        <w:rPr>
          <w:rFonts w:ascii="Arial Narrow" w:eastAsia="Calibri" w:hAnsi="Arial Narrow"/>
          <w:sz w:val="24"/>
          <w:szCs w:val="24"/>
          <w:lang w:eastAsia="es-MX"/>
        </w:rPr>
        <w:t>Peritaje en identificativa vehicular $5,000.00 pesos (CINCO MIL PESOS 00/100 M.N.).</w:t>
      </w:r>
    </w:p>
    <w:p w14:paraId="5CC79B5E" w14:textId="77777777" w:rsidR="007B3D55" w:rsidRDefault="007B3D55" w:rsidP="00FC5904">
      <w:pPr>
        <w:autoSpaceDE w:val="0"/>
        <w:autoSpaceDN w:val="0"/>
        <w:adjustRightInd w:val="0"/>
        <w:ind w:left="851" w:hanging="425"/>
        <w:rPr>
          <w:rFonts w:ascii="Arial Narrow" w:eastAsia="Calibri" w:hAnsi="Arial Narrow"/>
          <w:b/>
          <w:bCs/>
          <w:sz w:val="24"/>
          <w:szCs w:val="24"/>
          <w:lang w:eastAsia="es-MX"/>
        </w:rPr>
      </w:pPr>
    </w:p>
    <w:p w14:paraId="76497D9F" w14:textId="47EFFCF2" w:rsidR="008202E1" w:rsidRPr="008202E1" w:rsidRDefault="008202E1" w:rsidP="00FC5904">
      <w:pPr>
        <w:autoSpaceDE w:val="0"/>
        <w:autoSpaceDN w:val="0"/>
        <w:adjustRightInd w:val="0"/>
        <w:ind w:left="851" w:hanging="425"/>
        <w:rPr>
          <w:rFonts w:ascii="Arial Narrow" w:eastAsia="Calibri" w:hAnsi="Arial Narrow"/>
          <w:sz w:val="24"/>
          <w:szCs w:val="24"/>
          <w:lang w:eastAsia="es-MX"/>
        </w:rPr>
      </w:pPr>
      <w:r w:rsidRPr="008202E1">
        <w:rPr>
          <w:rFonts w:ascii="Arial Narrow" w:eastAsia="Calibri" w:hAnsi="Arial Narrow"/>
          <w:b/>
          <w:bCs/>
          <w:sz w:val="24"/>
          <w:szCs w:val="24"/>
          <w:lang w:eastAsia="es-MX"/>
        </w:rPr>
        <w:t xml:space="preserve">h. </w:t>
      </w:r>
      <w:r w:rsidR="00FC5904">
        <w:rPr>
          <w:rFonts w:ascii="Arial Narrow" w:eastAsia="Calibri" w:hAnsi="Arial Narrow"/>
          <w:b/>
          <w:bCs/>
          <w:sz w:val="24"/>
          <w:szCs w:val="24"/>
          <w:lang w:eastAsia="es-MX"/>
        </w:rPr>
        <w:tab/>
      </w:r>
      <w:r w:rsidRPr="008202E1">
        <w:rPr>
          <w:rFonts w:ascii="Arial Narrow" w:eastAsia="Calibri" w:hAnsi="Arial Narrow"/>
          <w:sz w:val="24"/>
          <w:szCs w:val="24"/>
          <w:lang w:eastAsia="es-MX"/>
        </w:rPr>
        <w:t>Informática Forense.</w:t>
      </w:r>
    </w:p>
    <w:p w14:paraId="7C653B89" w14:textId="77777777" w:rsidR="008202E1" w:rsidRDefault="008202E1" w:rsidP="008202E1">
      <w:pPr>
        <w:autoSpaceDE w:val="0"/>
        <w:autoSpaceDN w:val="0"/>
        <w:adjustRightInd w:val="0"/>
        <w:rPr>
          <w:rFonts w:ascii="Arial Narrow" w:eastAsia="Calibri" w:hAnsi="Arial Narrow"/>
          <w:sz w:val="24"/>
          <w:szCs w:val="24"/>
          <w:lang w:eastAsia="es-MX"/>
        </w:rPr>
      </w:pPr>
    </w:p>
    <w:p w14:paraId="5147954C" w14:textId="18B9F4BC" w:rsidR="0085110B" w:rsidRPr="0085110B" w:rsidRDefault="0085110B" w:rsidP="0085110B">
      <w:pPr>
        <w:autoSpaceDE w:val="0"/>
        <w:autoSpaceDN w:val="0"/>
        <w:adjustRightInd w:val="0"/>
        <w:ind w:left="1276" w:hanging="425"/>
        <w:rPr>
          <w:rFonts w:ascii="Arial Narrow" w:eastAsia="Calibri" w:hAnsi="Arial Narrow"/>
          <w:sz w:val="24"/>
          <w:szCs w:val="24"/>
          <w:lang w:eastAsia="es-MX"/>
        </w:rPr>
      </w:pPr>
      <w:r w:rsidRPr="0085110B">
        <w:rPr>
          <w:rFonts w:ascii="Arial Narrow" w:eastAsia="Calibri" w:hAnsi="Arial Narrow"/>
          <w:b/>
          <w:bCs/>
          <w:sz w:val="24"/>
          <w:szCs w:val="24"/>
          <w:lang w:eastAsia="es-MX"/>
        </w:rPr>
        <w:t xml:space="preserve">1. </w:t>
      </w:r>
      <w:r w:rsidR="001F5BC8" w:rsidRPr="001F5BC8">
        <w:rPr>
          <w:rFonts w:ascii="Arial Narrow" w:eastAsia="Calibri" w:hAnsi="Arial Narrow"/>
          <w:b/>
          <w:bCs/>
          <w:sz w:val="24"/>
          <w:szCs w:val="24"/>
          <w:lang w:eastAsia="es-MX"/>
        </w:rPr>
        <w:tab/>
      </w:r>
      <w:r w:rsidRPr="0085110B">
        <w:rPr>
          <w:rFonts w:ascii="Arial Narrow" w:eastAsia="Calibri" w:hAnsi="Arial Narrow"/>
          <w:sz w:val="24"/>
          <w:szCs w:val="24"/>
          <w:lang w:eastAsia="es-MX"/>
        </w:rPr>
        <w:t xml:space="preserve">Dictámenes de informática forense. $2,172.00 (DOS MIL CIENTO SETENTA Y DOS PESOS 00/100 M.N.). </w:t>
      </w:r>
    </w:p>
    <w:p w14:paraId="423761E5" w14:textId="30EE808D" w:rsidR="0085110B" w:rsidRPr="0085110B" w:rsidRDefault="0085110B" w:rsidP="0085110B">
      <w:pPr>
        <w:autoSpaceDE w:val="0"/>
        <w:autoSpaceDN w:val="0"/>
        <w:adjustRightInd w:val="0"/>
        <w:ind w:left="1276" w:hanging="425"/>
        <w:rPr>
          <w:rFonts w:ascii="Arial Narrow" w:eastAsia="Calibri" w:hAnsi="Arial Narrow"/>
          <w:sz w:val="24"/>
          <w:szCs w:val="24"/>
          <w:lang w:eastAsia="es-MX"/>
        </w:rPr>
      </w:pPr>
      <w:r w:rsidRPr="0085110B">
        <w:rPr>
          <w:rFonts w:ascii="Arial Narrow" w:eastAsia="Calibri" w:hAnsi="Arial Narrow"/>
          <w:b/>
          <w:bCs/>
          <w:sz w:val="24"/>
          <w:szCs w:val="24"/>
          <w:lang w:eastAsia="es-MX"/>
        </w:rPr>
        <w:t>2.</w:t>
      </w:r>
      <w:r w:rsidRPr="0085110B">
        <w:rPr>
          <w:rFonts w:ascii="Arial Narrow" w:eastAsia="Calibri" w:hAnsi="Arial Narrow"/>
          <w:sz w:val="24"/>
          <w:szCs w:val="24"/>
          <w:lang w:eastAsia="es-MX"/>
        </w:rPr>
        <w:t xml:space="preserve"> </w:t>
      </w:r>
      <w:r w:rsidR="001F5BC8">
        <w:rPr>
          <w:rFonts w:ascii="Arial Narrow" w:eastAsia="Calibri" w:hAnsi="Arial Narrow"/>
          <w:sz w:val="24"/>
          <w:szCs w:val="24"/>
          <w:lang w:eastAsia="es-MX"/>
        </w:rPr>
        <w:tab/>
      </w:r>
      <w:r w:rsidRPr="0085110B">
        <w:rPr>
          <w:rFonts w:ascii="Arial Narrow" w:eastAsia="Calibri" w:hAnsi="Arial Narrow"/>
          <w:sz w:val="24"/>
          <w:szCs w:val="24"/>
          <w:lang w:eastAsia="es-MX"/>
        </w:rPr>
        <w:t xml:space="preserve">Identificación de equipos. $2,172.00 (DOS MIL CIENTO SETENTA Y DOS PESOS 00/100 M.N.). </w:t>
      </w:r>
    </w:p>
    <w:p w14:paraId="77AB20AB" w14:textId="48C67A2A" w:rsidR="008202E1" w:rsidRPr="001F5BC8" w:rsidRDefault="0085110B" w:rsidP="0085110B">
      <w:pPr>
        <w:autoSpaceDE w:val="0"/>
        <w:autoSpaceDN w:val="0"/>
        <w:adjustRightInd w:val="0"/>
        <w:ind w:left="1276" w:hanging="425"/>
        <w:rPr>
          <w:rFonts w:ascii="Arial Narrow" w:eastAsia="Calibri" w:hAnsi="Arial Narrow"/>
          <w:sz w:val="24"/>
          <w:szCs w:val="24"/>
          <w:lang w:eastAsia="es-MX"/>
        </w:rPr>
      </w:pPr>
      <w:r w:rsidRPr="001F5BC8">
        <w:rPr>
          <w:rFonts w:ascii="Arial Narrow" w:eastAsia="Calibri" w:hAnsi="Arial Narrow"/>
          <w:b/>
          <w:bCs/>
          <w:sz w:val="24"/>
          <w:szCs w:val="24"/>
          <w:lang w:eastAsia="es-MX"/>
        </w:rPr>
        <w:t xml:space="preserve">3. </w:t>
      </w:r>
      <w:r w:rsidR="001F5BC8">
        <w:rPr>
          <w:rFonts w:ascii="Arial Narrow" w:eastAsia="Calibri" w:hAnsi="Arial Narrow"/>
          <w:sz w:val="24"/>
          <w:szCs w:val="24"/>
          <w:lang w:eastAsia="es-MX"/>
        </w:rPr>
        <w:tab/>
      </w:r>
      <w:r w:rsidRPr="001F5BC8">
        <w:rPr>
          <w:rFonts w:ascii="Arial Narrow" w:eastAsia="Calibri" w:hAnsi="Arial Narrow"/>
          <w:sz w:val="24"/>
          <w:szCs w:val="24"/>
          <w:lang w:eastAsia="es-MX"/>
        </w:rPr>
        <w:t>Valuación de daños en equipos. $2,172.00 (DOS MIL CIENTO SETENTA Y DOS PESOS 00/100 M.N.).</w:t>
      </w:r>
    </w:p>
    <w:p w14:paraId="31AF6C1B" w14:textId="77777777" w:rsidR="007B3D55" w:rsidRDefault="007B3D55" w:rsidP="00FC5904">
      <w:pPr>
        <w:autoSpaceDE w:val="0"/>
        <w:autoSpaceDN w:val="0"/>
        <w:adjustRightInd w:val="0"/>
        <w:ind w:left="851" w:hanging="425"/>
        <w:rPr>
          <w:rFonts w:ascii="Arial Narrow" w:eastAsia="Calibri" w:hAnsi="Arial Narrow"/>
          <w:b/>
          <w:bCs/>
          <w:sz w:val="24"/>
          <w:szCs w:val="24"/>
          <w:lang w:eastAsia="es-MX"/>
        </w:rPr>
      </w:pPr>
    </w:p>
    <w:p w14:paraId="7B113DEC" w14:textId="1600A465" w:rsidR="008202E1" w:rsidRPr="008202E1" w:rsidRDefault="008202E1" w:rsidP="00FC5904">
      <w:pPr>
        <w:autoSpaceDE w:val="0"/>
        <w:autoSpaceDN w:val="0"/>
        <w:adjustRightInd w:val="0"/>
        <w:ind w:left="851" w:hanging="425"/>
        <w:rPr>
          <w:rFonts w:ascii="Arial Narrow" w:eastAsia="Calibri" w:hAnsi="Arial Narrow"/>
          <w:sz w:val="24"/>
          <w:szCs w:val="24"/>
          <w:lang w:eastAsia="es-MX"/>
        </w:rPr>
      </w:pPr>
      <w:r w:rsidRPr="008202E1">
        <w:rPr>
          <w:rFonts w:ascii="Arial Narrow" w:eastAsia="Calibri" w:hAnsi="Arial Narrow"/>
          <w:b/>
          <w:bCs/>
          <w:sz w:val="24"/>
          <w:szCs w:val="24"/>
          <w:lang w:eastAsia="es-MX"/>
        </w:rPr>
        <w:t xml:space="preserve">i. </w:t>
      </w:r>
      <w:r w:rsidR="00FC5904">
        <w:rPr>
          <w:rFonts w:ascii="Arial Narrow" w:eastAsia="Calibri" w:hAnsi="Arial Narrow"/>
          <w:b/>
          <w:bCs/>
          <w:sz w:val="24"/>
          <w:szCs w:val="24"/>
          <w:lang w:eastAsia="es-MX"/>
        </w:rPr>
        <w:tab/>
      </w:r>
      <w:r w:rsidRPr="008202E1">
        <w:rPr>
          <w:rFonts w:ascii="Arial Narrow" w:eastAsia="Calibri" w:hAnsi="Arial Narrow"/>
          <w:sz w:val="24"/>
          <w:szCs w:val="24"/>
          <w:lang w:eastAsia="es-MX"/>
        </w:rPr>
        <w:t>Ingeniería Civil y Arquitectura.</w:t>
      </w:r>
    </w:p>
    <w:p w14:paraId="5F818609" w14:textId="77777777" w:rsidR="008202E1" w:rsidRDefault="008202E1" w:rsidP="008202E1">
      <w:pPr>
        <w:autoSpaceDE w:val="0"/>
        <w:autoSpaceDN w:val="0"/>
        <w:adjustRightInd w:val="0"/>
        <w:rPr>
          <w:rFonts w:ascii="Arial Narrow" w:eastAsia="Calibri" w:hAnsi="Arial Narrow"/>
          <w:sz w:val="24"/>
          <w:szCs w:val="24"/>
          <w:lang w:eastAsia="es-MX"/>
        </w:rPr>
      </w:pPr>
    </w:p>
    <w:p w14:paraId="33607E0D" w14:textId="0149680A" w:rsidR="0085110B" w:rsidRPr="0085110B" w:rsidRDefault="0085110B" w:rsidP="0085110B">
      <w:pPr>
        <w:autoSpaceDE w:val="0"/>
        <w:autoSpaceDN w:val="0"/>
        <w:adjustRightInd w:val="0"/>
        <w:ind w:left="1276" w:hanging="425"/>
        <w:rPr>
          <w:rFonts w:ascii="Arial Narrow" w:eastAsia="Calibri" w:hAnsi="Arial Narrow"/>
          <w:sz w:val="24"/>
          <w:szCs w:val="24"/>
          <w:lang w:eastAsia="es-MX"/>
        </w:rPr>
      </w:pPr>
      <w:r w:rsidRPr="0085110B">
        <w:rPr>
          <w:rFonts w:ascii="Arial Narrow" w:eastAsia="Calibri" w:hAnsi="Arial Narrow"/>
          <w:b/>
          <w:bCs/>
          <w:sz w:val="24"/>
          <w:szCs w:val="24"/>
          <w:lang w:eastAsia="es-MX"/>
        </w:rPr>
        <w:t>1.</w:t>
      </w:r>
      <w:r w:rsidRPr="0085110B">
        <w:rPr>
          <w:rFonts w:ascii="Arial Narrow" w:eastAsia="Calibri" w:hAnsi="Arial Narrow"/>
          <w:sz w:val="24"/>
          <w:szCs w:val="24"/>
          <w:lang w:eastAsia="es-MX"/>
        </w:rPr>
        <w:t xml:space="preserve"> </w:t>
      </w:r>
      <w:r w:rsidR="001F5BC8">
        <w:rPr>
          <w:rFonts w:ascii="Arial Narrow" w:eastAsia="Calibri" w:hAnsi="Arial Narrow"/>
          <w:sz w:val="24"/>
          <w:szCs w:val="24"/>
          <w:lang w:eastAsia="es-MX"/>
        </w:rPr>
        <w:tab/>
      </w:r>
      <w:r w:rsidRPr="0085110B">
        <w:rPr>
          <w:rFonts w:ascii="Arial Narrow" w:eastAsia="Calibri" w:hAnsi="Arial Narrow"/>
          <w:sz w:val="24"/>
          <w:szCs w:val="24"/>
          <w:lang w:eastAsia="es-MX"/>
        </w:rPr>
        <w:t xml:space="preserve">Valorización de daños en bienes inmuebles. $4,223.00 (CUATRO MIL DOSCIENTOS VEINTITRÉS PESOS 00/100 M.N.). </w:t>
      </w:r>
    </w:p>
    <w:p w14:paraId="17D08813" w14:textId="782905BF" w:rsidR="0085110B" w:rsidRPr="0085110B" w:rsidRDefault="0085110B" w:rsidP="0085110B">
      <w:pPr>
        <w:autoSpaceDE w:val="0"/>
        <w:autoSpaceDN w:val="0"/>
        <w:adjustRightInd w:val="0"/>
        <w:ind w:left="1276" w:hanging="425"/>
        <w:rPr>
          <w:rFonts w:ascii="Arial Narrow" w:eastAsia="Calibri" w:hAnsi="Arial Narrow"/>
          <w:sz w:val="24"/>
          <w:szCs w:val="24"/>
          <w:lang w:eastAsia="es-MX"/>
        </w:rPr>
      </w:pPr>
      <w:r w:rsidRPr="0085110B">
        <w:rPr>
          <w:rFonts w:ascii="Arial Narrow" w:eastAsia="Calibri" w:hAnsi="Arial Narrow"/>
          <w:b/>
          <w:bCs/>
          <w:sz w:val="24"/>
          <w:szCs w:val="24"/>
          <w:lang w:eastAsia="es-MX"/>
        </w:rPr>
        <w:t>2.</w:t>
      </w:r>
      <w:r w:rsidRPr="0085110B">
        <w:rPr>
          <w:rFonts w:ascii="Arial Narrow" w:eastAsia="Calibri" w:hAnsi="Arial Narrow"/>
          <w:sz w:val="24"/>
          <w:szCs w:val="24"/>
          <w:lang w:eastAsia="es-MX"/>
        </w:rPr>
        <w:t xml:space="preserve"> </w:t>
      </w:r>
      <w:r w:rsidR="001F5BC8">
        <w:rPr>
          <w:rFonts w:ascii="Arial Narrow" w:eastAsia="Calibri" w:hAnsi="Arial Narrow"/>
          <w:sz w:val="24"/>
          <w:szCs w:val="24"/>
          <w:lang w:eastAsia="es-MX"/>
        </w:rPr>
        <w:tab/>
      </w:r>
      <w:r w:rsidRPr="0085110B">
        <w:rPr>
          <w:rFonts w:ascii="Arial Narrow" w:eastAsia="Calibri" w:hAnsi="Arial Narrow"/>
          <w:sz w:val="24"/>
          <w:szCs w:val="24"/>
          <w:lang w:eastAsia="es-MX"/>
        </w:rPr>
        <w:t xml:space="preserve">Causalidad de daños. $4,223.00 (CUATRO MIL DOSCIENTOS VEINTITRÉS PESOS 00/100 M.N.). </w:t>
      </w:r>
    </w:p>
    <w:p w14:paraId="50E27EDD" w14:textId="58CE607B" w:rsidR="007B3D55" w:rsidRPr="001F5BC8" w:rsidRDefault="0085110B" w:rsidP="0085110B">
      <w:pPr>
        <w:autoSpaceDE w:val="0"/>
        <w:autoSpaceDN w:val="0"/>
        <w:adjustRightInd w:val="0"/>
        <w:ind w:left="1276" w:hanging="425"/>
        <w:rPr>
          <w:rFonts w:ascii="Arial Narrow" w:eastAsia="Calibri" w:hAnsi="Arial Narrow"/>
          <w:sz w:val="24"/>
          <w:szCs w:val="24"/>
          <w:lang w:eastAsia="es-MX"/>
        </w:rPr>
      </w:pPr>
      <w:r w:rsidRPr="001F5BC8">
        <w:rPr>
          <w:rFonts w:ascii="Arial Narrow" w:eastAsia="Calibri" w:hAnsi="Arial Narrow"/>
          <w:b/>
          <w:bCs/>
          <w:sz w:val="24"/>
          <w:szCs w:val="24"/>
          <w:lang w:eastAsia="es-MX"/>
        </w:rPr>
        <w:t>3.</w:t>
      </w:r>
      <w:r w:rsidRPr="001F5BC8">
        <w:rPr>
          <w:rFonts w:ascii="Arial Narrow" w:eastAsia="Calibri" w:hAnsi="Arial Narrow"/>
          <w:sz w:val="24"/>
          <w:szCs w:val="24"/>
          <w:lang w:eastAsia="es-MX"/>
        </w:rPr>
        <w:t xml:space="preserve"> </w:t>
      </w:r>
      <w:r w:rsidR="001F5BC8">
        <w:rPr>
          <w:rFonts w:ascii="Arial Narrow" w:eastAsia="Calibri" w:hAnsi="Arial Narrow"/>
          <w:sz w:val="24"/>
          <w:szCs w:val="24"/>
          <w:lang w:eastAsia="es-MX"/>
        </w:rPr>
        <w:tab/>
      </w:r>
      <w:r w:rsidRPr="001F5BC8">
        <w:rPr>
          <w:rFonts w:ascii="Arial Narrow" w:eastAsia="Calibri" w:hAnsi="Arial Narrow"/>
          <w:sz w:val="24"/>
          <w:szCs w:val="24"/>
          <w:lang w:eastAsia="es-MX"/>
        </w:rPr>
        <w:t>Análisis de obra. $4,223.00 (CUATRO MIL DOSCIENTOS VEINTITRÉS PESOS 00/100 M.N.).</w:t>
      </w:r>
    </w:p>
    <w:p w14:paraId="26C8F1B9" w14:textId="005829E0" w:rsidR="0085110B" w:rsidRPr="0085110B" w:rsidRDefault="0085110B" w:rsidP="0085110B">
      <w:pPr>
        <w:autoSpaceDE w:val="0"/>
        <w:autoSpaceDN w:val="0"/>
        <w:adjustRightInd w:val="0"/>
        <w:ind w:left="1276" w:hanging="425"/>
        <w:rPr>
          <w:rFonts w:ascii="Arial Narrow" w:eastAsia="Calibri" w:hAnsi="Arial Narrow"/>
          <w:sz w:val="24"/>
          <w:szCs w:val="24"/>
          <w:lang w:eastAsia="es-MX"/>
        </w:rPr>
      </w:pPr>
      <w:r w:rsidRPr="0085110B">
        <w:rPr>
          <w:rFonts w:ascii="Arial Narrow" w:eastAsia="Calibri" w:hAnsi="Arial Narrow"/>
          <w:b/>
          <w:bCs/>
          <w:sz w:val="24"/>
          <w:szCs w:val="24"/>
          <w:lang w:eastAsia="es-MX"/>
        </w:rPr>
        <w:t>4.</w:t>
      </w:r>
      <w:r w:rsidRPr="0085110B">
        <w:rPr>
          <w:rFonts w:ascii="Arial Narrow" w:eastAsia="Calibri" w:hAnsi="Arial Narrow"/>
          <w:sz w:val="24"/>
          <w:szCs w:val="24"/>
          <w:lang w:eastAsia="es-MX"/>
        </w:rPr>
        <w:t xml:space="preserve"> </w:t>
      </w:r>
      <w:r w:rsidR="001F5BC8">
        <w:rPr>
          <w:rFonts w:ascii="Arial Narrow" w:eastAsia="Calibri" w:hAnsi="Arial Narrow"/>
          <w:sz w:val="24"/>
          <w:szCs w:val="24"/>
          <w:lang w:eastAsia="es-MX"/>
        </w:rPr>
        <w:tab/>
      </w:r>
      <w:r w:rsidRPr="0085110B">
        <w:rPr>
          <w:rFonts w:ascii="Arial Narrow" w:eastAsia="Calibri" w:hAnsi="Arial Narrow"/>
          <w:sz w:val="24"/>
          <w:szCs w:val="24"/>
          <w:lang w:eastAsia="es-MX"/>
        </w:rPr>
        <w:t xml:space="preserve">Identificación de predios o inmuebles urbanos. $4,223.00 (CUATRO MIL DOSCIENTOS VEINTITRÉS PESOS 00/100 M.N.). </w:t>
      </w:r>
    </w:p>
    <w:p w14:paraId="05EE175C" w14:textId="514B2C06" w:rsidR="0085110B" w:rsidRPr="0085110B" w:rsidRDefault="0085110B" w:rsidP="0085110B">
      <w:pPr>
        <w:autoSpaceDE w:val="0"/>
        <w:autoSpaceDN w:val="0"/>
        <w:adjustRightInd w:val="0"/>
        <w:ind w:left="1276" w:hanging="425"/>
        <w:rPr>
          <w:rFonts w:ascii="Arial Narrow" w:eastAsia="Calibri" w:hAnsi="Arial Narrow"/>
          <w:sz w:val="24"/>
          <w:szCs w:val="24"/>
          <w:lang w:eastAsia="es-MX"/>
        </w:rPr>
      </w:pPr>
      <w:r w:rsidRPr="0085110B">
        <w:rPr>
          <w:rFonts w:ascii="Arial Narrow" w:eastAsia="Calibri" w:hAnsi="Arial Narrow"/>
          <w:b/>
          <w:bCs/>
          <w:sz w:val="24"/>
          <w:szCs w:val="24"/>
          <w:lang w:eastAsia="es-MX"/>
        </w:rPr>
        <w:t>5.</w:t>
      </w:r>
      <w:r w:rsidRPr="0085110B">
        <w:rPr>
          <w:rFonts w:ascii="Arial Narrow" w:eastAsia="Calibri" w:hAnsi="Arial Narrow"/>
          <w:sz w:val="24"/>
          <w:szCs w:val="24"/>
          <w:lang w:eastAsia="es-MX"/>
        </w:rPr>
        <w:t xml:space="preserve"> </w:t>
      </w:r>
      <w:r w:rsidR="001F5BC8">
        <w:rPr>
          <w:rFonts w:ascii="Arial Narrow" w:eastAsia="Calibri" w:hAnsi="Arial Narrow"/>
          <w:sz w:val="24"/>
          <w:szCs w:val="24"/>
          <w:lang w:eastAsia="es-MX"/>
        </w:rPr>
        <w:tab/>
      </w:r>
      <w:r w:rsidRPr="0085110B">
        <w:rPr>
          <w:rFonts w:ascii="Arial Narrow" w:eastAsia="Calibri" w:hAnsi="Arial Narrow"/>
          <w:sz w:val="24"/>
          <w:szCs w:val="24"/>
          <w:lang w:eastAsia="es-MX"/>
        </w:rPr>
        <w:t xml:space="preserve">Avalúo de bienes inmuebles. $4,223.00 (CUATRO MIL DOSCIENTOS VEINTITRÉS PESOS 00/100 M.N.). </w:t>
      </w:r>
    </w:p>
    <w:p w14:paraId="5D9ACB75" w14:textId="4BE4BE1E" w:rsidR="008202E1" w:rsidRPr="001F5BC8" w:rsidRDefault="0085110B" w:rsidP="0085110B">
      <w:pPr>
        <w:autoSpaceDE w:val="0"/>
        <w:autoSpaceDN w:val="0"/>
        <w:adjustRightInd w:val="0"/>
        <w:ind w:left="1276" w:hanging="425"/>
        <w:rPr>
          <w:rFonts w:ascii="Arial Narrow" w:eastAsia="Calibri" w:hAnsi="Arial Narrow"/>
          <w:sz w:val="24"/>
          <w:szCs w:val="24"/>
          <w:lang w:eastAsia="es-MX"/>
        </w:rPr>
      </w:pPr>
      <w:r w:rsidRPr="001F5BC8">
        <w:rPr>
          <w:rFonts w:ascii="Arial Narrow" w:eastAsia="Calibri" w:hAnsi="Arial Narrow"/>
          <w:b/>
          <w:bCs/>
          <w:sz w:val="24"/>
          <w:szCs w:val="24"/>
          <w:lang w:eastAsia="es-MX"/>
        </w:rPr>
        <w:t>6.</w:t>
      </w:r>
      <w:r w:rsidRPr="001F5BC8">
        <w:rPr>
          <w:rFonts w:ascii="Arial Narrow" w:eastAsia="Calibri" w:hAnsi="Arial Narrow"/>
          <w:sz w:val="24"/>
          <w:szCs w:val="24"/>
          <w:lang w:eastAsia="es-MX"/>
        </w:rPr>
        <w:t xml:space="preserve"> </w:t>
      </w:r>
      <w:r w:rsidR="001F5BC8">
        <w:rPr>
          <w:rFonts w:ascii="Arial Narrow" w:eastAsia="Calibri" w:hAnsi="Arial Narrow"/>
          <w:sz w:val="24"/>
          <w:szCs w:val="24"/>
          <w:lang w:eastAsia="es-MX"/>
        </w:rPr>
        <w:tab/>
      </w:r>
      <w:r w:rsidRPr="001F5BC8">
        <w:rPr>
          <w:rFonts w:ascii="Arial Narrow" w:eastAsia="Calibri" w:hAnsi="Arial Narrow"/>
          <w:sz w:val="24"/>
          <w:szCs w:val="24"/>
          <w:lang w:eastAsia="es-MX"/>
        </w:rPr>
        <w:t>Levantamientos Topográficos. $4,223.00 (CUATRO MIL DOSCIENTOS VEINTITRÉS PESOS 00/100 M.N.).</w:t>
      </w:r>
    </w:p>
    <w:p w14:paraId="1A629D28" w14:textId="77777777" w:rsidR="007B3D55" w:rsidRDefault="007B3D55" w:rsidP="00FC5904">
      <w:pPr>
        <w:autoSpaceDE w:val="0"/>
        <w:autoSpaceDN w:val="0"/>
        <w:adjustRightInd w:val="0"/>
        <w:ind w:left="851" w:hanging="425"/>
        <w:rPr>
          <w:rFonts w:ascii="Arial Narrow" w:eastAsia="Calibri" w:hAnsi="Arial Narrow"/>
          <w:b/>
          <w:bCs/>
          <w:sz w:val="24"/>
          <w:szCs w:val="24"/>
          <w:lang w:eastAsia="es-MX"/>
        </w:rPr>
      </w:pPr>
    </w:p>
    <w:p w14:paraId="167C4097" w14:textId="2CBE44D0" w:rsidR="008202E1" w:rsidRPr="008202E1" w:rsidRDefault="008202E1" w:rsidP="00FC5904">
      <w:pPr>
        <w:autoSpaceDE w:val="0"/>
        <w:autoSpaceDN w:val="0"/>
        <w:adjustRightInd w:val="0"/>
        <w:ind w:left="851" w:hanging="425"/>
        <w:rPr>
          <w:rFonts w:ascii="Arial Narrow" w:eastAsia="Calibri" w:hAnsi="Arial Narrow"/>
          <w:sz w:val="24"/>
          <w:szCs w:val="24"/>
          <w:lang w:eastAsia="es-MX"/>
        </w:rPr>
      </w:pPr>
      <w:r w:rsidRPr="008202E1">
        <w:rPr>
          <w:rFonts w:ascii="Arial Narrow" w:eastAsia="Calibri" w:hAnsi="Arial Narrow"/>
          <w:b/>
          <w:bCs/>
          <w:sz w:val="24"/>
          <w:szCs w:val="24"/>
          <w:lang w:eastAsia="es-MX"/>
        </w:rPr>
        <w:t xml:space="preserve">j. </w:t>
      </w:r>
      <w:r w:rsidR="00FC5904">
        <w:rPr>
          <w:rFonts w:ascii="Arial Narrow" w:eastAsia="Calibri" w:hAnsi="Arial Narrow"/>
          <w:b/>
          <w:bCs/>
          <w:sz w:val="24"/>
          <w:szCs w:val="24"/>
          <w:lang w:eastAsia="es-MX"/>
        </w:rPr>
        <w:tab/>
      </w:r>
      <w:r w:rsidRPr="008202E1">
        <w:rPr>
          <w:rFonts w:ascii="Arial Narrow" w:eastAsia="Calibri" w:hAnsi="Arial Narrow"/>
          <w:sz w:val="24"/>
          <w:szCs w:val="24"/>
          <w:lang w:eastAsia="es-MX"/>
        </w:rPr>
        <w:t>Odontología Forense.</w:t>
      </w:r>
    </w:p>
    <w:p w14:paraId="37C6A8B6" w14:textId="77777777" w:rsidR="008202E1" w:rsidRDefault="008202E1" w:rsidP="008202E1">
      <w:pPr>
        <w:autoSpaceDE w:val="0"/>
        <w:autoSpaceDN w:val="0"/>
        <w:adjustRightInd w:val="0"/>
        <w:rPr>
          <w:rFonts w:ascii="Arial Narrow" w:eastAsia="Calibri" w:hAnsi="Arial Narrow"/>
          <w:sz w:val="24"/>
          <w:szCs w:val="24"/>
          <w:lang w:eastAsia="es-MX"/>
        </w:rPr>
      </w:pPr>
    </w:p>
    <w:p w14:paraId="1700DF98" w14:textId="215E6841" w:rsidR="0085110B" w:rsidRPr="0085110B" w:rsidRDefault="0085110B" w:rsidP="0085110B">
      <w:pPr>
        <w:autoSpaceDE w:val="0"/>
        <w:autoSpaceDN w:val="0"/>
        <w:adjustRightInd w:val="0"/>
        <w:ind w:left="1276" w:hanging="425"/>
        <w:rPr>
          <w:rFonts w:ascii="Arial Narrow" w:eastAsia="Calibri" w:hAnsi="Arial Narrow"/>
          <w:sz w:val="24"/>
          <w:szCs w:val="24"/>
          <w:lang w:eastAsia="es-MX"/>
        </w:rPr>
      </w:pPr>
      <w:r w:rsidRPr="0085110B">
        <w:rPr>
          <w:rFonts w:ascii="Arial Narrow" w:eastAsia="Calibri" w:hAnsi="Arial Narrow"/>
          <w:b/>
          <w:bCs/>
          <w:sz w:val="24"/>
          <w:szCs w:val="24"/>
          <w:lang w:eastAsia="es-MX"/>
        </w:rPr>
        <w:t>1.</w:t>
      </w:r>
      <w:r w:rsidRPr="0085110B">
        <w:rPr>
          <w:rFonts w:ascii="Arial Narrow" w:eastAsia="Calibri" w:hAnsi="Arial Narrow"/>
          <w:sz w:val="24"/>
          <w:szCs w:val="24"/>
          <w:lang w:eastAsia="es-MX"/>
        </w:rPr>
        <w:t xml:space="preserve"> </w:t>
      </w:r>
      <w:r w:rsidR="001F5BC8">
        <w:rPr>
          <w:rFonts w:ascii="Arial Narrow" w:eastAsia="Calibri" w:hAnsi="Arial Narrow"/>
          <w:sz w:val="24"/>
          <w:szCs w:val="24"/>
          <w:lang w:eastAsia="es-MX"/>
        </w:rPr>
        <w:tab/>
      </w:r>
      <w:proofErr w:type="spellStart"/>
      <w:r w:rsidRPr="0085110B">
        <w:rPr>
          <w:rFonts w:ascii="Arial Narrow" w:eastAsia="Calibri" w:hAnsi="Arial Narrow"/>
          <w:sz w:val="24"/>
          <w:szCs w:val="24"/>
          <w:lang w:eastAsia="es-MX"/>
        </w:rPr>
        <w:t>Clasificativos</w:t>
      </w:r>
      <w:proofErr w:type="spellEnd"/>
      <w:r w:rsidRPr="0085110B">
        <w:rPr>
          <w:rFonts w:ascii="Arial Narrow" w:eastAsia="Calibri" w:hAnsi="Arial Narrow"/>
          <w:sz w:val="24"/>
          <w:szCs w:val="24"/>
          <w:lang w:eastAsia="es-MX"/>
        </w:rPr>
        <w:t xml:space="preserve"> de lesiones odontológicas. $603.00 (SEISCIENTOS TRES PESOS 00/100 M.N.). </w:t>
      </w:r>
    </w:p>
    <w:p w14:paraId="178E91EE" w14:textId="3DD259E8" w:rsidR="0085110B" w:rsidRPr="0085110B" w:rsidRDefault="0085110B" w:rsidP="0085110B">
      <w:pPr>
        <w:autoSpaceDE w:val="0"/>
        <w:autoSpaceDN w:val="0"/>
        <w:adjustRightInd w:val="0"/>
        <w:ind w:left="1276" w:hanging="425"/>
        <w:rPr>
          <w:rFonts w:ascii="Arial Narrow" w:eastAsia="Calibri" w:hAnsi="Arial Narrow"/>
          <w:sz w:val="24"/>
          <w:szCs w:val="24"/>
          <w:lang w:eastAsia="es-MX"/>
        </w:rPr>
      </w:pPr>
      <w:r w:rsidRPr="0085110B">
        <w:rPr>
          <w:rFonts w:ascii="Arial Narrow" w:eastAsia="Calibri" w:hAnsi="Arial Narrow"/>
          <w:b/>
          <w:bCs/>
          <w:sz w:val="24"/>
          <w:szCs w:val="24"/>
          <w:lang w:eastAsia="es-MX"/>
        </w:rPr>
        <w:t>2.</w:t>
      </w:r>
      <w:r w:rsidRPr="0085110B">
        <w:rPr>
          <w:rFonts w:ascii="Arial Narrow" w:eastAsia="Calibri" w:hAnsi="Arial Narrow"/>
          <w:sz w:val="24"/>
          <w:szCs w:val="24"/>
          <w:lang w:eastAsia="es-MX"/>
        </w:rPr>
        <w:t xml:space="preserve"> </w:t>
      </w:r>
      <w:r w:rsidR="001F5BC8">
        <w:rPr>
          <w:rFonts w:ascii="Arial Narrow" w:eastAsia="Calibri" w:hAnsi="Arial Narrow"/>
          <w:sz w:val="24"/>
          <w:szCs w:val="24"/>
          <w:lang w:eastAsia="es-MX"/>
        </w:rPr>
        <w:tab/>
      </w:r>
      <w:proofErr w:type="spellStart"/>
      <w:r w:rsidRPr="0085110B">
        <w:rPr>
          <w:rFonts w:ascii="Arial Narrow" w:eastAsia="Calibri" w:hAnsi="Arial Narrow"/>
          <w:sz w:val="24"/>
          <w:szCs w:val="24"/>
          <w:lang w:eastAsia="es-MX"/>
        </w:rPr>
        <w:t>Reclasificativos</w:t>
      </w:r>
      <w:proofErr w:type="spellEnd"/>
      <w:r w:rsidRPr="0085110B">
        <w:rPr>
          <w:rFonts w:ascii="Arial Narrow" w:eastAsia="Calibri" w:hAnsi="Arial Narrow"/>
          <w:sz w:val="24"/>
          <w:szCs w:val="24"/>
          <w:lang w:eastAsia="es-MX"/>
        </w:rPr>
        <w:t xml:space="preserve"> de lesiones odontológicas. $603.00 (SEISCIENTOS TRES PESOS 00/100 M.N.). </w:t>
      </w:r>
    </w:p>
    <w:p w14:paraId="5381046B" w14:textId="49D00062" w:rsidR="0085110B" w:rsidRPr="0085110B" w:rsidRDefault="0085110B" w:rsidP="0085110B">
      <w:pPr>
        <w:autoSpaceDE w:val="0"/>
        <w:autoSpaceDN w:val="0"/>
        <w:adjustRightInd w:val="0"/>
        <w:ind w:left="1276" w:hanging="425"/>
        <w:rPr>
          <w:rFonts w:ascii="Arial Narrow" w:eastAsia="Calibri" w:hAnsi="Arial Narrow"/>
          <w:sz w:val="24"/>
          <w:szCs w:val="24"/>
          <w:lang w:eastAsia="es-MX"/>
        </w:rPr>
      </w:pPr>
      <w:r w:rsidRPr="0085110B">
        <w:rPr>
          <w:rFonts w:ascii="Arial Narrow" w:eastAsia="Calibri" w:hAnsi="Arial Narrow"/>
          <w:b/>
          <w:bCs/>
          <w:sz w:val="24"/>
          <w:szCs w:val="24"/>
          <w:lang w:eastAsia="es-MX"/>
        </w:rPr>
        <w:t>3.</w:t>
      </w:r>
      <w:r w:rsidRPr="0085110B">
        <w:rPr>
          <w:rFonts w:ascii="Arial Narrow" w:eastAsia="Calibri" w:hAnsi="Arial Narrow"/>
          <w:sz w:val="24"/>
          <w:szCs w:val="24"/>
          <w:lang w:eastAsia="es-MX"/>
        </w:rPr>
        <w:t xml:space="preserve"> </w:t>
      </w:r>
      <w:r w:rsidR="001F5BC8">
        <w:rPr>
          <w:rFonts w:ascii="Arial Narrow" w:eastAsia="Calibri" w:hAnsi="Arial Narrow"/>
          <w:sz w:val="24"/>
          <w:szCs w:val="24"/>
          <w:lang w:eastAsia="es-MX"/>
        </w:rPr>
        <w:tab/>
      </w:r>
      <w:r w:rsidRPr="0085110B">
        <w:rPr>
          <w:rFonts w:ascii="Arial Narrow" w:eastAsia="Calibri" w:hAnsi="Arial Narrow"/>
          <w:sz w:val="24"/>
          <w:szCs w:val="24"/>
          <w:lang w:eastAsia="es-MX"/>
        </w:rPr>
        <w:t xml:space="preserve">Responsabilidad médica en materia de odontología. $18,098.00 (DIECIOCHO MIL NOVENTA Y OCHO PESOS 00/100 M.N.). </w:t>
      </w:r>
    </w:p>
    <w:p w14:paraId="4E56EEE4" w14:textId="4BAB870B" w:rsidR="008202E1" w:rsidRPr="001F5BC8" w:rsidRDefault="0085110B" w:rsidP="0085110B">
      <w:pPr>
        <w:autoSpaceDE w:val="0"/>
        <w:autoSpaceDN w:val="0"/>
        <w:adjustRightInd w:val="0"/>
        <w:ind w:left="1276" w:hanging="425"/>
        <w:rPr>
          <w:rFonts w:ascii="Arial Narrow" w:eastAsia="Calibri" w:hAnsi="Arial Narrow"/>
          <w:sz w:val="24"/>
          <w:szCs w:val="24"/>
          <w:lang w:eastAsia="es-MX"/>
        </w:rPr>
      </w:pPr>
      <w:r w:rsidRPr="001F5BC8">
        <w:rPr>
          <w:rFonts w:ascii="Arial Narrow" w:eastAsia="Calibri" w:hAnsi="Arial Narrow"/>
          <w:b/>
          <w:bCs/>
          <w:sz w:val="24"/>
          <w:szCs w:val="24"/>
          <w:lang w:eastAsia="es-MX"/>
        </w:rPr>
        <w:t>4.</w:t>
      </w:r>
      <w:r w:rsidRPr="001F5BC8">
        <w:rPr>
          <w:rFonts w:ascii="Arial Narrow" w:eastAsia="Calibri" w:hAnsi="Arial Narrow"/>
          <w:sz w:val="24"/>
          <w:szCs w:val="24"/>
          <w:lang w:eastAsia="es-MX"/>
        </w:rPr>
        <w:t xml:space="preserve"> </w:t>
      </w:r>
      <w:r w:rsidR="001F5BC8">
        <w:rPr>
          <w:rFonts w:ascii="Arial Narrow" w:eastAsia="Calibri" w:hAnsi="Arial Narrow"/>
          <w:sz w:val="24"/>
          <w:szCs w:val="24"/>
          <w:lang w:eastAsia="es-MX"/>
        </w:rPr>
        <w:tab/>
      </w:r>
      <w:r w:rsidRPr="001F5BC8">
        <w:rPr>
          <w:rFonts w:ascii="Arial Narrow" w:eastAsia="Calibri" w:hAnsi="Arial Narrow"/>
          <w:sz w:val="24"/>
          <w:szCs w:val="24"/>
          <w:lang w:eastAsia="es-MX"/>
        </w:rPr>
        <w:t>Valorización y costos de trabajos odontológicos para reparaciones del daño. $3,620.00 (TRES MIL SEISCIENTOS VEINTE PESOS 00/100 M.N.).</w:t>
      </w:r>
    </w:p>
    <w:p w14:paraId="3CCA1BC2" w14:textId="77777777" w:rsidR="002D4E6A" w:rsidRDefault="002D4E6A" w:rsidP="008202E1">
      <w:pPr>
        <w:autoSpaceDE w:val="0"/>
        <w:autoSpaceDN w:val="0"/>
        <w:adjustRightInd w:val="0"/>
        <w:ind w:left="426" w:hanging="426"/>
        <w:rPr>
          <w:rFonts w:ascii="Arial Narrow" w:eastAsia="Calibri" w:hAnsi="Arial Narrow"/>
          <w:b/>
          <w:bCs/>
          <w:sz w:val="24"/>
          <w:szCs w:val="24"/>
          <w:lang w:eastAsia="es-MX"/>
        </w:rPr>
      </w:pPr>
    </w:p>
    <w:p w14:paraId="78177B7D" w14:textId="038913D2" w:rsidR="008202E1" w:rsidRPr="008202E1" w:rsidRDefault="008202E1" w:rsidP="008202E1">
      <w:pPr>
        <w:autoSpaceDE w:val="0"/>
        <w:autoSpaceDN w:val="0"/>
        <w:adjustRightInd w:val="0"/>
        <w:ind w:left="426" w:hanging="426"/>
        <w:rPr>
          <w:rFonts w:ascii="Arial Narrow" w:eastAsia="Calibri" w:hAnsi="Arial Narrow"/>
          <w:sz w:val="24"/>
          <w:szCs w:val="24"/>
          <w:lang w:eastAsia="es-MX"/>
        </w:rPr>
      </w:pPr>
      <w:r w:rsidRPr="008202E1">
        <w:rPr>
          <w:rFonts w:ascii="Arial Narrow" w:eastAsia="Calibri" w:hAnsi="Arial Narrow"/>
          <w:b/>
          <w:bCs/>
          <w:sz w:val="24"/>
          <w:szCs w:val="24"/>
          <w:lang w:eastAsia="es-MX"/>
        </w:rPr>
        <w:t xml:space="preserve">l. </w:t>
      </w:r>
      <w:r>
        <w:rPr>
          <w:rFonts w:ascii="Arial Narrow" w:eastAsia="Calibri" w:hAnsi="Arial Narrow"/>
          <w:b/>
          <w:bCs/>
          <w:sz w:val="24"/>
          <w:szCs w:val="24"/>
          <w:lang w:eastAsia="es-MX"/>
        </w:rPr>
        <w:tab/>
      </w:r>
      <w:r w:rsidRPr="008202E1">
        <w:rPr>
          <w:rFonts w:ascii="Arial Narrow" w:eastAsia="Calibri" w:hAnsi="Arial Narrow"/>
          <w:sz w:val="24"/>
          <w:szCs w:val="24"/>
          <w:lang w:eastAsia="es-MX"/>
        </w:rPr>
        <w:t>Valuación de Bienes.</w:t>
      </w:r>
    </w:p>
    <w:p w14:paraId="37E9625F" w14:textId="77777777" w:rsidR="008202E1" w:rsidRDefault="008202E1" w:rsidP="008202E1">
      <w:pPr>
        <w:autoSpaceDE w:val="0"/>
        <w:autoSpaceDN w:val="0"/>
        <w:adjustRightInd w:val="0"/>
        <w:rPr>
          <w:rFonts w:ascii="Arial Narrow" w:eastAsia="Calibri" w:hAnsi="Arial Narrow"/>
          <w:sz w:val="24"/>
          <w:szCs w:val="24"/>
          <w:lang w:eastAsia="es-MX"/>
        </w:rPr>
      </w:pPr>
    </w:p>
    <w:p w14:paraId="1A3C89FA" w14:textId="6BFC6BE5" w:rsidR="0085110B" w:rsidRPr="0085110B" w:rsidRDefault="0085110B" w:rsidP="0085110B">
      <w:pPr>
        <w:autoSpaceDE w:val="0"/>
        <w:autoSpaceDN w:val="0"/>
        <w:adjustRightInd w:val="0"/>
        <w:ind w:left="851" w:hanging="426"/>
        <w:rPr>
          <w:rFonts w:ascii="Arial Narrow" w:eastAsia="Calibri" w:hAnsi="Arial Narrow"/>
          <w:sz w:val="24"/>
          <w:szCs w:val="24"/>
          <w:lang w:eastAsia="es-MX"/>
        </w:rPr>
      </w:pPr>
      <w:r w:rsidRPr="0085110B">
        <w:rPr>
          <w:rFonts w:ascii="Arial Narrow" w:eastAsia="Calibri" w:hAnsi="Arial Narrow"/>
          <w:b/>
          <w:bCs/>
          <w:sz w:val="24"/>
          <w:szCs w:val="24"/>
          <w:lang w:eastAsia="es-MX"/>
        </w:rPr>
        <w:t>1.</w:t>
      </w:r>
      <w:r w:rsidRPr="0085110B">
        <w:rPr>
          <w:rFonts w:ascii="Arial Narrow" w:eastAsia="Calibri" w:hAnsi="Arial Narrow"/>
          <w:sz w:val="24"/>
          <w:szCs w:val="24"/>
          <w:lang w:eastAsia="es-MX"/>
        </w:rPr>
        <w:t xml:space="preserve"> </w:t>
      </w:r>
      <w:r w:rsidR="001F5BC8" w:rsidRPr="001F5BC8">
        <w:rPr>
          <w:rFonts w:ascii="Arial Narrow" w:eastAsia="Calibri" w:hAnsi="Arial Narrow"/>
          <w:sz w:val="24"/>
          <w:szCs w:val="24"/>
          <w:lang w:eastAsia="es-MX"/>
        </w:rPr>
        <w:tab/>
      </w:r>
      <w:r w:rsidRPr="0085110B">
        <w:rPr>
          <w:rFonts w:ascii="Arial Narrow" w:eastAsia="Calibri" w:hAnsi="Arial Narrow"/>
          <w:sz w:val="24"/>
          <w:szCs w:val="24"/>
          <w:lang w:eastAsia="es-MX"/>
        </w:rPr>
        <w:t xml:space="preserve">Avalúo. $4,223.00 (CUATRO MIL DOSCIENTOS VEINTITRÉS PESOS 00/100 M.N.). </w:t>
      </w:r>
    </w:p>
    <w:p w14:paraId="1F85FB36" w14:textId="2AC068D5" w:rsidR="0085110B" w:rsidRPr="0085110B" w:rsidRDefault="0085110B" w:rsidP="0085110B">
      <w:pPr>
        <w:autoSpaceDE w:val="0"/>
        <w:autoSpaceDN w:val="0"/>
        <w:adjustRightInd w:val="0"/>
        <w:ind w:left="851" w:hanging="426"/>
        <w:rPr>
          <w:rFonts w:ascii="Arial Narrow" w:eastAsia="Calibri" w:hAnsi="Arial Narrow"/>
          <w:sz w:val="24"/>
          <w:szCs w:val="24"/>
          <w:lang w:eastAsia="es-MX"/>
        </w:rPr>
      </w:pPr>
      <w:r w:rsidRPr="0085110B">
        <w:rPr>
          <w:rFonts w:ascii="Arial Narrow" w:eastAsia="Calibri" w:hAnsi="Arial Narrow"/>
          <w:b/>
          <w:bCs/>
          <w:sz w:val="24"/>
          <w:szCs w:val="24"/>
          <w:lang w:eastAsia="es-MX"/>
        </w:rPr>
        <w:t>2.</w:t>
      </w:r>
      <w:r w:rsidRPr="0085110B">
        <w:rPr>
          <w:rFonts w:ascii="Arial Narrow" w:eastAsia="Calibri" w:hAnsi="Arial Narrow"/>
          <w:sz w:val="24"/>
          <w:szCs w:val="24"/>
          <w:lang w:eastAsia="es-MX"/>
        </w:rPr>
        <w:t xml:space="preserve"> </w:t>
      </w:r>
      <w:r w:rsidR="001F5BC8" w:rsidRPr="001F5BC8">
        <w:rPr>
          <w:rFonts w:ascii="Arial Narrow" w:eastAsia="Calibri" w:hAnsi="Arial Narrow"/>
          <w:sz w:val="24"/>
          <w:szCs w:val="24"/>
          <w:lang w:eastAsia="es-MX"/>
        </w:rPr>
        <w:tab/>
      </w:r>
      <w:r w:rsidRPr="0085110B">
        <w:rPr>
          <w:rFonts w:ascii="Arial Narrow" w:eastAsia="Calibri" w:hAnsi="Arial Narrow"/>
          <w:sz w:val="24"/>
          <w:szCs w:val="24"/>
          <w:lang w:eastAsia="es-MX"/>
        </w:rPr>
        <w:t xml:space="preserve">Valor comercial. $4,223.00 (CUATRO MIL DOSCIENTOS VEINTITRÉS PESOS 00/100 M.N.). </w:t>
      </w:r>
    </w:p>
    <w:p w14:paraId="720313B7" w14:textId="51659D92" w:rsidR="0085110B" w:rsidRPr="0085110B" w:rsidRDefault="0085110B" w:rsidP="0085110B">
      <w:pPr>
        <w:autoSpaceDE w:val="0"/>
        <w:autoSpaceDN w:val="0"/>
        <w:adjustRightInd w:val="0"/>
        <w:ind w:left="851" w:hanging="426"/>
        <w:rPr>
          <w:rFonts w:ascii="Arial Narrow" w:eastAsia="Calibri" w:hAnsi="Arial Narrow"/>
          <w:sz w:val="24"/>
          <w:szCs w:val="24"/>
          <w:lang w:eastAsia="es-MX"/>
        </w:rPr>
      </w:pPr>
      <w:r w:rsidRPr="0085110B">
        <w:rPr>
          <w:rFonts w:ascii="Arial Narrow" w:eastAsia="Calibri" w:hAnsi="Arial Narrow"/>
          <w:b/>
          <w:bCs/>
          <w:sz w:val="24"/>
          <w:szCs w:val="24"/>
          <w:lang w:eastAsia="es-MX"/>
        </w:rPr>
        <w:t>3.</w:t>
      </w:r>
      <w:r w:rsidRPr="0085110B">
        <w:rPr>
          <w:rFonts w:ascii="Arial Narrow" w:eastAsia="Calibri" w:hAnsi="Arial Narrow"/>
          <w:sz w:val="24"/>
          <w:szCs w:val="24"/>
          <w:lang w:eastAsia="es-MX"/>
        </w:rPr>
        <w:t xml:space="preserve"> </w:t>
      </w:r>
      <w:r w:rsidR="001F5BC8" w:rsidRPr="001F5BC8">
        <w:rPr>
          <w:rFonts w:ascii="Arial Narrow" w:eastAsia="Calibri" w:hAnsi="Arial Narrow"/>
          <w:sz w:val="24"/>
          <w:szCs w:val="24"/>
          <w:lang w:eastAsia="es-MX"/>
        </w:rPr>
        <w:tab/>
      </w:r>
      <w:r w:rsidRPr="0085110B">
        <w:rPr>
          <w:rFonts w:ascii="Arial Narrow" w:eastAsia="Calibri" w:hAnsi="Arial Narrow"/>
          <w:sz w:val="24"/>
          <w:szCs w:val="24"/>
          <w:lang w:eastAsia="es-MX"/>
        </w:rPr>
        <w:t xml:space="preserve">Valorización de daños. $4,223.00 (CUATRO MIL DOSCIENTOS VEINTITRÉS PESOS 00/100 M.N.). </w:t>
      </w:r>
    </w:p>
    <w:p w14:paraId="742767B9" w14:textId="32E4F4B3" w:rsidR="002D4E6A" w:rsidRPr="001F5BC8" w:rsidRDefault="0085110B" w:rsidP="0085110B">
      <w:pPr>
        <w:autoSpaceDE w:val="0"/>
        <w:autoSpaceDN w:val="0"/>
        <w:adjustRightInd w:val="0"/>
        <w:ind w:left="851" w:hanging="426"/>
        <w:rPr>
          <w:rFonts w:ascii="Arial Narrow" w:eastAsia="Calibri" w:hAnsi="Arial Narrow"/>
          <w:sz w:val="24"/>
          <w:szCs w:val="24"/>
          <w:lang w:eastAsia="es-MX"/>
        </w:rPr>
      </w:pPr>
      <w:r w:rsidRPr="001F5BC8">
        <w:rPr>
          <w:rFonts w:ascii="Arial Narrow" w:eastAsia="Calibri" w:hAnsi="Arial Narrow"/>
          <w:b/>
          <w:bCs/>
          <w:sz w:val="24"/>
          <w:szCs w:val="24"/>
          <w:lang w:eastAsia="es-MX"/>
        </w:rPr>
        <w:t xml:space="preserve">4. </w:t>
      </w:r>
      <w:r w:rsidR="001F5BC8" w:rsidRPr="001F5BC8">
        <w:rPr>
          <w:rFonts w:ascii="Arial Narrow" w:eastAsia="Calibri" w:hAnsi="Arial Narrow"/>
          <w:b/>
          <w:bCs/>
          <w:sz w:val="24"/>
          <w:szCs w:val="24"/>
          <w:lang w:eastAsia="es-MX"/>
        </w:rPr>
        <w:tab/>
      </w:r>
      <w:r w:rsidRPr="001F5BC8">
        <w:rPr>
          <w:rFonts w:ascii="Arial Narrow" w:eastAsia="Calibri" w:hAnsi="Arial Narrow"/>
          <w:sz w:val="24"/>
          <w:szCs w:val="24"/>
          <w:lang w:eastAsia="es-MX"/>
        </w:rPr>
        <w:t>Valor intrínseco. $4,223.00 (CUATRO MIL DOSCIENTOS VEINTITRÉS PESOS 00/100 M.N.).</w:t>
      </w:r>
    </w:p>
    <w:p w14:paraId="54DDB7A6" w14:textId="77777777" w:rsidR="002D4E6A" w:rsidRDefault="002D4E6A" w:rsidP="002D4E6A">
      <w:pPr>
        <w:autoSpaceDE w:val="0"/>
        <w:autoSpaceDN w:val="0"/>
        <w:adjustRightInd w:val="0"/>
        <w:rPr>
          <w:rFonts w:ascii="Arial Narrow" w:eastAsia="Calibri" w:hAnsi="Arial Narrow"/>
          <w:sz w:val="24"/>
          <w:szCs w:val="24"/>
          <w:lang w:eastAsia="es-MX"/>
        </w:rPr>
      </w:pPr>
    </w:p>
    <w:p w14:paraId="70853852" w14:textId="0D91E90F" w:rsidR="008202E1" w:rsidRDefault="001F5BC8" w:rsidP="002D4E6A">
      <w:pPr>
        <w:autoSpaceDE w:val="0"/>
        <w:autoSpaceDN w:val="0"/>
        <w:adjustRightInd w:val="0"/>
        <w:rPr>
          <w:rFonts w:ascii="Arial Narrow" w:eastAsia="Calibri" w:hAnsi="Arial Narrow"/>
          <w:sz w:val="24"/>
          <w:szCs w:val="24"/>
          <w:lang w:eastAsia="es-MX"/>
        </w:rPr>
      </w:pPr>
      <w:r w:rsidRPr="001F5BC8">
        <w:rPr>
          <w:rFonts w:ascii="Arial Narrow" w:eastAsia="Calibri" w:hAnsi="Arial Narrow"/>
          <w:sz w:val="24"/>
          <w:szCs w:val="24"/>
          <w:lang w:eastAsia="es-MX"/>
        </w:rPr>
        <w:t>En todos los casos en que el personal de la Dirección General de Servicios Periciales, con o sin equipo, deba trasladarse fuera de los locales en que normalmente prestan sus servicios, se causarán derechos de $31.00 (TREINTA Y UN PESOS 00/100 M.N.) por kilómetro recorrido.</w:t>
      </w:r>
    </w:p>
    <w:p w14:paraId="0B20094B" w14:textId="77777777" w:rsidR="00D33FA8" w:rsidRDefault="00D33FA8" w:rsidP="008202E1">
      <w:pPr>
        <w:autoSpaceDE w:val="0"/>
        <w:autoSpaceDN w:val="0"/>
        <w:adjustRightInd w:val="0"/>
        <w:rPr>
          <w:rFonts w:ascii="Arial Narrow" w:eastAsia="Calibri" w:hAnsi="Arial Narrow"/>
          <w:b/>
          <w:bCs/>
          <w:sz w:val="24"/>
          <w:szCs w:val="24"/>
          <w:lang w:eastAsia="es-MX"/>
        </w:rPr>
      </w:pPr>
    </w:p>
    <w:p w14:paraId="67113AF7" w14:textId="77777777"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PAGO</w:t>
      </w:r>
    </w:p>
    <w:p w14:paraId="1B1002D4"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50494479" w14:textId="77777777" w:rsidR="00D33FA8" w:rsidRDefault="00D33FA8" w:rsidP="00D33FA8">
      <w:pPr>
        <w:autoSpaceDE w:val="0"/>
        <w:autoSpaceDN w:val="0"/>
        <w:adjustRightInd w:val="0"/>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w:t>
      </w:r>
      <w:r>
        <w:rPr>
          <w:rFonts w:ascii="Arial Narrow" w:hAnsi="Arial Narrow"/>
          <w:bCs/>
          <w:i/>
          <w:sz w:val="12"/>
          <w:szCs w:val="14"/>
        </w:rPr>
        <w:t xml:space="preserve"> </w:t>
      </w:r>
    </w:p>
    <w:p w14:paraId="25D4BE69" w14:textId="77777777" w:rsidR="008202E1" w:rsidRPr="00D33FA8" w:rsidRDefault="00D33FA8" w:rsidP="00D33FA8">
      <w:pPr>
        <w:autoSpaceDE w:val="0"/>
        <w:autoSpaceDN w:val="0"/>
        <w:adjustRightInd w:val="0"/>
        <w:rPr>
          <w:rFonts w:ascii="Arial Narrow" w:eastAsia="Calibri" w:hAnsi="Arial Narrow"/>
          <w:bCs/>
          <w:sz w:val="24"/>
          <w:szCs w:val="24"/>
          <w:lang w:eastAsia="es-MX"/>
        </w:rPr>
      </w:pPr>
      <w:r w:rsidRPr="00D33FA8">
        <w:rPr>
          <w:rFonts w:ascii="Arial Narrow" w:eastAsia="Calibri" w:hAnsi="Arial Narrow"/>
          <w:b/>
          <w:bCs/>
          <w:sz w:val="24"/>
          <w:szCs w:val="24"/>
          <w:lang w:eastAsia="es-MX"/>
        </w:rPr>
        <w:t xml:space="preserve">ARTÍCULO 157-O. </w:t>
      </w:r>
      <w:r w:rsidRPr="00D33FA8">
        <w:rPr>
          <w:rFonts w:ascii="Arial Narrow" w:eastAsia="Calibri" w:hAnsi="Arial Narrow"/>
          <w:bCs/>
          <w:sz w:val="24"/>
          <w:szCs w:val="24"/>
          <w:lang w:eastAsia="es-MX"/>
        </w:rPr>
        <w:t xml:space="preserve">El pago de los servicios a que se refiere este Capítulo,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w:t>
      </w:r>
      <w:r w:rsidRPr="00D33FA8">
        <w:rPr>
          <w:rFonts w:ascii="Arial Narrow" w:eastAsia="Calibri" w:hAnsi="Arial Narrow"/>
          <w:bCs/>
          <w:sz w:val="24"/>
          <w:szCs w:val="24"/>
          <w:lang w:eastAsia="es-MX"/>
        </w:rPr>
        <w:lastRenderedPageBreak/>
        <w:t>tal efecto se plasme en el estado de cuenta obtenido de la plataforma electrónica antes aludida, previamente a la prestación del servicio.</w:t>
      </w:r>
    </w:p>
    <w:p w14:paraId="6D997D8F"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3472D8BA"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44FE3D5F" w14:textId="77777777" w:rsidR="001C28EC" w:rsidRDefault="001C28EC" w:rsidP="008202E1">
      <w:pPr>
        <w:autoSpaceDE w:val="0"/>
        <w:autoSpaceDN w:val="0"/>
        <w:adjustRightInd w:val="0"/>
        <w:rPr>
          <w:rFonts w:ascii="Arial Narrow" w:eastAsia="Calibri" w:hAnsi="Arial Narrow"/>
          <w:b/>
          <w:bCs/>
          <w:sz w:val="24"/>
          <w:szCs w:val="24"/>
          <w:lang w:eastAsia="es-MX"/>
        </w:rPr>
      </w:pPr>
    </w:p>
    <w:p w14:paraId="34F12220" w14:textId="77777777"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CAPÍTULO DÉCIMO QUINTO</w:t>
      </w:r>
    </w:p>
    <w:p w14:paraId="21B6F533" w14:textId="77777777"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POR SERVICIOS PRESTADOS POR EL TRIBUNAL DE JUSTICIA ADMINISTRATIVA DE COAHUILA DE</w:t>
      </w:r>
      <w:r w:rsidR="002829A1">
        <w:rPr>
          <w:rFonts w:ascii="Arial Narrow" w:eastAsia="Calibri" w:hAnsi="Arial Narrow"/>
          <w:b/>
          <w:bCs/>
          <w:sz w:val="24"/>
          <w:szCs w:val="24"/>
          <w:lang w:eastAsia="es-MX"/>
        </w:rPr>
        <w:t xml:space="preserve"> </w:t>
      </w:r>
      <w:r w:rsidRPr="008202E1">
        <w:rPr>
          <w:rFonts w:ascii="Arial Narrow" w:eastAsia="Calibri" w:hAnsi="Arial Narrow"/>
          <w:b/>
          <w:bCs/>
          <w:sz w:val="24"/>
          <w:szCs w:val="24"/>
          <w:lang w:eastAsia="es-MX"/>
        </w:rPr>
        <w:t>ZARAGOZA</w:t>
      </w:r>
    </w:p>
    <w:p w14:paraId="02E97BA0" w14:textId="77777777" w:rsidR="008202E1" w:rsidRDefault="008202E1" w:rsidP="008202E1">
      <w:pPr>
        <w:autoSpaceDE w:val="0"/>
        <w:autoSpaceDN w:val="0"/>
        <w:adjustRightInd w:val="0"/>
        <w:jc w:val="center"/>
        <w:rPr>
          <w:rFonts w:ascii="Arial Narrow" w:eastAsia="Calibri" w:hAnsi="Arial Narrow"/>
          <w:b/>
          <w:bCs/>
          <w:sz w:val="24"/>
          <w:szCs w:val="24"/>
          <w:lang w:eastAsia="es-MX"/>
        </w:rPr>
      </w:pPr>
    </w:p>
    <w:p w14:paraId="52385149" w14:textId="77777777"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OBJETO</w:t>
      </w:r>
    </w:p>
    <w:p w14:paraId="55934526"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0DD0954E" w14:textId="77777777" w:rsidR="008202E1" w:rsidRPr="008202E1" w:rsidRDefault="008202E1" w:rsidP="008202E1">
      <w:pPr>
        <w:autoSpaceDE w:val="0"/>
        <w:autoSpaceDN w:val="0"/>
        <w:adjustRightInd w:val="0"/>
        <w:rPr>
          <w:rFonts w:ascii="Arial Narrow" w:eastAsia="Calibri" w:hAnsi="Arial Narrow"/>
          <w:sz w:val="24"/>
          <w:szCs w:val="24"/>
          <w:lang w:eastAsia="es-MX"/>
        </w:rPr>
      </w:pPr>
      <w:r w:rsidRPr="008202E1">
        <w:rPr>
          <w:rFonts w:ascii="Arial Narrow" w:eastAsia="Calibri" w:hAnsi="Arial Narrow"/>
          <w:b/>
          <w:bCs/>
          <w:sz w:val="24"/>
          <w:szCs w:val="24"/>
          <w:lang w:eastAsia="es-MX"/>
        </w:rPr>
        <w:t xml:space="preserve">ARTÍCULO 157-P. </w:t>
      </w:r>
      <w:r w:rsidRPr="008202E1">
        <w:rPr>
          <w:rFonts w:ascii="Arial Narrow" w:eastAsia="Calibri" w:hAnsi="Arial Narrow"/>
          <w:sz w:val="24"/>
          <w:szCs w:val="24"/>
          <w:lang w:eastAsia="es-MX"/>
        </w:rPr>
        <w:t>Es objeto de estos derechos, los servicios que se presten por el Tribunal de Justicia Administrativa de</w:t>
      </w:r>
      <w:r>
        <w:rPr>
          <w:rFonts w:ascii="Arial Narrow" w:eastAsia="Calibri" w:hAnsi="Arial Narrow"/>
          <w:sz w:val="24"/>
          <w:szCs w:val="24"/>
          <w:lang w:eastAsia="es-MX"/>
        </w:rPr>
        <w:t xml:space="preserve"> </w:t>
      </w:r>
      <w:r w:rsidRPr="008202E1">
        <w:rPr>
          <w:rFonts w:ascii="Arial Narrow" w:eastAsia="Calibri" w:hAnsi="Arial Narrow"/>
          <w:sz w:val="24"/>
          <w:szCs w:val="24"/>
          <w:lang w:eastAsia="es-MX"/>
        </w:rPr>
        <w:t>Coahuila de Zaragoza, distintos a los materialmente jurisdiccionales, en cualquiera de sus órganos.</w:t>
      </w:r>
    </w:p>
    <w:p w14:paraId="15FC844A"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136BD225" w14:textId="77777777"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SUJETO</w:t>
      </w:r>
    </w:p>
    <w:p w14:paraId="2A697EF4"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2C38223F" w14:textId="77777777" w:rsidR="008202E1" w:rsidRPr="008202E1" w:rsidRDefault="008202E1" w:rsidP="008202E1">
      <w:pPr>
        <w:autoSpaceDE w:val="0"/>
        <w:autoSpaceDN w:val="0"/>
        <w:adjustRightInd w:val="0"/>
        <w:rPr>
          <w:rFonts w:ascii="Arial Narrow" w:eastAsia="Calibri" w:hAnsi="Arial Narrow"/>
          <w:sz w:val="24"/>
          <w:szCs w:val="24"/>
          <w:lang w:eastAsia="es-MX"/>
        </w:rPr>
      </w:pPr>
      <w:r w:rsidRPr="008202E1">
        <w:rPr>
          <w:rFonts w:ascii="Arial Narrow" w:eastAsia="Calibri" w:hAnsi="Arial Narrow"/>
          <w:b/>
          <w:bCs/>
          <w:sz w:val="24"/>
          <w:szCs w:val="24"/>
          <w:lang w:eastAsia="es-MX"/>
        </w:rPr>
        <w:t xml:space="preserve">ARTÍCULO 157-Q. </w:t>
      </w:r>
      <w:r w:rsidRPr="008202E1">
        <w:rPr>
          <w:rFonts w:ascii="Arial Narrow" w:eastAsia="Calibri" w:hAnsi="Arial Narrow"/>
          <w:sz w:val="24"/>
          <w:szCs w:val="24"/>
          <w:lang w:eastAsia="es-MX"/>
        </w:rPr>
        <w:t>Son sujetos de este derecho las personas físicas y morales que soliciten los servicios a que se refiere el</w:t>
      </w:r>
      <w:r>
        <w:rPr>
          <w:rFonts w:ascii="Arial Narrow" w:eastAsia="Calibri" w:hAnsi="Arial Narrow"/>
          <w:sz w:val="24"/>
          <w:szCs w:val="24"/>
          <w:lang w:eastAsia="es-MX"/>
        </w:rPr>
        <w:t xml:space="preserve"> </w:t>
      </w:r>
      <w:r w:rsidRPr="008202E1">
        <w:rPr>
          <w:rFonts w:ascii="Arial Narrow" w:eastAsia="Calibri" w:hAnsi="Arial Narrow"/>
          <w:sz w:val="24"/>
          <w:szCs w:val="24"/>
          <w:lang w:eastAsia="es-MX"/>
        </w:rPr>
        <w:t>artículo anterior.</w:t>
      </w:r>
    </w:p>
    <w:p w14:paraId="008688EE"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443FD539" w14:textId="340585C2" w:rsidR="00D33FA8" w:rsidRDefault="00816F60" w:rsidP="00816F60">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0A0FBD" w:rsidRPr="00453CFF">
        <w:rPr>
          <w:rFonts w:ascii="Arial Narrow" w:hAnsi="Arial Narrow"/>
          <w:bCs/>
          <w:i/>
          <w:sz w:val="12"/>
          <w:szCs w:val="14"/>
        </w:rPr>
        <w:t>(</w:t>
      </w:r>
      <w:proofErr w:type="gramEnd"/>
      <w:r w:rsidR="000A0FBD">
        <w:rPr>
          <w:rFonts w:ascii="Arial Narrow" w:hAnsi="Arial Narrow"/>
          <w:bCs/>
          <w:i/>
          <w:sz w:val="12"/>
          <w:szCs w:val="14"/>
        </w:rPr>
        <w:t>REFORMADO</w:t>
      </w:r>
      <w:r w:rsidR="000A0FBD" w:rsidRPr="00453CFF">
        <w:rPr>
          <w:rFonts w:ascii="Arial Narrow" w:hAnsi="Arial Narrow"/>
          <w:bCs/>
          <w:i/>
          <w:sz w:val="12"/>
          <w:szCs w:val="14"/>
        </w:rPr>
        <w:t xml:space="preserve">, P.O. </w:t>
      </w:r>
      <w:r w:rsidR="000A0FBD">
        <w:rPr>
          <w:rFonts w:ascii="Arial Narrow" w:hAnsi="Arial Narrow"/>
          <w:bCs/>
          <w:i/>
          <w:sz w:val="12"/>
          <w:szCs w:val="14"/>
        </w:rPr>
        <w:t>26</w:t>
      </w:r>
      <w:r w:rsidR="000A0FBD" w:rsidRPr="00453CFF">
        <w:rPr>
          <w:rFonts w:ascii="Arial Narrow" w:hAnsi="Arial Narrow"/>
          <w:bCs/>
          <w:i/>
          <w:sz w:val="12"/>
          <w:szCs w:val="14"/>
        </w:rPr>
        <w:t xml:space="preserve"> DE </w:t>
      </w:r>
      <w:r w:rsidR="000A0FBD">
        <w:rPr>
          <w:rFonts w:ascii="Arial Narrow" w:hAnsi="Arial Narrow"/>
          <w:bCs/>
          <w:i/>
          <w:sz w:val="12"/>
          <w:szCs w:val="14"/>
        </w:rPr>
        <w:t>DICIEMBRE DE 2023</w:t>
      </w:r>
      <w:r w:rsidR="000A0FBD" w:rsidRPr="00453CFF">
        <w:rPr>
          <w:rFonts w:ascii="Arial Narrow" w:hAnsi="Arial Narrow"/>
          <w:bCs/>
          <w:i/>
          <w:sz w:val="12"/>
          <w:szCs w:val="14"/>
        </w:rPr>
        <w:t xml:space="preserve">) </w:t>
      </w:r>
      <w:r w:rsidR="00D33FA8" w:rsidRPr="00453CFF">
        <w:rPr>
          <w:rFonts w:ascii="Arial Narrow" w:hAnsi="Arial Narrow"/>
          <w:bCs/>
          <w:i/>
          <w:sz w:val="12"/>
          <w:szCs w:val="14"/>
        </w:rPr>
        <w:t>(</w:t>
      </w:r>
      <w:r w:rsidR="00D33FA8">
        <w:rPr>
          <w:rFonts w:ascii="Arial Narrow" w:hAnsi="Arial Narrow"/>
          <w:bCs/>
          <w:i/>
          <w:sz w:val="12"/>
          <w:szCs w:val="14"/>
        </w:rPr>
        <w:t>REFORMADO</w:t>
      </w:r>
      <w:r w:rsidR="00D33FA8" w:rsidRPr="00453CFF">
        <w:rPr>
          <w:rFonts w:ascii="Arial Narrow" w:hAnsi="Arial Narrow"/>
          <w:bCs/>
          <w:i/>
          <w:sz w:val="12"/>
          <w:szCs w:val="14"/>
        </w:rPr>
        <w:t xml:space="preserve">, P.O. </w:t>
      </w:r>
      <w:r w:rsidR="00D33FA8">
        <w:rPr>
          <w:rFonts w:ascii="Arial Narrow" w:hAnsi="Arial Narrow"/>
          <w:bCs/>
          <w:i/>
          <w:sz w:val="12"/>
          <w:szCs w:val="14"/>
        </w:rPr>
        <w:t>27</w:t>
      </w:r>
      <w:r w:rsidR="00D33FA8" w:rsidRPr="00453CFF">
        <w:rPr>
          <w:rFonts w:ascii="Arial Narrow" w:hAnsi="Arial Narrow"/>
          <w:bCs/>
          <w:i/>
          <w:sz w:val="12"/>
          <w:szCs w:val="14"/>
        </w:rPr>
        <w:t xml:space="preserve"> DE </w:t>
      </w:r>
      <w:r w:rsidR="00D33FA8">
        <w:rPr>
          <w:rFonts w:ascii="Arial Narrow" w:hAnsi="Arial Narrow"/>
          <w:bCs/>
          <w:i/>
          <w:sz w:val="12"/>
          <w:szCs w:val="14"/>
        </w:rPr>
        <w:t>DICIEMBRE DE 2022</w:t>
      </w:r>
      <w:r w:rsidR="00D33FA8" w:rsidRPr="00453CFF">
        <w:rPr>
          <w:rFonts w:ascii="Arial Narrow" w:hAnsi="Arial Narrow"/>
          <w:bCs/>
          <w:i/>
          <w:sz w:val="12"/>
          <w:szCs w:val="14"/>
        </w:rPr>
        <w:t>)</w:t>
      </w:r>
      <w:r w:rsidR="00D33FA8">
        <w:rPr>
          <w:rFonts w:ascii="Arial Narrow" w:hAnsi="Arial Narrow"/>
          <w:bCs/>
          <w:i/>
          <w:sz w:val="12"/>
          <w:szCs w:val="14"/>
        </w:rPr>
        <w:t xml:space="preserve"> </w:t>
      </w:r>
    </w:p>
    <w:p w14:paraId="5FE3BF7A" w14:textId="77777777" w:rsidR="008202E1" w:rsidRPr="008202E1" w:rsidRDefault="008202E1" w:rsidP="008202E1">
      <w:pPr>
        <w:autoSpaceDE w:val="0"/>
        <w:autoSpaceDN w:val="0"/>
        <w:adjustRightInd w:val="0"/>
        <w:rPr>
          <w:rFonts w:ascii="Arial Narrow" w:eastAsia="Calibri" w:hAnsi="Arial Narrow"/>
          <w:sz w:val="24"/>
          <w:szCs w:val="24"/>
          <w:lang w:eastAsia="es-MX"/>
        </w:rPr>
      </w:pPr>
      <w:r w:rsidRPr="008202E1">
        <w:rPr>
          <w:rFonts w:ascii="Arial Narrow" w:eastAsia="Calibri" w:hAnsi="Arial Narrow"/>
          <w:b/>
          <w:bCs/>
          <w:sz w:val="24"/>
          <w:szCs w:val="24"/>
          <w:lang w:eastAsia="es-MX"/>
        </w:rPr>
        <w:t xml:space="preserve">ARTÍCULO 157-R. </w:t>
      </w:r>
      <w:r w:rsidRPr="008202E1">
        <w:rPr>
          <w:rFonts w:ascii="Arial Narrow" w:eastAsia="Calibri" w:hAnsi="Arial Narrow"/>
          <w:sz w:val="24"/>
          <w:szCs w:val="24"/>
          <w:lang w:eastAsia="es-MX"/>
        </w:rPr>
        <w:t>Los servicios a que se refiere el presente Capítulo causarán derechos conforme a la siguiente:</w:t>
      </w:r>
    </w:p>
    <w:p w14:paraId="3F359379"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05674EDE" w14:textId="77777777" w:rsidR="008202E1" w:rsidRP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TARIFA</w:t>
      </w:r>
    </w:p>
    <w:p w14:paraId="6749602E" w14:textId="77777777" w:rsidR="008202E1" w:rsidRDefault="008202E1" w:rsidP="008202E1">
      <w:pPr>
        <w:autoSpaceDE w:val="0"/>
        <w:autoSpaceDN w:val="0"/>
        <w:adjustRightInd w:val="0"/>
        <w:rPr>
          <w:rFonts w:ascii="Arial Narrow" w:eastAsia="Calibri" w:hAnsi="Arial Narrow"/>
          <w:b/>
          <w:bCs/>
          <w:sz w:val="24"/>
          <w:szCs w:val="24"/>
          <w:lang w:eastAsia="es-MX"/>
        </w:rPr>
      </w:pPr>
    </w:p>
    <w:p w14:paraId="61144270" w14:textId="2AFF0CA2" w:rsidR="00816F60" w:rsidRPr="00816F60" w:rsidRDefault="00816F60" w:rsidP="00816F60">
      <w:pPr>
        <w:pStyle w:val="Default"/>
        <w:ind w:left="426" w:hanging="426"/>
        <w:jc w:val="both"/>
        <w:rPr>
          <w:rFonts w:ascii="Arial Narrow" w:hAnsi="Arial Narrow"/>
        </w:rPr>
      </w:pPr>
      <w:r w:rsidRPr="00816F60">
        <w:rPr>
          <w:rFonts w:ascii="Arial Narrow" w:hAnsi="Arial Narrow"/>
          <w:b/>
          <w:bCs/>
        </w:rPr>
        <w:t>I.</w:t>
      </w:r>
      <w:r w:rsidRPr="00816F60">
        <w:rPr>
          <w:rFonts w:ascii="Arial Narrow" w:hAnsi="Arial Narrow"/>
        </w:rPr>
        <w:t xml:space="preserve"> </w:t>
      </w:r>
      <w:r>
        <w:rPr>
          <w:rFonts w:ascii="Arial Narrow" w:hAnsi="Arial Narrow"/>
        </w:rPr>
        <w:tab/>
      </w:r>
      <w:r w:rsidRPr="00816F60">
        <w:rPr>
          <w:rFonts w:ascii="Arial Narrow" w:hAnsi="Arial Narrow"/>
        </w:rPr>
        <w:t xml:space="preserve">Bases de licitación pública nacional para obra pública y servicios relacionados con la misma, $2,634.00 (DOS MIL SEISCIENTOS TREINTA Y CUATRO PESOS 00/100 M.N.). </w:t>
      </w:r>
    </w:p>
    <w:p w14:paraId="4DB5CB05" w14:textId="77777777" w:rsidR="00816F60" w:rsidRDefault="00816F60" w:rsidP="00816F60">
      <w:pPr>
        <w:pStyle w:val="Default"/>
        <w:ind w:left="426" w:hanging="426"/>
        <w:jc w:val="both"/>
        <w:rPr>
          <w:rFonts w:ascii="Arial Narrow" w:hAnsi="Arial Narrow"/>
        </w:rPr>
      </w:pPr>
    </w:p>
    <w:p w14:paraId="61459B7A" w14:textId="1A2C27C9" w:rsidR="00816F60" w:rsidRPr="001C28EC" w:rsidRDefault="00816F60" w:rsidP="00816F60">
      <w:pPr>
        <w:pStyle w:val="Default"/>
        <w:ind w:left="426" w:hanging="426"/>
        <w:jc w:val="both"/>
        <w:rPr>
          <w:rFonts w:ascii="Arial Narrow" w:hAnsi="Arial Narrow"/>
        </w:rPr>
      </w:pPr>
      <w:r w:rsidRPr="00816F60">
        <w:rPr>
          <w:rFonts w:ascii="Arial Narrow" w:hAnsi="Arial Narrow"/>
          <w:b/>
          <w:bCs/>
        </w:rPr>
        <w:t>II.</w:t>
      </w:r>
      <w:r w:rsidRPr="00816F60">
        <w:rPr>
          <w:rFonts w:ascii="Arial Narrow" w:hAnsi="Arial Narrow"/>
        </w:rPr>
        <w:t xml:space="preserve"> </w:t>
      </w:r>
      <w:r w:rsidRPr="00816F60">
        <w:rPr>
          <w:rFonts w:ascii="Arial Narrow" w:hAnsi="Arial Narrow"/>
          <w:b/>
          <w:bCs/>
        </w:rPr>
        <w:tab/>
      </w:r>
      <w:r w:rsidRPr="001C28EC">
        <w:rPr>
          <w:rFonts w:ascii="Arial Narrow" w:hAnsi="Arial Narrow"/>
        </w:rPr>
        <w:t xml:space="preserve">Búsqueda de datos en el Archivo General del Tribunal de Justicia Administrativa de Coahuila de Zaragoza, $66.00 (SESENTA Y SEIS PESOS 00/100 M.N.). </w:t>
      </w:r>
    </w:p>
    <w:p w14:paraId="25EEB99B" w14:textId="77777777" w:rsidR="00816F60" w:rsidRDefault="00816F60" w:rsidP="00816F60">
      <w:pPr>
        <w:pStyle w:val="Default"/>
        <w:ind w:left="426" w:hanging="426"/>
        <w:jc w:val="both"/>
        <w:rPr>
          <w:rFonts w:ascii="Arial Narrow" w:hAnsi="Arial Narrow"/>
        </w:rPr>
      </w:pPr>
    </w:p>
    <w:p w14:paraId="466A85FD" w14:textId="0B0356F8" w:rsidR="00816F60" w:rsidRPr="00816F60" w:rsidRDefault="00816F60" w:rsidP="00816F60">
      <w:pPr>
        <w:pStyle w:val="Default"/>
        <w:ind w:left="426" w:hanging="426"/>
        <w:jc w:val="both"/>
        <w:rPr>
          <w:rFonts w:ascii="Arial Narrow" w:hAnsi="Arial Narrow"/>
        </w:rPr>
      </w:pPr>
      <w:r w:rsidRPr="00816F60">
        <w:rPr>
          <w:rFonts w:ascii="Arial Narrow" w:hAnsi="Arial Narrow"/>
          <w:b/>
          <w:bCs/>
        </w:rPr>
        <w:t>III.</w:t>
      </w:r>
      <w:r w:rsidRPr="00816F60">
        <w:rPr>
          <w:rFonts w:ascii="Arial Narrow" w:hAnsi="Arial Narrow"/>
        </w:rPr>
        <w:t xml:space="preserve"> </w:t>
      </w:r>
      <w:r>
        <w:rPr>
          <w:rFonts w:ascii="Arial Narrow" w:hAnsi="Arial Narrow"/>
        </w:rPr>
        <w:tab/>
      </w:r>
      <w:r w:rsidRPr="00816F60">
        <w:rPr>
          <w:rFonts w:ascii="Arial Narrow" w:hAnsi="Arial Narrow"/>
        </w:rPr>
        <w:t xml:space="preserve">Curso de capacitación impartido por el Servicio Profesional de Carrera a personas externas al Tribunal de Justicia Administrativa de Coahuila de Zaragoza, $393.00 (TRESCIENTOS NOVENTA Y TRES PESOS 00/100 M.N.). </w:t>
      </w:r>
    </w:p>
    <w:p w14:paraId="5F1EB481" w14:textId="77777777" w:rsidR="00816F60" w:rsidRDefault="00816F60" w:rsidP="00816F60">
      <w:pPr>
        <w:pStyle w:val="Default"/>
        <w:ind w:left="426" w:hanging="426"/>
        <w:jc w:val="both"/>
        <w:rPr>
          <w:rFonts w:ascii="Arial Narrow" w:hAnsi="Arial Narrow"/>
        </w:rPr>
      </w:pPr>
    </w:p>
    <w:p w14:paraId="7FA31F9C" w14:textId="269A5D8B" w:rsidR="00816F60" w:rsidRPr="00816F60" w:rsidRDefault="00816F60" w:rsidP="00816F60">
      <w:pPr>
        <w:pStyle w:val="Default"/>
        <w:ind w:left="426" w:hanging="426"/>
        <w:jc w:val="both"/>
        <w:rPr>
          <w:rFonts w:ascii="Arial Narrow" w:hAnsi="Arial Narrow"/>
        </w:rPr>
      </w:pPr>
      <w:r w:rsidRPr="00816F60">
        <w:rPr>
          <w:rFonts w:ascii="Arial Narrow" w:hAnsi="Arial Narrow"/>
          <w:b/>
          <w:bCs/>
        </w:rPr>
        <w:t>IV.</w:t>
      </w:r>
      <w:r w:rsidRPr="00816F60">
        <w:rPr>
          <w:rFonts w:ascii="Arial Narrow" w:hAnsi="Arial Narrow"/>
        </w:rPr>
        <w:t xml:space="preserve"> </w:t>
      </w:r>
      <w:r>
        <w:rPr>
          <w:rFonts w:ascii="Arial Narrow" w:hAnsi="Arial Narrow"/>
        </w:rPr>
        <w:tab/>
      </w:r>
      <w:r w:rsidRPr="00816F60">
        <w:rPr>
          <w:rFonts w:ascii="Arial Narrow" w:hAnsi="Arial Narrow"/>
        </w:rPr>
        <w:t xml:space="preserve">Copia simple $2.00 (DOS PESOS 00/100 M.N.), por hoja. </w:t>
      </w:r>
    </w:p>
    <w:p w14:paraId="628C367C" w14:textId="77777777" w:rsidR="00816F60" w:rsidRDefault="00816F60" w:rsidP="00816F60">
      <w:pPr>
        <w:pStyle w:val="Default"/>
        <w:ind w:left="426" w:hanging="426"/>
        <w:jc w:val="both"/>
        <w:rPr>
          <w:rFonts w:ascii="Arial Narrow" w:hAnsi="Arial Narrow"/>
        </w:rPr>
      </w:pPr>
    </w:p>
    <w:p w14:paraId="3000A8AC" w14:textId="786A71BD" w:rsidR="00816F60" w:rsidRPr="00816F60" w:rsidRDefault="00816F60" w:rsidP="00816F60">
      <w:pPr>
        <w:pStyle w:val="Default"/>
        <w:ind w:left="426" w:hanging="426"/>
        <w:jc w:val="both"/>
        <w:rPr>
          <w:rFonts w:ascii="Arial Narrow" w:hAnsi="Arial Narrow"/>
        </w:rPr>
      </w:pPr>
      <w:r w:rsidRPr="00816F60">
        <w:rPr>
          <w:rFonts w:ascii="Arial Narrow" w:hAnsi="Arial Narrow"/>
          <w:b/>
          <w:bCs/>
        </w:rPr>
        <w:t>V.</w:t>
      </w:r>
      <w:r w:rsidRPr="00816F60">
        <w:rPr>
          <w:rFonts w:ascii="Arial Narrow" w:hAnsi="Arial Narrow"/>
        </w:rPr>
        <w:t xml:space="preserve"> </w:t>
      </w:r>
      <w:r>
        <w:rPr>
          <w:rFonts w:ascii="Arial Narrow" w:hAnsi="Arial Narrow"/>
        </w:rPr>
        <w:tab/>
      </w:r>
      <w:r w:rsidRPr="00816F60">
        <w:rPr>
          <w:rFonts w:ascii="Arial Narrow" w:hAnsi="Arial Narrow"/>
        </w:rPr>
        <w:t xml:space="preserve">Copia certificada, $3.00 (TRES PESOS 00/100 M.N.), por hoja. </w:t>
      </w:r>
    </w:p>
    <w:p w14:paraId="4EDC46E2" w14:textId="77777777" w:rsidR="00816F60" w:rsidRDefault="00816F60" w:rsidP="00816F60">
      <w:pPr>
        <w:pStyle w:val="Default"/>
        <w:ind w:left="426" w:hanging="426"/>
        <w:jc w:val="both"/>
        <w:rPr>
          <w:rFonts w:ascii="Arial Narrow" w:hAnsi="Arial Narrow"/>
        </w:rPr>
      </w:pPr>
    </w:p>
    <w:p w14:paraId="245391D9" w14:textId="448333E3" w:rsidR="00816F60" w:rsidRPr="00816F60" w:rsidRDefault="00816F60" w:rsidP="00816F60">
      <w:pPr>
        <w:pStyle w:val="Default"/>
        <w:ind w:left="426" w:hanging="426"/>
        <w:jc w:val="both"/>
        <w:rPr>
          <w:rFonts w:ascii="Arial Narrow" w:hAnsi="Arial Narrow"/>
        </w:rPr>
      </w:pPr>
      <w:r w:rsidRPr="00816F60">
        <w:rPr>
          <w:rFonts w:ascii="Arial Narrow" w:hAnsi="Arial Narrow"/>
          <w:b/>
          <w:bCs/>
        </w:rPr>
        <w:t>VI.</w:t>
      </w:r>
      <w:r w:rsidRPr="00816F60">
        <w:rPr>
          <w:rFonts w:ascii="Arial Narrow" w:hAnsi="Arial Narrow"/>
        </w:rPr>
        <w:t xml:space="preserve"> </w:t>
      </w:r>
      <w:r>
        <w:rPr>
          <w:rFonts w:ascii="Arial Narrow" w:hAnsi="Arial Narrow"/>
        </w:rPr>
        <w:tab/>
      </w:r>
      <w:r w:rsidRPr="00816F60">
        <w:rPr>
          <w:rFonts w:ascii="Arial Narrow" w:hAnsi="Arial Narrow"/>
        </w:rPr>
        <w:t xml:space="preserve">CD/DVD con la grabación de audiencia en materia fiscal, administrativa y de responsabilidades, $40.00 (CUARENTA PESOS 00/100 M.N.). </w:t>
      </w:r>
    </w:p>
    <w:p w14:paraId="32A615AD" w14:textId="77777777" w:rsidR="00816F60" w:rsidRDefault="00816F60" w:rsidP="00816F60">
      <w:pPr>
        <w:pStyle w:val="Default"/>
        <w:ind w:left="426" w:hanging="426"/>
        <w:jc w:val="both"/>
        <w:rPr>
          <w:rFonts w:ascii="Arial Narrow" w:hAnsi="Arial Narrow"/>
          <w:szCs w:val="20"/>
        </w:rPr>
      </w:pPr>
    </w:p>
    <w:p w14:paraId="061ACE58" w14:textId="289A5A34" w:rsidR="008202E1" w:rsidRPr="00816F60" w:rsidRDefault="00816F60" w:rsidP="00816F60">
      <w:pPr>
        <w:pStyle w:val="Default"/>
        <w:ind w:left="426" w:hanging="426"/>
        <w:jc w:val="both"/>
        <w:rPr>
          <w:rFonts w:ascii="Arial Narrow" w:hAnsi="Arial Narrow"/>
          <w:szCs w:val="20"/>
        </w:rPr>
      </w:pPr>
      <w:r w:rsidRPr="00816F60">
        <w:rPr>
          <w:rFonts w:ascii="Arial Narrow" w:hAnsi="Arial Narrow"/>
          <w:b/>
          <w:bCs/>
        </w:rPr>
        <w:t>VII.</w:t>
      </w:r>
      <w:r w:rsidRPr="00816F60">
        <w:rPr>
          <w:rFonts w:ascii="Arial Narrow" w:hAnsi="Arial Narrow"/>
          <w:szCs w:val="20"/>
        </w:rPr>
        <w:t xml:space="preserve"> </w:t>
      </w:r>
      <w:r>
        <w:rPr>
          <w:rFonts w:ascii="Arial Narrow" w:hAnsi="Arial Narrow"/>
          <w:szCs w:val="20"/>
        </w:rPr>
        <w:tab/>
      </w:r>
      <w:r w:rsidRPr="00816F60">
        <w:rPr>
          <w:rFonts w:ascii="Arial Narrow" w:hAnsi="Arial Narrow"/>
          <w:szCs w:val="20"/>
        </w:rPr>
        <w:t>Validación de contenidos de capacitación en materia fiscal, administrativa y de responsabilidades, $3,257.00 (TRES MIL DOSCIENTOS CINCUENTA Y SIETE PESOS 00/100 M.N.).</w:t>
      </w:r>
    </w:p>
    <w:p w14:paraId="0342B6C3" w14:textId="77777777" w:rsidR="000A0FBD" w:rsidRPr="000A0FBD" w:rsidRDefault="000A0FBD" w:rsidP="000A0FBD">
      <w:pPr>
        <w:shd w:val="clear" w:color="auto" w:fill="FFFFFF"/>
        <w:rPr>
          <w:rFonts w:ascii="Arial Narrow" w:eastAsia="Arial Unicode MS" w:hAnsi="Arial Narrow" w:cs="Arial"/>
          <w:color w:val="000000"/>
          <w:lang w:eastAsia="es-MX"/>
        </w:rPr>
      </w:pPr>
    </w:p>
    <w:p w14:paraId="4D6ABB51" w14:textId="24FFC559" w:rsidR="008202E1" w:rsidRDefault="008202E1" w:rsidP="008202E1">
      <w:pPr>
        <w:autoSpaceDE w:val="0"/>
        <w:autoSpaceDN w:val="0"/>
        <w:adjustRightInd w:val="0"/>
        <w:jc w:val="center"/>
        <w:rPr>
          <w:rFonts w:ascii="Arial Narrow" w:eastAsia="Calibri" w:hAnsi="Arial Narrow"/>
          <w:b/>
          <w:bCs/>
          <w:sz w:val="24"/>
          <w:szCs w:val="24"/>
          <w:lang w:eastAsia="es-MX"/>
        </w:rPr>
      </w:pPr>
      <w:r w:rsidRPr="008202E1">
        <w:rPr>
          <w:rFonts w:ascii="Arial Narrow" w:eastAsia="Calibri" w:hAnsi="Arial Narrow"/>
          <w:b/>
          <w:bCs/>
          <w:sz w:val="24"/>
          <w:szCs w:val="24"/>
          <w:lang w:eastAsia="es-MX"/>
        </w:rPr>
        <w:t>PAGO</w:t>
      </w:r>
    </w:p>
    <w:p w14:paraId="12A0F8DB" w14:textId="227D48C8" w:rsidR="008202E1" w:rsidRPr="000A0FBD" w:rsidRDefault="008202E1" w:rsidP="000A0FBD">
      <w:pPr>
        <w:shd w:val="clear" w:color="auto" w:fill="FFFFFF"/>
        <w:rPr>
          <w:rFonts w:ascii="Arial Narrow" w:eastAsia="Arial Unicode MS" w:hAnsi="Arial Narrow" w:cs="Arial"/>
          <w:color w:val="000000"/>
          <w:lang w:eastAsia="es-MX"/>
        </w:rPr>
      </w:pPr>
    </w:p>
    <w:p w14:paraId="3B5DE512" w14:textId="77777777" w:rsidR="000A0FBD" w:rsidRPr="000A0FBD" w:rsidRDefault="000A0FBD" w:rsidP="000A0FBD">
      <w:pPr>
        <w:shd w:val="clear" w:color="auto" w:fill="FFFFFF"/>
        <w:rPr>
          <w:rFonts w:ascii="Arial Narrow" w:eastAsia="Arial Unicode MS" w:hAnsi="Arial Narrow" w:cs="Arial"/>
          <w:color w:val="000000"/>
          <w:lang w:eastAsia="es-MX"/>
        </w:rPr>
      </w:pPr>
    </w:p>
    <w:p w14:paraId="4477A8A6" w14:textId="77777777" w:rsidR="00D33FA8" w:rsidRDefault="00D33FA8" w:rsidP="00D33FA8">
      <w:pPr>
        <w:autoSpaceDE w:val="0"/>
        <w:autoSpaceDN w:val="0"/>
        <w:adjustRightInd w:val="0"/>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w:t>
      </w:r>
      <w:r>
        <w:rPr>
          <w:rFonts w:ascii="Arial Narrow" w:hAnsi="Arial Narrow"/>
          <w:bCs/>
          <w:i/>
          <w:sz w:val="12"/>
          <w:szCs w:val="14"/>
        </w:rPr>
        <w:t xml:space="preserve"> </w:t>
      </w:r>
    </w:p>
    <w:p w14:paraId="3D8DBFE5" w14:textId="77777777" w:rsidR="00C17013" w:rsidRPr="00D33FA8" w:rsidRDefault="00D33FA8" w:rsidP="00D33FA8">
      <w:pPr>
        <w:shd w:val="clear" w:color="auto" w:fill="FFFFFF"/>
        <w:rPr>
          <w:rFonts w:ascii="Arial Narrow" w:eastAsia="Arial Unicode MS" w:hAnsi="Arial Narrow" w:cs="Arial"/>
          <w:bCs/>
          <w:color w:val="000000"/>
          <w:sz w:val="24"/>
          <w:szCs w:val="24"/>
          <w:bdr w:val="none" w:sz="0" w:space="0" w:color="auto" w:frame="1"/>
          <w:lang w:eastAsia="es-MX"/>
        </w:rPr>
      </w:pPr>
      <w:r w:rsidRPr="00D33FA8">
        <w:rPr>
          <w:rFonts w:ascii="Arial Narrow" w:eastAsia="Arial Unicode MS" w:hAnsi="Arial Narrow" w:cs="Arial"/>
          <w:b/>
          <w:bCs/>
          <w:color w:val="000000"/>
          <w:sz w:val="24"/>
          <w:szCs w:val="24"/>
          <w:bdr w:val="none" w:sz="0" w:space="0" w:color="auto" w:frame="1"/>
          <w:lang w:eastAsia="es-MX"/>
        </w:rPr>
        <w:t xml:space="preserve">ARTÍCULO 157-S. </w:t>
      </w:r>
      <w:r w:rsidRPr="00D33FA8">
        <w:rPr>
          <w:rFonts w:ascii="Arial Narrow" w:eastAsia="Arial Unicode MS" w:hAnsi="Arial Narrow" w:cs="Arial"/>
          <w:bCs/>
          <w:color w:val="000000"/>
          <w:sz w:val="24"/>
          <w:szCs w:val="24"/>
          <w:bdr w:val="none" w:sz="0" w:space="0" w:color="auto" w:frame="1"/>
          <w:lang w:eastAsia="es-MX"/>
        </w:rPr>
        <w:t>El pago de los servicios a que se refiere este Capítulo,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previamente a la prestación del servicio.</w:t>
      </w:r>
    </w:p>
    <w:p w14:paraId="02079AFF" w14:textId="77777777" w:rsidR="00C17013" w:rsidRPr="000A0FBD" w:rsidRDefault="00C17013" w:rsidP="008202E1">
      <w:pPr>
        <w:shd w:val="clear" w:color="auto" w:fill="FFFFFF"/>
        <w:rPr>
          <w:rFonts w:ascii="Arial Narrow" w:eastAsia="Arial Unicode MS" w:hAnsi="Arial Narrow" w:cs="Arial"/>
          <w:color w:val="000000"/>
          <w:lang w:eastAsia="es-MX"/>
        </w:rPr>
      </w:pPr>
    </w:p>
    <w:p w14:paraId="78D1E434" w14:textId="77777777" w:rsidR="00C17013" w:rsidRDefault="00C17013"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272C883E"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TITULO IV</w:t>
      </w:r>
    </w:p>
    <w:p w14:paraId="72738BE9"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CONTRIBUCIONES ESPECIALES</w:t>
      </w:r>
    </w:p>
    <w:p w14:paraId="55CB5E3B"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p>
    <w:p w14:paraId="75EAEF8C"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CAPITULO PRIMERO</w:t>
      </w:r>
    </w:p>
    <w:p w14:paraId="50F4C033"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CONTRIBUCION POR GASTO</w:t>
      </w:r>
    </w:p>
    <w:p w14:paraId="587E458F"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p>
    <w:p w14:paraId="7F3F6167"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OBJETO</w:t>
      </w:r>
    </w:p>
    <w:p w14:paraId="3D88A02F" w14:textId="6C0A7C18" w:rsidR="0000466F" w:rsidRPr="000A0FBD" w:rsidRDefault="0000466F" w:rsidP="0000466F">
      <w:pPr>
        <w:shd w:val="clear" w:color="auto" w:fill="FFFFFF"/>
        <w:rPr>
          <w:rFonts w:ascii="Arial Narrow" w:eastAsia="Arial Unicode MS" w:hAnsi="Arial Narrow" w:cs="Arial"/>
          <w:color w:val="000000"/>
          <w:lang w:eastAsia="es-MX"/>
        </w:rPr>
      </w:pPr>
    </w:p>
    <w:p w14:paraId="3D75F6FA" w14:textId="77777777" w:rsidR="00FE6CAE" w:rsidRDefault="00FE6CAE" w:rsidP="00FE6CA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17</w:t>
      </w:r>
      <w:r w:rsidR="00CD6FF2">
        <w:rPr>
          <w:rFonts w:ascii="Arial Narrow" w:hAnsi="Arial Narrow"/>
          <w:bCs/>
          <w:i/>
          <w:sz w:val="12"/>
          <w:szCs w:val="14"/>
        </w:rPr>
        <w:t>6</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7190AEBB"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158.</w:t>
      </w:r>
      <w:r w:rsidR="00D73E4F">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Es objeto de esta contribución el gasto público específico que se origine por el ejercicio de una determinada actividad de particulares.</w:t>
      </w:r>
    </w:p>
    <w:p w14:paraId="568C3AF0" w14:textId="6947A79E" w:rsidR="0000466F" w:rsidRPr="000A0FBD" w:rsidRDefault="0000466F" w:rsidP="0000466F">
      <w:pPr>
        <w:shd w:val="clear" w:color="auto" w:fill="FFFFFF"/>
        <w:rPr>
          <w:rFonts w:ascii="Arial Narrow" w:eastAsia="Arial Unicode MS" w:hAnsi="Arial Narrow" w:cs="Arial"/>
          <w:color w:val="000000"/>
          <w:lang w:eastAsia="es-MX"/>
        </w:rPr>
      </w:pPr>
    </w:p>
    <w:p w14:paraId="5CBDDE88"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SUJETO</w:t>
      </w:r>
    </w:p>
    <w:p w14:paraId="7B0EDCF9" w14:textId="7CF63ED2" w:rsidR="0000466F" w:rsidRPr="000A0FBD" w:rsidRDefault="0000466F" w:rsidP="0000466F">
      <w:pPr>
        <w:shd w:val="clear" w:color="auto" w:fill="FFFFFF"/>
        <w:rPr>
          <w:rFonts w:ascii="Arial Narrow" w:eastAsia="Arial Unicode MS" w:hAnsi="Arial Narrow" w:cs="Arial"/>
          <w:color w:val="000000"/>
          <w:lang w:eastAsia="es-MX"/>
        </w:rPr>
      </w:pPr>
    </w:p>
    <w:p w14:paraId="044026EF" w14:textId="77777777" w:rsidR="00FE6CAE" w:rsidRDefault="00FE6CAE" w:rsidP="00FE6CA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17</w:t>
      </w:r>
      <w:r w:rsidR="00CD6FF2">
        <w:rPr>
          <w:rFonts w:ascii="Arial Narrow" w:hAnsi="Arial Narrow"/>
          <w:bCs/>
          <w:i/>
          <w:sz w:val="12"/>
          <w:szCs w:val="14"/>
        </w:rPr>
        <w:t>7</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2C2256A6"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159.</w:t>
      </w:r>
      <w:r w:rsidR="00D73E4F">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Son sujetos de la contribución a que se refiere este Capítulo:</w:t>
      </w:r>
    </w:p>
    <w:p w14:paraId="3C62DE25" w14:textId="0DD50A1C" w:rsidR="0000466F" w:rsidRPr="000A0FBD" w:rsidRDefault="0000466F" w:rsidP="0000466F">
      <w:pPr>
        <w:shd w:val="clear" w:color="auto" w:fill="FFFFFF"/>
        <w:rPr>
          <w:rFonts w:ascii="Arial Narrow" w:eastAsia="Arial Unicode MS" w:hAnsi="Arial Narrow" w:cs="Arial"/>
          <w:color w:val="000000"/>
          <w:lang w:eastAsia="es-MX"/>
        </w:rPr>
      </w:pPr>
    </w:p>
    <w:p w14:paraId="37F101FD" w14:textId="77777777" w:rsidR="0000466F" w:rsidRPr="00D73E4F" w:rsidRDefault="0000466F" w:rsidP="00D73E4F">
      <w:pPr>
        <w:ind w:left="426" w:hanging="426"/>
        <w:rPr>
          <w:rFonts w:ascii="Arial Narrow" w:hAnsi="Arial Narrow" w:cs="Arial"/>
          <w:sz w:val="24"/>
          <w:szCs w:val="24"/>
        </w:rPr>
      </w:pPr>
      <w:r w:rsidRPr="00907593">
        <w:rPr>
          <w:rFonts w:ascii="Arial Narrow" w:hAnsi="Arial Narrow" w:cs="Arial"/>
          <w:b/>
          <w:sz w:val="24"/>
          <w:szCs w:val="24"/>
        </w:rPr>
        <w:t>I.</w:t>
      </w:r>
      <w:r w:rsidR="00D73E4F">
        <w:rPr>
          <w:rFonts w:ascii="Arial Narrow" w:hAnsi="Arial Narrow" w:cs="Arial"/>
          <w:sz w:val="24"/>
          <w:szCs w:val="24"/>
        </w:rPr>
        <w:tab/>
      </w:r>
      <w:r w:rsidRPr="00D73E4F">
        <w:rPr>
          <w:rFonts w:ascii="Arial Narrow" w:hAnsi="Arial Narrow" w:cs="Arial"/>
          <w:sz w:val="24"/>
          <w:szCs w:val="24"/>
        </w:rPr>
        <w:t>Por responsabilidad directa: </w:t>
      </w:r>
    </w:p>
    <w:p w14:paraId="33E62ADE" w14:textId="40F1858D" w:rsidR="0000466F" w:rsidRPr="000A0FBD" w:rsidRDefault="0000466F" w:rsidP="0000466F">
      <w:pPr>
        <w:shd w:val="clear" w:color="auto" w:fill="FFFFFF"/>
        <w:rPr>
          <w:rFonts w:ascii="Arial Narrow" w:eastAsia="Arial Unicode MS" w:hAnsi="Arial Narrow" w:cs="Arial"/>
          <w:color w:val="000000"/>
          <w:lang w:eastAsia="es-MX"/>
        </w:rPr>
      </w:pPr>
    </w:p>
    <w:p w14:paraId="200745F7" w14:textId="77777777" w:rsidR="0000466F" w:rsidRPr="00D73E4F" w:rsidRDefault="0000466F" w:rsidP="00D73E4F">
      <w:pPr>
        <w:ind w:left="851" w:hanging="426"/>
        <w:rPr>
          <w:rFonts w:ascii="Arial Narrow" w:hAnsi="Arial Narrow" w:cs="Arial"/>
          <w:sz w:val="24"/>
          <w:szCs w:val="24"/>
        </w:rPr>
      </w:pPr>
      <w:r w:rsidRPr="00907593">
        <w:rPr>
          <w:rFonts w:ascii="Arial Narrow" w:hAnsi="Arial Narrow" w:cs="Arial"/>
          <w:b/>
          <w:sz w:val="24"/>
          <w:szCs w:val="24"/>
        </w:rPr>
        <w:t>1.</w:t>
      </w:r>
      <w:r w:rsidR="00D73E4F">
        <w:rPr>
          <w:rFonts w:ascii="Arial Narrow" w:hAnsi="Arial Narrow" w:cs="Arial"/>
          <w:sz w:val="24"/>
          <w:szCs w:val="24"/>
        </w:rPr>
        <w:tab/>
      </w:r>
      <w:r w:rsidRPr="00D73E4F">
        <w:rPr>
          <w:rFonts w:ascii="Arial Narrow" w:hAnsi="Arial Narrow" w:cs="Arial"/>
          <w:sz w:val="24"/>
          <w:szCs w:val="24"/>
        </w:rPr>
        <w:t>Las personas físicas o morales que originen un gasto público por el ejercicio de una determinada actividad.</w:t>
      </w:r>
    </w:p>
    <w:p w14:paraId="5213DADD" w14:textId="0C9D409A" w:rsidR="0000466F" w:rsidRPr="000A0FBD" w:rsidRDefault="0000466F" w:rsidP="000A0FBD">
      <w:pPr>
        <w:shd w:val="clear" w:color="auto" w:fill="FFFFFF"/>
        <w:rPr>
          <w:rFonts w:ascii="Arial Narrow" w:eastAsia="Arial Unicode MS" w:hAnsi="Arial Narrow" w:cs="Arial"/>
          <w:color w:val="000000"/>
          <w:lang w:eastAsia="es-MX"/>
        </w:rPr>
      </w:pPr>
    </w:p>
    <w:p w14:paraId="5EC02AB9" w14:textId="77777777" w:rsidR="0000466F" w:rsidRPr="00D73E4F" w:rsidRDefault="0000466F" w:rsidP="00D73E4F">
      <w:pPr>
        <w:ind w:left="426" w:hanging="426"/>
        <w:rPr>
          <w:rFonts w:ascii="Arial Narrow" w:hAnsi="Arial Narrow" w:cs="Arial"/>
          <w:sz w:val="24"/>
          <w:szCs w:val="24"/>
        </w:rPr>
      </w:pPr>
      <w:r w:rsidRPr="00907593">
        <w:rPr>
          <w:rFonts w:ascii="Arial Narrow" w:hAnsi="Arial Narrow" w:cs="Arial"/>
          <w:b/>
          <w:sz w:val="24"/>
          <w:szCs w:val="24"/>
        </w:rPr>
        <w:t>II.</w:t>
      </w:r>
      <w:r w:rsidR="00D73E4F">
        <w:rPr>
          <w:rFonts w:ascii="Arial Narrow" w:hAnsi="Arial Narrow" w:cs="Arial"/>
          <w:sz w:val="24"/>
          <w:szCs w:val="24"/>
        </w:rPr>
        <w:tab/>
      </w:r>
      <w:r w:rsidRPr="00D73E4F">
        <w:rPr>
          <w:rFonts w:ascii="Arial Narrow" w:hAnsi="Arial Narrow" w:cs="Arial"/>
          <w:sz w:val="24"/>
          <w:szCs w:val="24"/>
        </w:rPr>
        <w:t>Por responsabilidad solidaria:</w:t>
      </w:r>
    </w:p>
    <w:p w14:paraId="0D33DE44" w14:textId="07C40746" w:rsidR="0000466F" w:rsidRPr="000A0FBD" w:rsidRDefault="0000466F" w:rsidP="000A0FBD">
      <w:pPr>
        <w:shd w:val="clear" w:color="auto" w:fill="FFFFFF"/>
        <w:rPr>
          <w:rFonts w:ascii="Arial Narrow" w:eastAsia="Arial Unicode MS" w:hAnsi="Arial Narrow" w:cs="Arial"/>
          <w:color w:val="000000"/>
          <w:lang w:eastAsia="es-MX"/>
        </w:rPr>
      </w:pPr>
    </w:p>
    <w:p w14:paraId="19E28F20" w14:textId="77777777" w:rsidR="0000466F" w:rsidRPr="00D73E4F" w:rsidRDefault="0000466F" w:rsidP="00D73E4F">
      <w:pPr>
        <w:ind w:left="851" w:hanging="426"/>
        <w:rPr>
          <w:rFonts w:ascii="Arial Narrow" w:hAnsi="Arial Narrow" w:cs="Arial"/>
          <w:sz w:val="24"/>
          <w:szCs w:val="24"/>
        </w:rPr>
      </w:pPr>
      <w:r w:rsidRPr="00907593">
        <w:rPr>
          <w:rFonts w:ascii="Arial Narrow" w:hAnsi="Arial Narrow" w:cs="Arial"/>
          <w:b/>
          <w:sz w:val="24"/>
          <w:szCs w:val="24"/>
        </w:rPr>
        <w:t>1.</w:t>
      </w:r>
      <w:r w:rsidR="00D73E4F">
        <w:rPr>
          <w:rFonts w:ascii="Arial Narrow" w:hAnsi="Arial Narrow" w:cs="Arial"/>
          <w:sz w:val="24"/>
          <w:szCs w:val="24"/>
        </w:rPr>
        <w:tab/>
      </w:r>
      <w:r w:rsidRPr="00D73E4F">
        <w:rPr>
          <w:rFonts w:ascii="Arial Narrow" w:hAnsi="Arial Narrow" w:cs="Arial"/>
          <w:sz w:val="24"/>
          <w:szCs w:val="24"/>
        </w:rPr>
        <w:t>La persona o personas, cualquiera que sea el nombre con que se les designe, que tengan conferida la representación legal, la Dirección General, la Gerencia General o la administración única de las personas morales sujeto de esta contribución; y</w:t>
      </w:r>
    </w:p>
    <w:p w14:paraId="23998FD9" w14:textId="0657CC2B" w:rsidR="0000466F" w:rsidRPr="000A0FBD" w:rsidRDefault="0000466F" w:rsidP="000A0FBD">
      <w:pPr>
        <w:shd w:val="clear" w:color="auto" w:fill="FFFFFF"/>
        <w:rPr>
          <w:rFonts w:ascii="Arial Narrow" w:eastAsia="Arial Unicode MS" w:hAnsi="Arial Narrow" w:cs="Arial"/>
          <w:color w:val="000000"/>
          <w:lang w:eastAsia="es-MX"/>
        </w:rPr>
      </w:pPr>
    </w:p>
    <w:p w14:paraId="55304DC6" w14:textId="77777777" w:rsidR="0000466F" w:rsidRPr="00D73E4F" w:rsidRDefault="0000466F" w:rsidP="00D73E4F">
      <w:pPr>
        <w:ind w:left="851" w:hanging="426"/>
        <w:rPr>
          <w:rFonts w:ascii="Arial Narrow" w:hAnsi="Arial Narrow" w:cs="Arial"/>
          <w:sz w:val="24"/>
          <w:szCs w:val="24"/>
        </w:rPr>
      </w:pPr>
      <w:r w:rsidRPr="00907593">
        <w:rPr>
          <w:rFonts w:ascii="Arial Narrow" w:hAnsi="Arial Narrow" w:cs="Arial"/>
          <w:b/>
          <w:sz w:val="24"/>
          <w:szCs w:val="24"/>
        </w:rPr>
        <w:t>2.</w:t>
      </w:r>
      <w:r w:rsidR="00D73E4F">
        <w:rPr>
          <w:rFonts w:ascii="Arial Narrow" w:hAnsi="Arial Narrow" w:cs="Arial"/>
          <w:sz w:val="24"/>
          <w:szCs w:val="24"/>
        </w:rPr>
        <w:tab/>
      </w:r>
      <w:r w:rsidRPr="00D73E4F">
        <w:rPr>
          <w:rFonts w:ascii="Arial Narrow" w:hAnsi="Arial Narrow" w:cs="Arial"/>
          <w:sz w:val="24"/>
          <w:szCs w:val="24"/>
        </w:rPr>
        <w:t>Quienes ejerzan la patria potestad o tutela, por las contribuciones a cargo de su representado.</w:t>
      </w:r>
    </w:p>
    <w:p w14:paraId="39248BE2" w14:textId="77777777" w:rsidR="0000466F" w:rsidRPr="000A0FBD" w:rsidRDefault="0000466F" w:rsidP="00D73E4F">
      <w:pPr>
        <w:shd w:val="clear" w:color="auto" w:fill="FFFFFF"/>
        <w:rPr>
          <w:rFonts w:ascii="Arial Narrow" w:eastAsia="Arial Unicode MS" w:hAnsi="Arial Narrow" w:cs="Arial"/>
          <w:color w:val="000000"/>
          <w:lang w:eastAsia="es-MX"/>
        </w:rPr>
      </w:pPr>
    </w:p>
    <w:p w14:paraId="4A17269B"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BASE</w:t>
      </w:r>
    </w:p>
    <w:p w14:paraId="7530E96A" w14:textId="714048E3" w:rsidR="0000466F" w:rsidRPr="000A0FBD" w:rsidRDefault="0000466F" w:rsidP="0000466F">
      <w:pPr>
        <w:shd w:val="clear" w:color="auto" w:fill="FFFFFF"/>
        <w:rPr>
          <w:rFonts w:ascii="Arial Narrow" w:eastAsia="Arial Unicode MS" w:hAnsi="Arial Narrow" w:cs="Arial"/>
          <w:color w:val="000000"/>
          <w:lang w:eastAsia="es-MX"/>
        </w:rPr>
      </w:pPr>
    </w:p>
    <w:p w14:paraId="707770EE" w14:textId="77777777" w:rsidR="00FE6CAE" w:rsidRDefault="00FE6CAE" w:rsidP="00FE6CA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17</w:t>
      </w:r>
      <w:r w:rsidR="00CD6FF2">
        <w:rPr>
          <w:rFonts w:ascii="Arial Narrow" w:hAnsi="Arial Narrow"/>
          <w:bCs/>
          <w:i/>
          <w:sz w:val="12"/>
          <w:szCs w:val="14"/>
        </w:rPr>
        <w:t>8</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31344A2E"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160.</w:t>
      </w:r>
      <w:r w:rsidR="00D73E4F">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La base de las contribuciones a que se refiere este Capítulo será el importe del gasto público provocado.</w:t>
      </w:r>
    </w:p>
    <w:p w14:paraId="3E0E99F5" w14:textId="4A39204E" w:rsidR="0000466F" w:rsidRPr="000A0FBD" w:rsidRDefault="0000466F" w:rsidP="0000466F">
      <w:pPr>
        <w:shd w:val="clear" w:color="auto" w:fill="FFFFFF"/>
        <w:rPr>
          <w:rFonts w:ascii="Arial Narrow" w:eastAsia="Arial Unicode MS" w:hAnsi="Arial Narrow" w:cs="Arial"/>
          <w:color w:val="000000"/>
          <w:lang w:eastAsia="es-MX"/>
        </w:rPr>
      </w:pPr>
    </w:p>
    <w:p w14:paraId="51351E46" w14:textId="77777777" w:rsidR="00FE6CAE" w:rsidRDefault="00FE6CAE" w:rsidP="00FE6CA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17</w:t>
      </w:r>
      <w:r w:rsidR="00CD6FF2">
        <w:rPr>
          <w:rFonts w:ascii="Arial Narrow" w:hAnsi="Arial Narrow"/>
          <w:bCs/>
          <w:i/>
          <w:sz w:val="12"/>
          <w:szCs w:val="14"/>
        </w:rPr>
        <w:t>9</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7DD74E33"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161.</w:t>
      </w:r>
      <w:r w:rsidR="00D73E4F">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Las autoridades fiscales estarán facultadas para determinar el importe de las contribuciones, quien deberá tomar en cuenta para su determinación, el costo real del gasto público originado.</w:t>
      </w:r>
    </w:p>
    <w:p w14:paraId="47DFF483" w14:textId="0C992349"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75B41456"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PAGO</w:t>
      </w:r>
    </w:p>
    <w:p w14:paraId="187D23C7" w14:textId="69EB5DEA"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13D23893" w14:textId="77777777" w:rsidR="00FE6CAE" w:rsidRDefault="00D33FA8" w:rsidP="00D33FA8">
      <w:pPr>
        <w:autoSpaceDE w:val="0"/>
        <w:autoSpaceDN w:val="0"/>
        <w:adjustRightInd w:val="0"/>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 xml:space="preserve"> </w:t>
      </w:r>
      <w:r w:rsidR="00FE6CAE" w:rsidRPr="00453CFF">
        <w:rPr>
          <w:rFonts w:ascii="Arial Narrow" w:hAnsi="Arial Narrow"/>
          <w:bCs/>
          <w:i/>
          <w:sz w:val="12"/>
          <w:szCs w:val="14"/>
        </w:rPr>
        <w:t>(</w:t>
      </w:r>
      <w:proofErr w:type="gramEnd"/>
      <w:r w:rsidR="00FE6CAE">
        <w:rPr>
          <w:rFonts w:ascii="Arial Narrow" w:hAnsi="Arial Narrow"/>
          <w:bCs/>
          <w:i/>
          <w:sz w:val="12"/>
          <w:szCs w:val="14"/>
        </w:rPr>
        <w:t>ANTERIORMENTE ARTÍCULO 1</w:t>
      </w:r>
      <w:r w:rsidR="00CD6FF2">
        <w:rPr>
          <w:rFonts w:ascii="Arial Narrow" w:hAnsi="Arial Narrow"/>
          <w:bCs/>
          <w:i/>
          <w:sz w:val="12"/>
          <w:szCs w:val="14"/>
        </w:rPr>
        <w:t>80</w:t>
      </w:r>
      <w:r w:rsidR="00FE6CAE" w:rsidRPr="00453CFF">
        <w:rPr>
          <w:rFonts w:ascii="Arial Narrow" w:hAnsi="Arial Narrow"/>
          <w:bCs/>
          <w:i/>
          <w:sz w:val="12"/>
          <w:szCs w:val="14"/>
        </w:rPr>
        <w:t xml:space="preserve">, P.O. </w:t>
      </w:r>
      <w:r w:rsidR="00FE6CAE">
        <w:rPr>
          <w:rFonts w:ascii="Arial Narrow" w:hAnsi="Arial Narrow"/>
          <w:bCs/>
          <w:i/>
          <w:sz w:val="12"/>
          <w:szCs w:val="14"/>
        </w:rPr>
        <w:t>31</w:t>
      </w:r>
      <w:r w:rsidR="00FE6CAE" w:rsidRPr="00453CFF">
        <w:rPr>
          <w:rFonts w:ascii="Arial Narrow" w:hAnsi="Arial Narrow"/>
          <w:bCs/>
          <w:i/>
          <w:sz w:val="12"/>
          <w:szCs w:val="14"/>
        </w:rPr>
        <w:t xml:space="preserve"> DE </w:t>
      </w:r>
      <w:r w:rsidR="00FE6CAE">
        <w:rPr>
          <w:rFonts w:ascii="Arial Narrow" w:hAnsi="Arial Narrow"/>
          <w:bCs/>
          <w:i/>
          <w:sz w:val="12"/>
          <w:szCs w:val="14"/>
        </w:rPr>
        <w:t>DICIEMBRE DE 2019</w:t>
      </w:r>
      <w:r w:rsidR="00FE6CAE" w:rsidRPr="00453CFF">
        <w:rPr>
          <w:rFonts w:ascii="Arial Narrow" w:hAnsi="Arial Narrow"/>
          <w:bCs/>
          <w:i/>
          <w:sz w:val="12"/>
          <w:szCs w:val="14"/>
        </w:rPr>
        <w:t>)</w:t>
      </w:r>
      <w:r w:rsidR="00FE6CAE">
        <w:rPr>
          <w:rFonts w:ascii="Arial Narrow" w:hAnsi="Arial Narrow"/>
          <w:bCs/>
          <w:i/>
          <w:sz w:val="12"/>
          <w:szCs w:val="14"/>
        </w:rPr>
        <w:t xml:space="preserve"> </w:t>
      </w:r>
    </w:p>
    <w:p w14:paraId="02D12A7C" w14:textId="77777777" w:rsidR="0000466F" w:rsidRPr="00D33FA8" w:rsidRDefault="00D33FA8" w:rsidP="00D33FA8">
      <w:pPr>
        <w:shd w:val="clear" w:color="auto" w:fill="FFFFFF"/>
        <w:rPr>
          <w:rFonts w:ascii="Arial Narrow" w:eastAsia="Arial Unicode MS" w:hAnsi="Arial Narrow" w:cs="Arial"/>
          <w:bCs/>
          <w:color w:val="000000"/>
          <w:sz w:val="24"/>
          <w:szCs w:val="24"/>
          <w:bdr w:val="none" w:sz="0" w:space="0" w:color="auto" w:frame="1"/>
          <w:lang w:eastAsia="es-MX"/>
        </w:rPr>
      </w:pPr>
      <w:r w:rsidRPr="00D33FA8">
        <w:rPr>
          <w:rFonts w:ascii="Arial Narrow" w:eastAsia="Arial Unicode MS" w:hAnsi="Arial Narrow" w:cs="Arial"/>
          <w:b/>
          <w:bCs/>
          <w:color w:val="000000"/>
          <w:sz w:val="24"/>
          <w:szCs w:val="24"/>
          <w:bdr w:val="none" w:sz="0" w:space="0" w:color="auto" w:frame="1"/>
          <w:lang w:eastAsia="es-MX"/>
        </w:rPr>
        <w:t xml:space="preserve">ARTÍCULO 162. </w:t>
      </w:r>
      <w:r w:rsidRPr="00D33FA8">
        <w:rPr>
          <w:rFonts w:ascii="Arial Narrow" w:eastAsia="Arial Unicode MS" w:hAnsi="Arial Narrow" w:cs="Arial"/>
          <w:bCs/>
          <w:color w:val="000000"/>
          <w:sz w:val="24"/>
          <w:szCs w:val="24"/>
          <w:bdr w:val="none" w:sz="0" w:space="0" w:color="auto" w:frame="1"/>
          <w:lang w:eastAsia="es-MX"/>
        </w:rPr>
        <w:t>Las contribuciones por gasto deberán ser pagadas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dentro de los quince días siguientes al en que surta efectos la notificación de la resolución que contenga la determinación de las contribuciones.</w:t>
      </w:r>
    </w:p>
    <w:p w14:paraId="2D578AAD" w14:textId="77777777" w:rsidR="00FE6CAE" w:rsidRPr="001A2DD7" w:rsidRDefault="00FE6CAE" w:rsidP="0000466F">
      <w:pPr>
        <w:shd w:val="clear" w:color="auto" w:fill="FFFFFF"/>
        <w:rPr>
          <w:rFonts w:ascii="Arial Narrow" w:eastAsia="Arial Unicode MS" w:hAnsi="Arial Narrow" w:cs="Arial"/>
          <w:color w:val="000000"/>
          <w:sz w:val="24"/>
          <w:szCs w:val="24"/>
          <w:lang w:eastAsia="es-MX"/>
        </w:rPr>
      </w:pPr>
    </w:p>
    <w:p w14:paraId="126FC819" w14:textId="77777777" w:rsidR="00FE6CAE" w:rsidRDefault="00FE6CAE" w:rsidP="00FE6CA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ANTERIORMENTE ARTÍCULO </w:t>
      </w:r>
      <w:r w:rsidR="00CD6FF2">
        <w:rPr>
          <w:rFonts w:ascii="Arial Narrow" w:hAnsi="Arial Narrow"/>
          <w:bCs/>
          <w:i/>
          <w:sz w:val="12"/>
          <w:szCs w:val="14"/>
        </w:rPr>
        <w:t>181</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655C28DE"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163.</w:t>
      </w:r>
      <w:r w:rsidR="00D73E4F">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El monto total de la contribución en cada caso, no podrá exceder del costo del gasto público de que se trate.</w:t>
      </w:r>
    </w:p>
    <w:p w14:paraId="1B98B8EC" w14:textId="34437634"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4CFAFB44" w14:textId="77777777" w:rsidR="00FE6CAE" w:rsidRDefault="00FE6CAE" w:rsidP="00FE6CA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ANTERIORMENTE ARTÍCULO </w:t>
      </w:r>
      <w:r w:rsidR="00CD6FF2">
        <w:rPr>
          <w:rFonts w:ascii="Arial Narrow" w:hAnsi="Arial Narrow"/>
          <w:bCs/>
          <w:i/>
          <w:sz w:val="12"/>
          <w:szCs w:val="14"/>
        </w:rPr>
        <w:t>182</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53864F1F"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164.</w:t>
      </w:r>
      <w:r w:rsidR="00D73E4F">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Las autoridades fiscales, formularán y notificarán la resolución que determine las contribuciones a cargo de los contribuyentes, en la que se expresará la causa y monto del gasto provocado.</w:t>
      </w:r>
    </w:p>
    <w:p w14:paraId="629635EC" w14:textId="62B17621"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379F7A86" w14:textId="77777777" w:rsidR="00FE6CAE" w:rsidRDefault="00FE6CAE" w:rsidP="00FE6CA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ANTERIORMENTE ARTÍCULO </w:t>
      </w:r>
      <w:r w:rsidR="00CD6FF2">
        <w:rPr>
          <w:rFonts w:ascii="Arial Narrow" w:hAnsi="Arial Narrow"/>
          <w:bCs/>
          <w:i/>
          <w:sz w:val="12"/>
          <w:szCs w:val="14"/>
        </w:rPr>
        <w:t>183</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7C2C2DB5"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165.</w:t>
      </w:r>
      <w:r w:rsidR="00D73E4F">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En lo no previsto en este Capítulo, la aplicación y recaudación de las contribuciones, se hará con apego a las disposiciones del Código Fiscal para el Estado de Coahuila de Zaragoza.</w:t>
      </w:r>
    </w:p>
    <w:p w14:paraId="45E28073" w14:textId="4D0DC686"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1D6693D2" w14:textId="2485EA28"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0341A32E" w14:textId="77777777" w:rsidR="002829A1" w:rsidRDefault="002829A1" w:rsidP="002829A1">
      <w:pPr>
        <w:jc w:val="cente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22</w:t>
      </w:r>
      <w:r w:rsidRPr="00453CFF">
        <w:rPr>
          <w:rFonts w:ascii="Arial Narrow" w:hAnsi="Arial Narrow"/>
          <w:bCs/>
          <w:i/>
          <w:sz w:val="12"/>
          <w:szCs w:val="14"/>
        </w:rPr>
        <w:t xml:space="preserve"> DE </w:t>
      </w:r>
      <w:r>
        <w:rPr>
          <w:rFonts w:ascii="Arial Narrow" w:hAnsi="Arial Narrow"/>
          <w:bCs/>
          <w:i/>
          <w:sz w:val="12"/>
          <w:szCs w:val="14"/>
        </w:rPr>
        <w:t>DICIEMBRE DE 2021</w:t>
      </w:r>
      <w:r w:rsidRPr="00453CFF">
        <w:rPr>
          <w:rFonts w:ascii="Arial Narrow" w:hAnsi="Arial Narrow"/>
          <w:bCs/>
          <w:i/>
          <w:sz w:val="12"/>
          <w:szCs w:val="14"/>
        </w:rPr>
        <w:t>)</w:t>
      </w:r>
    </w:p>
    <w:p w14:paraId="081DBE8E"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CAPITULO SEGUNDO</w:t>
      </w:r>
    </w:p>
    <w:p w14:paraId="782412D2" w14:textId="77777777" w:rsidR="0000466F" w:rsidRPr="002829A1" w:rsidRDefault="002829A1"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r w:rsidRPr="002829A1">
        <w:rPr>
          <w:rFonts w:ascii="Arial Narrow" w:eastAsia="Arial Unicode MS" w:hAnsi="Arial Narrow" w:cs="Arial"/>
          <w:b/>
          <w:bCs/>
          <w:color w:val="000000"/>
          <w:sz w:val="24"/>
          <w:szCs w:val="24"/>
          <w:bdr w:val="none" w:sz="0" w:space="0" w:color="auto" w:frame="1"/>
          <w:lang w:eastAsia="es-MX"/>
        </w:rPr>
        <w:t>PARA EL FOMENTO AL DEPORTE EN EL ESTADO</w:t>
      </w:r>
      <w:r w:rsidR="0000466F" w:rsidRPr="001A2DD7">
        <w:rPr>
          <w:rFonts w:ascii="Arial Narrow" w:eastAsia="Arial Unicode MS" w:hAnsi="Arial Narrow" w:cs="Arial"/>
          <w:b/>
          <w:bCs/>
          <w:color w:val="000000"/>
          <w:sz w:val="24"/>
          <w:szCs w:val="24"/>
          <w:bdr w:val="none" w:sz="0" w:space="0" w:color="auto" w:frame="1"/>
          <w:lang w:eastAsia="es-MX"/>
        </w:rPr>
        <w:t> </w:t>
      </w:r>
    </w:p>
    <w:p w14:paraId="1AF2ECD5" w14:textId="77777777" w:rsidR="002829A1" w:rsidRDefault="002829A1"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747456F5"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OBJETO</w:t>
      </w:r>
    </w:p>
    <w:p w14:paraId="2E38DBF5"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565B0FA8" w14:textId="77777777" w:rsidR="00FE6CAE" w:rsidRDefault="002829A1" w:rsidP="002829A1">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22</w:t>
      </w:r>
      <w:r w:rsidRPr="00453CFF">
        <w:rPr>
          <w:rFonts w:ascii="Arial Narrow" w:hAnsi="Arial Narrow"/>
          <w:bCs/>
          <w:i/>
          <w:sz w:val="12"/>
          <w:szCs w:val="14"/>
        </w:rPr>
        <w:t xml:space="preserve"> DE </w:t>
      </w:r>
      <w:r>
        <w:rPr>
          <w:rFonts w:ascii="Arial Narrow" w:hAnsi="Arial Narrow"/>
          <w:bCs/>
          <w:i/>
          <w:sz w:val="12"/>
          <w:szCs w:val="14"/>
        </w:rPr>
        <w:t>DICIEMBRE DE 2021</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 xml:space="preserve"> </w:t>
      </w:r>
      <w:r w:rsidR="00FE6CAE" w:rsidRPr="00453CFF">
        <w:rPr>
          <w:rFonts w:ascii="Arial Narrow" w:hAnsi="Arial Narrow"/>
          <w:bCs/>
          <w:i/>
          <w:sz w:val="12"/>
          <w:szCs w:val="14"/>
        </w:rPr>
        <w:t>(</w:t>
      </w:r>
      <w:proofErr w:type="gramEnd"/>
      <w:r w:rsidR="00FE6CAE">
        <w:rPr>
          <w:rFonts w:ascii="Arial Narrow" w:hAnsi="Arial Narrow"/>
          <w:bCs/>
          <w:i/>
          <w:sz w:val="12"/>
          <w:szCs w:val="14"/>
        </w:rPr>
        <w:t xml:space="preserve">ANTERIORMENTE ARTÍCULO </w:t>
      </w:r>
      <w:r w:rsidR="00CD6FF2">
        <w:rPr>
          <w:rFonts w:ascii="Arial Narrow" w:hAnsi="Arial Narrow"/>
          <w:bCs/>
          <w:i/>
          <w:sz w:val="12"/>
          <w:szCs w:val="14"/>
        </w:rPr>
        <w:t>184</w:t>
      </w:r>
      <w:r w:rsidR="00FE6CAE" w:rsidRPr="00453CFF">
        <w:rPr>
          <w:rFonts w:ascii="Arial Narrow" w:hAnsi="Arial Narrow"/>
          <w:bCs/>
          <w:i/>
          <w:sz w:val="12"/>
          <w:szCs w:val="14"/>
        </w:rPr>
        <w:t xml:space="preserve">, P.O. </w:t>
      </w:r>
      <w:r w:rsidR="00FE6CAE">
        <w:rPr>
          <w:rFonts w:ascii="Arial Narrow" w:hAnsi="Arial Narrow"/>
          <w:bCs/>
          <w:i/>
          <w:sz w:val="12"/>
          <w:szCs w:val="14"/>
        </w:rPr>
        <w:t>31</w:t>
      </w:r>
      <w:r w:rsidR="00FE6CAE" w:rsidRPr="00453CFF">
        <w:rPr>
          <w:rFonts w:ascii="Arial Narrow" w:hAnsi="Arial Narrow"/>
          <w:bCs/>
          <w:i/>
          <w:sz w:val="12"/>
          <w:szCs w:val="14"/>
        </w:rPr>
        <w:t xml:space="preserve"> DE </w:t>
      </w:r>
      <w:r w:rsidR="00FE6CAE">
        <w:rPr>
          <w:rFonts w:ascii="Arial Narrow" w:hAnsi="Arial Narrow"/>
          <w:bCs/>
          <w:i/>
          <w:sz w:val="12"/>
          <w:szCs w:val="14"/>
        </w:rPr>
        <w:t>DICIEMBRE DE 2019</w:t>
      </w:r>
      <w:r w:rsidR="00FE6CAE" w:rsidRPr="00453CFF">
        <w:rPr>
          <w:rFonts w:ascii="Arial Narrow" w:hAnsi="Arial Narrow"/>
          <w:bCs/>
          <w:i/>
          <w:sz w:val="12"/>
          <w:szCs w:val="14"/>
        </w:rPr>
        <w:t>)</w:t>
      </w:r>
      <w:r w:rsidR="00FE6CAE">
        <w:rPr>
          <w:rFonts w:ascii="Arial Narrow" w:hAnsi="Arial Narrow"/>
          <w:bCs/>
          <w:i/>
          <w:sz w:val="12"/>
          <w:szCs w:val="14"/>
        </w:rPr>
        <w:t xml:space="preserve"> </w:t>
      </w:r>
    </w:p>
    <w:p w14:paraId="7E748F12" w14:textId="77777777" w:rsidR="002829A1" w:rsidRPr="002829A1" w:rsidRDefault="002829A1" w:rsidP="002829A1">
      <w:pPr>
        <w:shd w:val="clear" w:color="auto" w:fill="FFFFFF"/>
        <w:rPr>
          <w:rFonts w:ascii="Arial Narrow" w:eastAsia="Arial Unicode MS" w:hAnsi="Arial Narrow" w:cs="Arial"/>
          <w:bCs/>
          <w:color w:val="000000"/>
          <w:sz w:val="24"/>
          <w:szCs w:val="24"/>
          <w:bdr w:val="none" w:sz="0" w:space="0" w:color="auto" w:frame="1"/>
          <w:lang w:eastAsia="es-MX"/>
        </w:rPr>
      </w:pPr>
      <w:r w:rsidRPr="002829A1">
        <w:rPr>
          <w:rFonts w:ascii="Arial Narrow" w:eastAsia="Arial Unicode MS" w:hAnsi="Arial Narrow" w:cs="Arial"/>
          <w:b/>
          <w:bCs/>
          <w:color w:val="000000"/>
          <w:sz w:val="24"/>
          <w:szCs w:val="24"/>
          <w:bdr w:val="none" w:sz="0" w:space="0" w:color="auto" w:frame="1"/>
          <w:lang w:eastAsia="es-MX"/>
        </w:rPr>
        <w:t>ARTÍCULO 166.</w:t>
      </w:r>
      <w:r w:rsidRPr="002829A1">
        <w:rPr>
          <w:rFonts w:ascii="Arial Narrow" w:eastAsia="Arial Unicode MS" w:hAnsi="Arial Narrow" w:cs="Arial"/>
          <w:bCs/>
          <w:color w:val="000000"/>
          <w:sz w:val="24"/>
          <w:szCs w:val="24"/>
          <w:bdr w:val="none" w:sz="0" w:space="0" w:color="auto" w:frame="1"/>
          <w:lang w:eastAsia="es-MX"/>
        </w:rPr>
        <w:t xml:space="preserve"> Es objeto de esta contribución la realización de pagos por concepto de impuestos, derechos y cualquier otra contribución que se cause conforme a la presente ley y demás disposiciones fiscales del Estado, así como los accesorios que se paguen.</w:t>
      </w:r>
    </w:p>
    <w:p w14:paraId="58A1AD15" w14:textId="77777777" w:rsidR="002829A1" w:rsidRPr="002829A1" w:rsidRDefault="002829A1" w:rsidP="002829A1">
      <w:pPr>
        <w:shd w:val="clear" w:color="auto" w:fill="FFFFFF"/>
        <w:rPr>
          <w:rFonts w:ascii="Arial Narrow" w:eastAsia="Arial Unicode MS" w:hAnsi="Arial Narrow" w:cs="Arial"/>
          <w:bCs/>
          <w:color w:val="000000"/>
          <w:sz w:val="24"/>
          <w:szCs w:val="24"/>
          <w:bdr w:val="none" w:sz="0" w:space="0" w:color="auto" w:frame="1"/>
          <w:lang w:eastAsia="es-MX"/>
        </w:rPr>
      </w:pPr>
    </w:p>
    <w:p w14:paraId="4D79EF19" w14:textId="77777777" w:rsidR="00D33FA8" w:rsidRDefault="00D33FA8" w:rsidP="002829A1">
      <w:pPr>
        <w:shd w:val="clear" w:color="auto" w:fill="FFFFFF"/>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w:t>
      </w:r>
      <w:r>
        <w:rPr>
          <w:rFonts w:ascii="Arial Narrow" w:hAnsi="Arial Narrow"/>
          <w:bCs/>
          <w:i/>
          <w:sz w:val="12"/>
          <w:szCs w:val="14"/>
        </w:rPr>
        <w:t xml:space="preserve">   </w:t>
      </w:r>
    </w:p>
    <w:p w14:paraId="59D65E35" w14:textId="77777777" w:rsidR="002829A1" w:rsidRPr="002829A1" w:rsidRDefault="00D33FA8" w:rsidP="00D33FA8">
      <w:pPr>
        <w:shd w:val="clear" w:color="auto" w:fill="FFFFFF"/>
        <w:rPr>
          <w:rFonts w:ascii="Arial Narrow" w:eastAsia="Arial Unicode MS" w:hAnsi="Arial Narrow" w:cs="Arial"/>
          <w:bCs/>
          <w:color w:val="000000"/>
          <w:sz w:val="24"/>
          <w:szCs w:val="24"/>
          <w:bdr w:val="none" w:sz="0" w:space="0" w:color="auto" w:frame="1"/>
          <w:lang w:eastAsia="es-MX"/>
        </w:rPr>
      </w:pPr>
      <w:r w:rsidRPr="00D33FA8">
        <w:rPr>
          <w:rFonts w:ascii="Arial Narrow" w:eastAsia="Arial Unicode MS" w:hAnsi="Arial Narrow" w:cs="Arial"/>
          <w:bCs/>
          <w:color w:val="000000"/>
          <w:sz w:val="24"/>
          <w:szCs w:val="24"/>
          <w:bdr w:val="none" w:sz="0" w:space="0" w:color="auto" w:frame="1"/>
          <w:lang w:eastAsia="es-MX"/>
        </w:rPr>
        <w:t>No se considerarán incluidos en el objeto de ésta contribución los pagos correspondientes al Impuesto Sobre Nóminas, al Impuesto Sobre Tenencia o Uso de Vehículos, al Impuesto Sobre Diversiones y Espectáculos Públicos relativos a eventos teatrales y de circo, al Impuesto Sobre Hospedaje, al Impuesto Sobre Ingresos por Premios Derivados de Loterías, Rifas, Sorteos, Juegos con Apuestas y Concursos, al Impuesto Adicional Sobre los Derechos que se causen por los Servicios de Registro Público, los Derechos que se causen por los Servicios que presta la Secretaría de Educación Pública; así como los que se causen por la prestación de servicios de la Dirección General del Registro Civil y los que se causen por los Servicios prestados por las Dependencias de la Administración Pública Centralizada, relativas al Derecho de Acceso a la Información Pública.</w:t>
      </w:r>
    </w:p>
    <w:p w14:paraId="0FE90613" w14:textId="77777777" w:rsidR="002829A1" w:rsidRPr="002829A1" w:rsidRDefault="002829A1" w:rsidP="002829A1">
      <w:pPr>
        <w:shd w:val="clear" w:color="auto" w:fill="FFFFFF"/>
        <w:rPr>
          <w:rFonts w:ascii="Arial Narrow" w:eastAsia="Arial Unicode MS" w:hAnsi="Arial Narrow" w:cs="Arial"/>
          <w:bCs/>
          <w:color w:val="000000"/>
          <w:sz w:val="24"/>
          <w:szCs w:val="24"/>
          <w:bdr w:val="none" w:sz="0" w:space="0" w:color="auto" w:frame="1"/>
          <w:lang w:eastAsia="es-MX"/>
        </w:rPr>
      </w:pPr>
    </w:p>
    <w:p w14:paraId="799AD32D" w14:textId="77777777" w:rsidR="002829A1" w:rsidRPr="002829A1" w:rsidRDefault="002829A1" w:rsidP="002829A1">
      <w:pPr>
        <w:shd w:val="clear" w:color="auto" w:fill="FFFFFF"/>
        <w:rPr>
          <w:rFonts w:ascii="Arial Narrow" w:eastAsia="Arial Unicode MS" w:hAnsi="Arial Narrow" w:cs="Arial"/>
          <w:bCs/>
          <w:color w:val="000000"/>
          <w:sz w:val="24"/>
          <w:szCs w:val="24"/>
          <w:bdr w:val="none" w:sz="0" w:space="0" w:color="auto" w:frame="1"/>
          <w:lang w:eastAsia="es-MX"/>
        </w:rPr>
      </w:pPr>
      <w:r w:rsidRPr="002829A1">
        <w:rPr>
          <w:rFonts w:ascii="Arial Narrow" w:eastAsia="Arial Unicode MS" w:hAnsi="Arial Narrow" w:cs="Arial"/>
          <w:bCs/>
          <w:color w:val="000000"/>
          <w:sz w:val="24"/>
          <w:szCs w:val="24"/>
          <w:bdr w:val="none" w:sz="0" w:space="0" w:color="auto" w:frame="1"/>
          <w:lang w:eastAsia="es-MX"/>
        </w:rPr>
        <w:t>En todo caso, los ingresos que se generen por esta contribución, se destinarán exclusivamente a infraestructura deportiva.</w:t>
      </w:r>
    </w:p>
    <w:p w14:paraId="43A4621A"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145469EC"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lastRenderedPageBreak/>
        <w:t>SUJETO</w:t>
      </w:r>
    </w:p>
    <w:p w14:paraId="05703A7C"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3D805FEB" w14:textId="77777777" w:rsidR="00FE6CAE" w:rsidRDefault="00794454" w:rsidP="00794454">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22</w:t>
      </w:r>
      <w:r w:rsidRPr="00453CFF">
        <w:rPr>
          <w:rFonts w:ascii="Arial Narrow" w:hAnsi="Arial Narrow"/>
          <w:bCs/>
          <w:i/>
          <w:sz w:val="12"/>
          <w:szCs w:val="14"/>
        </w:rPr>
        <w:t xml:space="preserve"> DE </w:t>
      </w:r>
      <w:r>
        <w:rPr>
          <w:rFonts w:ascii="Arial Narrow" w:hAnsi="Arial Narrow"/>
          <w:bCs/>
          <w:i/>
          <w:sz w:val="12"/>
          <w:szCs w:val="14"/>
        </w:rPr>
        <w:t>DICIEMBRE DE 2021</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 xml:space="preserve"> </w:t>
      </w:r>
      <w:r w:rsidR="00FE6CAE" w:rsidRPr="00453CFF">
        <w:rPr>
          <w:rFonts w:ascii="Arial Narrow" w:hAnsi="Arial Narrow"/>
          <w:bCs/>
          <w:i/>
          <w:sz w:val="12"/>
          <w:szCs w:val="14"/>
        </w:rPr>
        <w:t>(</w:t>
      </w:r>
      <w:proofErr w:type="gramEnd"/>
      <w:r w:rsidR="00FE6CAE">
        <w:rPr>
          <w:rFonts w:ascii="Arial Narrow" w:hAnsi="Arial Narrow"/>
          <w:bCs/>
          <w:i/>
          <w:sz w:val="12"/>
          <w:szCs w:val="14"/>
        </w:rPr>
        <w:t xml:space="preserve">ANTERIORMENTE ARTÍCULO </w:t>
      </w:r>
      <w:r w:rsidR="00CD6FF2">
        <w:rPr>
          <w:rFonts w:ascii="Arial Narrow" w:hAnsi="Arial Narrow"/>
          <w:bCs/>
          <w:i/>
          <w:sz w:val="12"/>
          <w:szCs w:val="14"/>
        </w:rPr>
        <w:t>185</w:t>
      </w:r>
      <w:r w:rsidR="00FE6CAE" w:rsidRPr="00453CFF">
        <w:rPr>
          <w:rFonts w:ascii="Arial Narrow" w:hAnsi="Arial Narrow"/>
          <w:bCs/>
          <w:i/>
          <w:sz w:val="12"/>
          <w:szCs w:val="14"/>
        </w:rPr>
        <w:t xml:space="preserve">, P.O. </w:t>
      </w:r>
      <w:r w:rsidR="00FE6CAE">
        <w:rPr>
          <w:rFonts w:ascii="Arial Narrow" w:hAnsi="Arial Narrow"/>
          <w:bCs/>
          <w:i/>
          <w:sz w:val="12"/>
          <w:szCs w:val="14"/>
        </w:rPr>
        <w:t>31</w:t>
      </w:r>
      <w:r w:rsidR="00FE6CAE" w:rsidRPr="00453CFF">
        <w:rPr>
          <w:rFonts w:ascii="Arial Narrow" w:hAnsi="Arial Narrow"/>
          <w:bCs/>
          <w:i/>
          <w:sz w:val="12"/>
          <w:szCs w:val="14"/>
        </w:rPr>
        <w:t xml:space="preserve"> DE </w:t>
      </w:r>
      <w:r w:rsidR="00FE6CAE">
        <w:rPr>
          <w:rFonts w:ascii="Arial Narrow" w:hAnsi="Arial Narrow"/>
          <w:bCs/>
          <w:i/>
          <w:sz w:val="12"/>
          <w:szCs w:val="14"/>
        </w:rPr>
        <w:t>DICIEMBRE DE 2019</w:t>
      </w:r>
      <w:r w:rsidR="00FE6CAE" w:rsidRPr="00453CFF">
        <w:rPr>
          <w:rFonts w:ascii="Arial Narrow" w:hAnsi="Arial Narrow"/>
          <w:bCs/>
          <w:i/>
          <w:sz w:val="12"/>
          <w:szCs w:val="14"/>
        </w:rPr>
        <w:t>)</w:t>
      </w:r>
      <w:r w:rsidR="00FE6CAE">
        <w:rPr>
          <w:rFonts w:ascii="Arial Narrow" w:hAnsi="Arial Narrow"/>
          <w:bCs/>
          <w:i/>
          <w:sz w:val="12"/>
          <w:szCs w:val="14"/>
        </w:rPr>
        <w:t xml:space="preserve"> </w:t>
      </w:r>
    </w:p>
    <w:p w14:paraId="00EC8F0B" w14:textId="77777777" w:rsidR="00794454" w:rsidRPr="00794454" w:rsidRDefault="00794454" w:rsidP="00794454">
      <w:pPr>
        <w:shd w:val="clear" w:color="auto" w:fill="FFFFFF"/>
        <w:rPr>
          <w:rFonts w:ascii="Arial Narrow" w:eastAsia="Arial Unicode MS" w:hAnsi="Arial Narrow" w:cs="Arial"/>
          <w:bCs/>
          <w:color w:val="000000"/>
          <w:sz w:val="24"/>
          <w:szCs w:val="24"/>
          <w:bdr w:val="none" w:sz="0" w:space="0" w:color="auto" w:frame="1"/>
          <w:lang w:eastAsia="es-MX"/>
        </w:rPr>
      </w:pPr>
      <w:r w:rsidRPr="00794454">
        <w:rPr>
          <w:rFonts w:ascii="Arial Narrow" w:eastAsia="Arial Unicode MS" w:hAnsi="Arial Narrow" w:cs="Arial"/>
          <w:b/>
          <w:bCs/>
          <w:color w:val="000000"/>
          <w:sz w:val="24"/>
          <w:szCs w:val="24"/>
          <w:bdr w:val="none" w:sz="0" w:space="0" w:color="auto" w:frame="1"/>
          <w:lang w:eastAsia="es-MX"/>
        </w:rPr>
        <w:t xml:space="preserve">ARTICULO 167. </w:t>
      </w:r>
      <w:r w:rsidRPr="00794454">
        <w:rPr>
          <w:rFonts w:ascii="Arial Narrow" w:eastAsia="Arial Unicode MS" w:hAnsi="Arial Narrow" w:cs="Arial"/>
          <w:bCs/>
          <w:color w:val="000000"/>
          <w:sz w:val="24"/>
          <w:szCs w:val="24"/>
          <w:bdr w:val="none" w:sz="0" w:space="0" w:color="auto" w:frame="1"/>
          <w:lang w:eastAsia="es-MX"/>
        </w:rPr>
        <w:t>Son sujetos de esta contribución, las personas físicas, morales o unidades económicas que realicen pagos por concepto de impuestos, derechos y cualquier otra contribución que se cause conforme a la presente ley y demás disposiciones fiscales del Estado, con excepción de los señalados en el artículo anterior.</w:t>
      </w:r>
    </w:p>
    <w:p w14:paraId="0E385637" w14:textId="77777777" w:rsidR="00794454" w:rsidRPr="000A0FBD" w:rsidRDefault="00794454" w:rsidP="0000466F">
      <w:pPr>
        <w:shd w:val="clear" w:color="auto" w:fill="FFFFFF"/>
        <w:rPr>
          <w:rFonts w:ascii="Arial Narrow" w:eastAsia="Arial Unicode MS" w:hAnsi="Arial Narrow" w:cs="Arial"/>
          <w:color w:val="000000"/>
          <w:sz w:val="24"/>
          <w:szCs w:val="24"/>
          <w:lang w:eastAsia="es-MX"/>
        </w:rPr>
      </w:pPr>
    </w:p>
    <w:p w14:paraId="22503ED2"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BASE</w:t>
      </w:r>
    </w:p>
    <w:p w14:paraId="7B86BE2A" w14:textId="77777777" w:rsidR="00794454" w:rsidRPr="000A0FBD" w:rsidRDefault="00794454" w:rsidP="0000466F">
      <w:pPr>
        <w:shd w:val="clear" w:color="auto" w:fill="FFFFFF"/>
        <w:rPr>
          <w:rFonts w:ascii="Arial Narrow" w:eastAsia="Arial Unicode MS" w:hAnsi="Arial Narrow" w:cs="Arial"/>
          <w:color w:val="000000"/>
          <w:sz w:val="24"/>
          <w:szCs w:val="24"/>
          <w:lang w:eastAsia="es-MX"/>
        </w:rPr>
      </w:pPr>
    </w:p>
    <w:p w14:paraId="7B3A3878" w14:textId="77777777" w:rsidR="00FE6CAE" w:rsidRDefault="00794454" w:rsidP="00794454">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22</w:t>
      </w:r>
      <w:r w:rsidRPr="00453CFF">
        <w:rPr>
          <w:rFonts w:ascii="Arial Narrow" w:hAnsi="Arial Narrow"/>
          <w:bCs/>
          <w:i/>
          <w:sz w:val="12"/>
          <w:szCs w:val="14"/>
        </w:rPr>
        <w:t xml:space="preserve"> DE </w:t>
      </w:r>
      <w:r>
        <w:rPr>
          <w:rFonts w:ascii="Arial Narrow" w:hAnsi="Arial Narrow"/>
          <w:bCs/>
          <w:i/>
          <w:sz w:val="12"/>
          <w:szCs w:val="14"/>
        </w:rPr>
        <w:t>DICIEMBRE DE 2021</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 xml:space="preserve"> </w:t>
      </w:r>
      <w:r w:rsidR="00FE6CAE" w:rsidRPr="00453CFF">
        <w:rPr>
          <w:rFonts w:ascii="Arial Narrow" w:hAnsi="Arial Narrow"/>
          <w:bCs/>
          <w:i/>
          <w:sz w:val="12"/>
          <w:szCs w:val="14"/>
        </w:rPr>
        <w:t>(</w:t>
      </w:r>
      <w:proofErr w:type="gramEnd"/>
      <w:r w:rsidR="00FE6CAE">
        <w:rPr>
          <w:rFonts w:ascii="Arial Narrow" w:hAnsi="Arial Narrow"/>
          <w:bCs/>
          <w:i/>
          <w:sz w:val="12"/>
          <w:szCs w:val="14"/>
        </w:rPr>
        <w:t xml:space="preserve">ANTERIORMENTE ARTÍCULO </w:t>
      </w:r>
      <w:r w:rsidR="00CD6FF2">
        <w:rPr>
          <w:rFonts w:ascii="Arial Narrow" w:hAnsi="Arial Narrow"/>
          <w:bCs/>
          <w:i/>
          <w:sz w:val="12"/>
          <w:szCs w:val="14"/>
        </w:rPr>
        <w:t>186</w:t>
      </w:r>
      <w:r w:rsidR="00FE6CAE" w:rsidRPr="00453CFF">
        <w:rPr>
          <w:rFonts w:ascii="Arial Narrow" w:hAnsi="Arial Narrow"/>
          <w:bCs/>
          <w:i/>
          <w:sz w:val="12"/>
          <w:szCs w:val="14"/>
        </w:rPr>
        <w:t xml:space="preserve">, P.O. </w:t>
      </w:r>
      <w:r w:rsidR="00FE6CAE">
        <w:rPr>
          <w:rFonts w:ascii="Arial Narrow" w:hAnsi="Arial Narrow"/>
          <w:bCs/>
          <w:i/>
          <w:sz w:val="12"/>
          <w:szCs w:val="14"/>
        </w:rPr>
        <w:t>31</w:t>
      </w:r>
      <w:r w:rsidR="00FE6CAE" w:rsidRPr="00453CFF">
        <w:rPr>
          <w:rFonts w:ascii="Arial Narrow" w:hAnsi="Arial Narrow"/>
          <w:bCs/>
          <w:i/>
          <w:sz w:val="12"/>
          <w:szCs w:val="14"/>
        </w:rPr>
        <w:t xml:space="preserve"> DE </w:t>
      </w:r>
      <w:r w:rsidR="00FE6CAE">
        <w:rPr>
          <w:rFonts w:ascii="Arial Narrow" w:hAnsi="Arial Narrow"/>
          <w:bCs/>
          <w:i/>
          <w:sz w:val="12"/>
          <w:szCs w:val="14"/>
        </w:rPr>
        <w:t>DICIEMBRE DE 2019</w:t>
      </w:r>
      <w:r w:rsidR="00FE6CAE" w:rsidRPr="00453CFF">
        <w:rPr>
          <w:rFonts w:ascii="Arial Narrow" w:hAnsi="Arial Narrow"/>
          <w:bCs/>
          <w:i/>
          <w:sz w:val="12"/>
          <w:szCs w:val="14"/>
        </w:rPr>
        <w:t>)</w:t>
      </w:r>
      <w:r w:rsidR="00FE6CAE">
        <w:rPr>
          <w:rFonts w:ascii="Arial Narrow" w:hAnsi="Arial Narrow"/>
          <w:bCs/>
          <w:i/>
          <w:sz w:val="12"/>
          <w:szCs w:val="14"/>
        </w:rPr>
        <w:t xml:space="preserve"> </w:t>
      </w:r>
    </w:p>
    <w:p w14:paraId="039548B6" w14:textId="77777777" w:rsidR="00794454" w:rsidRPr="00794454" w:rsidRDefault="00794454" w:rsidP="00794454">
      <w:pPr>
        <w:shd w:val="clear" w:color="auto" w:fill="FFFFFF"/>
        <w:rPr>
          <w:rFonts w:ascii="Arial Narrow" w:eastAsia="Arial Unicode MS" w:hAnsi="Arial Narrow" w:cs="Arial"/>
          <w:bCs/>
          <w:color w:val="000000"/>
          <w:sz w:val="24"/>
          <w:szCs w:val="24"/>
          <w:bdr w:val="none" w:sz="0" w:space="0" w:color="auto" w:frame="1"/>
          <w:lang w:eastAsia="es-MX"/>
        </w:rPr>
      </w:pPr>
      <w:r w:rsidRPr="00794454">
        <w:rPr>
          <w:rFonts w:ascii="Arial Narrow" w:eastAsia="Arial Unicode MS" w:hAnsi="Arial Narrow" w:cs="Arial"/>
          <w:b/>
          <w:bCs/>
          <w:color w:val="000000"/>
          <w:sz w:val="24"/>
          <w:szCs w:val="24"/>
          <w:bdr w:val="none" w:sz="0" w:space="0" w:color="auto" w:frame="1"/>
          <w:lang w:eastAsia="es-MX"/>
        </w:rPr>
        <w:t xml:space="preserve">ARTÍCULO 168. </w:t>
      </w:r>
      <w:r w:rsidRPr="00794454">
        <w:rPr>
          <w:rFonts w:ascii="Arial Narrow" w:eastAsia="Arial Unicode MS" w:hAnsi="Arial Narrow" w:cs="Arial"/>
          <w:bCs/>
          <w:color w:val="000000"/>
          <w:sz w:val="24"/>
          <w:szCs w:val="24"/>
          <w:bdr w:val="none" w:sz="0" w:space="0" w:color="auto" w:frame="1"/>
          <w:lang w:eastAsia="es-MX"/>
        </w:rPr>
        <w:t>La base de esta contribución, es el importe de los pagos que se realicen por concepto de impuestos, derechos y demás contribuciones incluyendo sus accesorios, excepto los pagos de las contribuciones que se exceptúan en el artículo 166 de esta ley.</w:t>
      </w:r>
    </w:p>
    <w:p w14:paraId="11131E00" w14:textId="77777777" w:rsidR="00794454" w:rsidRDefault="00794454" w:rsidP="0000466F">
      <w:pPr>
        <w:shd w:val="clear" w:color="auto" w:fill="FFFFFF"/>
        <w:rPr>
          <w:rFonts w:ascii="Arial Narrow" w:eastAsia="Arial Unicode MS" w:hAnsi="Arial Narrow" w:cs="Arial"/>
          <w:b/>
          <w:bCs/>
          <w:color w:val="000000"/>
          <w:sz w:val="24"/>
          <w:szCs w:val="24"/>
          <w:bdr w:val="none" w:sz="0" w:space="0" w:color="auto" w:frame="1"/>
          <w:lang w:eastAsia="es-MX"/>
        </w:rPr>
      </w:pPr>
    </w:p>
    <w:p w14:paraId="25729C1A"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TASA</w:t>
      </w:r>
    </w:p>
    <w:p w14:paraId="38DB4A77"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4FC499D6" w14:textId="114845E2" w:rsidR="00FE6CAE" w:rsidRDefault="000A0FBD" w:rsidP="00B42961">
      <w:pPr>
        <w:shd w:val="clear" w:color="auto" w:fill="FFFFFF"/>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26</w:t>
      </w:r>
      <w:r w:rsidRPr="00453CFF">
        <w:rPr>
          <w:rFonts w:ascii="Arial Narrow" w:hAnsi="Arial Narrow"/>
          <w:bCs/>
          <w:i/>
          <w:sz w:val="12"/>
          <w:szCs w:val="14"/>
        </w:rPr>
        <w:t xml:space="preserve"> DE </w:t>
      </w:r>
      <w:r>
        <w:rPr>
          <w:rFonts w:ascii="Arial Narrow" w:hAnsi="Arial Narrow"/>
          <w:bCs/>
          <w:i/>
          <w:sz w:val="12"/>
          <w:szCs w:val="14"/>
        </w:rPr>
        <w:t>DICIEMBRE DE 2023</w:t>
      </w:r>
      <w:r w:rsidRPr="00453CFF">
        <w:rPr>
          <w:rFonts w:ascii="Arial Narrow" w:hAnsi="Arial Narrow"/>
          <w:bCs/>
          <w:i/>
          <w:sz w:val="12"/>
          <w:szCs w:val="14"/>
        </w:rPr>
        <w:t xml:space="preserve">) </w:t>
      </w:r>
      <w:r w:rsidR="00B42961" w:rsidRPr="00453CFF">
        <w:rPr>
          <w:rFonts w:ascii="Arial Narrow" w:hAnsi="Arial Narrow"/>
          <w:bCs/>
          <w:i/>
          <w:sz w:val="12"/>
          <w:szCs w:val="14"/>
        </w:rPr>
        <w:t>(</w:t>
      </w:r>
      <w:r w:rsidR="00B42961">
        <w:rPr>
          <w:rFonts w:ascii="Arial Narrow" w:hAnsi="Arial Narrow"/>
          <w:bCs/>
          <w:i/>
          <w:sz w:val="12"/>
          <w:szCs w:val="14"/>
        </w:rPr>
        <w:t>REFORMADO</w:t>
      </w:r>
      <w:r w:rsidR="00B42961" w:rsidRPr="00453CFF">
        <w:rPr>
          <w:rFonts w:ascii="Arial Narrow" w:hAnsi="Arial Narrow"/>
          <w:bCs/>
          <w:i/>
          <w:sz w:val="12"/>
          <w:szCs w:val="14"/>
        </w:rPr>
        <w:t xml:space="preserve">, P.O. </w:t>
      </w:r>
      <w:r w:rsidR="00B42961">
        <w:rPr>
          <w:rFonts w:ascii="Arial Narrow" w:hAnsi="Arial Narrow"/>
          <w:bCs/>
          <w:i/>
          <w:sz w:val="12"/>
          <w:szCs w:val="14"/>
        </w:rPr>
        <w:t>27</w:t>
      </w:r>
      <w:r w:rsidR="00B42961" w:rsidRPr="00453CFF">
        <w:rPr>
          <w:rFonts w:ascii="Arial Narrow" w:hAnsi="Arial Narrow"/>
          <w:bCs/>
          <w:i/>
          <w:sz w:val="12"/>
          <w:szCs w:val="14"/>
        </w:rPr>
        <w:t xml:space="preserve"> DE </w:t>
      </w:r>
      <w:r w:rsidR="00B42961">
        <w:rPr>
          <w:rFonts w:ascii="Arial Narrow" w:hAnsi="Arial Narrow"/>
          <w:bCs/>
          <w:i/>
          <w:sz w:val="12"/>
          <w:szCs w:val="14"/>
        </w:rPr>
        <w:t>DICIEMBRE DE 2022</w:t>
      </w:r>
      <w:r w:rsidR="00B42961" w:rsidRPr="00453CFF">
        <w:rPr>
          <w:rFonts w:ascii="Arial Narrow" w:hAnsi="Arial Narrow"/>
          <w:bCs/>
          <w:i/>
          <w:sz w:val="12"/>
          <w:szCs w:val="14"/>
        </w:rPr>
        <w:t>)</w:t>
      </w:r>
      <w:r w:rsidR="00B42961">
        <w:rPr>
          <w:rFonts w:ascii="Arial Narrow" w:hAnsi="Arial Narrow"/>
          <w:bCs/>
          <w:i/>
          <w:sz w:val="12"/>
          <w:szCs w:val="14"/>
        </w:rPr>
        <w:t xml:space="preserve"> </w:t>
      </w:r>
      <w:proofErr w:type="gramStart"/>
      <w:r w:rsidR="00B42961">
        <w:rPr>
          <w:rFonts w:ascii="Arial Narrow" w:hAnsi="Arial Narrow"/>
          <w:bCs/>
          <w:i/>
          <w:sz w:val="12"/>
          <w:szCs w:val="14"/>
        </w:rPr>
        <w:t xml:space="preserve">  </w:t>
      </w:r>
      <w:r w:rsidR="00B42961" w:rsidRPr="00453CFF">
        <w:rPr>
          <w:rFonts w:ascii="Arial Narrow" w:hAnsi="Arial Narrow"/>
          <w:bCs/>
          <w:i/>
          <w:sz w:val="12"/>
          <w:szCs w:val="14"/>
        </w:rPr>
        <w:t xml:space="preserve"> </w:t>
      </w:r>
      <w:r w:rsidR="00C43332" w:rsidRPr="00453CFF">
        <w:rPr>
          <w:rFonts w:ascii="Arial Narrow" w:hAnsi="Arial Narrow"/>
          <w:bCs/>
          <w:i/>
          <w:sz w:val="12"/>
          <w:szCs w:val="14"/>
        </w:rPr>
        <w:t>(</w:t>
      </w:r>
      <w:proofErr w:type="gramEnd"/>
      <w:r w:rsidR="00C43332">
        <w:rPr>
          <w:rFonts w:ascii="Arial Narrow" w:hAnsi="Arial Narrow"/>
          <w:bCs/>
          <w:i/>
          <w:sz w:val="12"/>
          <w:szCs w:val="14"/>
        </w:rPr>
        <w:t>REFORMADO</w:t>
      </w:r>
      <w:r w:rsidR="00C43332" w:rsidRPr="00453CFF">
        <w:rPr>
          <w:rFonts w:ascii="Arial Narrow" w:hAnsi="Arial Narrow"/>
          <w:bCs/>
          <w:i/>
          <w:sz w:val="12"/>
          <w:szCs w:val="14"/>
        </w:rPr>
        <w:t xml:space="preserve">, P.O. </w:t>
      </w:r>
      <w:r w:rsidR="00C43332">
        <w:rPr>
          <w:rFonts w:ascii="Arial Narrow" w:hAnsi="Arial Narrow"/>
          <w:bCs/>
          <w:i/>
          <w:sz w:val="12"/>
          <w:szCs w:val="14"/>
        </w:rPr>
        <w:t>22</w:t>
      </w:r>
      <w:r w:rsidR="00C43332" w:rsidRPr="00453CFF">
        <w:rPr>
          <w:rFonts w:ascii="Arial Narrow" w:hAnsi="Arial Narrow"/>
          <w:bCs/>
          <w:i/>
          <w:sz w:val="12"/>
          <w:szCs w:val="14"/>
        </w:rPr>
        <w:t xml:space="preserve"> DE </w:t>
      </w:r>
      <w:r w:rsidR="00C43332">
        <w:rPr>
          <w:rFonts w:ascii="Arial Narrow" w:hAnsi="Arial Narrow"/>
          <w:bCs/>
          <w:i/>
          <w:sz w:val="12"/>
          <w:szCs w:val="14"/>
        </w:rPr>
        <w:t>DICIEMBRE DE 2021</w:t>
      </w:r>
      <w:r w:rsidR="00C43332" w:rsidRPr="00453CFF">
        <w:rPr>
          <w:rFonts w:ascii="Arial Narrow" w:hAnsi="Arial Narrow"/>
          <w:bCs/>
          <w:i/>
          <w:sz w:val="12"/>
          <w:szCs w:val="14"/>
        </w:rPr>
        <w:t>)</w:t>
      </w:r>
      <w:proofErr w:type="gramStart"/>
      <w:r w:rsidR="00C43332">
        <w:rPr>
          <w:rFonts w:ascii="Arial Narrow" w:hAnsi="Arial Narrow"/>
          <w:bCs/>
          <w:i/>
          <w:sz w:val="12"/>
          <w:szCs w:val="14"/>
        </w:rPr>
        <w:t xml:space="preserve">  </w:t>
      </w:r>
      <w:r w:rsidR="00C43332" w:rsidRPr="00453CFF">
        <w:rPr>
          <w:rFonts w:ascii="Arial Narrow" w:hAnsi="Arial Narrow"/>
          <w:bCs/>
          <w:i/>
          <w:sz w:val="12"/>
          <w:szCs w:val="14"/>
        </w:rPr>
        <w:t xml:space="preserve"> </w:t>
      </w:r>
      <w:r w:rsidR="00FE6CAE" w:rsidRPr="00453CFF">
        <w:rPr>
          <w:rFonts w:ascii="Arial Narrow" w:hAnsi="Arial Narrow"/>
          <w:bCs/>
          <w:i/>
          <w:sz w:val="12"/>
          <w:szCs w:val="14"/>
        </w:rPr>
        <w:t>(</w:t>
      </w:r>
      <w:proofErr w:type="gramEnd"/>
      <w:r w:rsidR="00FE6CAE">
        <w:rPr>
          <w:rFonts w:ascii="Arial Narrow" w:hAnsi="Arial Narrow"/>
          <w:bCs/>
          <w:i/>
          <w:sz w:val="12"/>
          <w:szCs w:val="14"/>
        </w:rPr>
        <w:t xml:space="preserve">ANTERIORMENTE ARTÍCULO </w:t>
      </w:r>
      <w:r w:rsidR="00CD6FF2">
        <w:rPr>
          <w:rFonts w:ascii="Arial Narrow" w:hAnsi="Arial Narrow"/>
          <w:bCs/>
          <w:i/>
          <w:sz w:val="12"/>
          <w:szCs w:val="14"/>
        </w:rPr>
        <w:t>187</w:t>
      </w:r>
      <w:r w:rsidR="00FE6CAE" w:rsidRPr="00453CFF">
        <w:rPr>
          <w:rFonts w:ascii="Arial Narrow" w:hAnsi="Arial Narrow"/>
          <w:bCs/>
          <w:i/>
          <w:sz w:val="12"/>
          <w:szCs w:val="14"/>
        </w:rPr>
        <w:t xml:space="preserve">, P.O. </w:t>
      </w:r>
      <w:r w:rsidR="00FE6CAE">
        <w:rPr>
          <w:rFonts w:ascii="Arial Narrow" w:hAnsi="Arial Narrow"/>
          <w:bCs/>
          <w:i/>
          <w:sz w:val="12"/>
          <w:szCs w:val="14"/>
        </w:rPr>
        <w:t>31</w:t>
      </w:r>
      <w:r w:rsidR="00FE6CAE" w:rsidRPr="00453CFF">
        <w:rPr>
          <w:rFonts w:ascii="Arial Narrow" w:hAnsi="Arial Narrow"/>
          <w:bCs/>
          <w:i/>
          <w:sz w:val="12"/>
          <w:szCs w:val="14"/>
        </w:rPr>
        <w:t xml:space="preserve"> DE </w:t>
      </w:r>
      <w:r w:rsidR="00FE6CAE">
        <w:rPr>
          <w:rFonts w:ascii="Arial Narrow" w:hAnsi="Arial Narrow"/>
          <w:bCs/>
          <w:i/>
          <w:sz w:val="12"/>
          <w:szCs w:val="14"/>
        </w:rPr>
        <w:t>DICIEMBRE DE 2019</w:t>
      </w:r>
      <w:r w:rsidR="00FE6CAE" w:rsidRPr="00453CFF">
        <w:rPr>
          <w:rFonts w:ascii="Arial Narrow" w:hAnsi="Arial Narrow"/>
          <w:bCs/>
          <w:i/>
          <w:sz w:val="12"/>
          <w:szCs w:val="14"/>
        </w:rPr>
        <w:t>)</w:t>
      </w:r>
      <w:r w:rsidR="00FE6CAE">
        <w:rPr>
          <w:rFonts w:ascii="Arial Narrow" w:hAnsi="Arial Narrow"/>
          <w:bCs/>
          <w:i/>
          <w:sz w:val="12"/>
          <w:szCs w:val="14"/>
        </w:rPr>
        <w:t xml:space="preserve"> </w:t>
      </w:r>
    </w:p>
    <w:p w14:paraId="198DDD43" w14:textId="77777777" w:rsidR="000A0FBD" w:rsidRPr="000A0FBD" w:rsidRDefault="000A0FBD" w:rsidP="000A0FBD">
      <w:pPr>
        <w:shd w:val="clear" w:color="auto" w:fill="FFFFFF"/>
        <w:rPr>
          <w:rFonts w:ascii="Arial Narrow" w:eastAsia="Arial Unicode MS" w:hAnsi="Arial Narrow" w:cs="Arial"/>
          <w:color w:val="000000"/>
          <w:sz w:val="24"/>
          <w:szCs w:val="24"/>
          <w:bdr w:val="none" w:sz="0" w:space="0" w:color="auto" w:frame="1"/>
          <w:lang w:eastAsia="es-MX"/>
        </w:rPr>
      </w:pPr>
      <w:r w:rsidRPr="000A0FBD">
        <w:rPr>
          <w:rFonts w:ascii="Arial Narrow" w:eastAsia="Arial Unicode MS" w:hAnsi="Arial Narrow" w:cs="Arial"/>
          <w:b/>
          <w:bCs/>
          <w:color w:val="000000"/>
          <w:sz w:val="24"/>
          <w:szCs w:val="24"/>
          <w:bdr w:val="none" w:sz="0" w:space="0" w:color="auto" w:frame="1"/>
          <w:lang w:eastAsia="es-MX"/>
        </w:rPr>
        <w:t xml:space="preserve">ARTÍCULO 169. </w:t>
      </w:r>
      <w:r w:rsidRPr="000A0FBD">
        <w:rPr>
          <w:rFonts w:ascii="Arial Narrow" w:eastAsia="Arial Unicode MS" w:hAnsi="Arial Narrow" w:cs="Arial"/>
          <w:color w:val="000000"/>
          <w:sz w:val="24"/>
          <w:szCs w:val="24"/>
          <w:bdr w:val="none" w:sz="0" w:space="0" w:color="auto" w:frame="1"/>
          <w:lang w:eastAsia="es-MX"/>
        </w:rPr>
        <w:t xml:space="preserve">La cuota correspondiente a esta contribución para el fomento al deporte será de $10.00 (DIEZ PESOS 00/100 M.N.), sobre el monto de uno de los pagos por concepto de los impuestos, derechos y cualquier otra contribución y los accesorios de éstos, que se paguen con excepción de los señalados. </w:t>
      </w:r>
    </w:p>
    <w:p w14:paraId="12E12338" w14:textId="77777777" w:rsidR="00C43332" w:rsidRDefault="00C43332" w:rsidP="0000466F">
      <w:pPr>
        <w:shd w:val="clear" w:color="auto" w:fill="FFFFFF"/>
        <w:rPr>
          <w:rFonts w:ascii="Arial Narrow" w:eastAsia="Arial Unicode MS" w:hAnsi="Arial Narrow" w:cs="Arial"/>
          <w:b/>
          <w:bCs/>
          <w:color w:val="000000"/>
          <w:sz w:val="24"/>
          <w:szCs w:val="24"/>
          <w:bdr w:val="none" w:sz="0" w:space="0" w:color="auto" w:frame="1"/>
          <w:lang w:eastAsia="es-MX"/>
        </w:rPr>
      </w:pPr>
    </w:p>
    <w:p w14:paraId="6210C8AC"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PAGO</w:t>
      </w:r>
    </w:p>
    <w:p w14:paraId="38EF6A91" w14:textId="712F4693"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53D80EB9" w14:textId="77777777" w:rsidR="00FE6CAE" w:rsidRDefault="00B42961" w:rsidP="00B42961">
      <w:pPr>
        <w:shd w:val="clear" w:color="auto" w:fill="FFFFFF"/>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453CFF">
        <w:rPr>
          <w:rFonts w:ascii="Arial Narrow" w:hAnsi="Arial Narrow"/>
          <w:bCs/>
          <w:i/>
          <w:sz w:val="12"/>
          <w:szCs w:val="14"/>
        </w:rPr>
        <w:t xml:space="preserve"> </w:t>
      </w:r>
      <w:r w:rsidR="00C43332" w:rsidRPr="00453CFF">
        <w:rPr>
          <w:rFonts w:ascii="Arial Narrow" w:hAnsi="Arial Narrow"/>
          <w:bCs/>
          <w:i/>
          <w:sz w:val="12"/>
          <w:szCs w:val="14"/>
        </w:rPr>
        <w:t>(</w:t>
      </w:r>
      <w:proofErr w:type="gramEnd"/>
      <w:r w:rsidR="00C43332">
        <w:rPr>
          <w:rFonts w:ascii="Arial Narrow" w:hAnsi="Arial Narrow"/>
          <w:bCs/>
          <w:i/>
          <w:sz w:val="12"/>
          <w:szCs w:val="14"/>
        </w:rPr>
        <w:t>REFORMADO</w:t>
      </w:r>
      <w:r w:rsidR="00C43332" w:rsidRPr="00453CFF">
        <w:rPr>
          <w:rFonts w:ascii="Arial Narrow" w:hAnsi="Arial Narrow"/>
          <w:bCs/>
          <w:i/>
          <w:sz w:val="12"/>
          <w:szCs w:val="14"/>
        </w:rPr>
        <w:t xml:space="preserve">, P.O. </w:t>
      </w:r>
      <w:r w:rsidR="00C43332">
        <w:rPr>
          <w:rFonts w:ascii="Arial Narrow" w:hAnsi="Arial Narrow"/>
          <w:bCs/>
          <w:i/>
          <w:sz w:val="12"/>
          <w:szCs w:val="14"/>
        </w:rPr>
        <w:t>22</w:t>
      </w:r>
      <w:r w:rsidR="00C43332" w:rsidRPr="00453CFF">
        <w:rPr>
          <w:rFonts w:ascii="Arial Narrow" w:hAnsi="Arial Narrow"/>
          <w:bCs/>
          <w:i/>
          <w:sz w:val="12"/>
          <w:szCs w:val="14"/>
        </w:rPr>
        <w:t xml:space="preserve"> DE </w:t>
      </w:r>
      <w:r w:rsidR="00C43332">
        <w:rPr>
          <w:rFonts w:ascii="Arial Narrow" w:hAnsi="Arial Narrow"/>
          <w:bCs/>
          <w:i/>
          <w:sz w:val="12"/>
          <w:szCs w:val="14"/>
        </w:rPr>
        <w:t>DICIEMBRE DE 2021</w:t>
      </w:r>
      <w:r w:rsidR="00C43332" w:rsidRPr="00453CFF">
        <w:rPr>
          <w:rFonts w:ascii="Arial Narrow" w:hAnsi="Arial Narrow"/>
          <w:bCs/>
          <w:i/>
          <w:sz w:val="12"/>
          <w:szCs w:val="14"/>
        </w:rPr>
        <w:t>)</w:t>
      </w:r>
      <w:proofErr w:type="gramStart"/>
      <w:r w:rsidR="00C43332">
        <w:rPr>
          <w:rFonts w:ascii="Arial Narrow" w:hAnsi="Arial Narrow"/>
          <w:bCs/>
          <w:i/>
          <w:sz w:val="12"/>
          <w:szCs w:val="14"/>
        </w:rPr>
        <w:t xml:space="preserve">  </w:t>
      </w:r>
      <w:r w:rsidR="00C43332" w:rsidRPr="00453CFF">
        <w:rPr>
          <w:rFonts w:ascii="Arial Narrow" w:hAnsi="Arial Narrow"/>
          <w:bCs/>
          <w:i/>
          <w:sz w:val="12"/>
          <w:szCs w:val="14"/>
        </w:rPr>
        <w:t xml:space="preserve"> </w:t>
      </w:r>
      <w:r w:rsidR="00FE6CAE" w:rsidRPr="00453CFF">
        <w:rPr>
          <w:rFonts w:ascii="Arial Narrow" w:hAnsi="Arial Narrow"/>
          <w:bCs/>
          <w:i/>
          <w:sz w:val="12"/>
          <w:szCs w:val="14"/>
        </w:rPr>
        <w:t>(</w:t>
      </w:r>
      <w:proofErr w:type="gramEnd"/>
      <w:r w:rsidR="00FE6CAE">
        <w:rPr>
          <w:rFonts w:ascii="Arial Narrow" w:hAnsi="Arial Narrow"/>
          <w:bCs/>
          <w:i/>
          <w:sz w:val="12"/>
          <w:szCs w:val="14"/>
        </w:rPr>
        <w:t xml:space="preserve">ANTERIORMENTE ARTÍCULO </w:t>
      </w:r>
      <w:r w:rsidR="00CD6FF2">
        <w:rPr>
          <w:rFonts w:ascii="Arial Narrow" w:hAnsi="Arial Narrow"/>
          <w:bCs/>
          <w:i/>
          <w:sz w:val="12"/>
          <w:szCs w:val="14"/>
        </w:rPr>
        <w:t>188</w:t>
      </w:r>
      <w:r w:rsidR="00FE6CAE" w:rsidRPr="00453CFF">
        <w:rPr>
          <w:rFonts w:ascii="Arial Narrow" w:hAnsi="Arial Narrow"/>
          <w:bCs/>
          <w:i/>
          <w:sz w:val="12"/>
          <w:szCs w:val="14"/>
        </w:rPr>
        <w:t xml:space="preserve">, P.O. </w:t>
      </w:r>
      <w:r w:rsidR="00FE6CAE">
        <w:rPr>
          <w:rFonts w:ascii="Arial Narrow" w:hAnsi="Arial Narrow"/>
          <w:bCs/>
          <w:i/>
          <w:sz w:val="12"/>
          <w:szCs w:val="14"/>
        </w:rPr>
        <w:t>31</w:t>
      </w:r>
      <w:r w:rsidR="00FE6CAE" w:rsidRPr="00453CFF">
        <w:rPr>
          <w:rFonts w:ascii="Arial Narrow" w:hAnsi="Arial Narrow"/>
          <w:bCs/>
          <w:i/>
          <w:sz w:val="12"/>
          <w:szCs w:val="14"/>
        </w:rPr>
        <w:t xml:space="preserve"> DE </w:t>
      </w:r>
      <w:r w:rsidR="00FE6CAE">
        <w:rPr>
          <w:rFonts w:ascii="Arial Narrow" w:hAnsi="Arial Narrow"/>
          <w:bCs/>
          <w:i/>
          <w:sz w:val="12"/>
          <w:szCs w:val="14"/>
        </w:rPr>
        <w:t>DICIEMBRE DE 2019</w:t>
      </w:r>
      <w:r w:rsidR="00FE6CAE" w:rsidRPr="00453CFF">
        <w:rPr>
          <w:rFonts w:ascii="Arial Narrow" w:hAnsi="Arial Narrow"/>
          <w:bCs/>
          <w:i/>
          <w:sz w:val="12"/>
          <w:szCs w:val="14"/>
        </w:rPr>
        <w:t>)</w:t>
      </w:r>
      <w:r w:rsidR="00FE6CAE">
        <w:rPr>
          <w:rFonts w:ascii="Arial Narrow" w:hAnsi="Arial Narrow"/>
          <w:bCs/>
          <w:i/>
          <w:sz w:val="12"/>
          <w:szCs w:val="14"/>
        </w:rPr>
        <w:t xml:space="preserve"> </w:t>
      </w:r>
    </w:p>
    <w:p w14:paraId="22B9A514" w14:textId="77777777" w:rsidR="00C43332" w:rsidRPr="00B42961" w:rsidRDefault="00B42961" w:rsidP="00B42961">
      <w:pPr>
        <w:shd w:val="clear" w:color="auto" w:fill="FFFFFF"/>
        <w:rPr>
          <w:rFonts w:ascii="Arial Narrow" w:eastAsia="Arial Unicode MS" w:hAnsi="Arial Narrow" w:cs="Arial"/>
          <w:bCs/>
          <w:color w:val="000000"/>
          <w:sz w:val="24"/>
          <w:szCs w:val="24"/>
          <w:bdr w:val="none" w:sz="0" w:space="0" w:color="auto" w:frame="1"/>
          <w:lang w:eastAsia="es-MX"/>
        </w:rPr>
      </w:pPr>
      <w:r w:rsidRPr="00B42961">
        <w:rPr>
          <w:rFonts w:ascii="Arial Narrow" w:eastAsia="Arial Unicode MS" w:hAnsi="Arial Narrow" w:cs="Arial"/>
          <w:b/>
          <w:bCs/>
          <w:color w:val="000000"/>
          <w:sz w:val="24"/>
          <w:szCs w:val="24"/>
          <w:bdr w:val="none" w:sz="0" w:space="0" w:color="auto" w:frame="1"/>
          <w:lang w:eastAsia="es-MX"/>
        </w:rPr>
        <w:t xml:space="preserve">ARTÍCULO 170. </w:t>
      </w:r>
      <w:r w:rsidRPr="00B42961">
        <w:rPr>
          <w:rFonts w:ascii="Arial Narrow" w:eastAsia="Arial Unicode MS" w:hAnsi="Arial Narrow" w:cs="Arial"/>
          <w:bCs/>
          <w:color w:val="000000"/>
          <w:sz w:val="24"/>
          <w:szCs w:val="24"/>
          <w:bdr w:val="none" w:sz="0" w:space="0" w:color="auto" w:frame="1"/>
          <w:lang w:eastAsia="es-MX"/>
        </w:rPr>
        <w:t>El pago de esta contribución deberá efectuarse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en el mismo recibo con que se realicen los pagos objeto de esta contribución.</w:t>
      </w:r>
    </w:p>
    <w:p w14:paraId="1960A1B0" w14:textId="77777777" w:rsidR="00B42961" w:rsidRDefault="00B42961" w:rsidP="0000466F">
      <w:pPr>
        <w:shd w:val="clear" w:color="auto" w:fill="FFFFFF"/>
        <w:rPr>
          <w:rFonts w:ascii="Arial Narrow" w:eastAsia="Arial Unicode MS" w:hAnsi="Arial Narrow" w:cs="Arial"/>
          <w:color w:val="000000"/>
          <w:sz w:val="24"/>
          <w:szCs w:val="24"/>
          <w:lang w:eastAsia="es-MX"/>
        </w:rPr>
      </w:pPr>
    </w:p>
    <w:p w14:paraId="2B27AA57" w14:textId="77777777" w:rsidR="00B42961" w:rsidRPr="001A2DD7" w:rsidRDefault="00B42961" w:rsidP="0000466F">
      <w:pPr>
        <w:shd w:val="clear" w:color="auto" w:fill="FFFFFF"/>
        <w:rPr>
          <w:rFonts w:ascii="Arial Narrow" w:eastAsia="Arial Unicode MS" w:hAnsi="Arial Narrow" w:cs="Arial"/>
          <w:color w:val="000000"/>
          <w:sz w:val="24"/>
          <w:szCs w:val="24"/>
          <w:lang w:eastAsia="es-MX"/>
        </w:rPr>
      </w:pPr>
    </w:p>
    <w:p w14:paraId="2BBE976F" w14:textId="77777777" w:rsidR="000B613B" w:rsidRPr="00147133" w:rsidRDefault="000B613B" w:rsidP="000B613B">
      <w:pPr>
        <w:jc w:val="center"/>
        <w:rPr>
          <w:rFonts w:ascii="Arial Narrow" w:hAnsi="Arial Narrow"/>
          <w:bCs/>
          <w:i/>
          <w:sz w:val="12"/>
          <w:szCs w:val="14"/>
        </w:rPr>
      </w:pPr>
      <w:r w:rsidRPr="00147133">
        <w:rPr>
          <w:rFonts w:ascii="Arial Narrow" w:hAnsi="Arial Narrow"/>
          <w:bCs/>
          <w:i/>
          <w:sz w:val="12"/>
          <w:szCs w:val="14"/>
        </w:rPr>
        <w:t>(REFORMADA SU DENOMINACIÓN, P.O. 31 DE DICIEMBRE DE 2019)</w:t>
      </w:r>
    </w:p>
    <w:p w14:paraId="49C45045"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CAPITULO TERCERO</w:t>
      </w:r>
    </w:p>
    <w:p w14:paraId="0B4843D5" w14:textId="77777777" w:rsidR="0000466F" w:rsidRPr="001A2DD7" w:rsidRDefault="0000466F" w:rsidP="0000466F">
      <w:pPr>
        <w:jc w:val="center"/>
        <w:rPr>
          <w:rFonts w:ascii="Arial Narrow" w:hAnsi="Arial Narrow" w:cs="Arial"/>
          <w:b/>
          <w:sz w:val="24"/>
          <w:szCs w:val="24"/>
        </w:rPr>
      </w:pPr>
      <w:r w:rsidRPr="001A2DD7">
        <w:rPr>
          <w:rFonts w:ascii="Arial Narrow" w:hAnsi="Arial Narrow" w:cs="Arial"/>
          <w:b/>
          <w:sz w:val="24"/>
          <w:szCs w:val="24"/>
        </w:rPr>
        <w:t>CONTRIBUCION POR OBRA PÚBLICA</w:t>
      </w:r>
    </w:p>
    <w:p w14:paraId="6E5EF0E8" w14:textId="77777777" w:rsidR="0000466F" w:rsidRPr="001A2DD7" w:rsidRDefault="0000466F" w:rsidP="0000466F">
      <w:pPr>
        <w:jc w:val="center"/>
        <w:rPr>
          <w:rFonts w:ascii="Arial Narrow" w:hAnsi="Arial Narrow" w:cs="Arial"/>
          <w:b/>
          <w:sz w:val="24"/>
          <w:szCs w:val="24"/>
        </w:rPr>
      </w:pPr>
    </w:p>
    <w:p w14:paraId="4B4CECC4" w14:textId="77777777" w:rsidR="0000466F" w:rsidRPr="001A2DD7" w:rsidRDefault="0000466F" w:rsidP="0000466F">
      <w:pPr>
        <w:jc w:val="center"/>
        <w:rPr>
          <w:rFonts w:ascii="Arial Narrow" w:hAnsi="Arial Narrow" w:cs="Arial"/>
          <w:b/>
          <w:sz w:val="24"/>
          <w:szCs w:val="24"/>
        </w:rPr>
      </w:pPr>
      <w:r w:rsidRPr="001A2DD7">
        <w:rPr>
          <w:rFonts w:ascii="Arial Narrow" w:hAnsi="Arial Narrow" w:cs="Arial"/>
          <w:b/>
          <w:sz w:val="24"/>
          <w:szCs w:val="24"/>
        </w:rPr>
        <w:t>OBJETO</w:t>
      </w:r>
    </w:p>
    <w:p w14:paraId="6123F80A" w14:textId="3DB36C1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3BEF737F" w14:textId="77777777" w:rsidR="00FE6CAE" w:rsidRDefault="00FE6CAE" w:rsidP="00FE6CA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ANTERIORMENTE ARTÍCULO </w:t>
      </w:r>
      <w:r w:rsidR="00CD6FF2">
        <w:rPr>
          <w:rFonts w:ascii="Arial Narrow" w:hAnsi="Arial Narrow"/>
          <w:bCs/>
          <w:i/>
          <w:sz w:val="12"/>
          <w:szCs w:val="14"/>
        </w:rPr>
        <w:t>194</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6C2E9D22"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171.</w:t>
      </w:r>
      <w:r w:rsidR="00D73E4F">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Es objeto de la contribución por obra pública, la construcción, reconstrucción y ampliación de las siguientes obras:</w:t>
      </w:r>
    </w:p>
    <w:p w14:paraId="534F24ED" w14:textId="27467D68"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1E487071" w14:textId="77777777" w:rsidR="0000466F" w:rsidRPr="00D73E4F" w:rsidRDefault="0000466F" w:rsidP="00D73E4F">
      <w:pPr>
        <w:ind w:left="426" w:hanging="426"/>
        <w:rPr>
          <w:rFonts w:ascii="Arial Narrow" w:hAnsi="Arial Narrow" w:cs="Arial"/>
          <w:sz w:val="24"/>
          <w:szCs w:val="24"/>
        </w:rPr>
      </w:pPr>
      <w:r w:rsidRPr="00907593">
        <w:rPr>
          <w:rFonts w:ascii="Arial Narrow" w:hAnsi="Arial Narrow" w:cs="Arial"/>
          <w:b/>
          <w:sz w:val="24"/>
          <w:szCs w:val="24"/>
        </w:rPr>
        <w:t>I</w:t>
      </w:r>
      <w:r w:rsidRPr="005A5C96">
        <w:rPr>
          <w:rFonts w:ascii="Arial Narrow" w:hAnsi="Arial Narrow" w:cs="Arial"/>
          <w:b/>
          <w:sz w:val="24"/>
          <w:szCs w:val="24"/>
        </w:rPr>
        <w:t>.</w:t>
      </w:r>
      <w:r w:rsidR="00D73E4F">
        <w:rPr>
          <w:rFonts w:ascii="Arial Narrow" w:hAnsi="Arial Narrow" w:cs="Arial"/>
          <w:sz w:val="24"/>
          <w:szCs w:val="24"/>
        </w:rPr>
        <w:tab/>
      </w:r>
      <w:r w:rsidRPr="00D73E4F">
        <w:rPr>
          <w:rFonts w:ascii="Arial Narrow" w:hAnsi="Arial Narrow" w:cs="Arial"/>
          <w:sz w:val="24"/>
          <w:szCs w:val="24"/>
        </w:rPr>
        <w:t>Vías públicas, tales como calles, avenidas, calzadas, viaductos, pasos a desnivel, obras de seguridad relacionadas con el tránsito de vehículos y peatones, puentes y plazas, construcción de vialidades e infraestructura carretera.</w:t>
      </w:r>
    </w:p>
    <w:p w14:paraId="5C0E5872" w14:textId="5645CA75" w:rsidR="0000466F" w:rsidRPr="00D73E4F" w:rsidRDefault="0000466F" w:rsidP="00D73E4F">
      <w:pPr>
        <w:ind w:left="426" w:hanging="426"/>
        <w:rPr>
          <w:rFonts w:ascii="Arial Narrow" w:hAnsi="Arial Narrow" w:cs="Arial"/>
          <w:sz w:val="24"/>
          <w:szCs w:val="24"/>
        </w:rPr>
      </w:pPr>
    </w:p>
    <w:p w14:paraId="2D63EC80" w14:textId="77777777" w:rsidR="0000466F" w:rsidRPr="00D73E4F" w:rsidRDefault="0000466F" w:rsidP="00D73E4F">
      <w:pPr>
        <w:ind w:left="426" w:hanging="426"/>
        <w:rPr>
          <w:rFonts w:ascii="Arial Narrow" w:hAnsi="Arial Narrow" w:cs="Arial"/>
          <w:sz w:val="24"/>
          <w:szCs w:val="24"/>
        </w:rPr>
      </w:pPr>
      <w:r w:rsidRPr="005A5C96">
        <w:rPr>
          <w:rFonts w:ascii="Arial Narrow" w:hAnsi="Arial Narrow" w:cs="Arial"/>
          <w:b/>
          <w:sz w:val="24"/>
          <w:szCs w:val="24"/>
        </w:rPr>
        <w:t>II.</w:t>
      </w:r>
      <w:r w:rsidR="00D73E4F">
        <w:rPr>
          <w:rFonts w:ascii="Arial Narrow" w:hAnsi="Arial Narrow" w:cs="Arial"/>
          <w:sz w:val="24"/>
          <w:szCs w:val="24"/>
        </w:rPr>
        <w:tab/>
      </w:r>
      <w:r w:rsidRPr="00D73E4F">
        <w:rPr>
          <w:rFonts w:ascii="Arial Narrow" w:hAnsi="Arial Narrow" w:cs="Arial"/>
          <w:sz w:val="24"/>
          <w:szCs w:val="24"/>
        </w:rPr>
        <w:t>Introducción de agua potable a los poblados y desagüe general de los mismos;</w:t>
      </w:r>
    </w:p>
    <w:p w14:paraId="6D74B13B" w14:textId="4E74D5E0" w:rsidR="0000466F" w:rsidRPr="00D73E4F" w:rsidRDefault="0000466F" w:rsidP="00D73E4F">
      <w:pPr>
        <w:ind w:left="426" w:hanging="426"/>
        <w:rPr>
          <w:rFonts w:ascii="Arial Narrow" w:hAnsi="Arial Narrow" w:cs="Arial"/>
          <w:sz w:val="24"/>
          <w:szCs w:val="24"/>
        </w:rPr>
      </w:pPr>
    </w:p>
    <w:p w14:paraId="30C01042" w14:textId="77777777" w:rsidR="0000466F" w:rsidRPr="00D73E4F" w:rsidRDefault="0000466F" w:rsidP="00D73E4F">
      <w:pPr>
        <w:ind w:left="426" w:hanging="426"/>
        <w:rPr>
          <w:rFonts w:ascii="Arial Narrow" w:hAnsi="Arial Narrow" w:cs="Arial"/>
          <w:sz w:val="24"/>
          <w:szCs w:val="24"/>
        </w:rPr>
      </w:pPr>
      <w:r w:rsidRPr="005A5C96">
        <w:rPr>
          <w:rFonts w:ascii="Arial Narrow" w:hAnsi="Arial Narrow" w:cs="Arial"/>
          <w:b/>
          <w:sz w:val="24"/>
          <w:szCs w:val="24"/>
        </w:rPr>
        <w:t>III.</w:t>
      </w:r>
      <w:r w:rsidR="00D73E4F">
        <w:rPr>
          <w:rFonts w:ascii="Arial Narrow" w:hAnsi="Arial Narrow" w:cs="Arial"/>
          <w:sz w:val="24"/>
          <w:szCs w:val="24"/>
        </w:rPr>
        <w:tab/>
      </w:r>
      <w:r w:rsidRPr="00D73E4F">
        <w:rPr>
          <w:rFonts w:ascii="Arial Narrow" w:hAnsi="Arial Narrow" w:cs="Arial"/>
          <w:sz w:val="24"/>
          <w:szCs w:val="24"/>
        </w:rPr>
        <w:t>Redes de distribución de agua potable, drenaje y alcantarillado;</w:t>
      </w:r>
    </w:p>
    <w:p w14:paraId="533C7623" w14:textId="733DD760" w:rsidR="0000466F" w:rsidRPr="00D73E4F" w:rsidRDefault="0000466F" w:rsidP="00D73E4F">
      <w:pPr>
        <w:ind w:left="426" w:hanging="426"/>
        <w:rPr>
          <w:rFonts w:ascii="Arial Narrow" w:hAnsi="Arial Narrow" w:cs="Arial"/>
          <w:sz w:val="24"/>
          <w:szCs w:val="24"/>
        </w:rPr>
      </w:pPr>
    </w:p>
    <w:p w14:paraId="518D0577" w14:textId="77777777" w:rsidR="0000466F" w:rsidRPr="00D73E4F" w:rsidRDefault="0000466F" w:rsidP="00D73E4F">
      <w:pPr>
        <w:ind w:left="426" w:hanging="426"/>
        <w:rPr>
          <w:rFonts w:ascii="Arial Narrow" w:hAnsi="Arial Narrow" w:cs="Arial"/>
          <w:sz w:val="24"/>
          <w:szCs w:val="24"/>
        </w:rPr>
      </w:pPr>
      <w:r w:rsidRPr="005A5C96">
        <w:rPr>
          <w:rFonts w:ascii="Arial Narrow" w:hAnsi="Arial Narrow" w:cs="Arial"/>
          <w:b/>
          <w:sz w:val="24"/>
          <w:szCs w:val="24"/>
        </w:rPr>
        <w:t>IV.</w:t>
      </w:r>
      <w:r w:rsidR="00D73E4F">
        <w:rPr>
          <w:rFonts w:ascii="Arial Narrow" w:hAnsi="Arial Narrow" w:cs="Arial"/>
          <w:sz w:val="24"/>
          <w:szCs w:val="24"/>
        </w:rPr>
        <w:tab/>
      </w:r>
      <w:r w:rsidRPr="00D73E4F">
        <w:rPr>
          <w:rFonts w:ascii="Arial Narrow" w:hAnsi="Arial Narrow" w:cs="Arial"/>
          <w:sz w:val="24"/>
          <w:szCs w:val="24"/>
        </w:rPr>
        <w:t>Alumbrado público;</w:t>
      </w:r>
    </w:p>
    <w:p w14:paraId="2A177D86" w14:textId="267C7862" w:rsidR="0000466F" w:rsidRPr="00D73E4F" w:rsidRDefault="0000466F" w:rsidP="00D73E4F">
      <w:pPr>
        <w:ind w:left="426" w:hanging="426"/>
        <w:rPr>
          <w:rFonts w:ascii="Arial Narrow" w:hAnsi="Arial Narrow" w:cs="Arial"/>
          <w:sz w:val="24"/>
          <w:szCs w:val="24"/>
        </w:rPr>
      </w:pPr>
    </w:p>
    <w:p w14:paraId="6237489B" w14:textId="77777777" w:rsidR="0000466F" w:rsidRPr="00D73E4F" w:rsidRDefault="0000466F" w:rsidP="00D73E4F">
      <w:pPr>
        <w:ind w:left="426" w:hanging="426"/>
        <w:rPr>
          <w:rFonts w:ascii="Arial Narrow" w:hAnsi="Arial Narrow" w:cs="Arial"/>
          <w:sz w:val="24"/>
          <w:szCs w:val="24"/>
        </w:rPr>
      </w:pPr>
      <w:r w:rsidRPr="005A5C96">
        <w:rPr>
          <w:rFonts w:ascii="Arial Narrow" w:hAnsi="Arial Narrow" w:cs="Arial"/>
          <w:b/>
          <w:sz w:val="24"/>
          <w:szCs w:val="24"/>
        </w:rPr>
        <w:t>V.</w:t>
      </w:r>
      <w:r w:rsidR="00D73E4F">
        <w:rPr>
          <w:rFonts w:ascii="Arial Narrow" w:hAnsi="Arial Narrow" w:cs="Arial"/>
          <w:sz w:val="24"/>
          <w:szCs w:val="24"/>
        </w:rPr>
        <w:tab/>
      </w:r>
      <w:r w:rsidRPr="00D73E4F">
        <w:rPr>
          <w:rFonts w:ascii="Arial Narrow" w:hAnsi="Arial Narrow" w:cs="Arial"/>
          <w:sz w:val="24"/>
          <w:szCs w:val="24"/>
        </w:rPr>
        <w:t>Obras de electrificación;</w:t>
      </w:r>
    </w:p>
    <w:p w14:paraId="7DE954B8" w14:textId="102320D8" w:rsidR="0000466F" w:rsidRPr="00D73E4F" w:rsidRDefault="0000466F" w:rsidP="00D73E4F">
      <w:pPr>
        <w:ind w:left="426" w:hanging="426"/>
        <w:rPr>
          <w:rFonts w:ascii="Arial Narrow" w:hAnsi="Arial Narrow" w:cs="Arial"/>
          <w:sz w:val="24"/>
          <w:szCs w:val="24"/>
        </w:rPr>
      </w:pPr>
    </w:p>
    <w:p w14:paraId="7B64250E" w14:textId="77777777" w:rsidR="0000466F" w:rsidRPr="00D73E4F" w:rsidRDefault="0000466F" w:rsidP="00D73E4F">
      <w:pPr>
        <w:ind w:left="426" w:hanging="426"/>
        <w:rPr>
          <w:rFonts w:ascii="Arial Narrow" w:hAnsi="Arial Narrow" w:cs="Arial"/>
          <w:sz w:val="24"/>
          <w:szCs w:val="24"/>
        </w:rPr>
      </w:pPr>
      <w:r w:rsidRPr="005A5C96">
        <w:rPr>
          <w:rFonts w:ascii="Arial Narrow" w:hAnsi="Arial Narrow" w:cs="Arial"/>
          <w:b/>
          <w:sz w:val="24"/>
          <w:szCs w:val="24"/>
        </w:rPr>
        <w:t>VI.</w:t>
      </w:r>
      <w:r w:rsidR="00D73E4F">
        <w:rPr>
          <w:rFonts w:ascii="Arial Narrow" w:hAnsi="Arial Narrow" w:cs="Arial"/>
          <w:sz w:val="24"/>
          <w:szCs w:val="24"/>
        </w:rPr>
        <w:tab/>
      </w:r>
      <w:r w:rsidRPr="00D73E4F">
        <w:rPr>
          <w:rFonts w:ascii="Arial Narrow" w:hAnsi="Arial Narrow" w:cs="Arial"/>
          <w:sz w:val="24"/>
          <w:szCs w:val="24"/>
        </w:rPr>
        <w:t>Conexión de la red general de agua potable a centros de población;</w:t>
      </w:r>
    </w:p>
    <w:p w14:paraId="4BEE80FF" w14:textId="2EAFBEC2" w:rsidR="0000466F" w:rsidRPr="00D73E4F" w:rsidRDefault="0000466F" w:rsidP="00D73E4F">
      <w:pPr>
        <w:ind w:left="426" w:hanging="426"/>
        <w:rPr>
          <w:rFonts w:ascii="Arial Narrow" w:hAnsi="Arial Narrow" w:cs="Arial"/>
          <w:sz w:val="24"/>
          <w:szCs w:val="24"/>
        </w:rPr>
      </w:pPr>
    </w:p>
    <w:p w14:paraId="17D79AAB" w14:textId="77777777" w:rsidR="0000466F" w:rsidRPr="00D73E4F" w:rsidRDefault="0000466F" w:rsidP="00D73E4F">
      <w:pPr>
        <w:ind w:left="426" w:hanging="426"/>
        <w:rPr>
          <w:rFonts w:ascii="Arial Narrow" w:hAnsi="Arial Narrow" w:cs="Arial"/>
          <w:sz w:val="24"/>
          <w:szCs w:val="24"/>
        </w:rPr>
      </w:pPr>
      <w:r w:rsidRPr="005A5C96">
        <w:rPr>
          <w:rFonts w:ascii="Arial Narrow" w:hAnsi="Arial Narrow" w:cs="Arial"/>
          <w:b/>
          <w:sz w:val="24"/>
          <w:szCs w:val="24"/>
        </w:rPr>
        <w:t>VII.</w:t>
      </w:r>
      <w:r w:rsidR="00D73E4F">
        <w:rPr>
          <w:rFonts w:ascii="Arial Narrow" w:hAnsi="Arial Narrow" w:cs="Arial"/>
          <w:sz w:val="24"/>
          <w:szCs w:val="24"/>
        </w:rPr>
        <w:tab/>
      </w:r>
      <w:r w:rsidRPr="00D73E4F">
        <w:rPr>
          <w:rFonts w:ascii="Arial Narrow" w:hAnsi="Arial Narrow" w:cs="Arial"/>
          <w:sz w:val="24"/>
          <w:szCs w:val="24"/>
        </w:rPr>
        <w:t>Conexión del sistema general de drenaje a centros de población;</w:t>
      </w:r>
    </w:p>
    <w:p w14:paraId="45555867" w14:textId="2735EC79" w:rsidR="0000466F" w:rsidRPr="00D73E4F" w:rsidRDefault="0000466F" w:rsidP="00D73E4F">
      <w:pPr>
        <w:ind w:left="426" w:hanging="426"/>
        <w:rPr>
          <w:rFonts w:ascii="Arial Narrow" w:hAnsi="Arial Narrow" w:cs="Arial"/>
          <w:sz w:val="24"/>
          <w:szCs w:val="24"/>
        </w:rPr>
      </w:pPr>
    </w:p>
    <w:p w14:paraId="762D4FCA" w14:textId="77777777" w:rsidR="0000466F" w:rsidRPr="00D73E4F" w:rsidRDefault="0000466F" w:rsidP="00D73E4F">
      <w:pPr>
        <w:ind w:left="426" w:hanging="426"/>
        <w:rPr>
          <w:rFonts w:ascii="Arial Narrow" w:hAnsi="Arial Narrow" w:cs="Arial"/>
          <w:sz w:val="24"/>
          <w:szCs w:val="24"/>
        </w:rPr>
      </w:pPr>
      <w:r w:rsidRPr="005A5C96">
        <w:rPr>
          <w:rFonts w:ascii="Arial Narrow" w:hAnsi="Arial Narrow" w:cs="Arial"/>
          <w:b/>
          <w:sz w:val="24"/>
          <w:szCs w:val="24"/>
        </w:rPr>
        <w:t>VIII.</w:t>
      </w:r>
      <w:r w:rsidR="00D73E4F" w:rsidRPr="005A5C96">
        <w:rPr>
          <w:rFonts w:ascii="Arial Narrow" w:hAnsi="Arial Narrow" w:cs="Arial"/>
          <w:b/>
          <w:sz w:val="24"/>
          <w:szCs w:val="24"/>
        </w:rPr>
        <w:tab/>
      </w:r>
      <w:r w:rsidRPr="00D73E4F">
        <w:rPr>
          <w:rFonts w:ascii="Arial Narrow" w:hAnsi="Arial Narrow" w:cs="Arial"/>
          <w:sz w:val="24"/>
          <w:szCs w:val="24"/>
        </w:rPr>
        <w:t>Obras básicas para agua y drenaje;</w:t>
      </w:r>
    </w:p>
    <w:p w14:paraId="435AF98F" w14:textId="5ABDA92F" w:rsidR="0000466F" w:rsidRPr="00D73E4F" w:rsidRDefault="0000466F" w:rsidP="00D73E4F">
      <w:pPr>
        <w:ind w:left="426" w:hanging="426"/>
        <w:rPr>
          <w:rFonts w:ascii="Arial Narrow" w:hAnsi="Arial Narrow" w:cs="Arial"/>
          <w:sz w:val="24"/>
          <w:szCs w:val="24"/>
        </w:rPr>
      </w:pPr>
    </w:p>
    <w:p w14:paraId="1424C27C" w14:textId="77777777" w:rsidR="0000466F" w:rsidRPr="00D73E4F" w:rsidRDefault="0000466F" w:rsidP="00D73E4F">
      <w:pPr>
        <w:ind w:left="426" w:hanging="426"/>
        <w:rPr>
          <w:rFonts w:ascii="Arial Narrow" w:hAnsi="Arial Narrow" w:cs="Arial"/>
          <w:sz w:val="24"/>
          <w:szCs w:val="24"/>
        </w:rPr>
      </w:pPr>
      <w:r w:rsidRPr="005A5C96">
        <w:rPr>
          <w:rFonts w:ascii="Arial Narrow" w:hAnsi="Arial Narrow" w:cs="Arial"/>
          <w:b/>
          <w:sz w:val="24"/>
          <w:szCs w:val="24"/>
        </w:rPr>
        <w:t>IX.</w:t>
      </w:r>
      <w:r w:rsidR="00D73E4F">
        <w:rPr>
          <w:rFonts w:ascii="Arial Narrow" w:hAnsi="Arial Narrow" w:cs="Arial"/>
          <w:sz w:val="24"/>
          <w:szCs w:val="24"/>
        </w:rPr>
        <w:tab/>
      </w:r>
      <w:r w:rsidRPr="00D73E4F">
        <w:rPr>
          <w:rFonts w:ascii="Arial Narrow" w:hAnsi="Arial Narrow" w:cs="Arial"/>
          <w:sz w:val="24"/>
          <w:szCs w:val="24"/>
        </w:rPr>
        <w:t>Centros deportivos y recreativos, parques y jardines;</w:t>
      </w:r>
    </w:p>
    <w:p w14:paraId="6145D939" w14:textId="39105800" w:rsidR="0000466F" w:rsidRPr="00D73E4F" w:rsidRDefault="0000466F" w:rsidP="00D73E4F">
      <w:pPr>
        <w:ind w:left="426" w:hanging="426"/>
        <w:rPr>
          <w:rFonts w:ascii="Arial Narrow" w:hAnsi="Arial Narrow" w:cs="Arial"/>
          <w:sz w:val="24"/>
          <w:szCs w:val="24"/>
        </w:rPr>
      </w:pPr>
    </w:p>
    <w:p w14:paraId="4FAB592A" w14:textId="77777777" w:rsidR="0000466F" w:rsidRPr="00D73E4F" w:rsidRDefault="0000466F" w:rsidP="00D73E4F">
      <w:pPr>
        <w:ind w:left="426" w:hanging="426"/>
        <w:rPr>
          <w:rFonts w:ascii="Arial Narrow" w:hAnsi="Arial Narrow" w:cs="Arial"/>
          <w:sz w:val="24"/>
          <w:szCs w:val="24"/>
        </w:rPr>
      </w:pPr>
      <w:r w:rsidRPr="005A5C96">
        <w:rPr>
          <w:rFonts w:ascii="Arial Narrow" w:hAnsi="Arial Narrow" w:cs="Arial"/>
          <w:b/>
          <w:sz w:val="24"/>
          <w:szCs w:val="24"/>
        </w:rPr>
        <w:t>X.</w:t>
      </w:r>
      <w:r w:rsidR="00D73E4F">
        <w:rPr>
          <w:rFonts w:ascii="Arial Narrow" w:hAnsi="Arial Narrow" w:cs="Arial"/>
          <w:sz w:val="24"/>
          <w:szCs w:val="24"/>
        </w:rPr>
        <w:tab/>
      </w:r>
      <w:r w:rsidRPr="00D73E4F">
        <w:rPr>
          <w:rFonts w:ascii="Arial Narrow" w:hAnsi="Arial Narrow" w:cs="Arial"/>
          <w:sz w:val="24"/>
          <w:szCs w:val="24"/>
        </w:rPr>
        <w:t>Caminos;</w:t>
      </w:r>
    </w:p>
    <w:p w14:paraId="7B888AF4" w14:textId="430CCF5E" w:rsidR="0000466F" w:rsidRPr="00D73E4F" w:rsidRDefault="0000466F" w:rsidP="00D73E4F">
      <w:pPr>
        <w:ind w:left="426" w:hanging="426"/>
        <w:rPr>
          <w:rFonts w:ascii="Arial Narrow" w:hAnsi="Arial Narrow" w:cs="Arial"/>
          <w:sz w:val="24"/>
          <w:szCs w:val="24"/>
        </w:rPr>
      </w:pPr>
    </w:p>
    <w:p w14:paraId="4047A5A8" w14:textId="77777777" w:rsidR="0000466F" w:rsidRPr="00D73E4F" w:rsidRDefault="0000466F" w:rsidP="00D73E4F">
      <w:pPr>
        <w:ind w:left="426" w:hanging="426"/>
        <w:rPr>
          <w:rFonts w:ascii="Arial Narrow" w:hAnsi="Arial Narrow" w:cs="Arial"/>
          <w:sz w:val="24"/>
          <w:szCs w:val="24"/>
        </w:rPr>
      </w:pPr>
      <w:r w:rsidRPr="005A5C96">
        <w:rPr>
          <w:rFonts w:ascii="Arial Narrow" w:hAnsi="Arial Narrow" w:cs="Arial"/>
          <w:b/>
          <w:sz w:val="24"/>
          <w:szCs w:val="24"/>
        </w:rPr>
        <w:t>XI.</w:t>
      </w:r>
      <w:r w:rsidR="00D73E4F">
        <w:rPr>
          <w:rFonts w:ascii="Arial Narrow" w:hAnsi="Arial Narrow" w:cs="Arial"/>
          <w:sz w:val="24"/>
          <w:szCs w:val="24"/>
        </w:rPr>
        <w:tab/>
      </w:r>
      <w:r w:rsidRPr="00D73E4F">
        <w:rPr>
          <w:rFonts w:ascii="Arial Narrow" w:hAnsi="Arial Narrow" w:cs="Arial"/>
          <w:sz w:val="24"/>
          <w:szCs w:val="24"/>
        </w:rPr>
        <w:t>Bordos, canales e irrigación;</w:t>
      </w:r>
    </w:p>
    <w:p w14:paraId="17AAF0FB" w14:textId="5D7C1B0B" w:rsidR="0000466F" w:rsidRPr="00D73E4F" w:rsidRDefault="0000466F" w:rsidP="00D73E4F">
      <w:pPr>
        <w:ind w:left="426" w:hanging="426"/>
        <w:rPr>
          <w:rFonts w:ascii="Arial Narrow" w:hAnsi="Arial Narrow" w:cs="Arial"/>
          <w:sz w:val="24"/>
          <w:szCs w:val="24"/>
        </w:rPr>
      </w:pPr>
    </w:p>
    <w:p w14:paraId="13EB8396" w14:textId="77777777" w:rsidR="0000466F" w:rsidRPr="00D73E4F" w:rsidRDefault="0000466F" w:rsidP="00D73E4F">
      <w:pPr>
        <w:ind w:left="426" w:hanging="426"/>
        <w:rPr>
          <w:rFonts w:ascii="Arial Narrow" w:hAnsi="Arial Narrow" w:cs="Arial"/>
          <w:sz w:val="24"/>
          <w:szCs w:val="24"/>
        </w:rPr>
      </w:pPr>
      <w:r w:rsidRPr="005A5C96">
        <w:rPr>
          <w:rFonts w:ascii="Arial Narrow" w:hAnsi="Arial Narrow" w:cs="Arial"/>
          <w:b/>
          <w:sz w:val="24"/>
          <w:szCs w:val="24"/>
        </w:rPr>
        <w:t>XII.</w:t>
      </w:r>
      <w:r w:rsidR="00D73E4F">
        <w:rPr>
          <w:rFonts w:ascii="Arial Narrow" w:hAnsi="Arial Narrow" w:cs="Arial"/>
          <w:sz w:val="24"/>
          <w:szCs w:val="24"/>
        </w:rPr>
        <w:tab/>
      </w:r>
      <w:r w:rsidRPr="00D73E4F">
        <w:rPr>
          <w:rFonts w:ascii="Arial Narrow" w:hAnsi="Arial Narrow" w:cs="Arial"/>
          <w:sz w:val="24"/>
          <w:szCs w:val="24"/>
        </w:rPr>
        <w:t>Obras de embellecimiento y remodelación de poblaciones; y</w:t>
      </w:r>
    </w:p>
    <w:p w14:paraId="4D23C006" w14:textId="7D26634A" w:rsidR="0000466F" w:rsidRPr="00D73E4F" w:rsidRDefault="0000466F" w:rsidP="00D73E4F">
      <w:pPr>
        <w:ind w:left="426" w:hanging="426"/>
        <w:rPr>
          <w:rFonts w:ascii="Arial Narrow" w:hAnsi="Arial Narrow" w:cs="Arial"/>
          <w:sz w:val="24"/>
          <w:szCs w:val="24"/>
        </w:rPr>
      </w:pPr>
    </w:p>
    <w:p w14:paraId="6F8A784C" w14:textId="77777777" w:rsidR="0000466F" w:rsidRPr="00D73E4F" w:rsidRDefault="0000466F" w:rsidP="00D73E4F">
      <w:pPr>
        <w:ind w:left="426" w:hanging="426"/>
        <w:rPr>
          <w:rFonts w:ascii="Arial Narrow" w:hAnsi="Arial Narrow" w:cs="Arial"/>
          <w:sz w:val="24"/>
          <w:szCs w:val="24"/>
        </w:rPr>
      </w:pPr>
      <w:r w:rsidRPr="005A5C96">
        <w:rPr>
          <w:rFonts w:ascii="Arial Narrow" w:hAnsi="Arial Narrow" w:cs="Arial"/>
          <w:b/>
          <w:sz w:val="24"/>
          <w:szCs w:val="24"/>
        </w:rPr>
        <w:t>XIII.</w:t>
      </w:r>
      <w:r w:rsidR="00D73E4F">
        <w:rPr>
          <w:rFonts w:ascii="Arial Narrow" w:hAnsi="Arial Narrow" w:cs="Arial"/>
          <w:sz w:val="24"/>
          <w:szCs w:val="24"/>
        </w:rPr>
        <w:tab/>
      </w:r>
      <w:r w:rsidRPr="00D73E4F">
        <w:rPr>
          <w:rFonts w:ascii="Arial Narrow" w:hAnsi="Arial Narrow" w:cs="Arial"/>
          <w:sz w:val="24"/>
          <w:szCs w:val="24"/>
        </w:rPr>
        <w:t>Otras obras públicas que generen beneficios en su ejecución a los inmuebles y/o cooperadores.</w:t>
      </w:r>
    </w:p>
    <w:p w14:paraId="2E35FECF" w14:textId="44BBF61C"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687D2722"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SUJETO</w:t>
      </w:r>
    </w:p>
    <w:p w14:paraId="24533EAF" w14:textId="79DD5D1F"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289898AA" w14:textId="77777777" w:rsidR="00FE6CAE" w:rsidRDefault="00FE6CAE" w:rsidP="00FE6CA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ANTERIORMENTE ARTÍCULO </w:t>
      </w:r>
      <w:r w:rsidR="00CD6FF2">
        <w:rPr>
          <w:rFonts w:ascii="Arial Narrow" w:hAnsi="Arial Narrow"/>
          <w:bCs/>
          <w:i/>
          <w:sz w:val="12"/>
          <w:szCs w:val="14"/>
        </w:rPr>
        <w:t>195</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01258A7A"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172.</w:t>
      </w:r>
      <w:r w:rsidR="00D73E4F">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Son sujetos de la contribución por obra pública:</w:t>
      </w:r>
    </w:p>
    <w:p w14:paraId="183E2032" w14:textId="3C4A5D02"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2265E8A5" w14:textId="77777777" w:rsidR="0000466F" w:rsidRPr="00D73E4F" w:rsidRDefault="0000466F" w:rsidP="00D73E4F">
      <w:pPr>
        <w:ind w:left="426" w:hanging="426"/>
        <w:rPr>
          <w:rFonts w:ascii="Arial Narrow" w:hAnsi="Arial Narrow" w:cs="Arial"/>
          <w:sz w:val="24"/>
          <w:szCs w:val="24"/>
        </w:rPr>
      </w:pPr>
      <w:r w:rsidRPr="005A5C96">
        <w:rPr>
          <w:rFonts w:ascii="Arial Narrow" w:hAnsi="Arial Narrow" w:cs="Arial"/>
          <w:b/>
          <w:sz w:val="24"/>
          <w:szCs w:val="24"/>
        </w:rPr>
        <w:t>I.</w:t>
      </w:r>
      <w:r w:rsidR="00D73E4F">
        <w:rPr>
          <w:rFonts w:ascii="Arial Narrow" w:hAnsi="Arial Narrow" w:cs="Arial"/>
          <w:sz w:val="24"/>
          <w:szCs w:val="24"/>
        </w:rPr>
        <w:tab/>
      </w:r>
      <w:r w:rsidRPr="00D73E4F">
        <w:rPr>
          <w:rFonts w:ascii="Arial Narrow" w:hAnsi="Arial Narrow" w:cs="Arial"/>
          <w:sz w:val="24"/>
          <w:szCs w:val="24"/>
        </w:rPr>
        <w:t>Por responsabilidad directa:</w:t>
      </w:r>
    </w:p>
    <w:p w14:paraId="3A9AD60D" w14:textId="0BDEDB30"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61127338" w14:textId="77777777" w:rsidR="0000466F" w:rsidRPr="00D73E4F" w:rsidRDefault="0000466F" w:rsidP="003A27F6">
      <w:pPr>
        <w:ind w:left="851" w:hanging="426"/>
        <w:rPr>
          <w:rFonts w:ascii="Arial Narrow" w:hAnsi="Arial Narrow" w:cs="Arial"/>
          <w:sz w:val="24"/>
          <w:szCs w:val="24"/>
        </w:rPr>
      </w:pPr>
      <w:r w:rsidRPr="005A5C96">
        <w:rPr>
          <w:rFonts w:ascii="Arial Narrow" w:hAnsi="Arial Narrow" w:cs="Arial"/>
          <w:b/>
          <w:sz w:val="24"/>
          <w:szCs w:val="24"/>
        </w:rPr>
        <w:t>1.</w:t>
      </w:r>
      <w:r w:rsidR="00D73E4F">
        <w:rPr>
          <w:rFonts w:ascii="Arial Narrow" w:hAnsi="Arial Narrow" w:cs="Arial"/>
          <w:sz w:val="24"/>
          <w:szCs w:val="24"/>
        </w:rPr>
        <w:tab/>
      </w:r>
      <w:r w:rsidRPr="00D73E4F">
        <w:rPr>
          <w:rFonts w:ascii="Arial Narrow" w:hAnsi="Arial Narrow" w:cs="Arial"/>
          <w:sz w:val="24"/>
          <w:szCs w:val="24"/>
        </w:rPr>
        <w:t>Los propietarios y copropietarios de los inmuebles, que resulten beneficiados con la realización de una obra pública;</w:t>
      </w:r>
    </w:p>
    <w:p w14:paraId="1BDB203C" w14:textId="7C1EFA5A" w:rsidR="0000466F" w:rsidRPr="00D73E4F" w:rsidRDefault="0000466F" w:rsidP="003A27F6">
      <w:pPr>
        <w:ind w:left="851" w:hanging="426"/>
        <w:rPr>
          <w:rFonts w:ascii="Arial Narrow" w:hAnsi="Arial Narrow" w:cs="Arial"/>
          <w:sz w:val="24"/>
          <w:szCs w:val="24"/>
        </w:rPr>
      </w:pPr>
    </w:p>
    <w:p w14:paraId="40705F0F" w14:textId="77777777" w:rsidR="0000466F" w:rsidRPr="00D73E4F" w:rsidRDefault="0000466F" w:rsidP="003A27F6">
      <w:pPr>
        <w:ind w:left="851" w:hanging="426"/>
        <w:rPr>
          <w:rFonts w:ascii="Arial Narrow" w:hAnsi="Arial Narrow" w:cs="Arial"/>
          <w:sz w:val="24"/>
          <w:szCs w:val="24"/>
        </w:rPr>
      </w:pPr>
      <w:r w:rsidRPr="005A5C96">
        <w:rPr>
          <w:rFonts w:ascii="Arial Narrow" w:hAnsi="Arial Narrow" w:cs="Arial"/>
          <w:b/>
          <w:sz w:val="24"/>
          <w:szCs w:val="24"/>
        </w:rPr>
        <w:t>2.</w:t>
      </w:r>
      <w:r w:rsidR="003A27F6">
        <w:rPr>
          <w:rFonts w:ascii="Arial Narrow" w:hAnsi="Arial Narrow" w:cs="Arial"/>
          <w:sz w:val="24"/>
          <w:szCs w:val="24"/>
        </w:rPr>
        <w:tab/>
      </w:r>
      <w:r w:rsidRPr="00D73E4F">
        <w:rPr>
          <w:rFonts w:ascii="Arial Narrow" w:hAnsi="Arial Narrow" w:cs="Arial"/>
          <w:sz w:val="24"/>
          <w:szCs w:val="24"/>
        </w:rPr>
        <w:t>Los poseedores a título de dueño de inmuebles beneficiados con la realización de una obra pública; y</w:t>
      </w:r>
    </w:p>
    <w:p w14:paraId="31FBA44F" w14:textId="261B3077" w:rsidR="0000466F" w:rsidRPr="00D73E4F" w:rsidRDefault="0000466F" w:rsidP="003A27F6">
      <w:pPr>
        <w:ind w:left="851" w:hanging="426"/>
        <w:rPr>
          <w:rFonts w:ascii="Arial Narrow" w:hAnsi="Arial Narrow" w:cs="Arial"/>
          <w:sz w:val="24"/>
          <w:szCs w:val="24"/>
        </w:rPr>
      </w:pPr>
    </w:p>
    <w:p w14:paraId="1DDB26B8" w14:textId="77777777" w:rsidR="0000466F" w:rsidRPr="00D73E4F" w:rsidRDefault="0000466F" w:rsidP="003A27F6">
      <w:pPr>
        <w:ind w:left="851" w:hanging="426"/>
        <w:rPr>
          <w:rFonts w:ascii="Arial Narrow" w:hAnsi="Arial Narrow" w:cs="Arial"/>
          <w:sz w:val="24"/>
          <w:szCs w:val="24"/>
        </w:rPr>
      </w:pPr>
      <w:r w:rsidRPr="005A5C96">
        <w:rPr>
          <w:rFonts w:ascii="Arial Narrow" w:hAnsi="Arial Narrow" w:cs="Arial"/>
          <w:b/>
          <w:sz w:val="24"/>
          <w:szCs w:val="24"/>
        </w:rPr>
        <w:t>3.</w:t>
      </w:r>
      <w:r w:rsidR="003A27F6">
        <w:rPr>
          <w:rFonts w:ascii="Arial Narrow" w:hAnsi="Arial Narrow" w:cs="Arial"/>
          <w:sz w:val="24"/>
          <w:szCs w:val="24"/>
        </w:rPr>
        <w:tab/>
      </w:r>
      <w:r w:rsidRPr="00D73E4F">
        <w:rPr>
          <w:rFonts w:ascii="Arial Narrow" w:hAnsi="Arial Narrow" w:cs="Arial"/>
          <w:sz w:val="24"/>
          <w:szCs w:val="24"/>
        </w:rPr>
        <w:t>Las personas físicas y morales que hayan adquirido derechos sobre los inmuebles ubicados en el área de beneficio de una obra pública.</w:t>
      </w:r>
    </w:p>
    <w:p w14:paraId="7B692746" w14:textId="7F8B8285" w:rsidR="0000466F" w:rsidRPr="001A2DD7" w:rsidRDefault="0000466F" w:rsidP="0000466F">
      <w:pPr>
        <w:shd w:val="clear" w:color="auto" w:fill="FFFFFF"/>
        <w:ind w:left="348" w:firstLine="60"/>
        <w:rPr>
          <w:rFonts w:ascii="Arial Narrow" w:eastAsia="Arial Unicode MS" w:hAnsi="Arial Narrow" w:cs="Arial"/>
          <w:color w:val="000000"/>
          <w:sz w:val="24"/>
          <w:szCs w:val="24"/>
          <w:lang w:eastAsia="es-MX"/>
        </w:rPr>
      </w:pPr>
    </w:p>
    <w:p w14:paraId="0C149EBF" w14:textId="77777777" w:rsidR="0000466F" w:rsidRPr="003A27F6" w:rsidRDefault="0000466F" w:rsidP="003A27F6">
      <w:pPr>
        <w:ind w:left="426" w:hanging="426"/>
        <w:rPr>
          <w:rFonts w:ascii="Arial Narrow" w:hAnsi="Arial Narrow" w:cs="Arial"/>
          <w:sz w:val="24"/>
          <w:szCs w:val="24"/>
        </w:rPr>
      </w:pPr>
      <w:r w:rsidRPr="005A5C96">
        <w:rPr>
          <w:rFonts w:ascii="Arial Narrow" w:hAnsi="Arial Narrow" w:cs="Arial"/>
          <w:b/>
          <w:sz w:val="24"/>
          <w:szCs w:val="24"/>
        </w:rPr>
        <w:t>II.</w:t>
      </w:r>
      <w:r w:rsidR="003A27F6">
        <w:rPr>
          <w:rFonts w:ascii="Arial Narrow" w:hAnsi="Arial Narrow" w:cs="Arial"/>
          <w:sz w:val="24"/>
          <w:szCs w:val="24"/>
        </w:rPr>
        <w:tab/>
      </w:r>
      <w:r w:rsidRPr="003A27F6">
        <w:rPr>
          <w:rFonts w:ascii="Arial Narrow" w:hAnsi="Arial Narrow" w:cs="Arial"/>
          <w:sz w:val="24"/>
          <w:szCs w:val="24"/>
        </w:rPr>
        <w:t>Por responsabilidad solidaria:</w:t>
      </w:r>
    </w:p>
    <w:p w14:paraId="0E1AB1AC" w14:textId="4B774695" w:rsidR="0000466F" w:rsidRPr="001A2DD7" w:rsidRDefault="0000466F" w:rsidP="0000466F">
      <w:pPr>
        <w:shd w:val="clear" w:color="auto" w:fill="FFFFFF"/>
        <w:ind w:left="360" w:firstLine="60"/>
        <w:rPr>
          <w:rFonts w:ascii="Arial Narrow" w:eastAsia="Arial Unicode MS" w:hAnsi="Arial Narrow" w:cs="Arial"/>
          <w:color w:val="000000"/>
          <w:sz w:val="24"/>
          <w:szCs w:val="24"/>
          <w:lang w:eastAsia="es-MX"/>
        </w:rPr>
      </w:pPr>
    </w:p>
    <w:p w14:paraId="311ED460" w14:textId="77777777" w:rsidR="0000466F" w:rsidRPr="003A27F6" w:rsidRDefault="0000466F" w:rsidP="003A27F6">
      <w:pPr>
        <w:ind w:left="851" w:hanging="426"/>
        <w:rPr>
          <w:rFonts w:ascii="Arial Narrow" w:hAnsi="Arial Narrow" w:cs="Arial"/>
          <w:sz w:val="24"/>
          <w:szCs w:val="24"/>
        </w:rPr>
      </w:pPr>
      <w:r w:rsidRPr="005A5C96">
        <w:rPr>
          <w:rFonts w:ascii="Arial Narrow" w:hAnsi="Arial Narrow" w:cs="Arial"/>
          <w:b/>
          <w:sz w:val="24"/>
          <w:szCs w:val="24"/>
        </w:rPr>
        <w:t>1.</w:t>
      </w:r>
      <w:r w:rsidR="003A27F6">
        <w:rPr>
          <w:rFonts w:ascii="Arial Narrow" w:hAnsi="Arial Narrow" w:cs="Arial"/>
          <w:sz w:val="24"/>
          <w:szCs w:val="24"/>
        </w:rPr>
        <w:tab/>
      </w:r>
      <w:r w:rsidRPr="003A27F6">
        <w:rPr>
          <w:rFonts w:ascii="Arial Narrow" w:hAnsi="Arial Narrow" w:cs="Arial"/>
          <w:sz w:val="24"/>
          <w:szCs w:val="24"/>
        </w:rPr>
        <w:t>Los promitentes vendedores y sus contratantes, en las operaciones con reserva de dominio, por las contribuciones que se adeuden; y</w:t>
      </w:r>
    </w:p>
    <w:p w14:paraId="06C625E5" w14:textId="39DB8D95" w:rsidR="0000466F" w:rsidRPr="003A27F6" w:rsidRDefault="0000466F" w:rsidP="003A27F6">
      <w:pPr>
        <w:ind w:left="851" w:hanging="426"/>
        <w:rPr>
          <w:rFonts w:ascii="Arial Narrow" w:hAnsi="Arial Narrow" w:cs="Arial"/>
          <w:sz w:val="24"/>
          <w:szCs w:val="24"/>
        </w:rPr>
      </w:pPr>
    </w:p>
    <w:p w14:paraId="7AA86C73" w14:textId="77777777" w:rsidR="0000466F" w:rsidRPr="003A27F6" w:rsidRDefault="0000466F" w:rsidP="003A27F6">
      <w:pPr>
        <w:ind w:left="851" w:hanging="426"/>
        <w:rPr>
          <w:rFonts w:ascii="Arial Narrow" w:hAnsi="Arial Narrow" w:cs="Arial"/>
          <w:sz w:val="24"/>
          <w:szCs w:val="24"/>
        </w:rPr>
      </w:pPr>
      <w:r w:rsidRPr="005A5C96">
        <w:rPr>
          <w:rFonts w:ascii="Arial Narrow" w:hAnsi="Arial Narrow" w:cs="Arial"/>
          <w:b/>
          <w:sz w:val="24"/>
          <w:szCs w:val="24"/>
        </w:rPr>
        <w:t>2.</w:t>
      </w:r>
      <w:r w:rsidR="003A27F6">
        <w:rPr>
          <w:rFonts w:ascii="Arial Narrow" w:hAnsi="Arial Narrow" w:cs="Arial"/>
          <w:sz w:val="24"/>
          <w:szCs w:val="24"/>
        </w:rPr>
        <w:tab/>
      </w:r>
      <w:r w:rsidRPr="003A27F6">
        <w:rPr>
          <w:rFonts w:ascii="Arial Narrow" w:hAnsi="Arial Narrow" w:cs="Arial"/>
          <w:sz w:val="24"/>
          <w:szCs w:val="24"/>
        </w:rPr>
        <w:t>Las instituciones fiduciarias cuando los predios estén afectados en fideicomiso. Dicha institución cubrirá las contribuciones con cargo a quien quede como propietario del predio beneficiado.</w:t>
      </w:r>
    </w:p>
    <w:p w14:paraId="2A5562B4" w14:textId="36D36399"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28B84EA9"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lastRenderedPageBreak/>
        <w:t>BASE</w:t>
      </w:r>
    </w:p>
    <w:p w14:paraId="41AE76DF" w14:textId="66A0AF95"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5D131BCE" w14:textId="77777777" w:rsidR="00CD6FF2" w:rsidRDefault="00CD6FF2" w:rsidP="00CD6F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196</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411EA306"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173.</w:t>
      </w:r>
      <w:r w:rsidR="003A27F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La base de la contribución a que se refiere este Capítulo será el costo total de la obra pública específica.</w:t>
      </w:r>
    </w:p>
    <w:p w14:paraId="4F60FA51" w14:textId="3D7CE083"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566FC6CC" w14:textId="77777777" w:rsidR="00CD6FF2" w:rsidRDefault="00CD6FF2" w:rsidP="00CD6F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197</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192A63FE"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174.</w:t>
      </w:r>
      <w:r w:rsidR="003A27F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Cuando se trate de obras por cooperación de carácter estatal, la Secretaría de Transporte y Obras Públicas y las autoridades fiscales, serán el conducto del Ejecutivo del Estado para tomar las siguientes determinaciones: </w:t>
      </w:r>
    </w:p>
    <w:p w14:paraId="0A4ABFA0" w14:textId="7ABDE551"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70A60103" w14:textId="77777777" w:rsidR="0000466F" w:rsidRPr="003A27F6" w:rsidRDefault="0000466F" w:rsidP="003A27F6">
      <w:pPr>
        <w:ind w:left="426" w:hanging="426"/>
        <w:rPr>
          <w:rFonts w:ascii="Arial Narrow" w:hAnsi="Arial Narrow" w:cs="Arial"/>
          <w:sz w:val="24"/>
          <w:szCs w:val="24"/>
        </w:rPr>
      </w:pPr>
      <w:r w:rsidRPr="005A5C96">
        <w:rPr>
          <w:rFonts w:ascii="Arial Narrow" w:hAnsi="Arial Narrow" w:cs="Arial"/>
          <w:b/>
          <w:sz w:val="24"/>
          <w:szCs w:val="24"/>
        </w:rPr>
        <w:t>I.</w:t>
      </w:r>
      <w:r w:rsidR="003A27F6">
        <w:rPr>
          <w:rFonts w:ascii="Arial Narrow" w:hAnsi="Arial Narrow" w:cs="Arial"/>
          <w:sz w:val="24"/>
          <w:szCs w:val="24"/>
        </w:rPr>
        <w:tab/>
      </w:r>
      <w:r w:rsidRPr="003A27F6">
        <w:rPr>
          <w:rFonts w:ascii="Arial Narrow" w:hAnsi="Arial Narrow" w:cs="Arial"/>
          <w:sz w:val="24"/>
          <w:szCs w:val="24"/>
        </w:rPr>
        <w:t>Proyectos, programas, especificaciones de construcción y presupuestos con el costo total de las obras;</w:t>
      </w:r>
    </w:p>
    <w:p w14:paraId="2B81D085" w14:textId="62134B8F" w:rsidR="0000466F" w:rsidRPr="003A27F6" w:rsidRDefault="0000466F" w:rsidP="003A27F6">
      <w:pPr>
        <w:ind w:left="426" w:hanging="426"/>
        <w:rPr>
          <w:rFonts w:ascii="Arial Narrow" w:hAnsi="Arial Narrow" w:cs="Arial"/>
          <w:sz w:val="24"/>
          <w:szCs w:val="24"/>
        </w:rPr>
      </w:pPr>
    </w:p>
    <w:p w14:paraId="2E293EAE" w14:textId="77777777" w:rsidR="0000466F" w:rsidRPr="003A27F6" w:rsidRDefault="0000466F" w:rsidP="003A27F6">
      <w:pPr>
        <w:ind w:left="426" w:hanging="426"/>
        <w:rPr>
          <w:rFonts w:ascii="Arial Narrow" w:hAnsi="Arial Narrow" w:cs="Arial"/>
          <w:sz w:val="24"/>
          <w:szCs w:val="24"/>
        </w:rPr>
      </w:pPr>
      <w:r w:rsidRPr="005A5C96">
        <w:rPr>
          <w:rFonts w:ascii="Arial Narrow" w:hAnsi="Arial Narrow" w:cs="Arial"/>
          <w:b/>
          <w:sz w:val="24"/>
          <w:szCs w:val="24"/>
        </w:rPr>
        <w:t>II.</w:t>
      </w:r>
      <w:r w:rsidR="003A27F6">
        <w:rPr>
          <w:rFonts w:ascii="Arial Narrow" w:hAnsi="Arial Narrow" w:cs="Arial"/>
          <w:sz w:val="24"/>
          <w:szCs w:val="24"/>
        </w:rPr>
        <w:tab/>
      </w:r>
      <w:r w:rsidRPr="003A27F6">
        <w:rPr>
          <w:rFonts w:ascii="Arial Narrow" w:hAnsi="Arial Narrow" w:cs="Arial"/>
          <w:sz w:val="24"/>
          <w:szCs w:val="24"/>
        </w:rPr>
        <w:t>Área beneficiada con la obra y zona de influencia; y</w:t>
      </w:r>
    </w:p>
    <w:p w14:paraId="7F56742C" w14:textId="1946A5F6" w:rsidR="0000466F" w:rsidRPr="003A27F6" w:rsidRDefault="0000466F" w:rsidP="003A27F6">
      <w:pPr>
        <w:ind w:left="426" w:hanging="426"/>
        <w:rPr>
          <w:rFonts w:ascii="Arial Narrow" w:hAnsi="Arial Narrow" w:cs="Arial"/>
          <w:sz w:val="24"/>
          <w:szCs w:val="24"/>
        </w:rPr>
      </w:pPr>
    </w:p>
    <w:p w14:paraId="32B3A975" w14:textId="77777777" w:rsidR="0000466F" w:rsidRPr="003A27F6" w:rsidRDefault="0000466F" w:rsidP="003A27F6">
      <w:pPr>
        <w:ind w:left="426" w:hanging="426"/>
        <w:rPr>
          <w:rFonts w:ascii="Arial Narrow" w:hAnsi="Arial Narrow" w:cs="Arial"/>
          <w:sz w:val="24"/>
          <w:szCs w:val="24"/>
        </w:rPr>
      </w:pPr>
      <w:r w:rsidRPr="005A5C96">
        <w:rPr>
          <w:rFonts w:ascii="Arial Narrow" w:hAnsi="Arial Narrow" w:cs="Arial"/>
          <w:b/>
          <w:sz w:val="24"/>
          <w:szCs w:val="24"/>
        </w:rPr>
        <w:t>III.</w:t>
      </w:r>
      <w:r w:rsidR="003A27F6">
        <w:rPr>
          <w:rFonts w:ascii="Arial Narrow" w:hAnsi="Arial Narrow" w:cs="Arial"/>
          <w:sz w:val="24"/>
          <w:szCs w:val="24"/>
        </w:rPr>
        <w:tab/>
      </w:r>
      <w:r w:rsidRPr="003A27F6">
        <w:rPr>
          <w:rFonts w:ascii="Arial Narrow" w:hAnsi="Arial Narrow" w:cs="Arial"/>
          <w:sz w:val="24"/>
          <w:szCs w:val="24"/>
        </w:rPr>
        <w:t>Determinar la cantidad global que deban cubrir los contribuyentes beneficiados.</w:t>
      </w:r>
    </w:p>
    <w:p w14:paraId="3178AF84" w14:textId="46598F41"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7DF235C3" w14:textId="77777777" w:rsidR="00CD6FF2" w:rsidRDefault="00CD6FF2" w:rsidP="00CD6F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198</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50057FBC"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175.</w:t>
      </w:r>
      <w:r w:rsidR="003A27F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En todo caso, a las autoridades fiscales les corresponderá:</w:t>
      </w:r>
    </w:p>
    <w:p w14:paraId="7E023FE9" w14:textId="74D995FD"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375ACE13" w14:textId="77777777" w:rsidR="0000466F" w:rsidRPr="003A27F6" w:rsidRDefault="0000466F" w:rsidP="003A27F6">
      <w:pPr>
        <w:ind w:left="426" w:hanging="426"/>
        <w:rPr>
          <w:rFonts w:ascii="Arial Narrow" w:hAnsi="Arial Narrow" w:cs="Arial"/>
          <w:sz w:val="24"/>
          <w:szCs w:val="24"/>
        </w:rPr>
      </w:pPr>
      <w:r w:rsidRPr="005A5C96">
        <w:rPr>
          <w:rFonts w:ascii="Arial Narrow" w:hAnsi="Arial Narrow" w:cs="Arial"/>
          <w:b/>
          <w:sz w:val="24"/>
          <w:szCs w:val="24"/>
        </w:rPr>
        <w:t>I.</w:t>
      </w:r>
      <w:r w:rsidR="003A27F6">
        <w:rPr>
          <w:rFonts w:ascii="Arial Narrow" w:hAnsi="Arial Narrow" w:cs="Arial"/>
          <w:sz w:val="24"/>
          <w:szCs w:val="24"/>
        </w:rPr>
        <w:tab/>
      </w:r>
      <w:r w:rsidRPr="003A27F6">
        <w:rPr>
          <w:rFonts w:ascii="Arial Narrow" w:hAnsi="Arial Narrow" w:cs="Arial"/>
          <w:sz w:val="24"/>
          <w:szCs w:val="24"/>
        </w:rPr>
        <w:t>Determinar la cuota que corresponda pagar a cada contribuyente en particular; y</w:t>
      </w:r>
    </w:p>
    <w:p w14:paraId="31A06F44" w14:textId="5A5C01E5" w:rsidR="0000466F" w:rsidRPr="003A27F6" w:rsidRDefault="0000466F" w:rsidP="003A27F6">
      <w:pPr>
        <w:ind w:left="426" w:hanging="426"/>
        <w:rPr>
          <w:rFonts w:ascii="Arial Narrow" w:hAnsi="Arial Narrow" w:cs="Arial"/>
          <w:sz w:val="24"/>
          <w:szCs w:val="24"/>
        </w:rPr>
      </w:pPr>
    </w:p>
    <w:p w14:paraId="72D95EAA" w14:textId="77777777" w:rsidR="0000466F" w:rsidRPr="003A27F6" w:rsidRDefault="0000466F" w:rsidP="003A27F6">
      <w:pPr>
        <w:ind w:left="426" w:hanging="426"/>
        <w:rPr>
          <w:rFonts w:ascii="Arial Narrow" w:hAnsi="Arial Narrow" w:cs="Arial"/>
          <w:sz w:val="24"/>
          <w:szCs w:val="24"/>
        </w:rPr>
      </w:pPr>
      <w:r w:rsidRPr="005A5C96">
        <w:rPr>
          <w:rFonts w:ascii="Arial Narrow" w:hAnsi="Arial Narrow" w:cs="Arial"/>
          <w:b/>
          <w:sz w:val="24"/>
          <w:szCs w:val="24"/>
        </w:rPr>
        <w:t>II.</w:t>
      </w:r>
      <w:r w:rsidR="003A27F6">
        <w:rPr>
          <w:rFonts w:ascii="Arial Narrow" w:hAnsi="Arial Narrow" w:cs="Arial"/>
          <w:sz w:val="24"/>
          <w:szCs w:val="24"/>
        </w:rPr>
        <w:tab/>
      </w:r>
      <w:r w:rsidRPr="003A27F6">
        <w:rPr>
          <w:rFonts w:ascii="Arial Narrow" w:hAnsi="Arial Narrow" w:cs="Arial"/>
          <w:sz w:val="24"/>
          <w:szCs w:val="24"/>
        </w:rPr>
        <w:t>Establecer el plazo y forma en que deban efectuarse los pagos.</w:t>
      </w:r>
    </w:p>
    <w:p w14:paraId="18118D3B" w14:textId="16C1991E"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7463D271" w14:textId="77777777" w:rsidR="00CD6FF2" w:rsidRDefault="00CD6FF2" w:rsidP="00CD6F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199</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348D3A3A"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176.</w:t>
      </w:r>
      <w:r w:rsidR="003A27F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Las contribuciones a que se refiere este Capítulo podrán ser de carácter voluntario, o de carácter obligatorio, de acuerdo con las siguientes normas:</w:t>
      </w:r>
    </w:p>
    <w:p w14:paraId="28FFA29B" w14:textId="1C1BCF18"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720DDE7C" w14:textId="77777777" w:rsidR="0000466F" w:rsidRPr="003A27F6" w:rsidRDefault="0000466F" w:rsidP="003A27F6">
      <w:pPr>
        <w:ind w:left="426" w:hanging="426"/>
        <w:rPr>
          <w:rFonts w:ascii="Arial Narrow" w:hAnsi="Arial Narrow" w:cs="Arial"/>
          <w:sz w:val="24"/>
          <w:szCs w:val="24"/>
        </w:rPr>
      </w:pPr>
      <w:r w:rsidRPr="005A5C96">
        <w:rPr>
          <w:rFonts w:ascii="Arial Narrow" w:hAnsi="Arial Narrow" w:cs="Arial"/>
          <w:b/>
          <w:sz w:val="24"/>
          <w:szCs w:val="24"/>
        </w:rPr>
        <w:t>I.</w:t>
      </w:r>
      <w:r w:rsidR="003A27F6">
        <w:rPr>
          <w:rFonts w:ascii="Arial Narrow" w:hAnsi="Arial Narrow" w:cs="Arial"/>
          <w:sz w:val="24"/>
          <w:szCs w:val="24"/>
        </w:rPr>
        <w:tab/>
      </w:r>
      <w:r w:rsidRPr="003A27F6">
        <w:rPr>
          <w:rFonts w:ascii="Arial Narrow" w:hAnsi="Arial Narrow" w:cs="Arial"/>
          <w:sz w:val="24"/>
          <w:szCs w:val="24"/>
        </w:rPr>
        <w:t>Será voluntaria aquélla en la cual los particulares aporten total o parcialmente la suma necesaria para realizar las obras de que se trate en forma espontánea y de acuerdo con el plan correspondiente, o a promoción de las autoridades estatales.</w:t>
      </w:r>
    </w:p>
    <w:p w14:paraId="191D3482" w14:textId="77777777" w:rsidR="003A27F6" w:rsidRDefault="003A27F6" w:rsidP="003A27F6">
      <w:pPr>
        <w:ind w:left="426" w:hanging="426"/>
        <w:rPr>
          <w:rFonts w:ascii="Arial Narrow" w:hAnsi="Arial Narrow" w:cs="Arial"/>
          <w:sz w:val="24"/>
          <w:szCs w:val="24"/>
        </w:rPr>
      </w:pPr>
    </w:p>
    <w:p w14:paraId="107423A4" w14:textId="77777777" w:rsidR="0000466F" w:rsidRPr="003A27F6" w:rsidRDefault="0000466F" w:rsidP="003A27F6">
      <w:pPr>
        <w:ind w:left="426"/>
        <w:rPr>
          <w:rFonts w:ascii="Arial Narrow" w:hAnsi="Arial Narrow" w:cs="Arial"/>
          <w:sz w:val="24"/>
          <w:szCs w:val="24"/>
        </w:rPr>
      </w:pPr>
      <w:r w:rsidRPr="003A27F6">
        <w:rPr>
          <w:rFonts w:ascii="Arial Narrow" w:hAnsi="Arial Narrow" w:cs="Arial"/>
          <w:sz w:val="24"/>
          <w:szCs w:val="24"/>
        </w:rPr>
        <w:t>La cooperación voluntaria se convertirá en obligatoria una vez formalizado el convenio correspondiente y será exigible en los términos del presente ordenamiento y de las leyes fiscales relativas.</w:t>
      </w:r>
    </w:p>
    <w:p w14:paraId="5287F7D6" w14:textId="71E49239" w:rsidR="0000466F" w:rsidRPr="003A27F6" w:rsidRDefault="0000466F" w:rsidP="003A27F6">
      <w:pPr>
        <w:ind w:left="426" w:hanging="426"/>
        <w:rPr>
          <w:rFonts w:ascii="Arial Narrow" w:hAnsi="Arial Narrow" w:cs="Arial"/>
          <w:sz w:val="24"/>
          <w:szCs w:val="24"/>
        </w:rPr>
      </w:pPr>
    </w:p>
    <w:p w14:paraId="453B9B7E" w14:textId="77777777" w:rsidR="0000466F" w:rsidRPr="003A27F6" w:rsidRDefault="0000466F" w:rsidP="003A27F6">
      <w:pPr>
        <w:ind w:left="426" w:hanging="426"/>
        <w:rPr>
          <w:rFonts w:ascii="Arial Narrow" w:hAnsi="Arial Narrow" w:cs="Arial"/>
          <w:sz w:val="24"/>
          <w:szCs w:val="24"/>
        </w:rPr>
      </w:pPr>
      <w:r w:rsidRPr="005A5C96">
        <w:rPr>
          <w:rFonts w:ascii="Arial Narrow" w:hAnsi="Arial Narrow" w:cs="Arial"/>
          <w:b/>
          <w:sz w:val="24"/>
          <w:szCs w:val="24"/>
        </w:rPr>
        <w:t>II.</w:t>
      </w:r>
      <w:r w:rsidR="003A27F6">
        <w:rPr>
          <w:rFonts w:ascii="Arial Narrow" w:hAnsi="Arial Narrow" w:cs="Arial"/>
          <w:sz w:val="24"/>
          <w:szCs w:val="24"/>
        </w:rPr>
        <w:tab/>
      </w:r>
      <w:r w:rsidRPr="003A27F6">
        <w:rPr>
          <w:rFonts w:ascii="Arial Narrow" w:hAnsi="Arial Narrow" w:cs="Arial"/>
          <w:sz w:val="24"/>
          <w:szCs w:val="24"/>
        </w:rPr>
        <w:t>Son cooperaciones obligatorias las siguientes:</w:t>
      </w:r>
    </w:p>
    <w:p w14:paraId="1AC906F2" w14:textId="68CA91FC"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2D1C210C" w14:textId="77777777" w:rsidR="0000466F" w:rsidRPr="003A27F6" w:rsidRDefault="0000466F" w:rsidP="003A27F6">
      <w:pPr>
        <w:ind w:left="851" w:hanging="426"/>
        <w:rPr>
          <w:rFonts w:ascii="Arial Narrow" w:hAnsi="Arial Narrow" w:cs="Arial"/>
          <w:sz w:val="24"/>
          <w:szCs w:val="24"/>
        </w:rPr>
      </w:pPr>
      <w:r w:rsidRPr="005A5C96">
        <w:rPr>
          <w:rFonts w:ascii="Arial Narrow" w:hAnsi="Arial Narrow" w:cs="Arial"/>
          <w:b/>
          <w:sz w:val="24"/>
          <w:szCs w:val="24"/>
        </w:rPr>
        <w:t>1.</w:t>
      </w:r>
      <w:r w:rsidR="003A27F6">
        <w:rPr>
          <w:rFonts w:ascii="Arial Narrow" w:hAnsi="Arial Narrow" w:cs="Arial"/>
          <w:sz w:val="24"/>
          <w:szCs w:val="24"/>
        </w:rPr>
        <w:tab/>
      </w:r>
      <w:r w:rsidRPr="003A27F6">
        <w:rPr>
          <w:rFonts w:ascii="Arial Narrow" w:hAnsi="Arial Narrow" w:cs="Arial"/>
          <w:sz w:val="24"/>
          <w:szCs w:val="24"/>
        </w:rPr>
        <w:t>La pavimentación o repavimentación de las vías públicas, el embanquetado y construcción de las mismas, tales como calles, avenidas, calzadas, viaductos, pasos a desnivel, obras de seguridad relacionadas con el tránsito de vehículos y peatones, puentes y plazas, construcción de vialidades e infraestructura carretera.</w:t>
      </w:r>
    </w:p>
    <w:p w14:paraId="2B2C8681" w14:textId="3E4F655C" w:rsidR="0000466F" w:rsidRPr="003A27F6" w:rsidRDefault="0000466F" w:rsidP="003A27F6">
      <w:pPr>
        <w:ind w:left="851" w:hanging="426"/>
        <w:rPr>
          <w:rFonts w:ascii="Arial Narrow" w:hAnsi="Arial Narrow" w:cs="Arial"/>
          <w:sz w:val="24"/>
          <w:szCs w:val="24"/>
        </w:rPr>
      </w:pPr>
    </w:p>
    <w:p w14:paraId="6630BEBB" w14:textId="77777777" w:rsidR="0000466F" w:rsidRPr="003A27F6" w:rsidRDefault="0000466F" w:rsidP="003A27F6">
      <w:pPr>
        <w:ind w:left="851" w:hanging="426"/>
        <w:rPr>
          <w:rFonts w:ascii="Arial Narrow" w:hAnsi="Arial Narrow" w:cs="Arial"/>
          <w:sz w:val="24"/>
          <w:szCs w:val="24"/>
        </w:rPr>
      </w:pPr>
      <w:r w:rsidRPr="005A5C96">
        <w:rPr>
          <w:rFonts w:ascii="Arial Narrow" w:hAnsi="Arial Narrow" w:cs="Arial"/>
          <w:b/>
          <w:sz w:val="24"/>
          <w:szCs w:val="24"/>
        </w:rPr>
        <w:t>2.</w:t>
      </w:r>
      <w:r w:rsidR="003A27F6">
        <w:rPr>
          <w:rFonts w:ascii="Arial Narrow" w:hAnsi="Arial Narrow" w:cs="Arial"/>
          <w:sz w:val="24"/>
          <w:szCs w:val="24"/>
        </w:rPr>
        <w:tab/>
      </w:r>
      <w:r w:rsidRPr="003A27F6">
        <w:rPr>
          <w:rFonts w:ascii="Arial Narrow" w:hAnsi="Arial Narrow" w:cs="Arial"/>
          <w:sz w:val="24"/>
          <w:szCs w:val="24"/>
        </w:rPr>
        <w:t>Las necesarias para adoptar o mejorar el alumbrado público;</w:t>
      </w:r>
    </w:p>
    <w:p w14:paraId="7711EACA" w14:textId="06F05B15" w:rsidR="0000466F" w:rsidRPr="003A27F6" w:rsidRDefault="0000466F" w:rsidP="003A27F6">
      <w:pPr>
        <w:ind w:left="851" w:hanging="426"/>
        <w:rPr>
          <w:rFonts w:ascii="Arial Narrow" w:hAnsi="Arial Narrow" w:cs="Arial"/>
          <w:sz w:val="24"/>
          <w:szCs w:val="24"/>
        </w:rPr>
      </w:pPr>
    </w:p>
    <w:p w14:paraId="056945F1" w14:textId="77777777" w:rsidR="0000466F" w:rsidRPr="003A27F6" w:rsidRDefault="0000466F" w:rsidP="003A27F6">
      <w:pPr>
        <w:ind w:left="851" w:hanging="426"/>
        <w:rPr>
          <w:rFonts w:ascii="Arial Narrow" w:hAnsi="Arial Narrow" w:cs="Arial"/>
          <w:sz w:val="24"/>
          <w:szCs w:val="24"/>
        </w:rPr>
      </w:pPr>
      <w:r w:rsidRPr="005A5C96">
        <w:rPr>
          <w:rFonts w:ascii="Arial Narrow" w:hAnsi="Arial Narrow" w:cs="Arial"/>
          <w:b/>
          <w:sz w:val="24"/>
          <w:szCs w:val="24"/>
        </w:rPr>
        <w:t>3.</w:t>
      </w:r>
      <w:r w:rsidR="003A27F6">
        <w:rPr>
          <w:rFonts w:ascii="Arial Narrow" w:hAnsi="Arial Narrow" w:cs="Arial"/>
          <w:sz w:val="24"/>
          <w:szCs w:val="24"/>
        </w:rPr>
        <w:tab/>
      </w:r>
      <w:r w:rsidRPr="003A27F6">
        <w:rPr>
          <w:rFonts w:ascii="Arial Narrow" w:hAnsi="Arial Narrow" w:cs="Arial"/>
          <w:sz w:val="24"/>
          <w:szCs w:val="24"/>
        </w:rPr>
        <w:t>Las que se requieran para adoptar o mejorar los servicios de agua potable, drenaje sanitario, drenaje pluvial y gas natural para uso doméstico;</w:t>
      </w:r>
    </w:p>
    <w:p w14:paraId="32ACDA16" w14:textId="4DE2F43E" w:rsidR="0000466F" w:rsidRPr="003A27F6" w:rsidRDefault="0000466F" w:rsidP="003A27F6">
      <w:pPr>
        <w:ind w:left="851" w:hanging="426"/>
        <w:rPr>
          <w:rFonts w:ascii="Arial Narrow" w:hAnsi="Arial Narrow" w:cs="Arial"/>
          <w:sz w:val="24"/>
          <w:szCs w:val="24"/>
        </w:rPr>
      </w:pPr>
    </w:p>
    <w:p w14:paraId="2C3745ED" w14:textId="77777777" w:rsidR="0000466F" w:rsidRPr="003A27F6" w:rsidRDefault="0000466F" w:rsidP="003A27F6">
      <w:pPr>
        <w:ind w:left="851" w:hanging="426"/>
        <w:rPr>
          <w:rFonts w:ascii="Arial Narrow" w:hAnsi="Arial Narrow" w:cs="Arial"/>
          <w:sz w:val="24"/>
          <w:szCs w:val="24"/>
        </w:rPr>
      </w:pPr>
      <w:r w:rsidRPr="005A5C96">
        <w:rPr>
          <w:rFonts w:ascii="Arial Narrow" w:hAnsi="Arial Narrow" w:cs="Arial"/>
          <w:b/>
          <w:sz w:val="24"/>
          <w:szCs w:val="24"/>
        </w:rPr>
        <w:t>4.</w:t>
      </w:r>
      <w:r w:rsidR="003A27F6">
        <w:rPr>
          <w:rFonts w:ascii="Arial Narrow" w:hAnsi="Arial Narrow" w:cs="Arial"/>
          <w:sz w:val="24"/>
          <w:szCs w:val="24"/>
        </w:rPr>
        <w:tab/>
      </w:r>
      <w:r w:rsidRPr="003A27F6">
        <w:rPr>
          <w:rFonts w:ascii="Arial Narrow" w:hAnsi="Arial Narrow" w:cs="Arial"/>
          <w:sz w:val="24"/>
          <w:szCs w:val="24"/>
        </w:rPr>
        <w:t>Las necesarias para la construcción y conservación de caminos vecinales; y</w:t>
      </w:r>
    </w:p>
    <w:p w14:paraId="5F8256F5" w14:textId="16C0D088" w:rsidR="0000466F" w:rsidRPr="003A27F6" w:rsidRDefault="0000466F" w:rsidP="003A27F6">
      <w:pPr>
        <w:ind w:left="851" w:hanging="426"/>
        <w:rPr>
          <w:rFonts w:ascii="Arial Narrow" w:hAnsi="Arial Narrow" w:cs="Arial"/>
          <w:sz w:val="24"/>
          <w:szCs w:val="24"/>
        </w:rPr>
      </w:pPr>
    </w:p>
    <w:p w14:paraId="264EE83F" w14:textId="77777777" w:rsidR="0000466F" w:rsidRPr="003A27F6" w:rsidRDefault="0000466F" w:rsidP="003A27F6">
      <w:pPr>
        <w:ind w:left="851" w:hanging="426"/>
        <w:rPr>
          <w:rFonts w:ascii="Arial Narrow" w:hAnsi="Arial Narrow" w:cs="Arial"/>
          <w:sz w:val="24"/>
          <w:szCs w:val="24"/>
        </w:rPr>
      </w:pPr>
      <w:r w:rsidRPr="005A5C96">
        <w:rPr>
          <w:rFonts w:ascii="Arial Narrow" w:hAnsi="Arial Narrow" w:cs="Arial"/>
          <w:b/>
          <w:sz w:val="24"/>
          <w:szCs w:val="24"/>
        </w:rPr>
        <w:lastRenderedPageBreak/>
        <w:t>5.</w:t>
      </w:r>
      <w:r w:rsidR="003A27F6">
        <w:rPr>
          <w:rFonts w:ascii="Arial Narrow" w:hAnsi="Arial Narrow" w:cs="Arial"/>
          <w:sz w:val="24"/>
          <w:szCs w:val="24"/>
        </w:rPr>
        <w:tab/>
      </w:r>
      <w:r w:rsidRPr="003A27F6">
        <w:rPr>
          <w:rFonts w:ascii="Arial Narrow" w:hAnsi="Arial Narrow" w:cs="Arial"/>
          <w:sz w:val="24"/>
          <w:szCs w:val="24"/>
        </w:rPr>
        <w:t>Las demás que determine el Congreso del Estado como obligatorias.</w:t>
      </w:r>
    </w:p>
    <w:p w14:paraId="3C307A4D" w14:textId="7E0CBB5B"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2AD0A567" w14:textId="77777777" w:rsidR="00CD6FF2" w:rsidRDefault="00CD6FF2" w:rsidP="00CD6F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200</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21663A8F"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177.</w:t>
      </w:r>
      <w:r w:rsidR="003A27F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Para que se cause la contribución por obra pública a que se refiere el artículo anterior, será necesario que los predios se encuentren en las siguientes circunstancias:</w:t>
      </w:r>
    </w:p>
    <w:p w14:paraId="69E14721" w14:textId="497C9CFA"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0272AC43" w14:textId="77777777" w:rsidR="0000466F" w:rsidRPr="003A27F6" w:rsidRDefault="0000466F" w:rsidP="003A27F6">
      <w:pPr>
        <w:ind w:left="426" w:hanging="426"/>
        <w:rPr>
          <w:rFonts w:ascii="Arial Narrow" w:hAnsi="Arial Narrow" w:cs="Arial"/>
          <w:sz w:val="24"/>
          <w:szCs w:val="24"/>
        </w:rPr>
      </w:pPr>
      <w:r w:rsidRPr="005A5C96">
        <w:rPr>
          <w:rFonts w:ascii="Arial Narrow" w:hAnsi="Arial Narrow" w:cs="Arial"/>
          <w:b/>
          <w:sz w:val="24"/>
          <w:szCs w:val="24"/>
        </w:rPr>
        <w:t>I.</w:t>
      </w:r>
      <w:r w:rsidR="003A27F6">
        <w:rPr>
          <w:rFonts w:ascii="Arial Narrow" w:hAnsi="Arial Narrow" w:cs="Arial"/>
          <w:sz w:val="24"/>
          <w:szCs w:val="24"/>
        </w:rPr>
        <w:tab/>
      </w:r>
      <w:r w:rsidRPr="003A27F6">
        <w:rPr>
          <w:rFonts w:ascii="Arial Narrow" w:hAnsi="Arial Narrow" w:cs="Arial"/>
          <w:sz w:val="24"/>
          <w:szCs w:val="24"/>
        </w:rPr>
        <w:t>Si son exteriores, tener frente a la calle donde se ejecuten las obras; y</w:t>
      </w:r>
    </w:p>
    <w:p w14:paraId="04472FB4" w14:textId="4C9EF3AB" w:rsidR="0000466F" w:rsidRPr="003A27F6" w:rsidRDefault="0000466F" w:rsidP="003A27F6">
      <w:pPr>
        <w:ind w:left="426" w:hanging="426"/>
        <w:rPr>
          <w:rFonts w:ascii="Arial Narrow" w:hAnsi="Arial Narrow" w:cs="Arial"/>
          <w:sz w:val="24"/>
          <w:szCs w:val="24"/>
        </w:rPr>
      </w:pPr>
    </w:p>
    <w:p w14:paraId="39FDCA0F" w14:textId="77777777" w:rsidR="0000466F" w:rsidRPr="003A27F6" w:rsidRDefault="0000466F" w:rsidP="003A27F6">
      <w:pPr>
        <w:ind w:left="426" w:hanging="426"/>
        <w:rPr>
          <w:rFonts w:ascii="Arial Narrow" w:hAnsi="Arial Narrow" w:cs="Arial"/>
          <w:sz w:val="24"/>
          <w:szCs w:val="24"/>
        </w:rPr>
      </w:pPr>
      <w:r w:rsidRPr="005A5C96">
        <w:rPr>
          <w:rFonts w:ascii="Arial Narrow" w:hAnsi="Arial Narrow" w:cs="Arial"/>
          <w:b/>
          <w:sz w:val="24"/>
          <w:szCs w:val="24"/>
        </w:rPr>
        <w:t>II.</w:t>
      </w:r>
      <w:r w:rsidR="003A27F6">
        <w:rPr>
          <w:rFonts w:ascii="Arial Narrow" w:hAnsi="Arial Narrow" w:cs="Arial"/>
          <w:sz w:val="24"/>
          <w:szCs w:val="24"/>
        </w:rPr>
        <w:tab/>
      </w:r>
      <w:r w:rsidRPr="003A27F6">
        <w:rPr>
          <w:rFonts w:ascii="Arial Narrow" w:hAnsi="Arial Narrow" w:cs="Arial"/>
          <w:sz w:val="24"/>
          <w:szCs w:val="24"/>
        </w:rPr>
        <w:t>Si son interiores, tener acceso mediante servidumbre de paso a la calle en que se ejecuten las obras.</w:t>
      </w:r>
    </w:p>
    <w:p w14:paraId="583D7EB9" w14:textId="08F6C09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4A337598" w14:textId="77777777" w:rsidR="00CD6FF2" w:rsidRDefault="00CD6FF2" w:rsidP="00CD6F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201</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333321C2"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178.</w:t>
      </w:r>
      <w:r w:rsidR="005A5C9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Cuando se trate de edificios sujetos al régimen de propiedad en condominio, divididos en pisos, departamentos, viviendas o locales, se considerará que la totalidad del predio se beneficia con la obra. La parte de la contribución por obra pública a cargo de cada propietario se determinará dividiendo el monto que corresponda a todo el inmueble, entre la superficie cubierta de construcción que resulte de sumar la de todos los pisos, exceptuando la que se destine a servicios de uso común y multiplicando ese cociente por el número de metros que corresponda al piso, departamento, vivienda o local de que se trate.</w:t>
      </w:r>
    </w:p>
    <w:p w14:paraId="4BA2EBA3" w14:textId="77777777" w:rsidR="00D2478A" w:rsidRPr="001A2DD7" w:rsidRDefault="00D2478A" w:rsidP="0000466F">
      <w:pPr>
        <w:shd w:val="clear" w:color="auto" w:fill="FFFFFF"/>
        <w:rPr>
          <w:rFonts w:ascii="Arial Narrow" w:eastAsia="Arial Unicode MS" w:hAnsi="Arial Narrow" w:cs="Arial"/>
          <w:color w:val="000000"/>
          <w:sz w:val="24"/>
          <w:szCs w:val="24"/>
          <w:lang w:eastAsia="es-MX"/>
        </w:rPr>
      </w:pPr>
    </w:p>
    <w:p w14:paraId="4436B617" w14:textId="77777777" w:rsidR="00CD6FF2" w:rsidRDefault="00CD6FF2" w:rsidP="00CD6F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202</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01F45D16"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179.</w:t>
      </w:r>
      <w:r w:rsidR="005A5C9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Las contribuciones por obra pública se determinarán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p>
    <w:p w14:paraId="16A3C879" w14:textId="7D470FAF"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244E7545" w14:textId="77777777" w:rsidR="00CD6FF2" w:rsidRDefault="00CD6FF2" w:rsidP="00CD6F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203</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70F5A218"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180.</w:t>
      </w:r>
      <w:r w:rsidR="005A5C9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 xml:space="preserve">La contribución por obra pública se causará cuando la autoridad competente acuerde realizar la obra, mediante el concurso público o de invitación, que estará sujeto a las reglamentaciones </w:t>
      </w:r>
      <w:r w:rsidR="005A5C96">
        <w:rPr>
          <w:rFonts w:ascii="Arial Narrow" w:eastAsia="Arial Unicode MS" w:hAnsi="Arial Narrow" w:cs="Arial"/>
          <w:color w:val="000000"/>
          <w:sz w:val="24"/>
          <w:szCs w:val="24"/>
          <w:bdr w:val="none" w:sz="0" w:space="0" w:color="auto" w:frame="1"/>
          <w:lang w:eastAsia="es-MX"/>
        </w:rPr>
        <w:t xml:space="preserve">respectivas. </w:t>
      </w:r>
      <w:r w:rsidRPr="001A2DD7">
        <w:rPr>
          <w:rFonts w:ascii="Arial Narrow" w:eastAsia="Arial Unicode MS" w:hAnsi="Arial Narrow" w:cs="Arial"/>
          <w:color w:val="000000"/>
          <w:sz w:val="24"/>
          <w:szCs w:val="24"/>
          <w:bdr w:val="none" w:sz="0" w:space="0" w:color="auto" w:frame="1"/>
          <w:lang w:eastAsia="es-MX"/>
        </w:rPr>
        <w:t xml:space="preserve">Para los efectos de esta contribución cuando se trate de obras de pavimentación o repavimentación, no podrá volver a cobrarse por el mismo concepto en un período mínimo de 10 años y, en </w:t>
      </w:r>
      <w:proofErr w:type="gramStart"/>
      <w:r w:rsidRPr="001A2DD7">
        <w:rPr>
          <w:rFonts w:ascii="Arial Narrow" w:eastAsia="Arial Unicode MS" w:hAnsi="Arial Narrow" w:cs="Arial"/>
          <w:color w:val="000000"/>
          <w:sz w:val="24"/>
          <w:szCs w:val="24"/>
          <w:bdr w:val="none" w:sz="0" w:space="0" w:color="auto" w:frame="1"/>
          <w:lang w:eastAsia="es-MX"/>
        </w:rPr>
        <w:t>consecuencia</w:t>
      </w:r>
      <w:proofErr w:type="gramEnd"/>
      <w:r w:rsidRPr="001A2DD7">
        <w:rPr>
          <w:rFonts w:ascii="Arial Narrow" w:eastAsia="Arial Unicode MS" w:hAnsi="Arial Narrow" w:cs="Arial"/>
          <w:color w:val="000000"/>
          <w:sz w:val="24"/>
          <w:szCs w:val="24"/>
          <w:bdr w:val="none" w:sz="0" w:space="0" w:color="auto" w:frame="1"/>
          <w:lang w:eastAsia="es-MX"/>
        </w:rPr>
        <w:t xml:space="preserve"> no se podrá acordar una nueva realización de la misma obra por cooperación antes de ese plazo.</w:t>
      </w:r>
    </w:p>
    <w:p w14:paraId="1A585E3E" w14:textId="2A319A92"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4B243D2D"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PAGO</w:t>
      </w:r>
    </w:p>
    <w:p w14:paraId="484BBA38" w14:textId="4C039F64"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1C33CC24" w14:textId="77777777" w:rsidR="00CD6FF2" w:rsidRDefault="00B42961" w:rsidP="00CD6F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27</w:t>
      </w:r>
      <w:r w:rsidRPr="00453CFF">
        <w:rPr>
          <w:rFonts w:ascii="Arial Narrow" w:hAnsi="Arial Narrow"/>
          <w:bCs/>
          <w:i/>
          <w:sz w:val="12"/>
          <w:szCs w:val="14"/>
        </w:rPr>
        <w:t xml:space="preserve"> DE </w:t>
      </w:r>
      <w:r>
        <w:rPr>
          <w:rFonts w:ascii="Arial Narrow" w:hAnsi="Arial Narrow"/>
          <w:bCs/>
          <w:i/>
          <w:sz w:val="12"/>
          <w:szCs w:val="14"/>
        </w:rPr>
        <w:t>DICIEMBRE DE 2022</w:t>
      </w:r>
      <w:proofErr w:type="gramStart"/>
      <w:r w:rsidRPr="00453CFF">
        <w:rPr>
          <w:rFonts w:ascii="Arial Narrow" w:hAnsi="Arial Narrow"/>
          <w:bCs/>
          <w:i/>
          <w:sz w:val="12"/>
          <w:szCs w:val="14"/>
        </w:rPr>
        <w:t>)</w:t>
      </w:r>
      <w:r>
        <w:rPr>
          <w:rFonts w:ascii="Arial Narrow" w:hAnsi="Arial Narrow"/>
          <w:bCs/>
          <w:i/>
          <w:sz w:val="12"/>
          <w:szCs w:val="14"/>
        </w:rPr>
        <w:t xml:space="preserve">  </w:t>
      </w:r>
      <w:r w:rsidR="00CD6FF2" w:rsidRPr="00453CFF">
        <w:rPr>
          <w:rFonts w:ascii="Arial Narrow" w:hAnsi="Arial Narrow"/>
          <w:bCs/>
          <w:i/>
          <w:sz w:val="12"/>
          <w:szCs w:val="14"/>
        </w:rPr>
        <w:t>(</w:t>
      </w:r>
      <w:proofErr w:type="gramEnd"/>
      <w:r w:rsidR="00CD6FF2">
        <w:rPr>
          <w:rFonts w:ascii="Arial Narrow" w:hAnsi="Arial Narrow"/>
          <w:bCs/>
          <w:i/>
          <w:sz w:val="12"/>
          <w:szCs w:val="14"/>
        </w:rPr>
        <w:t>ANTERIORMENTE ARTÍCULO 204</w:t>
      </w:r>
      <w:r w:rsidR="00CD6FF2" w:rsidRPr="00453CFF">
        <w:rPr>
          <w:rFonts w:ascii="Arial Narrow" w:hAnsi="Arial Narrow"/>
          <w:bCs/>
          <w:i/>
          <w:sz w:val="12"/>
          <w:szCs w:val="14"/>
        </w:rPr>
        <w:t xml:space="preserve">, P.O. </w:t>
      </w:r>
      <w:r w:rsidR="00CD6FF2">
        <w:rPr>
          <w:rFonts w:ascii="Arial Narrow" w:hAnsi="Arial Narrow"/>
          <w:bCs/>
          <w:i/>
          <w:sz w:val="12"/>
          <w:szCs w:val="14"/>
        </w:rPr>
        <w:t>31</w:t>
      </w:r>
      <w:r w:rsidR="00CD6FF2" w:rsidRPr="00453CFF">
        <w:rPr>
          <w:rFonts w:ascii="Arial Narrow" w:hAnsi="Arial Narrow"/>
          <w:bCs/>
          <w:i/>
          <w:sz w:val="12"/>
          <w:szCs w:val="14"/>
        </w:rPr>
        <w:t xml:space="preserve"> DE </w:t>
      </w:r>
      <w:r w:rsidR="00CD6FF2">
        <w:rPr>
          <w:rFonts w:ascii="Arial Narrow" w:hAnsi="Arial Narrow"/>
          <w:bCs/>
          <w:i/>
          <w:sz w:val="12"/>
          <w:szCs w:val="14"/>
        </w:rPr>
        <w:t>DICIEMBRE DE 2019</w:t>
      </w:r>
      <w:r w:rsidR="00CD6FF2" w:rsidRPr="00453CFF">
        <w:rPr>
          <w:rFonts w:ascii="Arial Narrow" w:hAnsi="Arial Narrow"/>
          <w:bCs/>
          <w:i/>
          <w:sz w:val="12"/>
          <w:szCs w:val="14"/>
        </w:rPr>
        <w:t>)</w:t>
      </w:r>
      <w:r w:rsidR="00CD6FF2">
        <w:rPr>
          <w:rFonts w:ascii="Arial Narrow" w:hAnsi="Arial Narrow"/>
          <w:bCs/>
          <w:i/>
          <w:sz w:val="12"/>
          <w:szCs w:val="14"/>
        </w:rPr>
        <w:t xml:space="preserve"> </w:t>
      </w:r>
    </w:p>
    <w:p w14:paraId="0A2B33BC" w14:textId="77777777" w:rsidR="0000466F" w:rsidRPr="00B42961" w:rsidRDefault="00B42961" w:rsidP="00B42961">
      <w:pPr>
        <w:shd w:val="clear" w:color="auto" w:fill="FFFFFF"/>
        <w:rPr>
          <w:rFonts w:ascii="Arial Narrow" w:eastAsia="Arial Unicode MS" w:hAnsi="Arial Narrow" w:cs="Arial"/>
          <w:bCs/>
          <w:color w:val="000000"/>
          <w:sz w:val="24"/>
          <w:szCs w:val="24"/>
          <w:bdr w:val="none" w:sz="0" w:space="0" w:color="auto" w:frame="1"/>
          <w:lang w:eastAsia="es-MX"/>
        </w:rPr>
      </w:pPr>
      <w:r w:rsidRPr="00B42961">
        <w:rPr>
          <w:rFonts w:ascii="Arial Narrow" w:eastAsia="Arial Unicode MS" w:hAnsi="Arial Narrow" w:cs="Arial"/>
          <w:b/>
          <w:bCs/>
          <w:color w:val="000000"/>
          <w:sz w:val="24"/>
          <w:szCs w:val="24"/>
          <w:bdr w:val="none" w:sz="0" w:space="0" w:color="auto" w:frame="1"/>
          <w:lang w:eastAsia="es-MX"/>
        </w:rPr>
        <w:t xml:space="preserve">ARTÍCULO 181. </w:t>
      </w:r>
      <w:r w:rsidRPr="00B42961">
        <w:rPr>
          <w:rFonts w:ascii="Arial Narrow" w:eastAsia="Arial Unicode MS" w:hAnsi="Arial Narrow" w:cs="Arial"/>
          <w:bCs/>
          <w:color w:val="000000"/>
          <w:sz w:val="24"/>
          <w:szCs w:val="24"/>
          <w:bdr w:val="none" w:sz="0" w:space="0" w:color="auto" w:frame="1"/>
          <w:lang w:eastAsia="es-MX"/>
        </w:rPr>
        <w:t>Las contribuciones por obra pública deberán ser pagadas en línea a través del portal de pagos electrónicos que para tal efecto lleva la Administración Fiscal General; en las Instituciones de Crédito o establecimientos autorizados, o bien, a través de trasferencias electrónicas de fondos reguladas por el Banco de México; previa impresión del estado de cuenta obtenido en el mismo portal y siempre y cuando la opción de pago elegida se encuentre debidamente referenciada, con la clave que para tal efecto se plasme en el estado de cuenta obtenido de la plataforma electrónica antes aludida, al inicio de la obra o dentro del plazo que se establezca en los convenios que se celebren con los particulares, en la forma y plazo que ésta determine.</w:t>
      </w:r>
    </w:p>
    <w:p w14:paraId="366C5EAE" w14:textId="42069CB0"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76791991" w14:textId="77777777" w:rsidR="00CD6FF2" w:rsidRDefault="00CD6FF2" w:rsidP="00CD6F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205</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1ED6C025"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182.</w:t>
      </w:r>
      <w:r w:rsidR="005A5C9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Las autoridades fiscales formularán la liquidación de la contribución por obra pública para cada contribuyente en particular.</w:t>
      </w:r>
    </w:p>
    <w:p w14:paraId="2F9617A5" w14:textId="12B5F238"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2C15E45E" w14:textId="77777777" w:rsidR="00CD6FF2" w:rsidRDefault="00CD6FF2" w:rsidP="00CD6F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206</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5EE6B24E"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lastRenderedPageBreak/>
        <w:t>ARTÍCULO 183.</w:t>
      </w:r>
      <w:r w:rsidR="005A5C9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La resolución que determine las contribuciones a pagar por la obra, deberá estar debidamente fundada y motivada y contener además los siguientes datos:</w:t>
      </w:r>
    </w:p>
    <w:p w14:paraId="5353311A" w14:textId="6919FF7F"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398F9953"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I.</w:t>
      </w:r>
      <w:r w:rsidR="005A5C96">
        <w:rPr>
          <w:rFonts w:ascii="Arial Narrow" w:hAnsi="Arial Narrow" w:cs="Arial"/>
          <w:sz w:val="24"/>
          <w:szCs w:val="24"/>
        </w:rPr>
        <w:tab/>
      </w:r>
      <w:r w:rsidRPr="005A5C96">
        <w:rPr>
          <w:rFonts w:ascii="Arial Narrow" w:hAnsi="Arial Narrow" w:cs="Arial"/>
          <w:sz w:val="24"/>
          <w:szCs w:val="24"/>
        </w:rPr>
        <w:t>Descripción genérica de la obra;</w:t>
      </w:r>
    </w:p>
    <w:p w14:paraId="54F9C7B0" w14:textId="256B8AF9" w:rsidR="0000466F" w:rsidRPr="005A5C96" w:rsidRDefault="0000466F" w:rsidP="005A5C96">
      <w:pPr>
        <w:ind w:left="426" w:hanging="426"/>
        <w:rPr>
          <w:rFonts w:ascii="Arial Narrow" w:hAnsi="Arial Narrow" w:cs="Arial"/>
          <w:sz w:val="24"/>
          <w:szCs w:val="24"/>
        </w:rPr>
      </w:pPr>
    </w:p>
    <w:p w14:paraId="0D6E902B"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II.</w:t>
      </w:r>
      <w:r w:rsidR="005A5C96">
        <w:rPr>
          <w:rFonts w:ascii="Arial Narrow" w:hAnsi="Arial Narrow" w:cs="Arial"/>
          <w:sz w:val="24"/>
          <w:szCs w:val="24"/>
        </w:rPr>
        <w:tab/>
      </w:r>
      <w:r w:rsidRPr="005A5C96">
        <w:rPr>
          <w:rFonts w:ascii="Arial Narrow" w:hAnsi="Arial Narrow" w:cs="Arial"/>
          <w:sz w:val="24"/>
          <w:szCs w:val="24"/>
        </w:rPr>
        <w:t>Costo total estimado;</w:t>
      </w:r>
    </w:p>
    <w:p w14:paraId="659D844E" w14:textId="29BF3226" w:rsidR="0000466F" w:rsidRPr="005A5C96" w:rsidRDefault="0000466F" w:rsidP="005A5C96">
      <w:pPr>
        <w:ind w:left="426" w:hanging="426"/>
        <w:rPr>
          <w:rFonts w:ascii="Arial Narrow" w:hAnsi="Arial Narrow" w:cs="Arial"/>
          <w:sz w:val="24"/>
          <w:szCs w:val="24"/>
        </w:rPr>
      </w:pPr>
    </w:p>
    <w:p w14:paraId="66E99780"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III.</w:t>
      </w:r>
      <w:r w:rsidR="005A5C96">
        <w:rPr>
          <w:rFonts w:ascii="Arial Narrow" w:hAnsi="Arial Narrow" w:cs="Arial"/>
          <w:sz w:val="24"/>
          <w:szCs w:val="24"/>
        </w:rPr>
        <w:tab/>
      </w:r>
      <w:r w:rsidRPr="005A5C96">
        <w:rPr>
          <w:rFonts w:ascii="Arial Narrow" w:hAnsi="Arial Narrow" w:cs="Arial"/>
          <w:sz w:val="24"/>
          <w:szCs w:val="24"/>
        </w:rPr>
        <w:t>Arrea beneficiada con la obra y zona de influencia;</w:t>
      </w:r>
    </w:p>
    <w:p w14:paraId="2A65EA4F" w14:textId="26F39E6B" w:rsidR="0000466F" w:rsidRPr="005A5C96" w:rsidRDefault="0000466F" w:rsidP="005A5C96">
      <w:pPr>
        <w:ind w:left="426" w:hanging="426"/>
        <w:rPr>
          <w:rFonts w:ascii="Arial Narrow" w:hAnsi="Arial Narrow" w:cs="Arial"/>
          <w:sz w:val="24"/>
          <w:szCs w:val="24"/>
        </w:rPr>
      </w:pPr>
    </w:p>
    <w:p w14:paraId="22DAA641"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IV.</w:t>
      </w:r>
      <w:r w:rsidR="005A5C96">
        <w:rPr>
          <w:rFonts w:ascii="Arial Narrow" w:hAnsi="Arial Narrow" w:cs="Arial"/>
          <w:sz w:val="24"/>
          <w:szCs w:val="24"/>
        </w:rPr>
        <w:tab/>
      </w:r>
      <w:r w:rsidRPr="005A5C96">
        <w:rPr>
          <w:rFonts w:ascii="Arial Narrow" w:hAnsi="Arial Narrow" w:cs="Arial"/>
          <w:sz w:val="24"/>
          <w:szCs w:val="24"/>
        </w:rPr>
        <w:t>Ubicación del predio;</w:t>
      </w:r>
    </w:p>
    <w:p w14:paraId="3928BF04" w14:textId="6B1134B4" w:rsidR="0000466F" w:rsidRPr="005A5C96" w:rsidRDefault="0000466F" w:rsidP="005A5C96">
      <w:pPr>
        <w:ind w:left="426" w:hanging="426"/>
        <w:rPr>
          <w:rFonts w:ascii="Arial Narrow" w:hAnsi="Arial Narrow" w:cs="Arial"/>
          <w:sz w:val="24"/>
          <w:szCs w:val="24"/>
        </w:rPr>
      </w:pPr>
    </w:p>
    <w:p w14:paraId="6B34C728"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V.</w:t>
      </w:r>
      <w:r w:rsidR="005A5C96">
        <w:rPr>
          <w:rFonts w:ascii="Arial Narrow" w:hAnsi="Arial Narrow" w:cs="Arial"/>
          <w:sz w:val="24"/>
          <w:szCs w:val="24"/>
        </w:rPr>
        <w:tab/>
      </w:r>
      <w:r w:rsidRPr="005A5C96">
        <w:rPr>
          <w:rFonts w:ascii="Arial Narrow" w:hAnsi="Arial Narrow" w:cs="Arial"/>
          <w:sz w:val="24"/>
          <w:szCs w:val="24"/>
        </w:rPr>
        <w:t>Períodos de iniciación y terminación de la obra.</w:t>
      </w:r>
    </w:p>
    <w:p w14:paraId="62C9270A" w14:textId="0E1FC253" w:rsidR="0000466F" w:rsidRPr="005A5C96" w:rsidRDefault="0000466F" w:rsidP="005A5C96">
      <w:pPr>
        <w:ind w:left="426" w:hanging="426"/>
        <w:rPr>
          <w:rFonts w:ascii="Arial Narrow" w:hAnsi="Arial Narrow" w:cs="Arial"/>
          <w:sz w:val="24"/>
          <w:szCs w:val="24"/>
        </w:rPr>
      </w:pPr>
    </w:p>
    <w:p w14:paraId="59EB9ED8"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VI.</w:t>
      </w:r>
      <w:r w:rsidR="005A5C96">
        <w:rPr>
          <w:rFonts w:ascii="Arial Narrow" w:hAnsi="Arial Narrow" w:cs="Arial"/>
          <w:sz w:val="24"/>
          <w:szCs w:val="24"/>
        </w:rPr>
        <w:tab/>
      </w:r>
      <w:r w:rsidRPr="005A5C96">
        <w:rPr>
          <w:rFonts w:ascii="Arial Narrow" w:hAnsi="Arial Narrow" w:cs="Arial"/>
          <w:sz w:val="24"/>
          <w:szCs w:val="24"/>
        </w:rPr>
        <w:t>Cantidad total que deben aportar los beneficiados.</w:t>
      </w:r>
    </w:p>
    <w:p w14:paraId="3F39BA1B" w14:textId="736E910A" w:rsidR="0000466F" w:rsidRPr="005A5C96" w:rsidRDefault="0000466F" w:rsidP="005A5C96">
      <w:pPr>
        <w:ind w:left="426" w:hanging="426"/>
        <w:rPr>
          <w:rFonts w:ascii="Arial Narrow" w:hAnsi="Arial Narrow" w:cs="Arial"/>
          <w:sz w:val="24"/>
          <w:szCs w:val="24"/>
        </w:rPr>
      </w:pPr>
    </w:p>
    <w:p w14:paraId="24A57E65"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VII.</w:t>
      </w:r>
      <w:r w:rsidR="005A5C96">
        <w:rPr>
          <w:rFonts w:ascii="Arial Narrow" w:hAnsi="Arial Narrow" w:cs="Arial"/>
          <w:sz w:val="24"/>
          <w:szCs w:val="24"/>
        </w:rPr>
        <w:tab/>
      </w:r>
      <w:r w:rsidRPr="005A5C96">
        <w:rPr>
          <w:rFonts w:ascii="Arial Narrow" w:hAnsi="Arial Narrow" w:cs="Arial"/>
          <w:sz w:val="24"/>
          <w:szCs w:val="24"/>
        </w:rPr>
        <w:t>La cantidad a pagar por el contribuyente; y</w:t>
      </w:r>
    </w:p>
    <w:p w14:paraId="7BEEA155" w14:textId="73BF10E2" w:rsidR="0000466F" w:rsidRPr="005A5C96" w:rsidRDefault="0000466F" w:rsidP="005A5C96">
      <w:pPr>
        <w:ind w:left="426" w:hanging="426"/>
        <w:rPr>
          <w:rFonts w:ascii="Arial Narrow" w:hAnsi="Arial Narrow" w:cs="Arial"/>
          <w:sz w:val="24"/>
          <w:szCs w:val="24"/>
        </w:rPr>
      </w:pPr>
    </w:p>
    <w:p w14:paraId="0CB0465F"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VIII.</w:t>
      </w:r>
      <w:r w:rsidR="005A5C96" w:rsidRPr="005A5C96">
        <w:rPr>
          <w:rFonts w:ascii="Arial Narrow" w:hAnsi="Arial Narrow" w:cs="Arial"/>
          <w:b/>
          <w:sz w:val="24"/>
          <w:szCs w:val="24"/>
        </w:rPr>
        <w:tab/>
      </w:r>
      <w:r w:rsidRPr="005A5C96">
        <w:rPr>
          <w:rFonts w:ascii="Arial Narrow" w:hAnsi="Arial Narrow" w:cs="Arial"/>
          <w:sz w:val="24"/>
          <w:szCs w:val="24"/>
        </w:rPr>
        <w:t>Plazo y forma en que deberá hacerse la contribución.</w:t>
      </w:r>
    </w:p>
    <w:p w14:paraId="6188742A" w14:textId="03F7AFCE"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4ADD5E4D" w14:textId="77777777" w:rsidR="00CD6FF2" w:rsidRDefault="00CD6FF2" w:rsidP="00CD6F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207</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29779128"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184.</w:t>
      </w:r>
      <w:r w:rsidR="005A5C9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Los predios beneficiados por la ejecución de obras públicas por cooperación, estarán afectos en forma preferente al pago del importe de las contribuciones a que se refiere este Capítulo.</w:t>
      </w:r>
    </w:p>
    <w:p w14:paraId="6B08758F" w14:textId="5020357F"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3E92DA79"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TASA</w:t>
      </w:r>
    </w:p>
    <w:p w14:paraId="22D4209C" w14:textId="7EB123CC"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3EF3D38B" w14:textId="77777777" w:rsidR="00CD6FF2" w:rsidRDefault="00CD6FF2" w:rsidP="00CD6F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208</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2B07514A"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185.</w:t>
      </w:r>
      <w:r w:rsidR="005A5C9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La tasa correspondiente a la contribución obligatoria para obra pública, será el 50% del costo total de la obra; sin embargo, cuando se trate de contribuciones voluntarias para obra pública, los particulares podrán cooperar con un porcentaje distinto al señalado, el que se establecerá de común acuerdo entre las autoridades estatales y los particulares.</w:t>
      </w:r>
    </w:p>
    <w:p w14:paraId="52C65CE6" w14:textId="6CB74111"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1EE6B54E" w14:textId="77777777" w:rsidR="00CD6FF2" w:rsidRDefault="00CD6FF2" w:rsidP="00CD6F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209</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13C62B55"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186.</w:t>
      </w:r>
      <w:r w:rsidR="005A5C9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Para hacer efectivas estas contribuciones, de ser necesario, se aplicará el procedimiento administrativo de ejecución previsto en el Código Fiscal para el Estado de Coahuila de Zaragoza.</w:t>
      </w:r>
    </w:p>
    <w:p w14:paraId="347925FC" w14:textId="634E8CA8"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26B300AD" w14:textId="77777777" w:rsidR="00CD6FF2" w:rsidRDefault="00CD6FF2" w:rsidP="00CD6F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210</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3C2DB54E"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187.</w:t>
      </w:r>
      <w:r w:rsidR="005A5C9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Estarán exentos del pago de esta contribución los bienes del dominio público de la federación, del Estado y de los municipios.</w:t>
      </w:r>
    </w:p>
    <w:p w14:paraId="40913D9D" w14:textId="77777777" w:rsidR="0000466F" w:rsidRDefault="0000466F"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1EF5866E" w14:textId="77777777" w:rsidR="005A5C96" w:rsidRPr="001A2DD7" w:rsidRDefault="005A5C96" w:rsidP="0000466F">
      <w:pPr>
        <w:shd w:val="clear" w:color="auto" w:fill="FFFFFF"/>
        <w:jc w:val="center"/>
        <w:rPr>
          <w:rFonts w:ascii="Arial Narrow" w:eastAsia="Arial Unicode MS" w:hAnsi="Arial Narrow" w:cs="Arial"/>
          <w:color w:val="000000"/>
          <w:sz w:val="24"/>
          <w:szCs w:val="24"/>
          <w:lang w:eastAsia="es-MX"/>
        </w:rPr>
      </w:pPr>
    </w:p>
    <w:p w14:paraId="4C32EDFF" w14:textId="5776FD9E" w:rsidR="008A2428" w:rsidRPr="00453CFF" w:rsidRDefault="008A2428" w:rsidP="008A2428">
      <w:pPr>
        <w:jc w:val="cente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 SU DENOMINACIÓN</w:t>
      </w:r>
      <w:r w:rsidRPr="00453CFF">
        <w:rPr>
          <w:rFonts w:ascii="Arial Narrow" w:hAnsi="Arial Narrow"/>
          <w:bCs/>
          <w:i/>
          <w:sz w:val="12"/>
          <w:szCs w:val="14"/>
        </w:rPr>
        <w:t xml:space="preserve">, P.O. </w:t>
      </w:r>
      <w:r>
        <w:rPr>
          <w:rFonts w:ascii="Arial Narrow" w:hAnsi="Arial Narrow"/>
          <w:bCs/>
          <w:i/>
          <w:sz w:val="12"/>
          <w:szCs w:val="14"/>
        </w:rPr>
        <w:t>30</w:t>
      </w:r>
      <w:r w:rsidRPr="00453CFF">
        <w:rPr>
          <w:rFonts w:ascii="Arial Narrow" w:hAnsi="Arial Narrow"/>
          <w:bCs/>
          <w:i/>
          <w:sz w:val="12"/>
          <w:szCs w:val="14"/>
        </w:rPr>
        <w:t xml:space="preserve"> DE </w:t>
      </w:r>
      <w:r>
        <w:rPr>
          <w:rFonts w:ascii="Arial Narrow" w:hAnsi="Arial Narrow"/>
          <w:bCs/>
          <w:i/>
          <w:sz w:val="12"/>
          <w:szCs w:val="14"/>
        </w:rPr>
        <w:t>DICIEMBRE DE 2020</w:t>
      </w:r>
      <w:r w:rsidRPr="00453CFF">
        <w:rPr>
          <w:rFonts w:ascii="Arial Narrow" w:hAnsi="Arial Narrow"/>
          <w:bCs/>
          <w:i/>
          <w:sz w:val="12"/>
          <w:szCs w:val="14"/>
        </w:rPr>
        <w:t>)</w:t>
      </w:r>
    </w:p>
    <w:p w14:paraId="58E126C7"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 xml:space="preserve">CAPITULO </w:t>
      </w:r>
      <w:r w:rsidR="008A2428">
        <w:rPr>
          <w:rFonts w:ascii="Arial Narrow" w:eastAsia="Arial Unicode MS" w:hAnsi="Arial Narrow" w:cs="Arial"/>
          <w:b/>
          <w:bCs/>
          <w:color w:val="000000"/>
          <w:sz w:val="24"/>
          <w:szCs w:val="24"/>
          <w:bdr w:val="none" w:sz="0" w:space="0" w:color="auto" w:frame="1"/>
          <w:lang w:eastAsia="es-MX"/>
        </w:rPr>
        <w:t>CUARTO</w:t>
      </w:r>
    </w:p>
    <w:p w14:paraId="509983A6"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CONTRIBUCION POR RESPONSABILIDAD OBJETIVA</w:t>
      </w:r>
    </w:p>
    <w:p w14:paraId="2C5C4B9A" w14:textId="2F3DFBEF"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p>
    <w:p w14:paraId="6BCD13AE"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OBJETO</w:t>
      </w:r>
    </w:p>
    <w:p w14:paraId="3578F804" w14:textId="0AEC8885"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7CCF8A64" w14:textId="77777777" w:rsidR="00CD6FF2" w:rsidRDefault="00CD6FF2" w:rsidP="00CD6F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211</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40FD0F78"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188.</w:t>
      </w:r>
      <w:r w:rsidR="005A5C9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Es objeto de esta contribución la realización de actividades que dañen o deterioren instalaciones, infraestructura caminera, hidráulica y de servicios, de uso comunitario y beneficio social, que sean propiedad del Estado, de dominio público o uso común.</w:t>
      </w:r>
    </w:p>
    <w:p w14:paraId="47475339"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color w:val="000000"/>
          <w:sz w:val="24"/>
          <w:szCs w:val="24"/>
          <w:bdr w:val="none" w:sz="0" w:space="0" w:color="auto" w:frame="1"/>
          <w:lang w:eastAsia="es-MX"/>
        </w:rPr>
        <w:lastRenderedPageBreak/>
        <w:t> </w:t>
      </w:r>
    </w:p>
    <w:p w14:paraId="16508960"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SUJETO</w:t>
      </w:r>
    </w:p>
    <w:p w14:paraId="2AB2EF49" w14:textId="77F6BA5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2D927AF8" w14:textId="77777777" w:rsidR="00CD6FF2" w:rsidRDefault="00CD6FF2" w:rsidP="00CD6F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212</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67843F74"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189.</w:t>
      </w:r>
      <w:r w:rsidR="005A5C9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Son sujetos de esta contribución las personas físicas y morales que realicen actividades que en forma directa o indirecta ocasionen los daños o deterioro a que se refiere el artículo anterior.</w:t>
      </w:r>
    </w:p>
    <w:p w14:paraId="57832A4B" w14:textId="4F57967D"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5DFA6153"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BASE</w:t>
      </w:r>
    </w:p>
    <w:p w14:paraId="6974A470" w14:textId="6E350F0D"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3AD53D1F" w14:textId="77777777" w:rsidR="00CD6FF2" w:rsidRDefault="00CD6FF2" w:rsidP="00CD6F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213</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21969F56"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190.</w:t>
      </w:r>
      <w:r w:rsidR="005A5C9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Servirá de base para el pago de esta contribución la cuantificación de los daños o deterioros causados por el uso de las instalaciones, infraestructura caminera, hidráulica y de servicios, o de uso comunitario y beneficio social, que sean propiedad del Estado, del dominio público o uso común, que se determinarán mediante los estudios técnicos que lleve a cabo la Secretaría de Obras Públicas y Transporte.</w:t>
      </w:r>
    </w:p>
    <w:p w14:paraId="2A6B6E40" w14:textId="048F572B"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76715614" w14:textId="77777777" w:rsidR="00CD6FF2" w:rsidRDefault="00CD6FF2" w:rsidP="00CD6F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214</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75002C62"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ARTICULO 191.</w:t>
      </w:r>
      <w:r w:rsidR="005A5C9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La contribución por responsabilidad objetiva se pagará en las Instituciones de Crédito autorizadas, dentro de los quince días siguientes al en que se notifique al contribuyente el resultado de los estudios técnicos que lleve a cabo la Secretaría de Obras Públicas y Transporte.</w:t>
      </w:r>
    </w:p>
    <w:p w14:paraId="22B393D4" w14:textId="0A0FC066" w:rsidR="00147133" w:rsidRPr="001A2DD7" w:rsidRDefault="00147133" w:rsidP="0000466F">
      <w:pPr>
        <w:shd w:val="clear" w:color="auto" w:fill="FFFFFF"/>
        <w:rPr>
          <w:rFonts w:ascii="Arial Narrow" w:eastAsia="Arial Unicode MS" w:hAnsi="Arial Narrow" w:cs="Arial"/>
          <w:color w:val="000000"/>
          <w:sz w:val="24"/>
          <w:szCs w:val="24"/>
          <w:lang w:eastAsia="es-MX"/>
        </w:rPr>
      </w:pPr>
    </w:p>
    <w:p w14:paraId="5E3AF8F7"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TASA</w:t>
      </w:r>
    </w:p>
    <w:p w14:paraId="176E0A7A" w14:textId="77777777" w:rsidR="00D2478A" w:rsidRPr="001A2DD7" w:rsidRDefault="00D2478A" w:rsidP="0000466F">
      <w:pPr>
        <w:shd w:val="clear" w:color="auto" w:fill="FFFFFF"/>
        <w:rPr>
          <w:rFonts w:ascii="Arial Narrow" w:eastAsia="Arial Unicode MS" w:hAnsi="Arial Narrow" w:cs="Arial"/>
          <w:color w:val="000000"/>
          <w:sz w:val="24"/>
          <w:szCs w:val="24"/>
          <w:lang w:eastAsia="es-MX"/>
        </w:rPr>
      </w:pPr>
    </w:p>
    <w:p w14:paraId="7394AFA0" w14:textId="77777777" w:rsidR="00CD6FF2" w:rsidRDefault="00CD6FF2" w:rsidP="00CD6F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215</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2A228E01"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192.</w:t>
      </w:r>
      <w:r w:rsidR="005A5C9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El pago de esta contribución deberá comprender el importe total de los daños o deterioros causados a instalaciones, infraestructura caminera, hidráulica y de servicios, de uso comunitario y beneficio social, que sean propiedad del Estado.</w:t>
      </w:r>
    </w:p>
    <w:p w14:paraId="0AAE8007" w14:textId="77777777" w:rsidR="0000466F" w:rsidRPr="007E580E" w:rsidRDefault="0000466F" w:rsidP="007E580E">
      <w:pPr>
        <w:ind w:left="426" w:hanging="426"/>
        <w:rPr>
          <w:rFonts w:ascii="Arial Narrow" w:hAnsi="Arial Narrow" w:cs="Arial"/>
          <w:b/>
          <w:sz w:val="18"/>
          <w:szCs w:val="24"/>
        </w:rPr>
      </w:pPr>
    </w:p>
    <w:p w14:paraId="637240D7" w14:textId="77777777" w:rsidR="000B613B" w:rsidRPr="001A2DD7" w:rsidRDefault="000B613B" w:rsidP="0000466F">
      <w:pPr>
        <w:shd w:val="clear" w:color="auto" w:fill="FFFFFF"/>
        <w:jc w:val="center"/>
        <w:rPr>
          <w:rFonts w:ascii="Arial Narrow" w:eastAsia="Arial Unicode MS" w:hAnsi="Arial Narrow" w:cs="Arial"/>
          <w:color w:val="000000"/>
          <w:sz w:val="24"/>
          <w:szCs w:val="24"/>
          <w:lang w:eastAsia="es-MX"/>
        </w:rPr>
      </w:pPr>
    </w:p>
    <w:p w14:paraId="312E7011"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TITULO V</w:t>
      </w:r>
    </w:p>
    <w:p w14:paraId="5D8E0E98"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PRODUCTOS</w:t>
      </w:r>
    </w:p>
    <w:p w14:paraId="2DD2D5EE" w14:textId="1954D03D"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0C65D6D8" w14:textId="2C94B643" w:rsidR="00CD6FF2" w:rsidRDefault="00816F60" w:rsidP="00D2478A">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24</w:t>
      </w:r>
      <w:r w:rsidRPr="00453CFF">
        <w:rPr>
          <w:rFonts w:ascii="Arial Narrow" w:hAnsi="Arial Narrow"/>
          <w:bCs/>
          <w:i/>
          <w:sz w:val="12"/>
          <w:szCs w:val="14"/>
        </w:rPr>
        <w:t xml:space="preserve"> DE </w:t>
      </w:r>
      <w:r>
        <w:rPr>
          <w:rFonts w:ascii="Arial Narrow" w:hAnsi="Arial Narrow"/>
          <w:bCs/>
          <w:i/>
          <w:sz w:val="12"/>
          <w:szCs w:val="14"/>
        </w:rPr>
        <w:t>DICIEMBRE DE 2024</w:t>
      </w:r>
      <w:r w:rsidRPr="00453CFF">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000A0FBD" w:rsidRPr="00453CFF">
        <w:rPr>
          <w:rFonts w:ascii="Arial Narrow" w:hAnsi="Arial Narrow"/>
          <w:bCs/>
          <w:i/>
          <w:sz w:val="12"/>
          <w:szCs w:val="14"/>
        </w:rPr>
        <w:t>(</w:t>
      </w:r>
      <w:proofErr w:type="gramEnd"/>
      <w:r w:rsidR="000A0FBD">
        <w:rPr>
          <w:rFonts w:ascii="Arial Narrow" w:hAnsi="Arial Narrow"/>
          <w:bCs/>
          <w:i/>
          <w:sz w:val="12"/>
          <w:szCs w:val="14"/>
        </w:rPr>
        <w:t>REFORMADO</w:t>
      </w:r>
      <w:r w:rsidR="000A0FBD" w:rsidRPr="00453CFF">
        <w:rPr>
          <w:rFonts w:ascii="Arial Narrow" w:hAnsi="Arial Narrow"/>
          <w:bCs/>
          <w:i/>
          <w:sz w:val="12"/>
          <w:szCs w:val="14"/>
        </w:rPr>
        <w:t xml:space="preserve">, P.O. </w:t>
      </w:r>
      <w:r w:rsidR="000A0FBD">
        <w:rPr>
          <w:rFonts w:ascii="Arial Narrow" w:hAnsi="Arial Narrow"/>
          <w:bCs/>
          <w:i/>
          <w:sz w:val="12"/>
          <w:szCs w:val="14"/>
        </w:rPr>
        <w:t>26</w:t>
      </w:r>
      <w:r w:rsidR="000A0FBD" w:rsidRPr="00453CFF">
        <w:rPr>
          <w:rFonts w:ascii="Arial Narrow" w:hAnsi="Arial Narrow"/>
          <w:bCs/>
          <w:i/>
          <w:sz w:val="12"/>
          <w:szCs w:val="14"/>
        </w:rPr>
        <w:t xml:space="preserve"> DE </w:t>
      </w:r>
      <w:r w:rsidR="000A0FBD">
        <w:rPr>
          <w:rFonts w:ascii="Arial Narrow" w:hAnsi="Arial Narrow"/>
          <w:bCs/>
          <w:i/>
          <w:sz w:val="12"/>
          <w:szCs w:val="14"/>
        </w:rPr>
        <w:t>DICIEMBRE DE 2023</w:t>
      </w:r>
      <w:r w:rsidR="000A0FBD" w:rsidRPr="00453CFF">
        <w:rPr>
          <w:rFonts w:ascii="Arial Narrow" w:hAnsi="Arial Narrow"/>
          <w:bCs/>
          <w:i/>
          <w:sz w:val="12"/>
          <w:szCs w:val="14"/>
        </w:rPr>
        <w:t xml:space="preserve">) </w:t>
      </w:r>
      <w:r w:rsidR="00D2478A" w:rsidRPr="00453CFF">
        <w:rPr>
          <w:rFonts w:ascii="Arial Narrow" w:hAnsi="Arial Narrow"/>
          <w:bCs/>
          <w:i/>
          <w:sz w:val="12"/>
          <w:szCs w:val="14"/>
        </w:rPr>
        <w:t>(</w:t>
      </w:r>
      <w:r w:rsidR="00D2478A">
        <w:rPr>
          <w:rFonts w:ascii="Arial Narrow" w:hAnsi="Arial Narrow"/>
          <w:bCs/>
          <w:i/>
          <w:sz w:val="12"/>
          <w:szCs w:val="14"/>
        </w:rPr>
        <w:t>REFORMADO</w:t>
      </w:r>
      <w:r w:rsidR="00D2478A" w:rsidRPr="00453CFF">
        <w:rPr>
          <w:rFonts w:ascii="Arial Narrow" w:hAnsi="Arial Narrow"/>
          <w:bCs/>
          <w:i/>
          <w:sz w:val="12"/>
          <w:szCs w:val="14"/>
        </w:rPr>
        <w:t xml:space="preserve">, P.O. </w:t>
      </w:r>
      <w:r w:rsidR="00D2478A">
        <w:rPr>
          <w:rFonts w:ascii="Arial Narrow" w:hAnsi="Arial Narrow"/>
          <w:bCs/>
          <w:i/>
          <w:sz w:val="12"/>
          <w:szCs w:val="14"/>
        </w:rPr>
        <w:t>22</w:t>
      </w:r>
      <w:r w:rsidR="00D2478A" w:rsidRPr="00453CFF">
        <w:rPr>
          <w:rFonts w:ascii="Arial Narrow" w:hAnsi="Arial Narrow"/>
          <w:bCs/>
          <w:i/>
          <w:sz w:val="12"/>
          <w:szCs w:val="14"/>
        </w:rPr>
        <w:t xml:space="preserve"> DE </w:t>
      </w:r>
      <w:r w:rsidR="00D2478A">
        <w:rPr>
          <w:rFonts w:ascii="Arial Narrow" w:hAnsi="Arial Narrow"/>
          <w:bCs/>
          <w:i/>
          <w:sz w:val="12"/>
          <w:szCs w:val="14"/>
        </w:rPr>
        <w:t>DICIEMBRE DE 2021</w:t>
      </w:r>
      <w:r w:rsidR="00D2478A" w:rsidRPr="00453CFF">
        <w:rPr>
          <w:rFonts w:ascii="Arial Narrow" w:hAnsi="Arial Narrow"/>
          <w:bCs/>
          <w:i/>
          <w:sz w:val="12"/>
          <w:szCs w:val="14"/>
        </w:rPr>
        <w:t>)</w:t>
      </w:r>
      <w:r w:rsidR="00D2478A">
        <w:rPr>
          <w:rFonts w:ascii="Arial Narrow" w:hAnsi="Arial Narrow"/>
          <w:bCs/>
          <w:i/>
          <w:sz w:val="12"/>
          <w:szCs w:val="14"/>
        </w:rPr>
        <w:t xml:space="preserve"> </w:t>
      </w:r>
      <w:proofErr w:type="gramStart"/>
      <w:r w:rsidR="00D2478A">
        <w:rPr>
          <w:rFonts w:ascii="Arial Narrow" w:hAnsi="Arial Narrow"/>
          <w:bCs/>
          <w:i/>
          <w:sz w:val="12"/>
          <w:szCs w:val="14"/>
        </w:rPr>
        <w:t xml:space="preserve">  </w:t>
      </w:r>
      <w:r w:rsidR="00D2478A" w:rsidRPr="00453CFF">
        <w:rPr>
          <w:rFonts w:ascii="Arial Narrow" w:hAnsi="Arial Narrow"/>
          <w:bCs/>
          <w:i/>
          <w:sz w:val="12"/>
          <w:szCs w:val="14"/>
        </w:rPr>
        <w:t xml:space="preserve"> </w:t>
      </w:r>
      <w:r w:rsidR="00CD6FF2" w:rsidRPr="00453CFF">
        <w:rPr>
          <w:rFonts w:ascii="Arial Narrow" w:hAnsi="Arial Narrow"/>
          <w:bCs/>
          <w:i/>
          <w:sz w:val="12"/>
          <w:szCs w:val="14"/>
        </w:rPr>
        <w:t>(</w:t>
      </w:r>
      <w:proofErr w:type="gramEnd"/>
      <w:r w:rsidR="00CD6FF2">
        <w:rPr>
          <w:rFonts w:ascii="Arial Narrow" w:hAnsi="Arial Narrow"/>
          <w:bCs/>
          <w:i/>
          <w:sz w:val="12"/>
          <w:szCs w:val="14"/>
        </w:rPr>
        <w:t>ANTERIORMENTE ARTÍCULO 216</w:t>
      </w:r>
      <w:r w:rsidR="00CD6FF2" w:rsidRPr="00453CFF">
        <w:rPr>
          <w:rFonts w:ascii="Arial Narrow" w:hAnsi="Arial Narrow"/>
          <w:bCs/>
          <w:i/>
          <w:sz w:val="12"/>
          <w:szCs w:val="14"/>
        </w:rPr>
        <w:t xml:space="preserve">, P.O. </w:t>
      </w:r>
      <w:r w:rsidR="00CD6FF2">
        <w:rPr>
          <w:rFonts w:ascii="Arial Narrow" w:hAnsi="Arial Narrow"/>
          <w:bCs/>
          <w:i/>
          <w:sz w:val="12"/>
          <w:szCs w:val="14"/>
        </w:rPr>
        <w:t>31</w:t>
      </w:r>
      <w:r w:rsidR="00CD6FF2" w:rsidRPr="00453CFF">
        <w:rPr>
          <w:rFonts w:ascii="Arial Narrow" w:hAnsi="Arial Narrow"/>
          <w:bCs/>
          <w:i/>
          <w:sz w:val="12"/>
          <w:szCs w:val="14"/>
        </w:rPr>
        <w:t xml:space="preserve"> DE </w:t>
      </w:r>
      <w:r w:rsidR="00CD6FF2">
        <w:rPr>
          <w:rFonts w:ascii="Arial Narrow" w:hAnsi="Arial Narrow"/>
          <w:bCs/>
          <w:i/>
          <w:sz w:val="12"/>
          <w:szCs w:val="14"/>
        </w:rPr>
        <w:t>DICIEMBRE DE 2019</w:t>
      </w:r>
      <w:r w:rsidR="00CD6FF2" w:rsidRPr="00453CFF">
        <w:rPr>
          <w:rFonts w:ascii="Arial Narrow" w:hAnsi="Arial Narrow"/>
          <w:bCs/>
          <w:i/>
          <w:sz w:val="12"/>
          <w:szCs w:val="14"/>
        </w:rPr>
        <w:t>)</w:t>
      </w:r>
      <w:r w:rsidR="00CD6FF2">
        <w:rPr>
          <w:rFonts w:ascii="Arial Narrow" w:hAnsi="Arial Narrow"/>
          <w:bCs/>
          <w:i/>
          <w:sz w:val="12"/>
          <w:szCs w:val="14"/>
        </w:rPr>
        <w:t xml:space="preserve"> </w:t>
      </w:r>
    </w:p>
    <w:p w14:paraId="39EFC59B"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193.</w:t>
      </w:r>
      <w:r w:rsidR="005A5C9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Quedan comprendidos dentro de esta clasificación, los ingresos que obtenga el Estado de:</w:t>
      </w:r>
    </w:p>
    <w:p w14:paraId="3E7C9A6F" w14:textId="645BC4E6" w:rsidR="0000466F" w:rsidRPr="000A0FBD" w:rsidRDefault="0000466F" w:rsidP="000A0FBD">
      <w:pPr>
        <w:shd w:val="clear" w:color="auto" w:fill="FFFFFF"/>
        <w:rPr>
          <w:rFonts w:ascii="Arial Narrow" w:eastAsia="Arial Unicode MS" w:hAnsi="Arial Narrow" w:cs="Arial"/>
          <w:color w:val="000000"/>
          <w:sz w:val="24"/>
          <w:szCs w:val="24"/>
          <w:lang w:eastAsia="es-MX"/>
        </w:rPr>
      </w:pPr>
    </w:p>
    <w:p w14:paraId="4D3D66F8"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I.</w:t>
      </w:r>
      <w:r w:rsidR="005A5C96">
        <w:rPr>
          <w:rFonts w:ascii="Arial Narrow" w:hAnsi="Arial Narrow" w:cs="Arial"/>
          <w:sz w:val="24"/>
          <w:szCs w:val="24"/>
        </w:rPr>
        <w:tab/>
      </w:r>
      <w:r w:rsidRPr="005A5C96">
        <w:rPr>
          <w:rFonts w:ascii="Arial Narrow" w:hAnsi="Arial Narrow" w:cs="Arial"/>
          <w:sz w:val="24"/>
          <w:szCs w:val="24"/>
        </w:rPr>
        <w:t>Venta de bienes muebles o inmuebles propiedad del Estado;</w:t>
      </w:r>
    </w:p>
    <w:p w14:paraId="47A41F58" w14:textId="60C8FAFC" w:rsidR="0000466F" w:rsidRPr="000A0FBD" w:rsidRDefault="0000466F" w:rsidP="000A0FBD">
      <w:pPr>
        <w:shd w:val="clear" w:color="auto" w:fill="FFFFFF"/>
        <w:rPr>
          <w:rFonts w:ascii="Arial Narrow" w:eastAsia="Arial Unicode MS" w:hAnsi="Arial Narrow" w:cs="Arial"/>
          <w:color w:val="000000"/>
          <w:sz w:val="24"/>
          <w:szCs w:val="24"/>
          <w:lang w:eastAsia="es-MX"/>
        </w:rPr>
      </w:pPr>
    </w:p>
    <w:p w14:paraId="7E535858"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II.</w:t>
      </w:r>
      <w:r w:rsidR="005A5C96">
        <w:rPr>
          <w:rFonts w:ascii="Arial Narrow" w:hAnsi="Arial Narrow" w:cs="Arial"/>
          <w:sz w:val="24"/>
          <w:szCs w:val="24"/>
        </w:rPr>
        <w:tab/>
      </w:r>
      <w:r w:rsidRPr="005A5C96">
        <w:rPr>
          <w:rFonts w:ascii="Arial Narrow" w:hAnsi="Arial Narrow" w:cs="Arial"/>
          <w:sz w:val="24"/>
          <w:szCs w:val="24"/>
        </w:rPr>
        <w:t>Arrendamiento de bienes muebles o inmuebles propiedad del Estado; inclusive los Teatros que tendrán un costo de arrendamiento como sigue:</w:t>
      </w:r>
    </w:p>
    <w:p w14:paraId="5E711EF4" w14:textId="6D92BCAC" w:rsidR="0000466F" w:rsidRPr="000A0FBD" w:rsidRDefault="0000466F" w:rsidP="000A0FBD">
      <w:pPr>
        <w:shd w:val="clear" w:color="auto" w:fill="FFFFFF"/>
        <w:rPr>
          <w:rFonts w:ascii="Arial Narrow" w:eastAsia="Arial Unicode MS" w:hAnsi="Arial Narrow" w:cs="Arial"/>
          <w:color w:val="000000"/>
          <w:sz w:val="24"/>
          <w:szCs w:val="24"/>
          <w:lang w:eastAsia="es-MX"/>
        </w:rPr>
      </w:pPr>
    </w:p>
    <w:p w14:paraId="34BD6190" w14:textId="77777777" w:rsidR="0000466F" w:rsidRPr="005A5C96" w:rsidRDefault="0000466F" w:rsidP="005A5C96">
      <w:pPr>
        <w:ind w:left="851" w:hanging="426"/>
        <w:rPr>
          <w:rFonts w:ascii="Arial Narrow" w:hAnsi="Arial Narrow" w:cs="Arial"/>
          <w:sz w:val="24"/>
          <w:szCs w:val="24"/>
        </w:rPr>
      </w:pPr>
      <w:r w:rsidRPr="005A5C96">
        <w:rPr>
          <w:rFonts w:ascii="Arial Narrow" w:hAnsi="Arial Narrow" w:cs="Arial"/>
          <w:b/>
          <w:sz w:val="24"/>
          <w:szCs w:val="24"/>
        </w:rPr>
        <w:t>1.</w:t>
      </w:r>
      <w:r w:rsidR="005A5C96">
        <w:rPr>
          <w:rFonts w:ascii="Arial Narrow" w:hAnsi="Arial Narrow" w:cs="Arial"/>
          <w:sz w:val="24"/>
          <w:szCs w:val="24"/>
        </w:rPr>
        <w:tab/>
      </w:r>
      <w:r w:rsidRPr="005A5C96">
        <w:rPr>
          <w:rFonts w:ascii="Arial Narrow" w:hAnsi="Arial Narrow" w:cs="Arial"/>
          <w:sz w:val="24"/>
          <w:szCs w:val="24"/>
        </w:rPr>
        <w:t>Teatro de Monclova y Piedras Negras,</w:t>
      </w:r>
    </w:p>
    <w:p w14:paraId="6054B2DE" w14:textId="77777777" w:rsidR="0000466F" w:rsidRPr="000A0FBD" w:rsidRDefault="0000466F" w:rsidP="000A0FBD">
      <w:pPr>
        <w:shd w:val="clear" w:color="auto" w:fill="FFFFFF"/>
        <w:rPr>
          <w:rFonts w:ascii="Arial Narrow" w:eastAsia="Arial Unicode MS" w:hAnsi="Arial Narrow" w:cs="Arial"/>
          <w:color w:val="000000"/>
          <w:sz w:val="24"/>
          <w:szCs w:val="24"/>
          <w:lang w:eastAsia="es-MX"/>
        </w:rPr>
      </w:pPr>
    </w:p>
    <w:p w14:paraId="5039964B" w14:textId="257F5214" w:rsidR="00816F60" w:rsidRPr="00816F60" w:rsidRDefault="00816F60" w:rsidP="00816F60">
      <w:pPr>
        <w:ind w:left="1276" w:hanging="426"/>
        <w:rPr>
          <w:rFonts w:ascii="Arial Narrow" w:hAnsi="Arial Narrow" w:cs="Arial"/>
          <w:bCs/>
          <w:sz w:val="24"/>
          <w:szCs w:val="24"/>
        </w:rPr>
      </w:pPr>
      <w:r w:rsidRPr="00816F60">
        <w:rPr>
          <w:rFonts w:ascii="Arial Narrow" w:hAnsi="Arial Narrow" w:cs="Arial"/>
          <w:b/>
          <w:bCs/>
          <w:sz w:val="24"/>
          <w:szCs w:val="24"/>
        </w:rPr>
        <w:t xml:space="preserve">a. </w:t>
      </w:r>
      <w:r>
        <w:rPr>
          <w:rFonts w:ascii="Arial Narrow" w:hAnsi="Arial Narrow" w:cs="Arial"/>
          <w:b/>
          <w:bCs/>
          <w:sz w:val="24"/>
          <w:szCs w:val="24"/>
        </w:rPr>
        <w:tab/>
      </w:r>
      <w:r w:rsidRPr="00816F60">
        <w:rPr>
          <w:rFonts w:ascii="Arial Narrow" w:hAnsi="Arial Narrow" w:cs="Arial"/>
          <w:bCs/>
          <w:sz w:val="24"/>
          <w:szCs w:val="24"/>
        </w:rPr>
        <w:t xml:space="preserve">Empresarios Privados, $86,619.00 (OCHENTA Y SEIS MIL SEISCIENTOS DIECINUEVE PESOS 00/100 M.N.); </w:t>
      </w:r>
    </w:p>
    <w:p w14:paraId="2A6C1F24" w14:textId="77777777" w:rsidR="00816F60" w:rsidRDefault="00816F60" w:rsidP="00816F60">
      <w:pPr>
        <w:ind w:left="1276" w:hanging="426"/>
        <w:rPr>
          <w:rFonts w:ascii="Arial Narrow" w:hAnsi="Arial Narrow" w:cs="Arial"/>
          <w:b/>
          <w:bCs/>
          <w:sz w:val="24"/>
          <w:szCs w:val="24"/>
        </w:rPr>
      </w:pPr>
    </w:p>
    <w:p w14:paraId="4C479B61" w14:textId="28ED15DA" w:rsidR="00816F60" w:rsidRPr="00816F60" w:rsidRDefault="00816F60" w:rsidP="00816F60">
      <w:pPr>
        <w:ind w:left="1276" w:hanging="426"/>
        <w:rPr>
          <w:rFonts w:ascii="Arial Narrow" w:hAnsi="Arial Narrow" w:cs="Arial"/>
          <w:bCs/>
          <w:sz w:val="24"/>
          <w:szCs w:val="24"/>
        </w:rPr>
      </w:pPr>
      <w:r w:rsidRPr="00816F60">
        <w:rPr>
          <w:rFonts w:ascii="Arial Narrow" w:hAnsi="Arial Narrow" w:cs="Arial"/>
          <w:b/>
          <w:bCs/>
          <w:sz w:val="24"/>
          <w:szCs w:val="24"/>
        </w:rPr>
        <w:t xml:space="preserve">b. </w:t>
      </w:r>
      <w:r>
        <w:rPr>
          <w:rFonts w:ascii="Arial Narrow" w:hAnsi="Arial Narrow" w:cs="Arial"/>
          <w:b/>
          <w:bCs/>
          <w:sz w:val="24"/>
          <w:szCs w:val="24"/>
        </w:rPr>
        <w:tab/>
      </w:r>
      <w:r w:rsidRPr="00816F60">
        <w:rPr>
          <w:rFonts w:ascii="Arial Narrow" w:hAnsi="Arial Narrow" w:cs="Arial"/>
          <w:bCs/>
          <w:sz w:val="24"/>
          <w:szCs w:val="24"/>
        </w:rPr>
        <w:t xml:space="preserve">Escuelas y Eventos Gratuitos previa autorización del Ejecutivo del Estado, $43,309.00 (CUARENTA Y TRES MIL TRESCIENTOS NUEVE PESOS 00/100 M.N.); </w:t>
      </w:r>
    </w:p>
    <w:p w14:paraId="693C00FF" w14:textId="77777777" w:rsidR="00816F60" w:rsidRDefault="00816F60" w:rsidP="00816F60">
      <w:pPr>
        <w:ind w:left="1276" w:hanging="426"/>
        <w:rPr>
          <w:rFonts w:ascii="Arial Narrow" w:hAnsi="Arial Narrow" w:cs="Arial"/>
          <w:b/>
          <w:bCs/>
          <w:sz w:val="24"/>
          <w:szCs w:val="24"/>
        </w:rPr>
      </w:pPr>
    </w:p>
    <w:p w14:paraId="7220B3CC" w14:textId="10F384D8" w:rsidR="00816F60" w:rsidRPr="00816F60" w:rsidRDefault="00816F60" w:rsidP="00816F60">
      <w:pPr>
        <w:ind w:left="1276" w:hanging="426"/>
        <w:rPr>
          <w:rFonts w:ascii="Arial Narrow" w:hAnsi="Arial Narrow" w:cs="Arial"/>
          <w:bCs/>
          <w:sz w:val="24"/>
          <w:szCs w:val="24"/>
        </w:rPr>
      </w:pPr>
      <w:r w:rsidRPr="00816F60">
        <w:rPr>
          <w:rFonts w:ascii="Arial Narrow" w:hAnsi="Arial Narrow" w:cs="Arial"/>
          <w:b/>
          <w:bCs/>
          <w:sz w:val="24"/>
          <w:szCs w:val="24"/>
        </w:rPr>
        <w:t xml:space="preserve">c. </w:t>
      </w:r>
      <w:r>
        <w:rPr>
          <w:rFonts w:ascii="Arial Narrow" w:hAnsi="Arial Narrow" w:cs="Arial"/>
          <w:b/>
          <w:bCs/>
          <w:sz w:val="24"/>
          <w:szCs w:val="24"/>
        </w:rPr>
        <w:tab/>
      </w:r>
      <w:r w:rsidRPr="00816F60">
        <w:rPr>
          <w:rFonts w:ascii="Arial Narrow" w:hAnsi="Arial Narrow" w:cs="Arial"/>
          <w:bCs/>
          <w:sz w:val="24"/>
          <w:szCs w:val="24"/>
        </w:rPr>
        <w:t xml:space="preserve">Eventos de Artistas Locales Independientes, $27,718.00 (VEINTISIETE MIL SETECIENTOS DIECIOCHO PESOS 00/100 M.N.) por día; </w:t>
      </w:r>
    </w:p>
    <w:p w14:paraId="01BF951A" w14:textId="77777777" w:rsidR="00816F60" w:rsidRDefault="00816F60" w:rsidP="00816F60">
      <w:pPr>
        <w:ind w:left="1276" w:hanging="426"/>
        <w:rPr>
          <w:rFonts w:ascii="Arial Narrow" w:hAnsi="Arial Narrow" w:cs="Arial"/>
          <w:b/>
          <w:bCs/>
          <w:sz w:val="24"/>
          <w:szCs w:val="24"/>
        </w:rPr>
      </w:pPr>
    </w:p>
    <w:p w14:paraId="6B9E97F6" w14:textId="3DFF2F1F" w:rsidR="00816F60" w:rsidRPr="00816F60" w:rsidRDefault="00816F60" w:rsidP="00816F60">
      <w:pPr>
        <w:ind w:left="1276" w:hanging="426"/>
        <w:rPr>
          <w:rFonts w:ascii="Arial Narrow" w:hAnsi="Arial Narrow" w:cs="Arial"/>
          <w:bCs/>
          <w:sz w:val="24"/>
          <w:szCs w:val="24"/>
        </w:rPr>
      </w:pPr>
      <w:r w:rsidRPr="00816F60">
        <w:rPr>
          <w:rFonts w:ascii="Arial Narrow" w:hAnsi="Arial Narrow" w:cs="Arial"/>
          <w:b/>
          <w:bCs/>
          <w:sz w:val="24"/>
          <w:szCs w:val="24"/>
        </w:rPr>
        <w:t>d.</w:t>
      </w:r>
      <w:r>
        <w:rPr>
          <w:rFonts w:ascii="Arial Narrow" w:hAnsi="Arial Narrow" w:cs="Arial"/>
          <w:b/>
          <w:bCs/>
          <w:sz w:val="24"/>
          <w:szCs w:val="24"/>
        </w:rPr>
        <w:tab/>
      </w:r>
      <w:r w:rsidRPr="00816F60">
        <w:rPr>
          <w:rFonts w:ascii="Arial Narrow" w:hAnsi="Arial Narrow" w:cs="Arial"/>
          <w:bCs/>
          <w:sz w:val="24"/>
          <w:szCs w:val="24"/>
        </w:rPr>
        <w:t xml:space="preserve">Teatro de Cámara de Monclova para Artistas Locales, $8,920.00 (OCHO MIL NOVECIENTOS VEINTE PESOS 00/100 M.N.) por día; </w:t>
      </w:r>
    </w:p>
    <w:p w14:paraId="628200EA" w14:textId="77777777" w:rsidR="00816F60" w:rsidRDefault="00816F60" w:rsidP="00816F60">
      <w:pPr>
        <w:ind w:left="1276" w:hanging="426"/>
        <w:rPr>
          <w:rFonts w:ascii="Arial Narrow" w:hAnsi="Arial Narrow" w:cs="Arial"/>
          <w:b/>
          <w:bCs/>
          <w:sz w:val="24"/>
          <w:szCs w:val="24"/>
        </w:rPr>
      </w:pPr>
    </w:p>
    <w:p w14:paraId="2F6B4A46" w14:textId="2DC7BBF2" w:rsidR="000A0FBD" w:rsidRPr="00816F60" w:rsidRDefault="00816F60" w:rsidP="00816F60">
      <w:pPr>
        <w:ind w:left="1276" w:hanging="426"/>
        <w:rPr>
          <w:rFonts w:ascii="Arial Narrow" w:hAnsi="Arial Narrow" w:cs="Arial"/>
          <w:bCs/>
          <w:sz w:val="24"/>
          <w:szCs w:val="24"/>
        </w:rPr>
      </w:pPr>
      <w:r w:rsidRPr="00816F60">
        <w:rPr>
          <w:rFonts w:ascii="Arial Narrow" w:hAnsi="Arial Narrow" w:cs="Arial"/>
          <w:b/>
          <w:bCs/>
          <w:sz w:val="24"/>
          <w:szCs w:val="24"/>
        </w:rPr>
        <w:t xml:space="preserve">e. </w:t>
      </w:r>
      <w:r>
        <w:rPr>
          <w:rFonts w:ascii="Arial Narrow" w:hAnsi="Arial Narrow" w:cs="Arial"/>
          <w:b/>
          <w:bCs/>
          <w:sz w:val="24"/>
          <w:szCs w:val="24"/>
        </w:rPr>
        <w:tab/>
      </w:r>
      <w:r w:rsidRPr="00816F60">
        <w:rPr>
          <w:rFonts w:ascii="Arial Narrow" w:hAnsi="Arial Narrow" w:cs="Arial"/>
          <w:bCs/>
          <w:sz w:val="24"/>
          <w:szCs w:val="24"/>
        </w:rPr>
        <w:t>Teatro de Cámara de Monclova para graduaciones, $17,327.00 (DIECISIETE MIL TRESCIENTOS VEINTISIETE PESOS 00/100 M.N.) por día;</w:t>
      </w:r>
    </w:p>
    <w:p w14:paraId="517153AF" w14:textId="575E8328" w:rsidR="00D2478A" w:rsidRPr="000A0FBD" w:rsidRDefault="00D2478A" w:rsidP="000A0FBD">
      <w:pPr>
        <w:ind w:left="1276" w:hanging="426"/>
        <w:rPr>
          <w:rFonts w:ascii="Arial Narrow" w:hAnsi="Arial Narrow" w:cs="Arial"/>
          <w:bCs/>
          <w:sz w:val="24"/>
          <w:szCs w:val="24"/>
        </w:rPr>
      </w:pPr>
    </w:p>
    <w:p w14:paraId="54D01908" w14:textId="018E8507" w:rsidR="00816F60" w:rsidRPr="00816F60" w:rsidRDefault="0000466F" w:rsidP="00816F60">
      <w:pPr>
        <w:ind w:left="851" w:hanging="426"/>
        <w:rPr>
          <w:rFonts w:ascii="Arial Narrow" w:hAnsi="Arial Narrow" w:cs="Arial"/>
          <w:b/>
          <w:sz w:val="24"/>
          <w:szCs w:val="24"/>
        </w:rPr>
      </w:pPr>
      <w:r w:rsidRPr="005A5C96">
        <w:rPr>
          <w:rFonts w:ascii="Arial Narrow" w:hAnsi="Arial Narrow" w:cs="Arial"/>
          <w:b/>
          <w:sz w:val="24"/>
          <w:szCs w:val="24"/>
        </w:rPr>
        <w:t>2.</w:t>
      </w:r>
      <w:r w:rsidR="005A5C96" w:rsidRPr="00816F60">
        <w:rPr>
          <w:rFonts w:ascii="Arial Narrow" w:hAnsi="Arial Narrow" w:cs="Arial"/>
          <w:b/>
          <w:sz w:val="24"/>
          <w:szCs w:val="24"/>
        </w:rPr>
        <w:tab/>
      </w:r>
      <w:r w:rsidRPr="00816F60">
        <w:rPr>
          <w:rFonts w:ascii="Arial Narrow" w:hAnsi="Arial Narrow" w:cs="Arial"/>
          <w:bCs/>
          <w:sz w:val="24"/>
          <w:szCs w:val="24"/>
        </w:rPr>
        <w:t>Teatro de Saltillo</w:t>
      </w:r>
      <w:r w:rsidRPr="00816F60">
        <w:rPr>
          <w:rFonts w:ascii="Arial Narrow" w:hAnsi="Arial Narrow" w:cs="Arial"/>
          <w:bCs/>
        </w:rPr>
        <w:t>,</w:t>
      </w:r>
      <w:r w:rsidR="00816F60" w:rsidRPr="00816F60">
        <w:rPr>
          <w:rFonts w:ascii="Arial Narrow" w:hAnsi="Arial Narrow" w:cs="Arial"/>
          <w:bCs/>
        </w:rPr>
        <w:t xml:space="preserve"> (DEROGADO, P.O. 24 DE DICIEMBRE DE 2024)</w:t>
      </w:r>
    </w:p>
    <w:p w14:paraId="51FF5C89" w14:textId="4E5D3527" w:rsidR="0000466F" w:rsidRPr="005A5C96" w:rsidRDefault="0000466F" w:rsidP="005A5C96">
      <w:pPr>
        <w:ind w:left="851" w:hanging="426"/>
        <w:rPr>
          <w:rFonts w:ascii="Arial Narrow" w:hAnsi="Arial Narrow" w:cs="Arial"/>
          <w:sz w:val="24"/>
          <w:szCs w:val="24"/>
        </w:rPr>
      </w:pPr>
    </w:p>
    <w:p w14:paraId="5EC64DE4" w14:textId="6AFB8721" w:rsidR="0000466F" w:rsidRPr="005A5C96" w:rsidRDefault="0000466F" w:rsidP="005A5C96">
      <w:pPr>
        <w:ind w:left="851" w:hanging="426"/>
        <w:rPr>
          <w:rFonts w:ascii="Arial Narrow" w:hAnsi="Arial Narrow" w:cs="Arial"/>
          <w:sz w:val="24"/>
          <w:szCs w:val="24"/>
        </w:rPr>
      </w:pPr>
      <w:r w:rsidRPr="005A5C96">
        <w:rPr>
          <w:rFonts w:ascii="Arial Narrow" w:hAnsi="Arial Narrow" w:cs="Arial"/>
          <w:b/>
          <w:sz w:val="24"/>
          <w:szCs w:val="24"/>
        </w:rPr>
        <w:t>3.</w:t>
      </w:r>
      <w:r w:rsidR="005A5C96">
        <w:rPr>
          <w:rFonts w:ascii="Arial Narrow" w:hAnsi="Arial Narrow" w:cs="Arial"/>
          <w:sz w:val="24"/>
          <w:szCs w:val="24"/>
        </w:rPr>
        <w:tab/>
      </w:r>
      <w:r w:rsidRPr="005A5C96">
        <w:rPr>
          <w:rFonts w:ascii="Arial Narrow" w:hAnsi="Arial Narrow" w:cs="Arial"/>
          <w:sz w:val="24"/>
          <w:szCs w:val="24"/>
        </w:rPr>
        <w:t>Teatro Salvador Novo de Torreón:</w:t>
      </w:r>
    </w:p>
    <w:p w14:paraId="78A70E26" w14:textId="77777777" w:rsidR="0000466F" w:rsidRDefault="0000466F" w:rsidP="00041637">
      <w:pPr>
        <w:shd w:val="clear" w:color="auto" w:fill="FFFFFF"/>
        <w:rPr>
          <w:rFonts w:ascii="Arial Narrow" w:eastAsia="Arial Unicode MS" w:hAnsi="Arial Narrow" w:cs="Arial"/>
          <w:color w:val="000000"/>
          <w:sz w:val="24"/>
          <w:szCs w:val="24"/>
          <w:lang w:eastAsia="es-MX"/>
        </w:rPr>
      </w:pPr>
    </w:p>
    <w:p w14:paraId="571158C3" w14:textId="769AC7FA" w:rsidR="00816F60" w:rsidRPr="00816F60" w:rsidRDefault="00816F60" w:rsidP="00816F60">
      <w:pPr>
        <w:ind w:left="1276" w:hanging="426"/>
        <w:rPr>
          <w:rFonts w:ascii="Arial Narrow" w:hAnsi="Arial Narrow" w:cs="Arial"/>
          <w:sz w:val="24"/>
          <w:szCs w:val="24"/>
        </w:rPr>
      </w:pPr>
      <w:r w:rsidRPr="00816F60">
        <w:rPr>
          <w:rFonts w:ascii="Arial Narrow" w:hAnsi="Arial Narrow" w:cs="Arial"/>
          <w:b/>
          <w:bCs/>
          <w:sz w:val="24"/>
          <w:szCs w:val="24"/>
        </w:rPr>
        <w:t xml:space="preserve">a. </w:t>
      </w:r>
      <w:r>
        <w:rPr>
          <w:rFonts w:ascii="Arial Narrow" w:hAnsi="Arial Narrow" w:cs="Arial"/>
          <w:b/>
          <w:bCs/>
          <w:sz w:val="24"/>
          <w:szCs w:val="24"/>
        </w:rPr>
        <w:tab/>
      </w:r>
      <w:r w:rsidRPr="00816F60">
        <w:rPr>
          <w:rFonts w:ascii="Arial Narrow" w:hAnsi="Arial Narrow" w:cs="Arial"/>
          <w:sz w:val="24"/>
          <w:szCs w:val="24"/>
        </w:rPr>
        <w:t xml:space="preserve">Empresarios Privados, $20,789.00 (VEINTE MIL SETECIENTOS OCHENTA Y NUEVE PESOS 00/100 M.N.); </w:t>
      </w:r>
    </w:p>
    <w:p w14:paraId="11750BBF" w14:textId="77777777" w:rsidR="00816F60" w:rsidRDefault="00816F60" w:rsidP="00816F60">
      <w:pPr>
        <w:ind w:left="1276" w:hanging="426"/>
        <w:rPr>
          <w:rFonts w:ascii="Arial Narrow" w:hAnsi="Arial Narrow" w:cs="Arial"/>
          <w:b/>
          <w:bCs/>
          <w:sz w:val="24"/>
          <w:szCs w:val="24"/>
        </w:rPr>
      </w:pPr>
    </w:p>
    <w:p w14:paraId="4F870416" w14:textId="2AF6B6A3" w:rsidR="00816F60" w:rsidRPr="00816F60" w:rsidRDefault="00816F60" w:rsidP="00816F60">
      <w:pPr>
        <w:ind w:left="1276" w:hanging="426"/>
        <w:rPr>
          <w:rFonts w:ascii="Arial Narrow" w:hAnsi="Arial Narrow" w:cs="Arial"/>
          <w:bCs/>
          <w:sz w:val="24"/>
          <w:szCs w:val="24"/>
        </w:rPr>
      </w:pPr>
      <w:r w:rsidRPr="00816F60">
        <w:rPr>
          <w:rFonts w:ascii="Arial Narrow" w:hAnsi="Arial Narrow" w:cs="Arial"/>
          <w:b/>
          <w:bCs/>
          <w:sz w:val="24"/>
          <w:szCs w:val="24"/>
        </w:rPr>
        <w:t xml:space="preserve">b. </w:t>
      </w:r>
      <w:r>
        <w:rPr>
          <w:rFonts w:ascii="Arial Narrow" w:hAnsi="Arial Narrow" w:cs="Arial"/>
          <w:b/>
          <w:bCs/>
          <w:sz w:val="24"/>
          <w:szCs w:val="24"/>
        </w:rPr>
        <w:tab/>
      </w:r>
      <w:r w:rsidRPr="00816F60">
        <w:rPr>
          <w:rFonts w:ascii="Arial Narrow" w:hAnsi="Arial Narrow" w:cs="Arial"/>
          <w:bCs/>
          <w:sz w:val="24"/>
          <w:szCs w:val="24"/>
        </w:rPr>
        <w:t xml:space="preserve">Escuelas y Eventos Gratuitos previa autorización del Ejecutivo del Estado, $13,858.00 (TRECE MIL OCHOCIENTOS CINCUENTA Y OCHO PESOS 00/100 M.N.); </w:t>
      </w:r>
    </w:p>
    <w:p w14:paraId="70AEA271" w14:textId="77777777" w:rsidR="00816F60" w:rsidRDefault="00816F60" w:rsidP="00816F60">
      <w:pPr>
        <w:ind w:left="1276" w:hanging="426"/>
        <w:rPr>
          <w:rFonts w:ascii="Arial Narrow" w:hAnsi="Arial Narrow" w:cs="Arial"/>
          <w:b/>
          <w:bCs/>
          <w:sz w:val="24"/>
          <w:szCs w:val="24"/>
        </w:rPr>
      </w:pPr>
    </w:p>
    <w:p w14:paraId="032A8EAB" w14:textId="55C94595" w:rsidR="00041637" w:rsidRPr="00816F60" w:rsidRDefault="00816F60" w:rsidP="00816F60">
      <w:pPr>
        <w:ind w:left="1276" w:hanging="426"/>
        <w:rPr>
          <w:rFonts w:ascii="Arial Narrow" w:hAnsi="Arial Narrow" w:cs="Arial"/>
          <w:bCs/>
          <w:sz w:val="24"/>
          <w:szCs w:val="24"/>
        </w:rPr>
      </w:pPr>
      <w:r w:rsidRPr="00816F60">
        <w:rPr>
          <w:rFonts w:ascii="Arial Narrow" w:hAnsi="Arial Narrow" w:cs="Arial"/>
          <w:b/>
          <w:bCs/>
          <w:sz w:val="24"/>
          <w:szCs w:val="24"/>
        </w:rPr>
        <w:t xml:space="preserve">c. </w:t>
      </w:r>
      <w:r>
        <w:rPr>
          <w:rFonts w:ascii="Arial Narrow" w:hAnsi="Arial Narrow" w:cs="Arial"/>
          <w:b/>
          <w:bCs/>
          <w:sz w:val="24"/>
          <w:szCs w:val="24"/>
        </w:rPr>
        <w:tab/>
      </w:r>
      <w:r w:rsidRPr="00816F60">
        <w:rPr>
          <w:rFonts w:ascii="Arial Narrow" w:hAnsi="Arial Narrow" w:cs="Arial"/>
          <w:bCs/>
          <w:sz w:val="24"/>
          <w:szCs w:val="24"/>
        </w:rPr>
        <w:t>Eventos de Artistas Locales Independientes, $8,333.00 (OCHO MIL TRESCIENTOS TREINTA Y TRES PESOS 00/100 M.N.) por dos días.</w:t>
      </w:r>
    </w:p>
    <w:p w14:paraId="6B8661C6" w14:textId="77777777" w:rsidR="009612E6" w:rsidRDefault="009612E6" w:rsidP="005A5C96">
      <w:pPr>
        <w:ind w:left="426" w:hanging="426"/>
        <w:rPr>
          <w:rFonts w:ascii="Arial Narrow" w:hAnsi="Arial Narrow" w:cs="Arial"/>
          <w:b/>
          <w:sz w:val="24"/>
          <w:szCs w:val="24"/>
        </w:rPr>
      </w:pPr>
    </w:p>
    <w:p w14:paraId="12AFE255" w14:textId="35CBEE6B"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III.</w:t>
      </w:r>
      <w:r w:rsidR="005A5C96" w:rsidRPr="005A5C96">
        <w:rPr>
          <w:rFonts w:ascii="Arial Narrow" w:hAnsi="Arial Narrow" w:cs="Arial"/>
          <w:b/>
          <w:sz w:val="24"/>
          <w:szCs w:val="24"/>
        </w:rPr>
        <w:tab/>
      </w:r>
      <w:r w:rsidRPr="005A5C96">
        <w:rPr>
          <w:rFonts w:ascii="Arial Narrow" w:hAnsi="Arial Narrow" w:cs="Arial"/>
          <w:sz w:val="24"/>
          <w:szCs w:val="24"/>
        </w:rPr>
        <w:t>Explotación o enajenación de cualquier naturaleza, de los bienes propiedad del Estado;</w:t>
      </w:r>
    </w:p>
    <w:p w14:paraId="008A90CE" w14:textId="155A4C7E" w:rsidR="0000466F" w:rsidRPr="005A5C96" w:rsidRDefault="0000466F" w:rsidP="005A5C96">
      <w:pPr>
        <w:ind w:left="426" w:hanging="426"/>
        <w:rPr>
          <w:rFonts w:ascii="Arial Narrow" w:hAnsi="Arial Narrow" w:cs="Arial"/>
          <w:sz w:val="24"/>
          <w:szCs w:val="24"/>
        </w:rPr>
      </w:pPr>
    </w:p>
    <w:p w14:paraId="5EE1E29C"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IV.</w:t>
      </w:r>
      <w:r w:rsidR="005A5C96" w:rsidRPr="005A5C96">
        <w:rPr>
          <w:rFonts w:ascii="Arial Narrow" w:hAnsi="Arial Narrow" w:cs="Arial"/>
          <w:b/>
          <w:sz w:val="24"/>
          <w:szCs w:val="24"/>
        </w:rPr>
        <w:tab/>
      </w:r>
      <w:r w:rsidRPr="005A5C96">
        <w:rPr>
          <w:rFonts w:ascii="Arial Narrow" w:hAnsi="Arial Narrow" w:cs="Arial"/>
          <w:sz w:val="24"/>
          <w:szCs w:val="24"/>
        </w:rPr>
        <w:t>Réditos de capitales y valores del Estado;</w:t>
      </w:r>
    </w:p>
    <w:p w14:paraId="1ABF6839" w14:textId="44353D76" w:rsidR="0000466F" w:rsidRPr="001A2DD7" w:rsidRDefault="0000466F" w:rsidP="0000466F">
      <w:pPr>
        <w:shd w:val="clear" w:color="auto" w:fill="FFFFFF"/>
        <w:ind w:left="567" w:hanging="567"/>
        <w:rPr>
          <w:rFonts w:ascii="Arial Narrow" w:eastAsia="Arial Unicode MS" w:hAnsi="Arial Narrow" w:cs="Arial"/>
          <w:color w:val="000000"/>
          <w:sz w:val="24"/>
          <w:szCs w:val="24"/>
          <w:lang w:eastAsia="es-MX"/>
        </w:rPr>
      </w:pPr>
    </w:p>
    <w:p w14:paraId="3C0E00B7"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V.</w:t>
      </w:r>
      <w:r w:rsidR="005A5C96" w:rsidRPr="005A5C96">
        <w:rPr>
          <w:rFonts w:ascii="Arial Narrow" w:hAnsi="Arial Narrow" w:cs="Arial"/>
          <w:b/>
          <w:sz w:val="24"/>
          <w:szCs w:val="24"/>
        </w:rPr>
        <w:tab/>
      </w:r>
      <w:r w:rsidRPr="005A5C96">
        <w:rPr>
          <w:rFonts w:ascii="Arial Narrow" w:hAnsi="Arial Narrow" w:cs="Arial"/>
          <w:sz w:val="24"/>
          <w:szCs w:val="24"/>
        </w:rPr>
        <w:t>Bienes de beneficencia;</w:t>
      </w:r>
    </w:p>
    <w:p w14:paraId="003E3431" w14:textId="4983C0D7" w:rsidR="0000466F" w:rsidRPr="005A5C96" w:rsidRDefault="0000466F" w:rsidP="005A5C96">
      <w:pPr>
        <w:ind w:left="426" w:hanging="426"/>
        <w:rPr>
          <w:rFonts w:ascii="Arial Narrow" w:hAnsi="Arial Narrow" w:cs="Arial"/>
          <w:sz w:val="24"/>
          <w:szCs w:val="24"/>
        </w:rPr>
      </w:pPr>
    </w:p>
    <w:p w14:paraId="6D64E8C1"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VI.</w:t>
      </w:r>
      <w:r w:rsidR="005A5C96" w:rsidRPr="005A5C96">
        <w:rPr>
          <w:rFonts w:ascii="Arial Narrow" w:hAnsi="Arial Narrow" w:cs="Arial"/>
          <w:b/>
          <w:sz w:val="24"/>
          <w:szCs w:val="24"/>
        </w:rPr>
        <w:tab/>
      </w:r>
      <w:r w:rsidRPr="005A5C96">
        <w:rPr>
          <w:rFonts w:ascii="Arial Narrow" w:hAnsi="Arial Narrow" w:cs="Arial"/>
          <w:sz w:val="24"/>
          <w:szCs w:val="24"/>
        </w:rPr>
        <w:t>Establecimientos y Empresas Estatales;</w:t>
      </w:r>
    </w:p>
    <w:p w14:paraId="534233B7" w14:textId="5E89E44D" w:rsidR="0000466F" w:rsidRPr="005A5C96" w:rsidRDefault="0000466F" w:rsidP="005A5C96">
      <w:pPr>
        <w:ind w:left="426" w:hanging="426"/>
        <w:rPr>
          <w:rFonts w:ascii="Arial Narrow" w:hAnsi="Arial Narrow" w:cs="Arial"/>
          <w:sz w:val="24"/>
          <w:szCs w:val="24"/>
        </w:rPr>
      </w:pPr>
    </w:p>
    <w:p w14:paraId="2DC6E898"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VII.</w:t>
      </w:r>
      <w:r w:rsidR="005A5C96" w:rsidRPr="005A5C96">
        <w:rPr>
          <w:rFonts w:ascii="Arial Narrow" w:hAnsi="Arial Narrow" w:cs="Arial"/>
          <w:b/>
          <w:sz w:val="24"/>
          <w:szCs w:val="24"/>
        </w:rPr>
        <w:tab/>
      </w:r>
      <w:r w:rsidRPr="005A5C96">
        <w:rPr>
          <w:rFonts w:ascii="Arial Narrow" w:hAnsi="Arial Narrow" w:cs="Arial"/>
          <w:sz w:val="24"/>
          <w:szCs w:val="24"/>
        </w:rPr>
        <w:t>Trabajos gráficos y editoriales;</w:t>
      </w:r>
    </w:p>
    <w:p w14:paraId="42D5E563"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sz w:val="24"/>
          <w:szCs w:val="24"/>
        </w:rPr>
        <w:t> </w:t>
      </w:r>
    </w:p>
    <w:p w14:paraId="22CDDC76"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VIII.</w:t>
      </w:r>
      <w:r w:rsidR="005A5C96">
        <w:rPr>
          <w:rFonts w:ascii="Arial Narrow" w:hAnsi="Arial Narrow" w:cs="Arial"/>
          <w:sz w:val="24"/>
          <w:szCs w:val="24"/>
        </w:rPr>
        <w:tab/>
      </w:r>
      <w:r w:rsidRPr="005A5C96">
        <w:rPr>
          <w:rFonts w:ascii="Arial Narrow" w:hAnsi="Arial Narrow" w:cs="Arial"/>
          <w:sz w:val="24"/>
          <w:szCs w:val="24"/>
        </w:rPr>
        <w:t>Venta de impresos y papel;</w:t>
      </w:r>
    </w:p>
    <w:p w14:paraId="4E8F5802" w14:textId="6B0842E6" w:rsidR="0000466F" w:rsidRPr="005A5C96" w:rsidRDefault="0000466F" w:rsidP="005A5C96">
      <w:pPr>
        <w:ind w:left="426" w:hanging="426"/>
        <w:rPr>
          <w:rFonts w:ascii="Arial Narrow" w:hAnsi="Arial Narrow" w:cs="Arial"/>
          <w:sz w:val="24"/>
          <w:szCs w:val="24"/>
        </w:rPr>
      </w:pPr>
    </w:p>
    <w:p w14:paraId="6C3026F5"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IX.</w:t>
      </w:r>
      <w:r w:rsidR="005A5C96">
        <w:rPr>
          <w:rFonts w:ascii="Arial Narrow" w:hAnsi="Arial Narrow" w:cs="Arial"/>
          <w:sz w:val="24"/>
          <w:szCs w:val="24"/>
        </w:rPr>
        <w:tab/>
      </w:r>
      <w:r w:rsidRPr="005A5C96">
        <w:rPr>
          <w:rFonts w:ascii="Arial Narrow" w:hAnsi="Arial Narrow" w:cs="Arial"/>
          <w:sz w:val="24"/>
          <w:szCs w:val="24"/>
        </w:rPr>
        <w:t>Otorgamiento de aval en favor de las entidades a que se refiere la Ley de Deuda Pública para el Estado de Coahuila de Zaragoza;</w:t>
      </w:r>
    </w:p>
    <w:p w14:paraId="0E5363DE" w14:textId="36FB6518" w:rsidR="0000466F" w:rsidRPr="005A5C96" w:rsidRDefault="0000466F" w:rsidP="005A5C96">
      <w:pPr>
        <w:ind w:left="426" w:hanging="426"/>
        <w:rPr>
          <w:rFonts w:ascii="Arial Narrow" w:hAnsi="Arial Narrow" w:cs="Arial"/>
          <w:sz w:val="24"/>
          <w:szCs w:val="24"/>
        </w:rPr>
      </w:pPr>
    </w:p>
    <w:p w14:paraId="302AEDA0"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X.</w:t>
      </w:r>
      <w:r w:rsidR="005A5C96">
        <w:rPr>
          <w:rFonts w:ascii="Arial Narrow" w:hAnsi="Arial Narrow" w:cs="Arial"/>
          <w:sz w:val="24"/>
          <w:szCs w:val="24"/>
        </w:rPr>
        <w:tab/>
      </w:r>
      <w:r w:rsidRPr="005A5C96">
        <w:rPr>
          <w:rFonts w:ascii="Arial Narrow" w:hAnsi="Arial Narrow" w:cs="Arial"/>
          <w:sz w:val="24"/>
          <w:szCs w:val="24"/>
        </w:rPr>
        <w:t>La explotación de las concesiones que en su favor otorgue el Gobierno Federal sobre vías generales de comunicación;</w:t>
      </w:r>
    </w:p>
    <w:p w14:paraId="79EAF2E1" w14:textId="65622727" w:rsidR="0000466F" w:rsidRPr="005A5C96" w:rsidRDefault="0000466F" w:rsidP="005A5C96">
      <w:pPr>
        <w:ind w:left="426" w:hanging="426"/>
        <w:rPr>
          <w:rFonts w:ascii="Arial Narrow" w:hAnsi="Arial Narrow" w:cs="Arial"/>
          <w:sz w:val="24"/>
          <w:szCs w:val="24"/>
        </w:rPr>
      </w:pPr>
    </w:p>
    <w:p w14:paraId="4574A730"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XI.</w:t>
      </w:r>
      <w:r w:rsidR="005A5C96">
        <w:rPr>
          <w:rFonts w:ascii="Arial Narrow" w:hAnsi="Arial Narrow" w:cs="Arial"/>
          <w:sz w:val="24"/>
          <w:szCs w:val="24"/>
        </w:rPr>
        <w:tab/>
      </w:r>
      <w:r w:rsidRPr="005A5C96">
        <w:rPr>
          <w:rFonts w:ascii="Arial Narrow" w:hAnsi="Arial Narrow" w:cs="Arial"/>
          <w:sz w:val="24"/>
          <w:szCs w:val="24"/>
        </w:rPr>
        <w:t>Las comisiones a cargo de las personas físicas, comercios e instituciones, por concepto de retenciones que se realicen a los trabajadores del Gobierno del Estado, de conformidad con los convenios de pagos y aportaciones, las que en todo caso será del dos al millar; y</w:t>
      </w:r>
    </w:p>
    <w:p w14:paraId="273EA33F" w14:textId="0184F06B" w:rsidR="0000466F" w:rsidRPr="005A5C96" w:rsidRDefault="0000466F" w:rsidP="005A5C96">
      <w:pPr>
        <w:ind w:left="426" w:hanging="426"/>
        <w:rPr>
          <w:rFonts w:ascii="Arial Narrow" w:hAnsi="Arial Narrow" w:cs="Arial"/>
          <w:sz w:val="24"/>
          <w:szCs w:val="24"/>
        </w:rPr>
      </w:pPr>
    </w:p>
    <w:p w14:paraId="29097451"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XII.</w:t>
      </w:r>
      <w:r w:rsidR="005A5C96" w:rsidRPr="005A5C96">
        <w:rPr>
          <w:rFonts w:ascii="Arial Narrow" w:hAnsi="Arial Narrow" w:cs="Arial"/>
          <w:b/>
          <w:sz w:val="24"/>
          <w:szCs w:val="24"/>
        </w:rPr>
        <w:tab/>
      </w:r>
      <w:r w:rsidRPr="005A5C96">
        <w:rPr>
          <w:rFonts w:ascii="Arial Narrow" w:hAnsi="Arial Narrow" w:cs="Arial"/>
          <w:sz w:val="24"/>
          <w:szCs w:val="24"/>
        </w:rPr>
        <w:t>Otros no especificados.</w:t>
      </w:r>
    </w:p>
    <w:p w14:paraId="6AC00564" w14:textId="77777777" w:rsidR="0000466F" w:rsidRDefault="0000466F"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639BAF7B" w14:textId="77777777" w:rsidR="00CD6FF2" w:rsidRPr="001A2DD7" w:rsidRDefault="00CD6FF2" w:rsidP="0000466F">
      <w:pPr>
        <w:shd w:val="clear" w:color="auto" w:fill="FFFFFF"/>
        <w:jc w:val="center"/>
        <w:rPr>
          <w:rFonts w:ascii="Arial Narrow" w:eastAsia="Arial Unicode MS" w:hAnsi="Arial Narrow" w:cs="Arial"/>
          <w:b/>
          <w:bCs/>
          <w:color w:val="000000"/>
          <w:sz w:val="24"/>
          <w:szCs w:val="24"/>
          <w:bdr w:val="none" w:sz="0" w:space="0" w:color="auto" w:frame="1"/>
          <w:lang w:eastAsia="es-MX"/>
        </w:rPr>
      </w:pPr>
    </w:p>
    <w:p w14:paraId="66A7FFF0" w14:textId="77777777" w:rsidR="0000466F" w:rsidRPr="001A2DD7" w:rsidRDefault="0000466F" w:rsidP="0000466F">
      <w:pPr>
        <w:shd w:val="clear" w:color="auto" w:fill="FFFFFF"/>
        <w:jc w:val="center"/>
        <w:rPr>
          <w:rFonts w:ascii="Arial Narrow" w:eastAsia="Arial Unicode MS" w:hAnsi="Arial Narrow" w:cs="Arial"/>
          <w:b/>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TITULO</w:t>
      </w:r>
      <w:r w:rsidR="005A5C96">
        <w:rPr>
          <w:rFonts w:ascii="Arial Narrow" w:eastAsia="Arial Unicode MS" w:hAnsi="Arial Narrow" w:cs="Arial"/>
          <w:b/>
          <w:color w:val="000000"/>
          <w:sz w:val="24"/>
          <w:szCs w:val="24"/>
          <w:bdr w:val="none" w:sz="0" w:space="0" w:color="auto" w:frame="1"/>
          <w:lang w:eastAsia="es-MX"/>
        </w:rPr>
        <w:t xml:space="preserve"> </w:t>
      </w:r>
      <w:r w:rsidRPr="001A2DD7">
        <w:rPr>
          <w:rFonts w:ascii="Arial Narrow" w:eastAsia="Arial Unicode MS" w:hAnsi="Arial Narrow" w:cs="Arial"/>
          <w:b/>
          <w:color w:val="000000"/>
          <w:sz w:val="24"/>
          <w:szCs w:val="24"/>
          <w:bdr w:val="none" w:sz="0" w:space="0" w:color="auto" w:frame="1"/>
          <w:lang w:eastAsia="es-MX"/>
        </w:rPr>
        <w:t>VI</w:t>
      </w:r>
    </w:p>
    <w:p w14:paraId="56127680"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APROVECHAMIENTOS</w:t>
      </w:r>
    </w:p>
    <w:p w14:paraId="1D58DDF3" w14:textId="6407E5E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754777C2" w14:textId="77777777" w:rsidR="00CD6FF2" w:rsidRDefault="00CD6FF2" w:rsidP="00CD6F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217</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51CA4E6D" w14:textId="77777777" w:rsidR="0000466F" w:rsidRPr="001A2DD7" w:rsidRDefault="0000466F" w:rsidP="0000466F">
      <w:pPr>
        <w:shd w:val="clear" w:color="auto" w:fill="FFFFFF"/>
        <w:rPr>
          <w:rFonts w:ascii="Arial Narrow" w:eastAsia="Arial Unicode MS" w:hAnsi="Arial Narrow" w:cs="Arial"/>
          <w:color w:val="000000"/>
          <w:sz w:val="24"/>
          <w:szCs w:val="24"/>
          <w:bdr w:val="none" w:sz="0" w:space="0" w:color="auto" w:frame="1"/>
          <w:lang w:eastAsia="es-MX"/>
        </w:rPr>
      </w:pPr>
      <w:r w:rsidRPr="001A2DD7">
        <w:rPr>
          <w:rFonts w:ascii="Arial Narrow" w:eastAsia="Arial Unicode MS" w:hAnsi="Arial Narrow" w:cs="Arial"/>
          <w:b/>
          <w:bCs/>
          <w:color w:val="000000"/>
          <w:sz w:val="24"/>
          <w:szCs w:val="24"/>
          <w:bdr w:val="none" w:sz="0" w:space="0" w:color="auto" w:frame="1"/>
          <w:lang w:eastAsia="es-MX"/>
        </w:rPr>
        <w:t>ARTÍCULO 194.</w:t>
      </w:r>
      <w:r w:rsidR="005A5C9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Quedan comprendidos dentro de esta clasificación, los ingresos que obtenga el Estado por:</w:t>
      </w:r>
    </w:p>
    <w:p w14:paraId="592F9CAA"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129A0345"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I.</w:t>
      </w:r>
      <w:r w:rsidR="005A5C96" w:rsidRPr="005A5C96">
        <w:rPr>
          <w:rFonts w:ascii="Arial Narrow" w:hAnsi="Arial Narrow" w:cs="Arial"/>
          <w:b/>
          <w:sz w:val="24"/>
          <w:szCs w:val="24"/>
        </w:rPr>
        <w:tab/>
      </w:r>
      <w:r w:rsidRPr="005A5C96">
        <w:rPr>
          <w:rFonts w:ascii="Arial Narrow" w:hAnsi="Arial Narrow" w:cs="Arial"/>
          <w:sz w:val="24"/>
          <w:szCs w:val="24"/>
        </w:rPr>
        <w:t>Recargos;</w:t>
      </w:r>
    </w:p>
    <w:p w14:paraId="397C3BEB" w14:textId="77777777" w:rsidR="005A5C96" w:rsidRDefault="005A5C96" w:rsidP="005A5C96">
      <w:pPr>
        <w:ind w:left="426" w:hanging="426"/>
        <w:rPr>
          <w:rFonts w:ascii="Arial Narrow" w:hAnsi="Arial Narrow" w:cs="Arial"/>
          <w:sz w:val="24"/>
          <w:szCs w:val="24"/>
        </w:rPr>
      </w:pPr>
    </w:p>
    <w:p w14:paraId="6E1375A5"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II.</w:t>
      </w:r>
      <w:r w:rsidR="005A5C96" w:rsidRPr="005A5C96">
        <w:rPr>
          <w:rFonts w:ascii="Arial Narrow" w:hAnsi="Arial Narrow" w:cs="Arial"/>
          <w:b/>
          <w:sz w:val="24"/>
          <w:szCs w:val="24"/>
        </w:rPr>
        <w:tab/>
      </w:r>
      <w:r w:rsidRPr="005A5C96">
        <w:rPr>
          <w:rFonts w:ascii="Arial Narrow" w:hAnsi="Arial Narrow" w:cs="Arial"/>
          <w:sz w:val="24"/>
          <w:szCs w:val="24"/>
        </w:rPr>
        <w:t>Gastos de ejecución;</w:t>
      </w:r>
    </w:p>
    <w:p w14:paraId="7B951B85" w14:textId="77777777" w:rsidR="005A5C96" w:rsidRDefault="005A5C96" w:rsidP="005A5C96">
      <w:pPr>
        <w:ind w:left="426" w:hanging="426"/>
        <w:rPr>
          <w:rFonts w:ascii="Arial Narrow" w:hAnsi="Arial Narrow" w:cs="Arial"/>
          <w:sz w:val="24"/>
          <w:szCs w:val="24"/>
        </w:rPr>
      </w:pPr>
    </w:p>
    <w:p w14:paraId="224DC2C4"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III.</w:t>
      </w:r>
      <w:r w:rsidR="005A5C96" w:rsidRPr="005A5C96">
        <w:rPr>
          <w:rFonts w:ascii="Arial Narrow" w:hAnsi="Arial Narrow" w:cs="Arial"/>
          <w:b/>
          <w:sz w:val="24"/>
          <w:szCs w:val="24"/>
        </w:rPr>
        <w:tab/>
      </w:r>
      <w:r w:rsidRPr="005A5C96">
        <w:rPr>
          <w:rFonts w:ascii="Arial Narrow" w:hAnsi="Arial Narrow" w:cs="Arial"/>
          <w:sz w:val="24"/>
          <w:szCs w:val="24"/>
        </w:rPr>
        <w:t>Multas;</w:t>
      </w:r>
    </w:p>
    <w:p w14:paraId="1C35A003" w14:textId="77777777" w:rsidR="005A5C96" w:rsidRDefault="005A5C96" w:rsidP="005A5C96">
      <w:pPr>
        <w:ind w:left="426" w:hanging="426"/>
        <w:rPr>
          <w:rFonts w:ascii="Arial Narrow" w:hAnsi="Arial Narrow" w:cs="Arial"/>
          <w:sz w:val="24"/>
          <w:szCs w:val="24"/>
        </w:rPr>
      </w:pPr>
    </w:p>
    <w:p w14:paraId="50485F84"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IV.</w:t>
      </w:r>
      <w:r w:rsidR="005A5C96" w:rsidRPr="005A5C96">
        <w:rPr>
          <w:rFonts w:ascii="Arial Narrow" w:hAnsi="Arial Narrow" w:cs="Arial"/>
          <w:b/>
          <w:sz w:val="24"/>
          <w:szCs w:val="24"/>
        </w:rPr>
        <w:tab/>
      </w:r>
      <w:r w:rsidRPr="005A5C96">
        <w:rPr>
          <w:rFonts w:ascii="Arial Narrow" w:hAnsi="Arial Narrow" w:cs="Arial"/>
          <w:sz w:val="24"/>
          <w:szCs w:val="24"/>
        </w:rPr>
        <w:t>Subsidios;</w:t>
      </w:r>
    </w:p>
    <w:p w14:paraId="03852F49" w14:textId="77777777" w:rsidR="005A5C96" w:rsidRDefault="005A5C96" w:rsidP="005A5C96">
      <w:pPr>
        <w:ind w:left="426" w:hanging="426"/>
        <w:rPr>
          <w:rFonts w:ascii="Arial Narrow" w:hAnsi="Arial Narrow" w:cs="Arial"/>
          <w:sz w:val="24"/>
          <w:szCs w:val="24"/>
        </w:rPr>
      </w:pPr>
    </w:p>
    <w:p w14:paraId="2773BF50"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V.</w:t>
      </w:r>
      <w:r w:rsidR="005A5C96" w:rsidRPr="005A5C96">
        <w:rPr>
          <w:rFonts w:ascii="Arial Narrow" w:hAnsi="Arial Narrow" w:cs="Arial"/>
          <w:b/>
          <w:sz w:val="24"/>
          <w:szCs w:val="24"/>
        </w:rPr>
        <w:tab/>
      </w:r>
      <w:r w:rsidRPr="005A5C96">
        <w:rPr>
          <w:rFonts w:ascii="Arial Narrow" w:hAnsi="Arial Narrow" w:cs="Arial"/>
          <w:sz w:val="24"/>
          <w:szCs w:val="24"/>
        </w:rPr>
        <w:t>Reintegros o indemnizaciones;</w:t>
      </w:r>
    </w:p>
    <w:p w14:paraId="1E7F37F5" w14:textId="77777777" w:rsidR="005A5C96" w:rsidRDefault="005A5C96" w:rsidP="005A5C96">
      <w:pPr>
        <w:ind w:left="426" w:hanging="426"/>
        <w:rPr>
          <w:rFonts w:ascii="Arial Narrow" w:hAnsi="Arial Narrow" w:cs="Arial"/>
          <w:sz w:val="24"/>
          <w:szCs w:val="24"/>
        </w:rPr>
      </w:pPr>
    </w:p>
    <w:p w14:paraId="119267F5"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VI.</w:t>
      </w:r>
      <w:r w:rsidR="005A5C96" w:rsidRPr="005A5C96">
        <w:rPr>
          <w:rFonts w:ascii="Arial Narrow" w:hAnsi="Arial Narrow" w:cs="Arial"/>
          <w:b/>
          <w:sz w:val="24"/>
          <w:szCs w:val="24"/>
        </w:rPr>
        <w:tab/>
      </w:r>
      <w:r w:rsidRPr="005A5C96">
        <w:rPr>
          <w:rFonts w:ascii="Arial Narrow" w:hAnsi="Arial Narrow" w:cs="Arial"/>
          <w:sz w:val="24"/>
          <w:szCs w:val="24"/>
        </w:rPr>
        <w:t>Cauciones cuyas pérdidas</w:t>
      </w:r>
      <w:r w:rsidR="005A5C96">
        <w:rPr>
          <w:rFonts w:ascii="Arial Narrow" w:hAnsi="Arial Narrow" w:cs="Arial"/>
          <w:sz w:val="24"/>
          <w:szCs w:val="24"/>
        </w:rPr>
        <w:t xml:space="preserve"> se </w:t>
      </w:r>
      <w:r w:rsidRPr="005A5C96">
        <w:rPr>
          <w:rFonts w:ascii="Arial Narrow" w:hAnsi="Arial Narrow" w:cs="Arial"/>
          <w:sz w:val="24"/>
          <w:szCs w:val="24"/>
        </w:rPr>
        <w:t>declaren</w:t>
      </w:r>
      <w:r w:rsidR="005A5C96">
        <w:rPr>
          <w:rFonts w:ascii="Arial Narrow" w:hAnsi="Arial Narrow" w:cs="Arial"/>
          <w:sz w:val="24"/>
          <w:szCs w:val="24"/>
        </w:rPr>
        <w:t xml:space="preserve"> </w:t>
      </w:r>
      <w:r w:rsidRPr="005A5C96">
        <w:rPr>
          <w:rFonts w:ascii="Arial Narrow" w:hAnsi="Arial Narrow" w:cs="Arial"/>
          <w:sz w:val="24"/>
          <w:szCs w:val="24"/>
        </w:rPr>
        <w:t>por resolución firme a favor del Estado;</w:t>
      </w:r>
    </w:p>
    <w:p w14:paraId="38AACD17" w14:textId="77777777" w:rsidR="005A5C96" w:rsidRDefault="005A5C96" w:rsidP="005A5C96">
      <w:pPr>
        <w:ind w:left="426" w:hanging="426"/>
        <w:rPr>
          <w:rFonts w:ascii="Arial Narrow" w:hAnsi="Arial Narrow" w:cs="Arial"/>
          <w:sz w:val="24"/>
          <w:szCs w:val="24"/>
        </w:rPr>
      </w:pPr>
    </w:p>
    <w:p w14:paraId="0B8AAFD8"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VII.</w:t>
      </w:r>
      <w:r w:rsidR="005A5C96" w:rsidRPr="005A5C96">
        <w:rPr>
          <w:rFonts w:ascii="Arial Narrow" w:hAnsi="Arial Narrow" w:cs="Arial"/>
          <w:b/>
          <w:sz w:val="24"/>
          <w:szCs w:val="24"/>
        </w:rPr>
        <w:tab/>
      </w:r>
      <w:r w:rsidRPr="005A5C96">
        <w:rPr>
          <w:rFonts w:ascii="Arial Narrow" w:hAnsi="Arial Narrow" w:cs="Arial"/>
          <w:sz w:val="24"/>
          <w:szCs w:val="24"/>
        </w:rPr>
        <w:t>Bienes y herencias vacantes, tesoros ocultos, herencias, legados, donaciones y otros conceptos en favor del Estado;</w:t>
      </w:r>
    </w:p>
    <w:p w14:paraId="6288A5B1" w14:textId="77777777" w:rsidR="005A5C96" w:rsidRDefault="005A5C96" w:rsidP="005A5C96">
      <w:pPr>
        <w:ind w:left="426" w:hanging="426"/>
        <w:rPr>
          <w:rFonts w:ascii="Arial Narrow" w:hAnsi="Arial Narrow" w:cs="Arial"/>
          <w:sz w:val="24"/>
          <w:szCs w:val="24"/>
        </w:rPr>
      </w:pPr>
    </w:p>
    <w:p w14:paraId="2F49684B"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VIII.</w:t>
      </w:r>
      <w:r w:rsidR="005A5C96" w:rsidRPr="005A5C96">
        <w:rPr>
          <w:rFonts w:ascii="Arial Narrow" w:hAnsi="Arial Narrow" w:cs="Arial"/>
          <w:b/>
          <w:sz w:val="24"/>
          <w:szCs w:val="24"/>
        </w:rPr>
        <w:tab/>
      </w:r>
      <w:r w:rsidRPr="005A5C96">
        <w:rPr>
          <w:rFonts w:ascii="Arial Narrow" w:hAnsi="Arial Narrow" w:cs="Arial"/>
          <w:sz w:val="24"/>
          <w:szCs w:val="24"/>
        </w:rPr>
        <w:t>Aportaciones extraordinarias del Gobierno Federal, de Organismos Públicos o de particulares;</w:t>
      </w:r>
    </w:p>
    <w:p w14:paraId="2E32DBCA" w14:textId="77777777" w:rsidR="005A5C96" w:rsidRDefault="005A5C96" w:rsidP="005A5C96">
      <w:pPr>
        <w:ind w:left="426" w:hanging="426"/>
        <w:rPr>
          <w:rFonts w:ascii="Arial Narrow" w:hAnsi="Arial Narrow" w:cs="Arial"/>
          <w:sz w:val="24"/>
          <w:szCs w:val="24"/>
        </w:rPr>
      </w:pPr>
    </w:p>
    <w:p w14:paraId="7026A65A"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IX.</w:t>
      </w:r>
      <w:r w:rsidR="005A5C96" w:rsidRPr="005A5C96">
        <w:rPr>
          <w:rFonts w:ascii="Arial Narrow" w:hAnsi="Arial Narrow" w:cs="Arial"/>
          <w:b/>
          <w:sz w:val="24"/>
          <w:szCs w:val="24"/>
        </w:rPr>
        <w:tab/>
      </w:r>
      <w:r w:rsidRPr="005A5C96">
        <w:rPr>
          <w:rFonts w:ascii="Arial Narrow" w:hAnsi="Arial Narrow" w:cs="Arial"/>
          <w:sz w:val="24"/>
          <w:szCs w:val="24"/>
        </w:rPr>
        <w:t>Honorarios de notificación; y</w:t>
      </w:r>
    </w:p>
    <w:p w14:paraId="15C8BFF6" w14:textId="77777777" w:rsidR="005A5C96" w:rsidRDefault="005A5C96" w:rsidP="005A5C96">
      <w:pPr>
        <w:ind w:left="426" w:hanging="426"/>
        <w:rPr>
          <w:rFonts w:ascii="Arial Narrow" w:hAnsi="Arial Narrow" w:cs="Arial"/>
          <w:sz w:val="24"/>
          <w:szCs w:val="24"/>
        </w:rPr>
      </w:pPr>
    </w:p>
    <w:p w14:paraId="5178FE2F"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X.</w:t>
      </w:r>
      <w:r w:rsidR="005A5C96" w:rsidRPr="005A5C96">
        <w:rPr>
          <w:rFonts w:ascii="Arial Narrow" w:hAnsi="Arial Narrow" w:cs="Arial"/>
          <w:b/>
          <w:sz w:val="24"/>
          <w:szCs w:val="24"/>
        </w:rPr>
        <w:tab/>
      </w:r>
      <w:r w:rsidRPr="005A5C96">
        <w:rPr>
          <w:rFonts w:ascii="Arial Narrow" w:hAnsi="Arial Narrow" w:cs="Arial"/>
          <w:sz w:val="24"/>
          <w:szCs w:val="24"/>
        </w:rPr>
        <w:t>Recursos provenientes de ahorros presupuestales; así como aquellos recaudados por cualquier otro concepto, que exceda del presupuesto de operación autorizado para los organismos y entidades públicas, incluso los provenientes de financiamientos; y</w:t>
      </w:r>
    </w:p>
    <w:p w14:paraId="29BC254C" w14:textId="77777777" w:rsidR="005A5C96" w:rsidRDefault="005A5C96" w:rsidP="005A5C96">
      <w:pPr>
        <w:ind w:left="426" w:hanging="426"/>
        <w:rPr>
          <w:rFonts w:ascii="Arial Narrow" w:hAnsi="Arial Narrow" w:cs="Arial"/>
          <w:sz w:val="24"/>
          <w:szCs w:val="24"/>
        </w:rPr>
      </w:pPr>
    </w:p>
    <w:p w14:paraId="31EF8E61" w14:textId="77777777" w:rsidR="0000466F" w:rsidRPr="005A5C96" w:rsidRDefault="0000466F" w:rsidP="005A5C96">
      <w:pPr>
        <w:ind w:left="426" w:hanging="426"/>
        <w:rPr>
          <w:rFonts w:ascii="Arial Narrow" w:hAnsi="Arial Narrow" w:cs="Arial"/>
          <w:sz w:val="24"/>
          <w:szCs w:val="24"/>
        </w:rPr>
      </w:pPr>
      <w:r w:rsidRPr="005A5C96">
        <w:rPr>
          <w:rFonts w:ascii="Arial Narrow" w:hAnsi="Arial Narrow" w:cs="Arial"/>
          <w:b/>
          <w:sz w:val="24"/>
          <w:szCs w:val="24"/>
        </w:rPr>
        <w:t>XI.</w:t>
      </w:r>
      <w:r w:rsidR="005A5C96" w:rsidRPr="005A5C96">
        <w:rPr>
          <w:rFonts w:ascii="Arial Narrow" w:hAnsi="Arial Narrow" w:cs="Arial"/>
          <w:b/>
          <w:sz w:val="24"/>
          <w:szCs w:val="24"/>
        </w:rPr>
        <w:tab/>
      </w:r>
      <w:r w:rsidRPr="005A5C96">
        <w:rPr>
          <w:rFonts w:ascii="Arial Narrow" w:hAnsi="Arial Narrow" w:cs="Arial"/>
          <w:sz w:val="24"/>
          <w:szCs w:val="24"/>
        </w:rPr>
        <w:t>Otros no especificados.</w:t>
      </w:r>
    </w:p>
    <w:p w14:paraId="4E35FACD" w14:textId="1E0BAF21"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39586510"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TITULO VII</w:t>
      </w:r>
    </w:p>
    <w:p w14:paraId="0F29EDA8" w14:textId="77777777" w:rsidR="0000466F" w:rsidRPr="001A2DD7" w:rsidRDefault="0000466F" w:rsidP="0000466F">
      <w:pPr>
        <w:shd w:val="clear" w:color="auto" w:fill="FFFFFF"/>
        <w:jc w:val="center"/>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INGRESOS COORDINADOS</w:t>
      </w:r>
    </w:p>
    <w:p w14:paraId="568F0D83" w14:textId="5A6A3C1D" w:rsidR="0000466F" w:rsidRPr="001A2DD7" w:rsidRDefault="0000466F" w:rsidP="0000466F">
      <w:pPr>
        <w:shd w:val="clear" w:color="auto" w:fill="FFFFFF"/>
        <w:rPr>
          <w:rFonts w:ascii="Arial Narrow" w:eastAsia="Arial Unicode MS" w:hAnsi="Arial Narrow" w:cs="Arial"/>
          <w:color w:val="000000"/>
          <w:sz w:val="24"/>
          <w:szCs w:val="24"/>
          <w:lang w:eastAsia="es-MX"/>
        </w:rPr>
      </w:pPr>
    </w:p>
    <w:p w14:paraId="49063F5E" w14:textId="77777777" w:rsidR="00CD6FF2" w:rsidRDefault="00CD6FF2" w:rsidP="00CD6F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218</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0FB9DEC1" w14:textId="77777777" w:rsidR="0000466F" w:rsidRPr="001A2DD7" w:rsidRDefault="0000466F" w:rsidP="0000466F">
      <w:pPr>
        <w:shd w:val="clear" w:color="auto" w:fill="FFFFFF"/>
        <w:rPr>
          <w:rFonts w:ascii="Arial Narrow" w:eastAsia="Arial Unicode MS" w:hAnsi="Arial Narrow" w:cs="Arial"/>
          <w:color w:val="000000"/>
          <w:sz w:val="24"/>
          <w:szCs w:val="24"/>
          <w:lang w:eastAsia="es-MX"/>
        </w:rPr>
      </w:pPr>
      <w:r w:rsidRPr="001A2DD7">
        <w:rPr>
          <w:rFonts w:ascii="Arial Narrow" w:eastAsia="Arial Unicode MS" w:hAnsi="Arial Narrow" w:cs="Arial"/>
          <w:b/>
          <w:bCs/>
          <w:color w:val="000000"/>
          <w:sz w:val="24"/>
          <w:szCs w:val="24"/>
          <w:bdr w:val="none" w:sz="0" w:space="0" w:color="auto" w:frame="1"/>
          <w:lang w:eastAsia="es-MX"/>
        </w:rPr>
        <w:t>ARTÍCULO 195.</w:t>
      </w:r>
      <w:r w:rsidR="005A5C96">
        <w:rPr>
          <w:rFonts w:ascii="Arial Narrow" w:eastAsia="Arial Unicode MS" w:hAnsi="Arial Narrow" w:cs="Arial"/>
          <w:color w:val="000000"/>
          <w:sz w:val="24"/>
          <w:szCs w:val="24"/>
          <w:bdr w:val="none" w:sz="0" w:space="0" w:color="auto" w:frame="1"/>
          <w:lang w:eastAsia="es-MX"/>
        </w:rPr>
        <w:t xml:space="preserve"> </w:t>
      </w:r>
      <w:r w:rsidRPr="001A2DD7">
        <w:rPr>
          <w:rFonts w:ascii="Arial Narrow" w:eastAsia="Arial Unicode MS" w:hAnsi="Arial Narrow" w:cs="Arial"/>
          <w:color w:val="000000"/>
          <w:sz w:val="24"/>
          <w:szCs w:val="24"/>
          <w:bdr w:val="none" w:sz="0" w:space="0" w:color="auto" w:frame="1"/>
          <w:lang w:eastAsia="es-MX"/>
        </w:rPr>
        <w:t xml:space="preserve">Las participaciones, incentivos, subsidios y demás aportaciones </w:t>
      </w:r>
      <w:proofErr w:type="gramStart"/>
      <w:r w:rsidRPr="001A2DD7">
        <w:rPr>
          <w:rFonts w:ascii="Arial Narrow" w:eastAsia="Arial Unicode MS" w:hAnsi="Arial Narrow" w:cs="Arial"/>
          <w:color w:val="000000"/>
          <w:sz w:val="24"/>
          <w:szCs w:val="24"/>
          <w:bdr w:val="none" w:sz="0" w:space="0" w:color="auto" w:frame="1"/>
          <w:lang w:eastAsia="es-MX"/>
        </w:rPr>
        <w:t>que</w:t>
      </w:r>
      <w:proofErr w:type="gramEnd"/>
      <w:r w:rsidRPr="001A2DD7">
        <w:rPr>
          <w:rFonts w:ascii="Arial Narrow" w:eastAsia="Arial Unicode MS" w:hAnsi="Arial Narrow" w:cs="Arial"/>
          <w:color w:val="000000"/>
          <w:sz w:val="24"/>
          <w:szCs w:val="24"/>
          <w:bdr w:val="none" w:sz="0" w:space="0" w:color="auto" w:frame="1"/>
          <w:lang w:eastAsia="es-MX"/>
        </w:rPr>
        <w:t xml:space="preserve"> por virtud de la coordinación con la Federación, correspondan al Estado, se recaudarán con arreglo a la Ley de Coordinación Fiscal y a los convenios y acuerdos que tenga celebrados y que celebre el Estado con la Federación.</w:t>
      </w:r>
    </w:p>
    <w:p w14:paraId="5C71EF5A" w14:textId="77777777" w:rsidR="007B1DFA" w:rsidRDefault="007B1DFA" w:rsidP="0000466F">
      <w:pPr>
        <w:shd w:val="clear" w:color="auto" w:fill="FFFFFF"/>
        <w:rPr>
          <w:rFonts w:ascii="Arial Narrow" w:eastAsia="Arial Unicode MS" w:hAnsi="Arial Narrow" w:cs="Arial"/>
          <w:color w:val="000000"/>
          <w:sz w:val="24"/>
          <w:szCs w:val="24"/>
          <w:lang w:eastAsia="es-MX"/>
        </w:rPr>
      </w:pPr>
    </w:p>
    <w:p w14:paraId="19F83261" w14:textId="77777777" w:rsidR="00BC4317" w:rsidRPr="00DC52AA" w:rsidRDefault="00BC4317" w:rsidP="00BC4317">
      <w:pPr>
        <w:jc w:val="center"/>
        <w:rPr>
          <w:rFonts w:ascii="Arial Narrow" w:hAnsi="Arial Narrow" w:cs="Arial"/>
          <w:b/>
          <w:bCs/>
          <w:sz w:val="24"/>
          <w:szCs w:val="24"/>
        </w:rPr>
      </w:pPr>
      <w:r w:rsidRPr="00DC52AA">
        <w:rPr>
          <w:rFonts w:ascii="Arial Narrow" w:hAnsi="Arial Narrow" w:cs="Arial"/>
          <w:b/>
          <w:bCs/>
          <w:sz w:val="24"/>
          <w:szCs w:val="24"/>
        </w:rPr>
        <w:t>TITULO VIII</w:t>
      </w:r>
    </w:p>
    <w:p w14:paraId="61B16F2E" w14:textId="77777777" w:rsidR="00BC4317" w:rsidRPr="00DC52AA" w:rsidRDefault="00BC4317" w:rsidP="00BC4317">
      <w:pPr>
        <w:jc w:val="center"/>
        <w:rPr>
          <w:rFonts w:ascii="Arial Narrow" w:hAnsi="Arial Narrow" w:cs="Arial"/>
          <w:b/>
          <w:bCs/>
          <w:sz w:val="24"/>
          <w:szCs w:val="24"/>
        </w:rPr>
      </w:pPr>
      <w:r w:rsidRPr="00DC52AA">
        <w:rPr>
          <w:rFonts w:ascii="Arial Narrow" w:hAnsi="Arial Narrow" w:cs="Arial"/>
          <w:b/>
          <w:bCs/>
          <w:sz w:val="24"/>
          <w:szCs w:val="24"/>
        </w:rPr>
        <w:t>INGRESOS EXTRAORDINARIOS</w:t>
      </w:r>
    </w:p>
    <w:p w14:paraId="6F031D89" w14:textId="77777777" w:rsidR="00BC4317" w:rsidRPr="00DC52AA" w:rsidRDefault="00BC4317" w:rsidP="00BC4317">
      <w:pPr>
        <w:jc w:val="center"/>
        <w:rPr>
          <w:rFonts w:ascii="Arial Narrow" w:hAnsi="Arial Narrow" w:cs="Arial"/>
          <w:b/>
          <w:bCs/>
          <w:sz w:val="24"/>
          <w:szCs w:val="24"/>
        </w:rPr>
      </w:pPr>
    </w:p>
    <w:p w14:paraId="65910B33" w14:textId="77777777" w:rsidR="00CD6FF2" w:rsidRDefault="00CD6FF2" w:rsidP="00CD6F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ANTERIORMENTE ARTÍCULO 219</w:t>
      </w:r>
      <w:r w:rsidRPr="00453CFF">
        <w:rPr>
          <w:rFonts w:ascii="Arial Narrow" w:hAnsi="Arial Narrow"/>
          <w:bCs/>
          <w:i/>
          <w:sz w:val="12"/>
          <w:szCs w:val="14"/>
        </w:rPr>
        <w:t xml:space="preserve">, P.O. </w:t>
      </w:r>
      <w:r>
        <w:rPr>
          <w:rFonts w:ascii="Arial Narrow" w:hAnsi="Arial Narrow"/>
          <w:bCs/>
          <w:i/>
          <w:sz w:val="12"/>
          <w:szCs w:val="14"/>
        </w:rPr>
        <w:t>31</w:t>
      </w:r>
      <w:r w:rsidRPr="00453CFF">
        <w:rPr>
          <w:rFonts w:ascii="Arial Narrow" w:hAnsi="Arial Narrow"/>
          <w:bCs/>
          <w:i/>
          <w:sz w:val="12"/>
          <w:szCs w:val="14"/>
        </w:rPr>
        <w:t xml:space="preserve"> DE </w:t>
      </w:r>
      <w:r>
        <w:rPr>
          <w:rFonts w:ascii="Arial Narrow" w:hAnsi="Arial Narrow"/>
          <w:bCs/>
          <w:i/>
          <w:sz w:val="12"/>
          <w:szCs w:val="14"/>
        </w:rPr>
        <w:t>DICIEMBRE DE 2019</w:t>
      </w:r>
      <w:r w:rsidRPr="00453CFF">
        <w:rPr>
          <w:rFonts w:ascii="Arial Narrow" w:hAnsi="Arial Narrow"/>
          <w:bCs/>
          <w:i/>
          <w:sz w:val="12"/>
          <w:szCs w:val="14"/>
        </w:rPr>
        <w:t>)</w:t>
      </w:r>
      <w:r>
        <w:rPr>
          <w:rFonts w:ascii="Arial Narrow" w:hAnsi="Arial Narrow"/>
          <w:bCs/>
          <w:i/>
          <w:sz w:val="12"/>
          <w:szCs w:val="14"/>
        </w:rPr>
        <w:t xml:space="preserve"> </w:t>
      </w:r>
    </w:p>
    <w:p w14:paraId="08679C3E" w14:textId="77777777" w:rsidR="00BC4317" w:rsidRPr="00DC52AA" w:rsidRDefault="00BC4317" w:rsidP="00BC4317">
      <w:pPr>
        <w:rPr>
          <w:rFonts w:ascii="Arial Narrow" w:hAnsi="Arial Narrow" w:cs="Arial"/>
          <w:sz w:val="24"/>
          <w:szCs w:val="24"/>
        </w:rPr>
      </w:pPr>
      <w:r w:rsidRPr="00DC52AA">
        <w:rPr>
          <w:rFonts w:ascii="Arial Narrow" w:hAnsi="Arial Narrow" w:cs="Arial"/>
          <w:b/>
          <w:bCs/>
          <w:sz w:val="24"/>
          <w:szCs w:val="24"/>
        </w:rPr>
        <w:t xml:space="preserve">ARTICULO </w:t>
      </w:r>
      <w:r w:rsidR="00147133">
        <w:rPr>
          <w:rFonts w:ascii="Arial Narrow" w:hAnsi="Arial Narrow" w:cs="Arial"/>
          <w:b/>
          <w:bCs/>
          <w:sz w:val="24"/>
          <w:szCs w:val="24"/>
        </w:rPr>
        <w:t>196</w:t>
      </w:r>
      <w:r w:rsidRPr="00DC52AA">
        <w:rPr>
          <w:rFonts w:ascii="Arial Narrow" w:hAnsi="Arial Narrow" w:cs="Arial"/>
          <w:b/>
          <w:bCs/>
          <w:sz w:val="24"/>
          <w:szCs w:val="24"/>
        </w:rPr>
        <w:t>.-</w:t>
      </w:r>
      <w:r w:rsidRPr="00DC52AA">
        <w:rPr>
          <w:rFonts w:ascii="Arial Narrow" w:hAnsi="Arial Narrow" w:cs="Arial"/>
          <w:sz w:val="24"/>
          <w:szCs w:val="24"/>
        </w:rPr>
        <w:t xml:space="preserve"> Quedan comprendidos dentro de esta clasificación los ingresos cuya percepción se decrete excepcionalmente para proveer el pago de gastos o inversiones accidentales, extraordinarias o especiales del Estado, así como los derivados de créditos o empréstitos contratados para este fin.</w:t>
      </w:r>
    </w:p>
    <w:p w14:paraId="09E19B8B" w14:textId="77777777" w:rsidR="00BC4317" w:rsidRDefault="00BC4317" w:rsidP="00BC4317">
      <w:pPr>
        <w:rPr>
          <w:rFonts w:ascii="Arial Narrow" w:hAnsi="Arial Narrow" w:cs="Arial"/>
          <w:sz w:val="24"/>
          <w:szCs w:val="24"/>
        </w:rPr>
      </w:pPr>
    </w:p>
    <w:p w14:paraId="2F18CCA2" w14:textId="77777777" w:rsidR="00F16AB0" w:rsidRPr="00DC52AA" w:rsidRDefault="00F16AB0" w:rsidP="00BC4317">
      <w:pPr>
        <w:rPr>
          <w:rFonts w:ascii="Arial Narrow" w:hAnsi="Arial Narrow" w:cs="Arial"/>
          <w:sz w:val="24"/>
          <w:szCs w:val="24"/>
        </w:rPr>
      </w:pPr>
    </w:p>
    <w:p w14:paraId="656F31F9" w14:textId="77777777" w:rsidR="00BC4317" w:rsidRPr="00DA4DD6" w:rsidRDefault="00BC4317" w:rsidP="00D2547E">
      <w:pPr>
        <w:jc w:val="center"/>
        <w:rPr>
          <w:rFonts w:ascii="Arial Narrow" w:hAnsi="Arial Narrow" w:cs="Arial"/>
          <w:b/>
          <w:bCs/>
          <w:sz w:val="24"/>
          <w:szCs w:val="24"/>
          <w:lang w:val="en-US"/>
        </w:rPr>
      </w:pPr>
      <w:r w:rsidRPr="00DA4DD6">
        <w:rPr>
          <w:rFonts w:ascii="Arial Narrow" w:hAnsi="Arial Narrow" w:cs="Arial"/>
          <w:b/>
          <w:bCs/>
          <w:sz w:val="24"/>
          <w:szCs w:val="24"/>
          <w:lang w:val="en-US"/>
        </w:rPr>
        <w:t>T R A N S I T O R I O S</w:t>
      </w:r>
    </w:p>
    <w:p w14:paraId="75DD1677" w14:textId="77777777" w:rsidR="00BC4317" w:rsidRPr="00DA4DD6" w:rsidRDefault="00BC4317" w:rsidP="00BC4317">
      <w:pPr>
        <w:rPr>
          <w:rFonts w:ascii="Arial Narrow" w:hAnsi="Arial Narrow" w:cs="Arial"/>
          <w:sz w:val="24"/>
          <w:szCs w:val="24"/>
          <w:lang w:val="en-US"/>
        </w:rPr>
      </w:pPr>
    </w:p>
    <w:p w14:paraId="3DB3BA7B" w14:textId="77777777" w:rsidR="00BC4317" w:rsidRPr="00DC52AA" w:rsidRDefault="00BC4317" w:rsidP="00BC4317">
      <w:pPr>
        <w:rPr>
          <w:rFonts w:ascii="Arial Narrow" w:hAnsi="Arial Narrow" w:cs="Arial"/>
          <w:sz w:val="24"/>
          <w:szCs w:val="24"/>
        </w:rPr>
      </w:pPr>
      <w:r w:rsidRPr="00DC52AA">
        <w:rPr>
          <w:rFonts w:ascii="Arial Narrow" w:hAnsi="Arial Narrow" w:cs="Arial"/>
          <w:b/>
          <w:bCs/>
          <w:sz w:val="24"/>
          <w:szCs w:val="24"/>
        </w:rPr>
        <w:lastRenderedPageBreak/>
        <w:t xml:space="preserve">ARTICULO </w:t>
      </w:r>
      <w:proofErr w:type="gramStart"/>
      <w:r w:rsidRPr="00DC52AA">
        <w:rPr>
          <w:rFonts w:ascii="Arial Narrow" w:hAnsi="Arial Narrow" w:cs="Arial"/>
          <w:b/>
          <w:bCs/>
          <w:sz w:val="24"/>
          <w:szCs w:val="24"/>
        </w:rPr>
        <w:t>PRIMERO.-</w:t>
      </w:r>
      <w:proofErr w:type="gramEnd"/>
      <w:r w:rsidRPr="00DC52AA">
        <w:rPr>
          <w:rFonts w:ascii="Arial Narrow" w:hAnsi="Arial Narrow" w:cs="Arial"/>
          <w:b/>
          <w:bCs/>
          <w:sz w:val="24"/>
          <w:szCs w:val="24"/>
        </w:rPr>
        <w:t xml:space="preserve"> </w:t>
      </w:r>
      <w:r w:rsidRPr="00DC52AA">
        <w:rPr>
          <w:rFonts w:ascii="Arial Narrow" w:hAnsi="Arial Narrow" w:cs="Arial"/>
          <w:sz w:val="24"/>
          <w:szCs w:val="24"/>
        </w:rPr>
        <w:t>El presente Decreto entrará en vigor el día primero de enero de 2012.</w:t>
      </w:r>
    </w:p>
    <w:p w14:paraId="3305E636" w14:textId="77777777" w:rsidR="00A548A1" w:rsidRPr="00DC52AA" w:rsidRDefault="00A548A1" w:rsidP="00BC4317">
      <w:pPr>
        <w:rPr>
          <w:rFonts w:ascii="Arial Narrow" w:hAnsi="Arial Narrow" w:cs="Arial"/>
          <w:b/>
          <w:bCs/>
          <w:sz w:val="24"/>
          <w:szCs w:val="24"/>
        </w:rPr>
      </w:pPr>
    </w:p>
    <w:p w14:paraId="045D842E" w14:textId="77777777" w:rsidR="00BC4317" w:rsidRPr="00DC52AA" w:rsidRDefault="00BC4317" w:rsidP="00BC4317">
      <w:pPr>
        <w:rPr>
          <w:rFonts w:ascii="Arial Narrow" w:hAnsi="Arial Narrow" w:cs="Arial"/>
          <w:sz w:val="24"/>
          <w:szCs w:val="24"/>
        </w:rPr>
      </w:pPr>
      <w:r w:rsidRPr="00DC52AA">
        <w:rPr>
          <w:rFonts w:ascii="Arial Narrow" w:hAnsi="Arial Narrow" w:cs="Arial"/>
          <w:b/>
          <w:bCs/>
          <w:sz w:val="24"/>
          <w:szCs w:val="24"/>
        </w:rPr>
        <w:t xml:space="preserve">ARTICULO </w:t>
      </w:r>
      <w:proofErr w:type="gramStart"/>
      <w:r w:rsidRPr="00DC52AA">
        <w:rPr>
          <w:rFonts w:ascii="Arial Narrow" w:hAnsi="Arial Narrow" w:cs="Arial"/>
          <w:b/>
          <w:bCs/>
          <w:sz w:val="24"/>
          <w:szCs w:val="24"/>
        </w:rPr>
        <w:t>SEGUNDO.-</w:t>
      </w:r>
      <w:proofErr w:type="gramEnd"/>
      <w:r w:rsidRPr="00DC52AA">
        <w:rPr>
          <w:rFonts w:ascii="Arial Narrow" w:hAnsi="Arial Narrow" w:cs="Arial"/>
          <w:b/>
          <w:bCs/>
          <w:sz w:val="24"/>
          <w:szCs w:val="24"/>
        </w:rPr>
        <w:t xml:space="preserve"> </w:t>
      </w:r>
      <w:r w:rsidRPr="00DC52AA">
        <w:rPr>
          <w:rFonts w:ascii="Arial Narrow" w:hAnsi="Arial Narrow" w:cs="Arial"/>
          <w:sz w:val="24"/>
          <w:szCs w:val="24"/>
        </w:rPr>
        <w:t>Se abroga la Ley de Hacienda para el Estado de Coahuila de Zaragoza contenida en el Decreto No. 453, publicada en el Periódico Oficial del Estado No. 102 de fecha 22 de diciembre de 1995.</w:t>
      </w:r>
    </w:p>
    <w:p w14:paraId="12A49508" w14:textId="77777777" w:rsidR="00BC4317" w:rsidRPr="00DC52AA" w:rsidRDefault="00BC4317" w:rsidP="00BC4317">
      <w:pPr>
        <w:rPr>
          <w:rFonts w:ascii="Arial Narrow" w:hAnsi="Arial Narrow" w:cs="Arial"/>
          <w:b/>
          <w:bCs/>
          <w:sz w:val="24"/>
          <w:szCs w:val="24"/>
        </w:rPr>
      </w:pPr>
    </w:p>
    <w:p w14:paraId="4EF60FD9" w14:textId="77777777" w:rsidR="000135EB" w:rsidRPr="008B0DC8" w:rsidRDefault="005B1B19" w:rsidP="005B1B19">
      <w:pPr>
        <w:rPr>
          <w:rFonts w:ascii="Arial Narrow" w:hAnsi="Arial Narrow" w:cs="Arial"/>
          <w:sz w:val="18"/>
          <w:szCs w:val="24"/>
          <w:lang w:val="es-ES"/>
        </w:rPr>
      </w:pPr>
      <w:r w:rsidRPr="007864F5">
        <w:rPr>
          <w:rFonts w:ascii="Arial Narrow" w:hAnsi="Arial Narrow"/>
          <w:bCs/>
          <w:i/>
          <w:sz w:val="12"/>
          <w:szCs w:val="14"/>
        </w:rPr>
        <w:t>(</w:t>
      </w:r>
      <w:r>
        <w:rPr>
          <w:rFonts w:ascii="Arial Narrow" w:hAnsi="Arial Narrow"/>
          <w:bCs/>
          <w:i/>
          <w:sz w:val="12"/>
          <w:szCs w:val="14"/>
        </w:rPr>
        <w:t>REFORMADO</w:t>
      </w:r>
      <w:r w:rsidRPr="007864F5">
        <w:rPr>
          <w:rFonts w:ascii="Arial Narrow" w:hAnsi="Arial Narrow"/>
          <w:bCs/>
          <w:i/>
          <w:sz w:val="12"/>
          <w:szCs w:val="14"/>
        </w:rPr>
        <w:t xml:space="preserve">, P.O. 30 DE DICIEMBRE DE 2020)  </w:t>
      </w:r>
      <w:r>
        <w:rPr>
          <w:rFonts w:ascii="Arial Narrow" w:hAnsi="Arial Narrow"/>
          <w:bCs/>
          <w:i/>
          <w:sz w:val="12"/>
          <w:szCs w:val="14"/>
        </w:rPr>
        <w:t xml:space="preserve"> </w:t>
      </w:r>
      <w:proofErr w:type="gramStart"/>
      <w:r w:rsidRPr="00147133">
        <w:rPr>
          <w:rFonts w:ascii="Arial Narrow" w:hAnsi="Arial Narrow"/>
          <w:bCs/>
          <w:i/>
          <w:sz w:val="12"/>
          <w:szCs w:val="14"/>
        </w:rPr>
        <w:t xml:space="preserve">  </w:t>
      </w:r>
      <w:r w:rsidRPr="00453CFF">
        <w:rPr>
          <w:rFonts w:ascii="Arial Narrow" w:hAnsi="Arial Narrow"/>
          <w:bCs/>
          <w:i/>
          <w:sz w:val="12"/>
          <w:szCs w:val="14"/>
        </w:rPr>
        <w:t xml:space="preserve"> </w:t>
      </w:r>
      <w:r w:rsidR="000135EB" w:rsidRPr="00453CFF">
        <w:rPr>
          <w:rFonts w:ascii="Arial Narrow" w:hAnsi="Arial Narrow"/>
          <w:bCs/>
          <w:i/>
          <w:sz w:val="12"/>
          <w:szCs w:val="14"/>
        </w:rPr>
        <w:t>(</w:t>
      </w:r>
      <w:proofErr w:type="gramEnd"/>
      <w:r w:rsidR="000135EB">
        <w:rPr>
          <w:rFonts w:ascii="Arial Narrow" w:hAnsi="Arial Narrow"/>
          <w:bCs/>
          <w:i/>
          <w:sz w:val="12"/>
          <w:szCs w:val="14"/>
        </w:rPr>
        <w:t>REFORMADO</w:t>
      </w:r>
      <w:r w:rsidR="000135EB" w:rsidRPr="00453CFF">
        <w:rPr>
          <w:rFonts w:ascii="Arial Narrow" w:hAnsi="Arial Narrow"/>
          <w:bCs/>
          <w:i/>
          <w:sz w:val="12"/>
          <w:szCs w:val="14"/>
        </w:rPr>
        <w:t xml:space="preserve">, P.O. </w:t>
      </w:r>
      <w:r w:rsidR="000135EB">
        <w:rPr>
          <w:rFonts w:ascii="Arial Narrow" w:hAnsi="Arial Narrow"/>
          <w:bCs/>
          <w:i/>
          <w:sz w:val="12"/>
          <w:szCs w:val="14"/>
        </w:rPr>
        <w:t>31</w:t>
      </w:r>
      <w:r w:rsidR="000135EB" w:rsidRPr="00453CFF">
        <w:rPr>
          <w:rFonts w:ascii="Arial Narrow" w:hAnsi="Arial Narrow"/>
          <w:bCs/>
          <w:i/>
          <w:sz w:val="12"/>
          <w:szCs w:val="14"/>
        </w:rPr>
        <w:t xml:space="preserve"> DE </w:t>
      </w:r>
      <w:r w:rsidR="000135EB">
        <w:rPr>
          <w:rFonts w:ascii="Arial Narrow" w:hAnsi="Arial Narrow"/>
          <w:bCs/>
          <w:i/>
          <w:sz w:val="12"/>
          <w:szCs w:val="14"/>
        </w:rPr>
        <w:t>DICIEMBRE DE 2018</w:t>
      </w:r>
      <w:r w:rsidR="000135EB" w:rsidRPr="00453CFF">
        <w:rPr>
          <w:rFonts w:ascii="Arial Narrow" w:hAnsi="Arial Narrow"/>
          <w:bCs/>
          <w:i/>
          <w:sz w:val="12"/>
          <w:szCs w:val="14"/>
        </w:rPr>
        <w:t>)</w:t>
      </w:r>
    </w:p>
    <w:p w14:paraId="50CADDA9" w14:textId="77777777" w:rsidR="005B1B19" w:rsidRPr="005B1B19" w:rsidRDefault="00BC4317" w:rsidP="005B1B19">
      <w:pPr>
        <w:autoSpaceDE w:val="0"/>
        <w:autoSpaceDN w:val="0"/>
        <w:adjustRightInd w:val="0"/>
        <w:rPr>
          <w:rFonts w:ascii="Arial Narrow" w:hAnsi="Arial Narrow" w:cs="Arial"/>
          <w:sz w:val="24"/>
          <w:szCs w:val="24"/>
        </w:rPr>
      </w:pPr>
      <w:r w:rsidRPr="000135EB">
        <w:rPr>
          <w:rFonts w:ascii="Arial Narrow" w:hAnsi="Arial Narrow" w:cs="Arial"/>
          <w:b/>
          <w:bCs/>
          <w:sz w:val="24"/>
          <w:szCs w:val="24"/>
        </w:rPr>
        <w:t xml:space="preserve">ARTICULO </w:t>
      </w:r>
      <w:proofErr w:type="gramStart"/>
      <w:r w:rsidRPr="000135EB">
        <w:rPr>
          <w:rFonts w:ascii="Arial Narrow" w:hAnsi="Arial Narrow" w:cs="Arial"/>
          <w:b/>
          <w:bCs/>
          <w:sz w:val="24"/>
          <w:szCs w:val="24"/>
        </w:rPr>
        <w:t>TERCERO.-</w:t>
      </w:r>
      <w:proofErr w:type="gramEnd"/>
      <w:r w:rsidR="00D2547E" w:rsidRPr="000135EB">
        <w:rPr>
          <w:rFonts w:ascii="Arial Narrow" w:hAnsi="Arial Narrow" w:cs="Arial"/>
          <w:b/>
          <w:bCs/>
          <w:sz w:val="24"/>
          <w:szCs w:val="24"/>
        </w:rPr>
        <w:t xml:space="preserve"> </w:t>
      </w:r>
      <w:r w:rsidR="005B1B19" w:rsidRPr="005B1B19">
        <w:rPr>
          <w:rFonts w:ascii="Arial Narrow" w:hAnsi="Arial Narrow" w:cs="Arial"/>
          <w:sz w:val="24"/>
          <w:szCs w:val="24"/>
        </w:rPr>
        <w:t>Con el propósito de sufragar los gastos que origina al Estado el mejoramiento y modernización de las áreas que tengan a su cargo la prestación de los servicios relacionados con el Registro Público, se causará un impuesto adicional del 10% sobre los derechos que se causen por los servicios que presta el Instituto Registral y Catastral del</w:t>
      </w:r>
      <w:r w:rsidR="005B1B19">
        <w:rPr>
          <w:rFonts w:ascii="Arial Narrow" w:hAnsi="Arial Narrow" w:cs="Arial"/>
          <w:sz w:val="24"/>
          <w:szCs w:val="24"/>
        </w:rPr>
        <w:t xml:space="preserve"> </w:t>
      </w:r>
      <w:r w:rsidR="005B1B19" w:rsidRPr="005B1B19">
        <w:rPr>
          <w:rFonts w:ascii="Arial Narrow" w:hAnsi="Arial Narrow" w:cs="Arial"/>
          <w:sz w:val="24"/>
          <w:szCs w:val="24"/>
        </w:rPr>
        <w:t>Estado de Coahuila de Zaragoza, establecidos en esta ley.</w:t>
      </w:r>
    </w:p>
    <w:p w14:paraId="11A67078" w14:textId="77777777" w:rsidR="005B1B19" w:rsidRPr="005B1B19" w:rsidRDefault="005B1B19" w:rsidP="005B1B19">
      <w:pPr>
        <w:rPr>
          <w:rFonts w:ascii="Arial Narrow" w:hAnsi="Arial Narrow" w:cs="Arial"/>
          <w:sz w:val="24"/>
          <w:szCs w:val="24"/>
        </w:rPr>
      </w:pPr>
    </w:p>
    <w:p w14:paraId="3935576D" w14:textId="77777777" w:rsidR="000135EB" w:rsidRPr="005B1B19" w:rsidRDefault="005B1B19" w:rsidP="005B1B19">
      <w:pPr>
        <w:rPr>
          <w:rFonts w:ascii="Arial Narrow" w:hAnsi="Arial Narrow" w:cs="Arial"/>
          <w:sz w:val="24"/>
          <w:szCs w:val="24"/>
        </w:rPr>
      </w:pPr>
      <w:r w:rsidRPr="005B1B19">
        <w:rPr>
          <w:rFonts w:ascii="Arial Narrow" w:hAnsi="Arial Narrow" w:cs="Arial"/>
          <w:sz w:val="24"/>
          <w:szCs w:val="24"/>
        </w:rPr>
        <w:t>El pago de este impuesto deberá efectuarse en las oficinas recaudadoras de rentas de la Secretaría de Finanzas, instituciones de crédito o establecimientos autorizados, en el mismo recibo con que se realicen los pagos objeto de este impuesto.</w:t>
      </w:r>
    </w:p>
    <w:p w14:paraId="4E67D467" w14:textId="77777777" w:rsidR="005B1B19" w:rsidRDefault="005B1B19" w:rsidP="00BC4317">
      <w:pPr>
        <w:rPr>
          <w:rFonts w:ascii="Arial Narrow" w:hAnsi="Arial Narrow" w:cs="Arial"/>
          <w:b/>
          <w:sz w:val="24"/>
          <w:szCs w:val="24"/>
        </w:rPr>
      </w:pPr>
    </w:p>
    <w:p w14:paraId="004C4B2A" w14:textId="77777777" w:rsidR="00BC4317" w:rsidRPr="00DC52AA" w:rsidRDefault="00BC4317" w:rsidP="00BC4317">
      <w:pPr>
        <w:rPr>
          <w:rFonts w:ascii="Arial Narrow" w:hAnsi="Arial Narrow" w:cs="Arial"/>
          <w:sz w:val="24"/>
          <w:szCs w:val="24"/>
        </w:rPr>
      </w:pPr>
      <w:r w:rsidRPr="00DC52AA">
        <w:rPr>
          <w:rFonts w:ascii="Arial Narrow" w:hAnsi="Arial Narrow" w:cs="Arial"/>
          <w:b/>
          <w:sz w:val="24"/>
          <w:szCs w:val="24"/>
        </w:rPr>
        <w:t xml:space="preserve">ARTÍCULO </w:t>
      </w:r>
      <w:proofErr w:type="gramStart"/>
      <w:r w:rsidRPr="00DC52AA">
        <w:rPr>
          <w:rFonts w:ascii="Arial Narrow" w:hAnsi="Arial Narrow" w:cs="Arial"/>
          <w:b/>
          <w:sz w:val="24"/>
          <w:szCs w:val="24"/>
        </w:rPr>
        <w:t>CUARTO.-</w:t>
      </w:r>
      <w:proofErr w:type="gramEnd"/>
      <w:r w:rsidRPr="00DC52AA">
        <w:rPr>
          <w:rFonts w:ascii="Arial Narrow" w:hAnsi="Arial Narrow" w:cs="Arial"/>
          <w:sz w:val="24"/>
          <w:szCs w:val="24"/>
        </w:rPr>
        <w:t xml:space="preserve"> Se derogan todas las disposiciones que se opongan al presente Decreto.</w:t>
      </w:r>
    </w:p>
    <w:p w14:paraId="09EC3246" w14:textId="77777777" w:rsidR="00BC4317" w:rsidRPr="00DC52AA" w:rsidRDefault="00BC4317" w:rsidP="00BC4317">
      <w:pPr>
        <w:ind w:left="1134" w:hanging="1134"/>
        <w:rPr>
          <w:rFonts w:ascii="Arial Narrow" w:hAnsi="Arial Narrow" w:cs="Arial"/>
          <w:sz w:val="24"/>
          <w:szCs w:val="24"/>
        </w:rPr>
      </w:pPr>
    </w:p>
    <w:p w14:paraId="45515AC2" w14:textId="77777777" w:rsidR="00C90AC8" w:rsidRPr="00DC52AA" w:rsidRDefault="00C90AC8" w:rsidP="00C90AC8">
      <w:pPr>
        <w:widowControl w:val="0"/>
        <w:rPr>
          <w:rFonts w:ascii="Arial Narrow" w:hAnsi="Arial Narrow" w:cs="Arial"/>
          <w:b/>
          <w:snapToGrid w:val="0"/>
          <w:sz w:val="24"/>
          <w:szCs w:val="24"/>
        </w:rPr>
      </w:pPr>
      <w:r w:rsidRPr="00DC52AA">
        <w:rPr>
          <w:rFonts w:ascii="Arial Narrow" w:hAnsi="Arial Narrow" w:cs="Arial"/>
          <w:b/>
          <w:snapToGrid w:val="0"/>
          <w:sz w:val="24"/>
          <w:szCs w:val="24"/>
        </w:rPr>
        <w:t xml:space="preserve">DADO en el Salón de Sesiones del Congreso del Estado, en la Ciudad de Saltillo, Coahuila de Zaragoza, a los </w:t>
      </w:r>
      <w:r w:rsidR="007024C7" w:rsidRPr="00DC52AA">
        <w:rPr>
          <w:rFonts w:ascii="Arial Narrow" w:hAnsi="Arial Narrow" w:cs="Arial"/>
          <w:b/>
          <w:snapToGrid w:val="0"/>
          <w:sz w:val="24"/>
          <w:szCs w:val="24"/>
        </w:rPr>
        <w:t xml:space="preserve">quince </w:t>
      </w:r>
      <w:r w:rsidRPr="00DC52AA">
        <w:rPr>
          <w:rFonts w:ascii="Arial Narrow" w:hAnsi="Arial Narrow" w:cs="Arial"/>
          <w:b/>
          <w:snapToGrid w:val="0"/>
          <w:sz w:val="24"/>
          <w:szCs w:val="24"/>
        </w:rPr>
        <w:t xml:space="preserve">días del mes de </w:t>
      </w:r>
      <w:proofErr w:type="gramStart"/>
      <w:r w:rsidRPr="00DC52AA">
        <w:rPr>
          <w:rFonts w:ascii="Arial Narrow" w:hAnsi="Arial Narrow" w:cs="Arial"/>
          <w:b/>
          <w:snapToGrid w:val="0"/>
          <w:sz w:val="24"/>
          <w:szCs w:val="24"/>
        </w:rPr>
        <w:t>Noviembre</w:t>
      </w:r>
      <w:proofErr w:type="gramEnd"/>
      <w:r w:rsidRPr="00DC52AA">
        <w:rPr>
          <w:rFonts w:ascii="Arial Narrow" w:hAnsi="Arial Narrow" w:cs="Arial"/>
          <w:b/>
          <w:snapToGrid w:val="0"/>
          <w:sz w:val="24"/>
          <w:szCs w:val="24"/>
        </w:rPr>
        <w:t xml:space="preserve"> del año dos mil once.</w:t>
      </w:r>
    </w:p>
    <w:p w14:paraId="5D139696" w14:textId="77777777" w:rsidR="00A548A1" w:rsidRPr="00DC52AA" w:rsidRDefault="00A548A1" w:rsidP="00A548A1">
      <w:pPr>
        <w:rPr>
          <w:rFonts w:ascii="Arial Narrow" w:hAnsi="Arial Narrow"/>
          <w:sz w:val="24"/>
          <w:szCs w:val="24"/>
          <w:lang w:val="es-ES"/>
        </w:rPr>
      </w:pPr>
    </w:p>
    <w:p w14:paraId="5384EC68" w14:textId="77777777" w:rsidR="00C90AC8" w:rsidRPr="00DC52AA" w:rsidRDefault="00C90AC8" w:rsidP="00C90AC8">
      <w:pPr>
        <w:rPr>
          <w:rFonts w:ascii="Arial Narrow" w:hAnsi="Arial Narrow" w:cs="Arial"/>
          <w:sz w:val="24"/>
          <w:szCs w:val="24"/>
          <w:lang w:val="es-ES"/>
        </w:rPr>
      </w:pPr>
    </w:p>
    <w:p w14:paraId="2D6E2B8C" w14:textId="77777777" w:rsidR="00C90AC8" w:rsidRPr="00DC52AA" w:rsidRDefault="00C90AC8" w:rsidP="00D2547E">
      <w:pPr>
        <w:jc w:val="center"/>
        <w:rPr>
          <w:rFonts w:ascii="Arial Narrow" w:hAnsi="Arial Narrow" w:cs="Arial"/>
          <w:b/>
          <w:bCs/>
          <w:sz w:val="24"/>
          <w:szCs w:val="24"/>
        </w:rPr>
      </w:pPr>
      <w:r w:rsidRPr="00DC52AA">
        <w:rPr>
          <w:rFonts w:ascii="Arial Narrow" w:hAnsi="Arial Narrow" w:cs="Arial"/>
          <w:b/>
          <w:bCs/>
          <w:sz w:val="24"/>
          <w:szCs w:val="24"/>
        </w:rPr>
        <w:t>DIPUTADO PRESIDENTE</w:t>
      </w:r>
    </w:p>
    <w:p w14:paraId="7689648F" w14:textId="77777777" w:rsidR="00C90AC8" w:rsidRPr="00DC52AA" w:rsidRDefault="00C90AC8" w:rsidP="00C90AC8">
      <w:pPr>
        <w:jc w:val="center"/>
        <w:rPr>
          <w:rFonts w:ascii="Arial Narrow" w:hAnsi="Arial Narrow" w:cs="Arial"/>
          <w:b/>
          <w:sz w:val="24"/>
          <w:szCs w:val="24"/>
        </w:rPr>
      </w:pPr>
      <w:r w:rsidRPr="00DC52AA">
        <w:rPr>
          <w:rFonts w:ascii="Arial Narrow" w:hAnsi="Arial Narrow" w:cs="Arial"/>
          <w:b/>
          <w:sz w:val="24"/>
          <w:szCs w:val="24"/>
        </w:rPr>
        <w:t>JOSÉ ANTONIO CAMPOS ONTIVEROS</w:t>
      </w:r>
    </w:p>
    <w:p w14:paraId="0FE3C5D4" w14:textId="77777777" w:rsidR="00C90AC8" w:rsidRPr="00DC52AA" w:rsidRDefault="00D0062D" w:rsidP="00D0062D">
      <w:pPr>
        <w:jc w:val="center"/>
        <w:rPr>
          <w:rFonts w:ascii="Arial Narrow" w:hAnsi="Arial Narrow" w:cs="Arial"/>
          <w:b/>
          <w:sz w:val="24"/>
          <w:szCs w:val="24"/>
        </w:rPr>
      </w:pPr>
      <w:r w:rsidRPr="00DC52AA">
        <w:rPr>
          <w:rFonts w:ascii="Arial Narrow" w:hAnsi="Arial Narrow" w:cs="Arial"/>
          <w:b/>
          <w:sz w:val="24"/>
          <w:szCs w:val="24"/>
        </w:rPr>
        <w:t>(RÚBRICA)</w:t>
      </w:r>
    </w:p>
    <w:p w14:paraId="3028FD81" w14:textId="77777777" w:rsidR="00C90AC8" w:rsidRDefault="00C90AC8" w:rsidP="00C90AC8">
      <w:pPr>
        <w:rPr>
          <w:rFonts w:ascii="Arial Narrow" w:hAnsi="Arial Narrow" w:cs="Arial"/>
          <w:b/>
          <w:sz w:val="24"/>
          <w:szCs w:val="24"/>
        </w:rPr>
      </w:pPr>
    </w:p>
    <w:p w14:paraId="2F920D24" w14:textId="77777777" w:rsidR="00DA0F65" w:rsidRPr="00DC52AA" w:rsidRDefault="00DA0F65" w:rsidP="00C90AC8">
      <w:pPr>
        <w:rPr>
          <w:rFonts w:ascii="Arial Narrow" w:hAnsi="Arial Narrow" w:cs="Arial"/>
          <w:b/>
          <w:sz w:val="24"/>
          <w:szCs w:val="24"/>
        </w:rPr>
      </w:pPr>
    </w:p>
    <w:tbl>
      <w:tblPr>
        <w:tblW w:w="0" w:type="auto"/>
        <w:tblLook w:val="04A0" w:firstRow="1" w:lastRow="0" w:firstColumn="1" w:lastColumn="0" w:noHBand="0" w:noVBand="1"/>
      </w:tblPr>
      <w:tblGrid>
        <w:gridCol w:w="4702"/>
        <w:gridCol w:w="4702"/>
      </w:tblGrid>
      <w:tr w:rsidR="00D2547E" w:rsidRPr="00DC52AA" w14:paraId="014D53A7" w14:textId="77777777" w:rsidTr="000965E5">
        <w:tc>
          <w:tcPr>
            <w:tcW w:w="5056" w:type="dxa"/>
          </w:tcPr>
          <w:p w14:paraId="110ED84D" w14:textId="77777777" w:rsidR="00D2547E" w:rsidRPr="00DC52AA" w:rsidRDefault="00D2547E" w:rsidP="000965E5">
            <w:pPr>
              <w:jc w:val="center"/>
              <w:rPr>
                <w:rFonts w:ascii="Arial Narrow" w:hAnsi="Arial Narrow" w:cs="Arial"/>
                <w:b/>
                <w:sz w:val="24"/>
                <w:szCs w:val="24"/>
              </w:rPr>
            </w:pPr>
            <w:proofErr w:type="gramStart"/>
            <w:r w:rsidRPr="00DC52AA">
              <w:rPr>
                <w:rFonts w:ascii="Arial Narrow" w:hAnsi="Arial Narrow" w:cs="Arial"/>
                <w:b/>
                <w:sz w:val="24"/>
                <w:szCs w:val="24"/>
              </w:rPr>
              <w:t>DIPUTADA  SECRETARIA</w:t>
            </w:r>
            <w:proofErr w:type="gramEnd"/>
          </w:p>
          <w:p w14:paraId="018CBA9F" w14:textId="77777777" w:rsidR="00D2547E" w:rsidRPr="00DC52AA" w:rsidRDefault="00D2547E" w:rsidP="000965E5">
            <w:pPr>
              <w:jc w:val="center"/>
              <w:rPr>
                <w:rFonts w:ascii="Arial Narrow" w:hAnsi="Arial Narrow" w:cs="Arial"/>
                <w:b/>
                <w:sz w:val="24"/>
                <w:szCs w:val="24"/>
              </w:rPr>
            </w:pPr>
            <w:r w:rsidRPr="00DC52AA">
              <w:rPr>
                <w:rFonts w:ascii="Arial Narrow" w:hAnsi="Arial Narrow" w:cs="Arial"/>
                <w:b/>
                <w:sz w:val="24"/>
                <w:szCs w:val="24"/>
                <w:lang w:val="es-ES"/>
              </w:rPr>
              <w:t>CRISTINA AMEZCUA GONZÁLEZ</w:t>
            </w:r>
          </w:p>
          <w:p w14:paraId="0EE02587" w14:textId="77777777" w:rsidR="00D0062D" w:rsidRPr="00DC52AA" w:rsidRDefault="00D0062D" w:rsidP="00D0062D">
            <w:pPr>
              <w:jc w:val="center"/>
              <w:rPr>
                <w:rFonts w:ascii="Arial Narrow" w:hAnsi="Arial Narrow" w:cs="Arial"/>
                <w:b/>
                <w:sz w:val="24"/>
                <w:szCs w:val="24"/>
              </w:rPr>
            </w:pPr>
            <w:r w:rsidRPr="00DC52AA">
              <w:rPr>
                <w:rFonts w:ascii="Arial Narrow" w:hAnsi="Arial Narrow" w:cs="Arial"/>
                <w:b/>
                <w:sz w:val="24"/>
                <w:szCs w:val="24"/>
              </w:rPr>
              <w:t>(RÚBRICA)</w:t>
            </w:r>
          </w:p>
          <w:p w14:paraId="480C75A0" w14:textId="77777777" w:rsidR="00D2547E" w:rsidRPr="00DC52AA" w:rsidRDefault="00D2547E" w:rsidP="000965E5">
            <w:pPr>
              <w:jc w:val="center"/>
              <w:rPr>
                <w:rFonts w:ascii="Arial Narrow" w:hAnsi="Arial Narrow" w:cs="Arial"/>
                <w:b/>
                <w:sz w:val="24"/>
                <w:szCs w:val="24"/>
              </w:rPr>
            </w:pPr>
          </w:p>
        </w:tc>
        <w:tc>
          <w:tcPr>
            <w:tcW w:w="5056" w:type="dxa"/>
          </w:tcPr>
          <w:p w14:paraId="21094857" w14:textId="77777777" w:rsidR="00D2547E" w:rsidRPr="00DC52AA" w:rsidRDefault="00D2547E" w:rsidP="000965E5">
            <w:pPr>
              <w:jc w:val="center"/>
              <w:rPr>
                <w:rFonts w:ascii="Arial Narrow" w:hAnsi="Arial Narrow" w:cs="Arial"/>
                <w:b/>
                <w:sz w:val="24"/>
                <w:szCs w:val="24"/>
                <w:lang w:val="es-ES"/>
              </w:rPr>
            </w:pPr>
            <w:r w:rsidRPr="00DC52AA">
              <w:rPr>
                <w:rFonts w:ascii="Arial Narrow" w:hAnsi="Arial Narrow" w:cs="Arial"/>
                <w:b/>
                <w:sz w:val="24"/>
                <w:szCs w:val="24"/>
              </w:rPr>
              <w:t>DIPUTADA SECRETARIA</w:t>
            </w:r>
          </w:p>
          <w:p w14:paraId="7C28FF3A" w14:textId="77777777" w:rsidR="00D2547E" w:rsidRPr="00DC52AA" w:rsidRDefault="00D2547E" w:rsidP="000965E5">
            <w:pPr>
              <w:jc w:val="center"/>
              <w:rPr>
                <w:rFonts w:ascii="Arial Narrow" w:hAnsi="Arial Narrow" w:cs="Arial"/>
                <w:b/>
                <w:sz w:val="24"/>
                <w:szCs w:val="24"/>
                <w:lang w:val="es-ES"/>
              </w:rPr>
            </w:pPr>
            <w:r w:rsidRPr="00DC52AA">
              <w:rPr>
                <w:rFonts w:ascii="Arial Narrow" w:hAnsi="Arial Narrow" w:cs="Arial"/>
                <w:b/>
                <w:sz w:val="24"/>
                <w:szCs w:val="24"/>
                <w:lang w:val="es-ES"/>
              </w:rPr>
              <w:t>CECILIA YANET BABÚN MORENO</w:t>
            </w:r>
          </w:p>
          <w:p w14:paraId="4BD45B2A" w14:textId="77777777" w:rsidR="00D0062D" w:rsidRPr="00DC52AA" w:rsidRDefault="00D0062D" w:rsidP="00D0062D">
            <w:pPr>
              <w:jc w:val="center"/>
              <w:rPr>
                <w:rFonts w:ascii="Arial Narrow" w:hAnsi="Arial Narrow" w:cs="Arial"/>
                <w:b/>
                <w:sz w:val="24"/>
                <w:szCs w:val="24"/>
              </w:rPr>
            </w:pPr>
            <w:r w:rsidRPr="00DC52AA">
              <w:rPr>
                <w:rFonts w:ascii="Arial Narrow" w:hAnsi="Arial Narrow" w:cs="Arial"/>
                <w:b/>
                <w:sz w:val="24"/>
                <w:szCs w:val="24"/>
              </w:rPr>
              <w:t>(RÚBRICA)</w:t>
            </w:r>
          </w:p>
          <w:p w14:paraId="2CBA4748" w14:textId="77777777" w:rsidR="00D2547E" w:rsidRPr="00DC52AA" w:rsidRDefault="00D2547E" w:rsidP="000965E5">
            <w:pPr>
              <w:jc w:val="center"/>
              <w:rPr>
                <w:rFonts w:ascii="Arial Narrow" w:hAnsi="Arial Narrow" w:cs="Arial"/>
                <w:b/>
                <w:sz w:val="24"/>
                <w:szCs w:val="24"/>
              </w:rPr>
            </w:pPr>
          </w:p>
        </w:tc>
      </w:tr>
    </w:tbl>
    <w:p w14:paraId="0E8ECD84" w14:textId="77777777" w:rsidR="00C90AC8" w:rsidRPr="00DC52AA" w:rsidRDefault="00C90AC8" w:rsidP="00C90AC8">
      <w:pPr>
        <w:rPr>
          <w:rFonts w:ascii="Arial Narrow" w:hAnsi="Arial Narrow" w:cs="Arial"/>
          <w:b/>
          <w:sz w:val="24"/>
          <w:szCs w:val="24"/>
        </w:rPr>
      </w:pPr>
    </w:p>
    <w:p w14:paraId="176EFC00" w14:textId="77777777" w:rsidR="00D2547E" w:rsidRPr="00DC52AA" w:rsidRDefault="00D2547E" w:rsidP="00C90AC8">
      <w:pPr>
        <w:rPr>
          <w:rFonts w:ascii="Arial Narrow" w:hAnsi="Arial Narrow" w:cs="Arial"/>
          <w:b/>
          <w:sz w:val="24"/>
          <w:szCs w:val="24"/>
        </w:rPr>
      </w:pPr>
    </w:p>
    <w:p w14:paraId="17C65013" w14:textId="77777777" w:rsidR="00C90AC8" w:rsidRPr="00DC52AA" w:rsidRDefault="00D0062D" w:rsidP="00D0062D">
      <w:pPr>
        <w:jc w:val="center"/>
        <w:rPr>
          <w:rFonts w:ascii="Arial Narrow" w:hAnsi="Arial Narrow" w:cs="Arial"/>
          <w:b/>
          <w:sz w:val="24"/>
          <w:szCs w:val="24"/>
        </w:rPr>
      </w:pPr>
      <w:r w:rsidRPr="00DC52AA">
        <w:rPr>
          <w:rFonts w:ascii="Arial Narrow" w:hAnsi="Arial Narrow" w:cs="Arial"/>
          <w:b/>
          <w:sz w:val="24"/>
          <w:szCs w:val="24"/>
        </w:rPr>
        <w:t>IMPRÍMASE, COMUNÍQUESE Y OBSERVÉSE.</w:t>
      </w:r>
    </w:p>
    <w:p w14:paraId="2DFAB059" w14:textId="77777777" w:rsidR="00D0062D" w:rsidRPr="00DC52AA" w:rsidRDefault="00D0062D" w:rsidP="00D0062D">
      <w:pPr>
        <w:jc w:val="center"/>
        <w:rPr>
          <w:rFonts w:ascii="Arial Narrow" w:hAnsi="Arial Narrow" w:cs="Arial"/>
          <w:b/>
          <w:sz w:val="24"/>
          <w:szCs w:val="24"/>
        </w:rPr>
      </w:pPr>
      <w:r w:rsidRPr="00DC52AA">
        <w:rPr>
          <w:rFonts w:ascii="Arial Narrow" w:hAnsi="Arial Narrow" w:cs="Arial"/>
          <w:b/>
          <w:sz w:val="24"/>
          <w:szCs w:val="24"/>
        </w:rPr>
        <w:t xml:space="preserve">Saltillo, Coahuila, 23 de </w:t>
      </w:r>
      <w:proofErr w:type="gramStart"/>
      <w:r w:rsidRPr="00DC52AA">
        <w:rPr>
          <w:rFonts w:ascii="Arial Narrow" w:hAnsi="Arial Narrow" w:cs="Arial"/>
          <w:b/>
          <w:sz w:val="24"/>
          <w:szCs w:val="24"/>
        </w:rPr>
        <w:t>Noviembre</w:t>
      </w:r>
      <w:proofErr w:type="gramEnd"/>
      <w:r w:rsidRPr="00DC52AA">
        <w:rPr>
          <w:rFonts w:ascii="Arial Narrow" w:hAnsi="Arial Narrow" w:cs="Arial"/>
          <w:b/>
          <w:sz w:val="24"/>
          <w:szCs w:val="24"/>
        </w:rPr>
        <w:t xml:space="preserve"> de 2011</w:t>
      </w:r>
    </w:p>
    <w:p w14:paraId="054C1473" w14:textId="77777777" w:rsidR="00D0062D" w:rsidRPr="00DC52AA" w:rsidRDefault="00D0062D" w:rsidP="00D0062D">
      <w:pPr>
        <w:jc w:val="center"/>
        <w:rPr>
          <w:rFonts w:ascii="Arial Narrow" w:hAnsi="Arial Narrow" w:cs="Arial"/>
          <w:b/>
          <w:sz w:val="24"/>
          <w:szCs w:val="24"/>
        </w:rPr>
      </w:pPr>
    </w:p>
    <w:p w14:paraId="52B92DE5" w14:textId="77777777" w:rsidR="00D0062D" w:rsidRPr="00DC52AA" w:rsidRDefault="00D0062D" w:rsidP="00D0062D">
      <w:pPr>
        <w:jc w:val="center"/>
        <w:rPr>
          <w:rFonts w:ascii="Arial Narrow" w:hAnsi="Arial Narrow" w:cs="Arial"/>
          <w:b/>
          <w:sz w:val="24"/>
          <w:szCs w:val="24"/>
        </w:rPr>
      </w:pPr>
    </w:p>
    <w:p w14:paraId="25228F89" w14:textId="77777777" w:rsidR="00D0062D" w:rsidRPr="00DC52AA" w:rsidRDefault="00D0062D" w:rsidP="00D0062D">
      <w:pPr>
        <w:jc w:val="center"/>
        <w:rPr>
          <w:rFonts w:ascii="Arial Narrow" w:hAnsi="Arial Narrow" w:cs="Arial"/>
          <w:b/>
          <w:sz w:val="24"/>
          <w:szCs w:val="24"/>
        </w:rPr>
      </w:pPr>
      <w:r w:rsidRPr="00DC52AA">
        <w:rPr>
          <w:rFonts w:ascii="Arial Narrow" w:hAnsi="Arial Narrow" w:cs="Arial"/>
          <w:b/>
          <w:sz w:val="24"/>
          <w:szCs w:val="24"/>
        </w:rPr>
        <w:t>EL GOBERNADOR INTERINO DEL ESTADO</w:t>
      </w:r>
    </w:p>
    <w:p w14:paraId="39E934C4" w14:textId="77777777" w:rsidR="00D0062D" w:rsidRPr="00DC52AA" w:rsidRDefault="00D0062D" w:rsidP="00D0062D">
      <w:pPr>
        <w:jc w:val="center"/>
        <w:rPr>
          <w:rFonts w:ascii="Arial Narrow" w:hAnsi="Arial Narrow" w:cs="Arial"/>
          <w:b/>
          <w:sz w:val="24"/>
          <w:szCs w:val="24"/>
        </w:rPr>
      </w:pPr>
      <w:r w:rsidRPr="00DC52AA">
        <w:rPr>
          <w:rFonts w:ascii="Arial Narrow" w:hAnsi="Arial Narrow" w:cs="Arial"/>
          <w:b/>
          <w:sz w:val="24"/>
          <w:szCs w:val="24"/>
        </w:rPr>
        <w:t>JORGE JUAN TORRES LÓPEZ</w:t>
      </w:r>
    </w:p>
    <w:p w14:paraId="429A0D4F" w14:textId="77777777" w:rsidR="00D0062D" w:rsidRPr="00DC52AA" w:rsidRDefault="00D0062D" w:rsidP="00D0062D">
      <w:pPr>
        <w:jc w:val="center"/>
        <w:rPr>
          <w:rFonts w:ascii="Arial Narrow" w:hAnsi="Arial Narrow" w:cs="Arial"/>
          <w:b/>
          <w:sz w:val="24"/>
          <w:szCs w:val="24"/>
        </w:rPr>
      </w:pPr>
      <w:r w:rsidRPr="00DC52AA">
        <w:rPr>
          <w:rFonts w:ascii="Arial Narrow" w:hAnsi="Arial Narrow" w:cs="Arial"/>
          <w:b/>
          <w:sz w:val="24"/>
          <w:szCs w:val="24"/>
        </w:rPr>
        <w:t>(RÚBRICA)</w:t>
      </w:r>
    </w:p>
    <w:p w14:paraId="2AFD5BD4" w14:textId="77777777" w:rsidR="00D0062D" w:rsidRPr="00DC52AA" w:rsidRDefault="00D0062D" w:rsidP="00C90AC8">
      <w:pPr>
        <w:rPr>
          <w:rFonts w:ascii="Arial Narrow" w:hAnsi="Arial Narrow" w:cs="Arial"/>
          <w:sz w:val="24"/>
          <w:szCs w:val="24"/>
        </w:rPr>
      </w:pPr>
    </w:p>
    <w:p w14:paraId="54B89C78" w14:textId="77777777" w:rsidR="00C90AC8" w:rsidRPr="00DC52AA" w:rsidRDefault="00C90AC8" w:rsidP="00C90AC8">
      <w:pPr>
        <w:rPr>
          <w:rFonts w:ascii="Arial Narrow" w:hAnsi="Arial Narrow" w:cs="Arial"/>
          <w:sz w:val="24"/>
          <w:szCs w:val="24"/>
        </w:rPr>
      </w:pPr>
    </w:p>
    <w:tbl>
      <w:tblPr>
        <w:tblW w:w="0" w:type="auto"/>
        <w:tblLook w:val="04A0" w:firstRow="1" w:lastRow="0" w:firstColumn="1" w:lastColumn="0" w:noHBand="0" w:noVBand="1"/>
      </w:tblPr>
      <w:tblGrid>
        <w:gridCol w:w="4702"/>
        <w:gridCol w:w="4702"/>
      </w:tblGrid>
      <w:tr w:rsidR="00D0062D" w:rsidRPr="00DC52AA" w14:paraId="53FCF250" w14:textId="77777777" w:rsidTr="00694B7B">
        <w:tc>
          <w:tcPr>
            <w:tcW w:w="5056" w:type="dxa"/>
          </w:tcPr>
          <w:p w14:paraId="49579A3C" w14:textId="77777777" w:rsidR="00D0062D" w:rsidRPr="00DC52AA" w:rsidRDefault="00D0062D" w:rsidP="00694B7B">
            <w:pPr>
              <w:jc w:val="center"/>
              <w:rPr>
                <w:rFonts w:ascii="Arial Narrow" w:hAnsi="Arial Narrow" w:cs="Arial"/>
                <w:b/>
                <w:sz w:val="24"/>
                <w:szCs w:val="24"/>
              </w:rPr>
            </w:pPr>
            <w:r w:rsidRPr="00DC52AA">
              <w:rPr>
                <w:rFonts w:ascii="Arial Narrow" w:hAnsi="Arial Narrow" w:cs="Arial"/>
                <w:b/>
                <w:sz w:val="24"/>
                <w:szCs w:val="24"/>
              </w:rPr>
              <w:t>EL SECRETARIO DE GOBIERNO</w:t>
            </w:r>
          </w:p>
          <w:p w14:paraId="40C4C631" w14:textId="77777777" w:rsidR="00D0062D" w:rsidRPr="00DC52AA" w:rsidRDefault="00D0062D" w:rsidP="00694B7B">
            <w:pPr>
              <w:jc w:val="center"/>
              <w:rPr>
                <w:rFonts w:ascii="Arial Narrow" w:hAnsi="Arial Narrow" w:cs="Arial"/>
                <w:b/>
                <w:sz w:val="24"/>
                <w:szCs w:val="24"/>
              </w:rPr>
            </w:pPr>
            <w:r w:rsidRPr="00DC52AA">
              <w:rPr>
                <w:rFonts w:ascii="Arial Narrow" w:hAnsi="Arial Narrow" w:cs="Arial"/>
                <w:b/>
                <w:sz w:val="24"/>
                <w:szCs w:val="24"/>
                <w:lang w:val="es-ES"/>
              </w:rPr>
              <w:t>LIC. DAVID AGUILLÓN ROSALES</w:t>
            </w:r>
          </w:p>
          <w:p w14:paraId="57F409D6" w14:textId="77777777" w:rsidR="00D0062D" w:rsidRPr="00DC52AA" w:rsidRDefault="00D0062D" w:rsidP="00694B7B">
            <w:pPr>
              <w:jc w:val="center"/>
              <w:rPr>
                <w:rFonts w:ascii="Arial Narrow" w:hAnsi="Arial Narrow" w:cs="Arial"/>
                <w:b/>
                <w:sz w:val="24"/>
                <w:szCs w:val="24"/>
              </w:rPr>
            </w:pPr>
            <w:r w:rsidRPr="00DC52AA">
              <w:rPr>
                <w:rFonts w:ascii="Arial Narrow" w:hAnsi="Arial Narrow" w:cs="Arial"/>
                <w:b/>
                <w:sz w:val="24"/>
                <w:szCs w:val="24"/>
              </w:rPr>
              <w:t>(RÚBRICA)</w:t>
            </w:r>
          </w:p>
          <w:p w14:paraId="482A2DE2" w14:textId="77777777" w:rsidR="00D0062D" w:rsidRPr="00DC52AA" w:rsidRDefault="00D0062D" w:rsidP="00694B7B">
            <w:pPr>
              <w:jc w:val="center"/>
              <w:rPr>
                <w:rFonts w:ascii="Arial Narrow" w:hAnsi="Arial Narrow" w:cs="Arial"/>
                <w:b/>
                <w:sz w:val="24"/>
                <w:szCs w:val="24"/>
              </w:rPr>
            </w:pPr>
          </w:p>
        </w:tc>
        <w:tc>
          <w:tcPr>
            <w:tcW w:w="5056" w:type="dxa"/>
          </w:tcPr>
          <w:p w14:paraId="152F1A76" w14:textId="77777777" w:rsidR="00D0062D" w:rsidRPr="00DC52AA" w:rsidRDefault="00D0062D" w:rsidP="00694B7B">
            <w:pPr>
              <w:jc w:val="center"/>
              <w:rPr>
                <w:rFonts w:ascii="Arial Narrow" w:hAnsi="Arial Narrow" w:cs="Arial"/>
                <w:b/>
                <w:sz w:val="24"/>
                <w:szCs w:val="24"/>
                <w:lang w:val="es-ES"/>
              </w:rPr>
            </w:pPr>
            <w:r w:rsidRPr="00DC52AA">
              <w:rPr>
                <w:rFonts w:ascii="Arial Narrow" w:hAnsi="Arial Narrow" w:cs="Arial"/>
                <w:b/>
                <w:sz w:val="24"/>
                <w:szCs w:val="24"/>
              </w:rPr>
              <w:t>EL SECRETARIO DE FINANZAS</w:t>
            </w:r>
          </w:p>
          <w:p w14:paraId="4B16CECC" w14:textId="77777777" w:rsidR="00D0062D" w:rsidRPr="00DC52AA" w:rsidRDefault="00D0062D" w:rsidP="00694B7B">
            <w:pPr>
              <w:jc w:val="center"/>
              <w:rPr>
                <w:rFonts w:ascii="Arial Narrow" w:hAnsi="Arial Narrow" w:cs="Arial"/>
                <w:b/>
                <w:sz w:val="24"/>
                <w:szCs w:val="24"/>
                <w:lang w:val="es-ES"/>
              </w:rPr>
            </w:pPr>
            <w:r w:rsidRPr="00DC52AA">
              <w:rPr>
                <w:rFonts w:ascii="Arial Narrow" w:hAnsi="Arial Narrow" w:cs="Arial"/>
                <w:b/>
                <w:sz w:val="24"/>
                <w:szCs w:val="24"/>
                <w:lang w:val="es-ES"/>
              </w:rPr>
              <w:t>ING. JESÚS OCHOA GALINDO</w:t>
            </w:r>
          </w:p>
          <w:p w14:paraId="45084F36" w14:textId="77777777" w:rsidR="00D0062D" w:rsidRPr="00DC52AA" w:rsidRDefault="00D0062D" w:rsidP="00694B7B">
            <w:pPr>
              <w:jc w:val="center"/>
              <w:rPr>
                <w:rFonts w:ascii="Arial Narrow" w:hAnsi="Arial Narrow" w:cs="Arial"/>
                <w:b/>
                <w:sz w:val="24"/>
                <w:szCs w:val="24"/>
              </w:rPr>
            </w:pPr>
            <w:r w:rsidRPr="00DC52AA">
              <w:rPr>
                <w:rFonts w:ascii="Arial Narrow" w:hAnsi="Arial Narrow" w:cs="Arial"/>
                <w:b/>
                <w:sz w:val="24"/>
                <w:szCs w:val="24"/>
              </w:rPr>
              <w:t>(RÚBRICA)</w:t>
            </w:r>
          </w:p>
          <w:p w14:paraId="6AD3A20E" w14:textId="77777777" w:rsidR="00D0062D" w:rsidRPr="00DC52AA" w:rsidRDefault="00D0062D" w:rsidP="00694B7B">
            <w:pPr>
              <w:jc w:val="center"/>
              <w:rPr>
                <w:rFonts w:ascii="Arial Narrow" w:hAnsi="Arial Narrow" w:cs="Arial"/>
                <w:b/>
                <w:sz w:val="24"/>
                <w:szCs w:val="24"/>
              </w:rPr>
            </w:pPr>
          </w:p>
        </w:tc>
      </w:tr>
    </w:tbl>
    <w:p w14:paraId="29E8D163" w14:textId="77777777" w:rsidR="00D0062D" w:rsidRPr="00DC52AA" w:rsidRDefault="00D0062D" w:rsidP="00C90AC8">
      <w:pPr>
        <w:rPr>
          <w:rFonts w:ascii="Arial Narrow" w:hAnsi="Arial Narrow" w:cs="Arial"/>
          <w:sz w:val="24"/>
          <w:szCs w:val="24"/>
        </w:rPr>
      </w:pPr>
    </w:p>
    <w:p w14:paraId="63B59323" w14:textId="77777777" w:rsidR="00FC07C1" w:rsidRPr="008F52A3" w:rsidRDefault="00DA0F65" w:rsidP="00FC07C1">
      <w:pPr>
        <w:tabs>
          <w:tab w:val="left" w:pos="709"/>
        </w:tabs>
        <w:spacing w:line="240" w:lineRule="atLeast"/>
        <w:rPr>
          <w:rFonts w:ascii="Arial Narrow" w:hAnsi="Arial Narrow" w:cs="Arial"/>
          <w:b/>
          <w:i/>
          <w:sz w:val="18"/>
          <w:szCs w:val="24"/>
        </w:rPr>
      </w:pPr>
      <w:r>
        <w:rPr>
          <w:rFonts w:ascii="Arial Narrow" w:hAnsi="Arial Narrow" w:cs="Arial"/>
          <w:b/>
          <w:i/>
          <w:sz w:val="18"/>
          <w:szCs w:val="24"/>
        </w:rPr>
        <w:br w:type="page"/>
      </w:r>
      <w:r w:rsidR="00FC07C1" w:rsidRPr="008F52A3">
        <w:rPr>
          <w:rFonts w:ascii="Arial Narrow" w:hAnsi="Arial Narrow" w:cs="Arial"/>
          <w:b/>
          <w:i/>
          <w:sz w:val="18"/>
          <w:szCs w:val="24"/>
        </w:rPr>
        <w:lastRenderedPageBreak/>
        <w:t xml:space="preserve">N. </w:t>
      </w:r>
      <w:proofErr w:type="gramStart"/>
      <w:r w:rsidR="00FC07C1" w:rsidRPr="008F52A3">
        <w:rPr>
          <w:rFonts w:ascii="Arial Narrow" w:hAnsi="Arial Narrow" w:cs="Arial"/>
          <w:b/>
          <w:i/>
          <w:sz w:val="18"/>
          <w:szCs w:val="24"/>
        </w:rPr>
        <w:t>DE  E.</w:t>
      </w:r>
      <w:proofErr w:type="gramEnd"/>
      <w:r w:rsidR="00FC07C1" w:rsidRPr="008F52A3">
        <w:rPr>
          <w:rFonts w:ascii="Arial Narrow" w:hAnsi="Arial Narrow" w:cs="Arial"/>
          <w:b/>
          <w:i/>
          <w:sz w:val="18"/>
          <w:szCs w:val="24"/>
        </w:rPr>
        <w:t xml:space="preserve"> A CONTINUACION SE TRANSCRIBEN LOS ARTICULOS TRANSITORIOS DE LOS DECRETOS DE REFORMAS A LA PRESENTE LEY.</w:t>
      </w:r>
    </w:p>
    <w:p w14:paraId="47DA8D31" w14:textId="77777777" w:rsidR="00FC07C1" w:rsidRPr="008F52A3" w:rsidRDefault="00FC07C1" w:rsidP="00FC07C1">
      <w:pPr>
        <w:tabs>
          <w:tab w:val="left" w:pos="709"/>
        </w:tabs>
        <w:spacing w:line="240" w:lineRule="atLeast"/>
        <w:rPr>
          <w:rFonts w:ascii="Arial Narrow" w:hAnsi="Arial Narrow" w:cs="Arial"/>
          <w:b/>
          <w:i/>
          <w:sz w:val="18"/>
          <w:szCs w:val="24"/>
        </w:rPr>
      </w:pPr>
    </w:p>
    <w:p w14:paraId="266764B9" w14:textId="77777777" w:rsidR="00FC07C1" w:rsidRPr="00C04FCB" w:rsidRDefault="00C04FCB" w:rsidP="00FC07C1">
      <w:pPr>
        <w:pStyle w:val="Textoindependiente3"/>
        <w:rPr>
          <w:rFonts w:ascii="Arial Narrow" w:hAnsi="Arial Narrow" w:cs="Arial"/>
          <w:iCs/>
          <w:sz w:val="18"/>
          <w:szCs w:val="24"/>
        </w:rPr>
      </w:pPr>
      <w:r w:rsidRPr="00C04FCB">
        <w:rPr>
          <w:rFonts w:ascii="Arial Narrow" w:hAnsi="Arial Narrow" w:cs="Arial"/>
          <w:iCs/>
          <w:sz w:val="18"/>
          <w:szCs w:val="24"/>
        </w:rPr>
        <w:t>P.O. 37 / 8 DE MAYO DE 2012 / DECRETO 21</w:t>
      </w:r>
    </w:p>
    <w:p w14:paraId="678FD177" w14:textId="77777777" w:rsidR="00FC07C1" w:rsidRPr="008F52A3" w:rsidRDefault="00FC07C1" w:rsidP="00FC07C1">
      <w:pPr>
        <w:pStyle w:val="Textoindependiente3"/>
        <w:rPr>
          <w:rFonts w:ascii="Arial Narrow" w:hAnsi="Arial Narrow" w:cs="Arial"/>
          <w:i/>
          <w:iCs/>
          <w:sz w:val="18"/>
          <w:szCs w:val="24"/>
        </w:rPr>
      </w:pPr>
    </w:p>
    <w:p w14:paraId="1363AE48" w14:textId="77777777" w:rsidR="00DC52AA" w:rsidRPr="008F52A3" w:rsidRDefault="00DC52AA" w:rsidP="00DC52AA">
      <w:pPr>
        <w:autoSpaceDE w:val="0"/>
        <w:autoSpaceDN w:val="0"/>
        <w:adjustRightInd w:val="0"/>
        <w:rPr>
          <w:rFonts w:ascii="Arial Narrow" w:hAnsi="Arial Narrow" w:cs="Arial"/>
          <w:bCs/>
          <w:color w:val="000000"/>
          <w:sz w:val="18"/>
          <w:szCs w:val="24"/>
        </w:rPr>
      </w:pPr>
      <w:r w:rsidRPr="008F52A3">
        <w:rPr>
          <w:rFonts w:ascii="Arial Narrow" w:hAnsi="Arial Narrow" w:cs="Arial"/>
          <w:b/>
          <w:bCs/>
          <w:color w:val="000000"/>
          <w:sz w:val="18"/>
          <w:szCs w:val="24"/>
        </w:rPr>
        <w:t xml:space="preserve">ARTICULO </w:t>
      </w:r>
      <w:proofErr w:type="gramStart"/>
      <w:r w:rsidRPr="008F52A3">
        <w:rPr>
          <w:rFonts w:ascii="Arial Narrow" w:hAnsi="Arial Narrow" w:cs="Arial"/>
          <w:b/>
          <w:bCs/>
          <w:color w:val="000000"/>
          <w:sz w:val="18"/>
          <w:szCs w:val="24"/>
        </w:rPr>
        <w:t>PRIMERO.-</w:t>
      </w:r>
      <w:proofErr w:type="gramEnd"/>
      <w:r w:rsidRPr="008F52A3">
        <w:rPr>
          <w:rFonts w:ascii="Arial Narrow" w:hAnsi="Arial Narrow" w:cs="Arial"/>
          <w:bCs/>
          <w:color w:val="000000"/>
          <w:sz w:val="18"/>
          <w:szCs w:val="24"/>
        </w:rPr>
        <w:t xml:space="preserve"> El presente decreto entrará en vigor al día siguiente de su publicación en el Periódico Oficial del Gobierno del Estado. </w:t>
      </w:r>
    </w:p>
    <w:p w14:paraId="7221B0C8" w14:textId="77777777" w:rsidR="00DC52AA" w:rsidRPr="008F52A3" w:rsidRDefault="00DC52AA" w:rsidP="00DC52AA">
      <w:pPr>
        <w:autoSpaceDE w:val="0"/>
        <w:autoSpaceDN w:val="0"/>
        <w:adjustRightInd w:val="0"/>
        <w:rPr>
          <w:rFonts w:ascii="Arial Narrow" w:hAnsi="Arial Narrow" w:cs="Arial"/>
          <w:bCs/>
          <w:color w:val="000000"/>
          <w:sz w:val="18"/>
          <w:szCs w:val="24"/>
        </w:rPr>
      </w:pPr>
      <w:r w:rsidRPr="008F52A3">
        <w:rPr>
          <w:rFonts w:ascii="Arial Narrow" w:hAnsi="Arial Narrow" w:cs="Arial"/>
          <w:bCs/>
          <w:color w:val="000000"/>
          <w:sz w:val="18"/>
          <w:szCs w:val="24"/>
        </w:rPr>
        <w:t xml:space="preserve"> </w:t>
      </w:r>
    </w:p>
    <w:p w14:paraId="1187E471" w14:textId="77777777" w:rsidR="00DC52AA" w:rsidRPr="008F52A3" w:rsidRDefault="00DC52AA" w:rsidP="00DC52AA">
      <w:pPr>
        <w:autoSpaceDE w:val="0"/>
        <w:autoSpaceDN w:val="0"/>
        <w:adjustRightInd w:val="0"/>
        <w:rPr>
          <w:rFonts w:ascii="Arial Narrow" w:hAnsi="Arial Narrow" w:cs="Arial"/>
          <w:bCs/>
          <w:color w:val="000000"/>
          <w:sz w:val="18"/>
          <w:szCs w:val="24"/>
        </w:rPr>
      </w:pPr>
      <w:r w:rsidRPr="008F52A3">
        <w:rPr>
          <w:rFonts w:ascii="Arial Narrow" w:hAnsi="Arial Narrow" w:cs="Arial"/>
          <w:b/>
          <w:bCs/>
          <w:color w:val="000000"/>
          <w:sz w:val="18"/>
          <w:szCs w:val="24"/>
        </w:rPr>
        <w:t xml:space="preserve">ARTICULO </w:t>
      </w:r>
      <w:proofErr w:type="gramStart"/>
      <w:r w:rsidRPr="008F52A3">
        <w:rPr>
          <w:rFonts w:ascii="Arial Narrow" w:hAnsi="Arial Narrow" w:cs="Arial"/>
          <w:b/>
          <w:bCs/>
          <w:color w:val="000000"/>
          <w:sz w:val="18"/>
          <w:szCs w:val="24"/>
        </w:rPr>
        <w:t>SEGUNDO.-</w:t>
      </w:r>
      <w:proofErr w:type="gramEnd"/>
      <w:r w:rsidRPr="008F52A3">
        <w:rPr>
          <w:rFonts w:ascii="Arial Narrow" w:hAnsi="Arial Narrow" w:cs="Arial"/>
          <w:bCs/>
          <w:color w:val="000000"/>
          <w:sz w:val="18"/>
          <w:szCs w:val="24"/>
        </w:rPr>
        <w:t xml:space="preserve"> Se derogan las disposiciones que se opongan al presente decreto. </w:t>
      </w:r>
    </w:p>
    <w:p w14:paraId="2553793A" w14:textId="77777777" w:rsidR="00DC52AA" w:rsidRPr="008F52A3" w:rsidRDefault="00DC52AA" w:rsidP="00DC52AA">
      <w:pPr>
        <w:autoSpaceDE w:val="0"/>
        <w:autoSpaceDN w:val="0"/>
        <w:adjustRightInd w:val="0"/>
        <w:rPr>
          <w:rFonts w:ascii="Arial Narrow" w:hAnsi="Arial Narrow" w:cs="Arial"/>
          <w:b/>
          <w:bCs/>
          <w:color w:val="000000"/>
          <w:sz w:val="18"/>
          <w:szCs w:val="24"/>
        </w:rPr>
      </w:pPr>
      <w:r w:rsidRPr="008F52A3">
        <w:rPr>
          <w:rFonts w:ascii="Arial Narrow" w:hAnsi="Arial Narrow" w:cs="Arial"/>
          <w:b/>
          <w:bCs/>
          <w:color w:val="000000"/>
          <w:sz w:val="18"/>
          <w:szCs w:val="24"/>
        </w:rPr>
        <w:t xml:space="preserve"> </w:t>
      </w:r>
    </w:p>
    <w:p w14:paraId="0E5E6610" w14:textId="77777777" w:rsidR="00DC52AA" w:rsidRPr="008F52A3" w:rsidRDefault="00DC52AA" w:rsidP="00DC52AA">
      <w:pPr>
        <w:autoSpaceDE w:val="0"/>
        <w:autoSpaceDN w:val="0"/>
        <w:adjustRightInd w:val="0"/>
        <w:rPr>
          <w:rFonts w:ascii="Arial Narrow" w:hAnsi="Arial Narrow" w:cs="Arial"/>
          <w:bCs/>
          <w:color w:val="000000"/>
          <w:sz w:val="18"/>
          <w:szCs w:val="24"/>
        </w:rPr>
      </w:pPr>
      <w:r w:rsidRPr="008F52A3">
        <w:rPr>
          <w:rFonts w:ascii="Arial Narrow" w:hAnsi="Arial Narrow" w:cs="Arial"/>
          <w:b/>
          <w:bCs/>
          <w:color w:val="000000"/>
          <w:sz w:val="18"/>
          <w:szCs w:val="24"/>
        </w:rPr>
        <w:t xml:space="preserve">ARTÍCULO </w:t>
      </w:r>
      <w:proofErr w:type="gramStart"/>
      <w:r w:rsidRPr="008F52A3">
        <w:rPr>
          <w:rFonts w:ascii="Arial Narrow" w:hAnsi="Arial Narrow" w:cs="Arial"/>
          <w:b/>
          <w:bCs/>
          <w:color w:val="000000"/>
          <w:sz w:val="18"/>
          <w:szCs w:val="24"/>
        </w:rPr>
        <w:t>TERCERO.-</w:t>
      </w:r>
      <w:proofErr w:type="gramEnd"/>
      <w:r w:rsidRPr="008F52A3">
        <w:rPr>
          <w:rFonts w:ascii="Arial Narrow" w:hAnsi="Arial Narrow" w:cs="Arial"/>
          <w:bCs/>
          <w:color w:val="000000"/>
          <w:sz w:val="18"/>
          <w:szCs w:val="24"/>
        </w:rPr>
        <w:t xml:space="preserve">  Publíquese en el Periódico Oficial del Gobierno del Estado. </w:t>
      </w:r>
    </w:p>
    <w:p w14:paraId="567E2BEF" w14:textId="77777777" w:rsidR="00DC52AA" w:rsidRPr="008F52A3" w:rsidRDefault="00DC52AA" w:rsidP="00DC52AA">
      <w:pPr>
        <w:autoSpaceDE w:val="0"/>
        <w:autoSpaceDN w:val="0"/>
        <w:adjustRightInd w:val="0"/>
        <w:rPr>
          <w:rFonts w:ascii="Arial Narrow" w:hAnsi="Arial Narrow" w:cs="Arial"/>
          <w:bCs/>
          <w:color w:val="000000"/>
          <w:sz w:val="18"/>
          <w:szCs w:val="24"/>
        </w:rPr>
      </w:pPr>
      <w:r w:rsidRPr="008F52A3">
        <w:rPr>
          <w:rFonts w:ascii="Arial Narrow" w:hAnsi="Arial Narrow" w:cs="Arial"/>
          <w:bCs/>
          <w:color w:val="000000"/>
          <w:sz w:val="18"/>
          <w:szCs w:val="24"/>
        </w:rPr>
        <w:t xml:space="preserve"> </w:t>
      </w:r>
    </w:p>
    <w:p w14:paraId="41684B89" w14:textId="77777777" w:rsidR="00DC52AA" w:rsidRPr="008F52A3" w:rsidRDefault="00DC52AA" w:rsidP="00DC52AA">
      <w:pPr>
        <w:autoSpaceDE w:val="0"/>
        <w:autoSpaceDN w:val="0"/>
        <w:adjustRightInd w:val="0"/>
        <w:rPr>
          <w:rFonts w:ascii="Arial Narrow" w:hAnsi="Arial Narrow" w:cs="Arial"/>
          <w:bCs/>
          <w:color w:val="000000"/>
          <w:sz w:val="18"/>
          <w:szCs w:val="24"/>
        </w:rPr>
      </w:pPr>
      <w:proofErr w:type="gramStart"/>
      <w:r w:rsidRPr="008F52A3">
        <w:rPr>
          <w:rFonts w:ascii="Arial Narrow" w:hAnsi="Arial Narrow" w:cs="Arial"/>
          <w:b/>
          <w:bCs/>
          <w:color w:val="000000"/>
          <w:sz w:val="18"/>
          <w:szCs w:val="24"/>
        </w:rPr>
        <w:t xml:space="preserve">DADO </w:t>
      </w:r>
      <w:r w:rsidRPr="008F52A3">
        <w:rPr>
          <w:rFonts w:ascii="Arial Narrow" w:hAnsi="Arial Narrow" w:cs="Arial"/>
          <w:bCs/>
          <w:color w:val="000000"/>
          <w:sz w:val="18"/>
          <w:szCs w:val="24"/>
        </w:rPr>
        <w:t xml:space="preserve"> en</w:t>
      </w:r>
      <w:proofErr w:type="gramEnd"/>
      <w:r w:rsidRPr="008F52A3">
        <w:rPr>
          <w:rFonts w:ascii="Arial Narrow" w:hAnsi="Arial Narrow" w:cs="Arial"/>
          <w:bCs/>
          <w:color w:val="000000"/>
          <w:sz w:val="18"/>
          <w:szCs w:val="24"/>
        </w:rPr>
        <w:t xml:space="preserve"> el Salón de Sesiones del Congreso del Estado, en la Ciudad de Saltillo, Coahuila de Zaragoza, a los dos días del mes de abril del año dos mil doce. </w:t>
      </w:r>
    </w:p>
    <w:p w14:paraId="5926AD32" w14:textId="77777777" w:rsidR="00DC52AA" w:rsidRDefault="00DC52AA" w:rsidP="00FC07C1">
      <w:pPr>
        <w:autoSpaceDE w:val="0"/>
        <w:autoSpaceDN w:val="0"/>
        <w:adjustRightInd w:val="0"/>
        <w:rPr>
          <w:rFonts w:ascii="Arial Narrow" w:hAnsi="Arial Narrow" w:cs="Arial"/>
          <w:b/>
          <w:bCs/>
          <w:color w:val="000000"/>
          <w:sz w:val="24"/>
          <w:szCs w:val="24"/>
          <w:lang w:val="es-ES"/>
        </w:rPr>
      </w:pPr>
    </w:p>
    <w:p w14:paraId="3BCF3C9E" w14:textId="77777777" w:rsidR="00C04FCB" w:rsidRPr="00C04FCB" w:rsidRDefault="00C04FCB" w:rsidP="00C04FCB">
      <w:pPr>
        <w:pStyle w:val="Textoindependiente3"/>
        <w:rPr>
          <w:rFonts w:ascii="Arial Narrow" w:hAnsi="Arial Narrow" w:cs="Arial"/>
          <w:iCs/>
          <w:sz w:val="18"/>
          <w:szCs w:val="24"/>
        </w:rPr>
      </w:pPr>
      <w:r w:rsidRPr="00C04FCB">
        <w:rPr>
          <w:rFonts w:ascii="Arial Narrow" w:hAnsi="Arial Narrow" w:cs="Arial"/>
          <w:iCs/>
          <w:sz w:val="18"/>
          <w:szCs w:val="24"/>
        </w:rPr>
        <w:t xml:space="preserve">P.O. </w:t>
      </w:r>
      <w:r>
        <w:rPr>
          <w:rFonts w:ascii="Arial Narrow" w:hAnsi="Arial Narrow" w:cs="Arial"/>
          <w:iCs/>
          <w:sz w:val="18"/>
          <w:szCs w:val="24"/>
        </w:rPr>
        <w:t>55</w:t>
      </w:r>
      <w:r w:rsidRPr="00C04FCB">
        <w:rPr>
          <w:rFonts w:ascii="Arial Narrow" w:hAnsi="Arial Narrow" w:cs="Arial"/>
          <w:iCs/>
          <w:sz w:val="18"/>
          <w:szCs w:val="24"/>
        </w:rPr>
        <w:t xml:space="preserve"> / </w:t>
      </w:r>
      <w:r>
        <w:rPr>
          <w:rFonts w:ascii="Arial Narrow" w:hAnsi="Arial Narrow" w:cs="Arial"/>
          <w:iCs/>
          <w:sz w:val="18"/>
          <w:szCs w:val="24"/>
        </w:rPr>
        <w:t>10</w:t>
      </w:r>
      <w:r w:rsidRPr="00C04FCB">
        <w:rPr>
          <w:rFonts w:ascii="Arial Narrow" w:hAnsi="Arial Narrow" w:cs="Arial"/>
          <w:iCs/>
          <w:sz w:val="18"/>
          <w:szCs w:val="24"/>
        </w:rPr>
        <w:t xml:space="preserve"> DE </w:t>
      </w:r>
      <w:r>
        <w:rPr>
          <w:rFonts w:ascii="Arial Narrow" w:hAnsi="Arial Narrow" w:cs="Arial"/>
          <w:iCs/>
          <w:sz w:val="18"/>
          <w:szCs w:val="24"/>
        </w:rPr>
        <w:t xml:space="preserve">JULIO </w:t>
      </w:r>
      <w:r w:rsidRPr="00C04FCB">
        <w:rPr>
          <w:rFonts w:ascii="Arial Narrow" w:hAnsi="Arial Narrow" w:cs="Arial"/>
          <w:iCs/>
          <w:sz w:val="18"/>
          <w:szCs w:val="24"/>
        </w:rPr>
        <w:t xml:space="preserve">DE 2012 / DECRETO </w:t>
      </w:r>
      <w:r>
        <w:rPr>
          <w:rFonts w:ascii="Arial Narrow" w:hAnsi="Arial Narrow" w:cs="Arial"/>
          <w:iCs/>
          <w:sz w:val="18"/>
          <w:szCs w:val="24"/>
        </w:rPr>
        <w:t>49</w:t>
      </w:r>
    </w:p>
    <w:p w14:paraId="185550FE" w14:textId="77777777" w:rsidR="00C04FCB" w:rsidRPr="00C04FCB" w:rsidRDefault="00C04FCB" w:rsidP="00FC07C1">
      <w:pPr>
        <w:autoSpaceDE w:val="0"/>
        <w:autoSpaceDN w:val="0"/>
        <w:adjustRightInd w:val="0"/>
        <w:rPr>
          <w:rFonts w:ascii="Arial Narrow" w:hAnsi="Arial Narrow" w:cs="Arial"/>
          <w:b/>
          <w:bCs/>
          <w:color w:val="000000"/>
          <w:sz w:val="24"/>
          <w:szCs w:val="24"/>
        </w:rPr>
      </w:pPr>
    </w:p>
    <w:p w14:paraId="1C10E0B7" w14:textId="77777777" w:rsidR="00F47F97" w:rsidRPr="00F47F97" w:rsidRDefault="00F47F97" w:rsidP="00F47F97">
      <w:pPr>
        <w:autoSpaceDE w:val="0"/>
        <w:autoSpaceDN w:val="0"/>
        <w:adjustRightInd w:val="0"/>
        <w:rPr>
          <w:rFonts w:ascii="Arial Narrow" w:hAnsi="Arial Narrow" w:cs="Arial"/>
          <w:bCs/>
          <w:color w:val="000000"/>
          <w:sz w:val="18"/>
          <w:szCs w:val="24"/>
        </w:rPr>
      </w:pPr>
      <w:r w:rsidRPr="00F47F97">
        <w:rPr>
          <w:rFonts w:ascii="Arial Narrow" w:hAnsi="Arial Narrow" w:cs="Arial"/>
          <w:b/>
          <w:bCs/>
          <w:color w:val="000000"/>
          <w:sz w:val="18"/>
          <w:szCs w:val="24"/>
        </w:rPr>
        <w:t xml:space="preserve">ARTÍCULO </w:t>
      </w:r>
      <w:proofErr w:type="gramStart"/>
      <w:r w:rsidRPr="00F47F97">
        <w:rPr>
          <w:rFonts w:ascii="Arial Narrow" w:hAnsi="Arial Narrow" w:cs="Arial"/>
          <w:b/>
          <w:bCs/>
          <w:color w:val="000000"/>
          <w:sz w:val="18"/>
          <w:szCs w:val="24"/>
        </w:rPr>
        <w:t>PRIMERO.-</w:t>
      </w:r>
      <w:proofErr w:type="gramEnd"/>
      <w:r w:rsidRPr="00F47F97">
        <w:rPr>
          <w:rFonts w:ascii="Arial Narrow" w:hAnsi="Arial Narrow" w:cs="Arial"/>
          <w:b/>
          <w:bCs/>
          <w:color w:val="000000"/>
          <w:sz w:val="18"/>
          <w:szCs w:val="24"/>
        </w:rPr>
        <w:t xml:space="preserve"> </w:t>
      </w:r>
      <w:r w:rsidRPr="00F47F97">
        <w:rPr>
          <w:rFonts w:ascii="Arial Narrow" w:hAnsi="Arial Narrow" w:cs="Arial"/>
          <w:bCs/>
          <w:color w:val="000000"/>
          <w:sz w:val="18"/>
          <w:szCs w:val="24"/>
        </w:rPr>
        <w:t xml:space="preserve">El presente entrará en vigor al día siguiente de su publicación en el Periódico Oficial del Gobierno del Estado. </w:t>
      </w:r>
    </w:p>
    <w:p w14:paraId="4E89880C" w14:textId="77777777" w:rsidR="00F47F97" w:rsidRPr="00F47F97" w:rsidRDefault="00F47F97" w:rsidP="00F47F97">
      <w:pPr>
        <w:autoSpaceDE w:val="0"/>
        <w:autoSpaceDN w:val="0"/>
        <w:adjustRightInd w:val="0"/>
        <w:rPr>
          <w:rFonts w:ascii="Arial Narrow" w:hAnsi="Arial Narrow" w:cs="Arial"/>
          <w:bCs/>
          <w:color w:val="000000"/>
          <w:sz w:val="18"/>
          <w:szCs w:val="24"/>
        </w:rPr>
      </w:pPr>
      <w:r w:rsidRPr="00F47F97">
        <w:rPr>
          <w:rFonts w:ascii="Arial Narrow" w:hAnsi="Arial Narrow" w:cs="Arial"/>
          <w:bCs/>
          <w:color w:val="000000"/>
          <w:sz w:val="18"/>
          <w:szCs w:val="24"/>
        </w:rPr>
        <w:t xml:space="preserve"> </w:t>
      </w:r>
    </w:p>
    <w:p w14:paraId="0D351DB6" w14:textId="77777777" w:rsidR="00F47F97" w:rsidRPr="00F47F97" w:rsidRDefault="00F47F97" w:rsidP="00F47F97">
      <w:pPr>
        <w:autoSpaceDE w:val="0"/>
        <w:autoSpaceDN w:val="0"/>
        <w:adjustRightInd w:val="0"/>
        <w:rPr>
          <w:rFonts w:ascii="Arial Narrow" w:hAnsi="Arial Narrow" w:cs="Arial"/>
          <w:bCs/>
          <w:color w:val="000000"/>
          <w:sz w:val="18"/>
          <w:szCs w:val="24"/>
        </w:rPr>
      </w:pPr>
      <w:r w:rsidRPr="00F47F97">
        <w:rPr>
          <w:rFonts w:ascii="Arial Narrow" w:hAnsi="Arial Narrow" w:cs="Arial"/>
          <w:b/>
          <w:bCs/>
          <w:color w:val="000000"/>
          <w:sz w:val="18"/>
          <w:szCs w:val="24"/>
        </w:rPr>
        <w:t xml:space="preserve">ARTÍCULO </w:t>
      </w:r>
      <w:proofErr w:type="gramStart"/>
      <w:r w:rsidRPr="00F47F97">
        <w:rPr>
          <w:rFonts w:ascii="Arial Narrow" w:hAnsi="Arial Narrow" w:cs="Arial"/>
          <w:b/>
          <w:bCs/>
          <w:color w:val="000000"/>
          <w:sz w:val="18"/>
          <w:szCs w:val="24"/>
        </w:rPr>
        <w:t>SEGUNDO.-</w:t>
      </w:r>
      <w:proofErr w:type="gramEnd"/>
      <w:r w:rsidRPr="00F47F97">
        <w:rPr>
          <w:rFonts w:ascii="Arial Narrow" w:hAnsi="Arial Narrow" w:cs="Arial"/>
          <w:b/>
          <w:bCs/>
          <w:color w:val="000000"/>
          <w:sz w:val="18"/>
          <w:szCs w:val="24"/>
        </w:rPr>
        <w:t xml:space="preserve"> </w:t>
      </w:r>
      <w:r w:rsidRPr="00F47F97">
        <w:rPr>
          <w:rFonts w:ascii="Arial Narrow" w:hAnsi="Arial Narrow" w:cs="Arial"/>
          <w:bCs/>
          <w:color w:val="000000"/>
          <w:sz w:val="18"/>
          <w:szCs w:val="24"/>
        </w:rPr>
        <w:t xml:space="preserve">Se derogan las disposiciones que se opongan al presente Decreto. </w:t>
      </w:r>
    </w:p>
    <w:p w14:paraId="49C1916E" w14:textId="77777777" w:rsidR="00F47F97" w:rsidRPr="00F47F97" w:rsidRDefault="00F47F97" w:rsidP="00F47F97">
      <w:pPr>
        <w:autoSpaceDE w:val="0"/>
        <w:autoSpaceDN w:val="0"/>
        <w:adjustRightInd w:val="0"/>
        <w:rPr>
          <w:rFonts w:ascii="Arial Narrow" w:hAnsi="Arial Narrow" w:cs="Arial"/>
          <w:bCs/>
          <w:color w:val="000000"/>
          <w:sz w:val="18"/>
          <w:szCs w:val="24"/>
        </w:rPr>
      </w:pPr>
      <w:r w:rsidRPr="00F47F97">
        <w:rPr>
          <w:rFonts w:ascii="Arial Narrow" w:hAnsi="Arial Narrow" w:cs="Arial"/>
          <w:bCs/>
          <w:color w:val="000000"/>
          <w:sz w:val="18"/>
          <w:szCs w:val="24"/>
        </w:rPr>
        <w:t xml:space="preserve"> </w:t>
      </w:r>
    </w:p>
    <w:p w14:paraId="21F4F949" w14:textId="77777777" w:rsidR="00F47F97" w:rsidRPr="00F47F97" w:rsidRDefault="00F47F97" w:rsidP="00F47F97">
      <w:pPr>
        <w:autoSpaceDE w:val="0"/>
        <w:autoSpaceDN w:val="0"/>
        <w:adjustRightInd w:val="0"/>
        <w:rPr>
          <w:rFonts w:ascii="Arial Narrow" w:hAnsi="Arial Narrow" w:cs="Arial"/>
          <w:bCs/>
          <w:color w:val="000000"/>
          <w:sz w:val="18"/>
          <w:szCs w:val="24"/>
        </w:rPr>
      </w:pPr>
      <w:r w:rsidRPr="00F47F97">
        <w:rPr>
          <w:rFonts w:ascii="Arial Narrow" w:hAnsi="Arial Narrow" w:cs="Arial"/>
          <w:b/>
          <w:bCs/>
          <w:color w:val="000000"/>
          <w:sz w:val="18"/>
          <w:szCs w:val="24"/>
        </w:rPr>
        <w:t xml:space="preserve">ARTÍCULO </w:t>
      </w:r>
      <w:proofErr w:type="gramStart"/>
      <w:r w:rsidRPr="00F47F97">
        <w:rPr>
          <w:rFonts w:ascii="Arial Narrow" w:hAnsi="Arial Narrow" w:cs="Arial"/>
          <w:b/>
          <w:bCs/>
          <w:color w:val="000000"/>
          <w:sz w:val="18"/>
          <w:szCs w:val="24"/>
        </w:rPr>
        <w:t>TERCERO.-</w:t>
      </w:r>
      <w:proofErr w:type="gramEnd"/>
      <w:r w:rsidRPr="00F47F97">
        <w:rPr>
          <w:rFonts w:ascii="Arial Narrow" w:hAnsi="Arial Narrow" w:cs="Arial"/>
          <w:b/>
          <w:bCs/>
          <w:color w:val="000000"/>
          <w:sz w:val="18"/>
          <w:szCs w:val="24"/>
        </w:rPr>
        <w:t xml:space="preserve"> </w:t>
      </w:r>
      <w:r w:rsidRPr="00F47F97">
        <w:rPr>
          <w:rFonts w:ascii="Arial Narrow" w:hAnsi="Arial Narrow" w:cs="Arial"/>
          <w:bCs/>
          <w:color w:val="000000"/>
          <w:sz w:val="18"/>
          <w:szCs w:val="24"/>
        </w:rPr>
        <w:t xml:space="preserve">Publíquese en el Periódico Oficial del Gobierno del Estado. </w:t>
      </w:r>
    </w:p>
    <w:p w14:paraId="4E0C3491" w14:textId="77777777" w:rsidR="00F47F97" w:rsidRDefault="00F47F97" w:rsidP="00F47F97">
      <w:pPr>
        <w:autoSpaceDE w:val="0"/>
        <w:autoSpaceDN w:val="0"/>
        <w:adjustRightInd w:val="0"/>
        <w:rPr>
          <w:rFonts w:ascii="Arial Narrow" w:hAnsi="Arial Narrow" w:cs="Arial"/>
          <w:b/>
          <w:bCs/>
          <w:color w:val="000000"/>
          <w:sz w:val="18"/>
          <w:szCs w:val="24"/>
        </w:rPr>
      </w:pPr>
    </w:p>
    <w:p w14:paraId="454990B7" w14:textId="77777777" w:rsidR="00F47F97" w:rsidRPr="00F47F97" w:rsidRDefault="00F47F97" w:rsidP="00F47F97">
      <w:pPr>
        <w:autoSpaceDE w:val="0"/>
        <w:autoSpaceDN w:val="0"/>
        <w:adjustRightInd w:val="0"/>
        <w:rPr>
          <w:rFonts w:ascii="Arial Narrow" w:hAnsi="Arial Narrow" w:cs="Arial"/>
          <w:bCs/>
          <w:color w:val="000000"/>
          <w:sz w:val="18"/>
          <w:szCs w:val="24"/>
        </w:rPr>
      </w:pPr>
      <w:proofErr w:type="gramStart"/>
      <w:r w:rsidRPr="00F47F97">
        <w:rPr>
          <w:rFonts w:ascii="Arial Narrow" w:hAnsi="Arial Narrow" w:cs="Arial"/>
          <w:b/>
          <w:bCs/>
          <w:color w:val="000000"/>
          <w:sz w:val="18"/>
          <w:szCs w:val="24"/>
        </w:rPr>
        <w:t xml:space="preserve">DADO  </w:t>
      </w:r>
      <w:r w:rsidRPr="00F47F97">
        <w:rPr>
          <w:rFonts w:ascii="Arial Narrow" w:hAnsi="Arial Narrow" w:cs="Arial"/>
          <w:bCs/>
          <w:color w:val="000000"/>
          <w:sz w:val="18"/>
          <w:szCs w:val="24"/>
        </w:rPr>
        <w:t>en</w:t>
      </w:r>
      <w:proofErr w:type="gramEnd"/>
      <w:r w:rsidRPr="00F47F97">
        <w:rPr>
          <w:rFonts w:ascii="Arial Narrow" w:hAnsi="Arial Narrow" w:cs="Arial"/>
          <w:bCs/>
          <w:color w:val="000000"/>
          <w:sz w:val="18"/>
          <w:szCs w:val="24"/>
        </w:rPr>
        <w:t xml:space="preserve"> el Salón de Sesiones del Congreso del Estado, en la Ciudad de Saltillo, Coahuila de Zaragoza, a los once días del mes de junio del año dos mil doce. </w:t>
      </w:r>
    </w:p>
    <w:p w14:paraId="3241A7DB" w14:textId="77777777" w:rsidR="00DC52AA" w:rsidRPr="00DC52AA" w:rsidRDefault="00DC52AA" w:rsidP="00FC07C1">
      <w:pPr>
        <w:autoSpaceDE w:val="0"/>
        <w:autoSpaceDN w:val="0"/>
        <w:adjustRightInd w:val="0"/>
        <w:rPr>
          <w:rFonts w:ascii="Arial Narrow" w:hAnsi="Arial Narrow" w:cs="Arial"/>
          <w:b/>
          <w:bCs/>
          <w:color w:val="000000"/>
          <w:sz w:val="24"/>
          <w:szCs w:val="24"/>
        </w:rPr>
      </w:pPr>
    </w:p>
    <w:p w14:paraId="1BD13B34" w14:textId="77777777" w:rsidR="00480837" w:rsidRPr="00C04FCB" w:rsidRDefault="00480837" w:rsidP="00480837">
      <w:pPr>
        <w:pStyle w:val="Textoindependiente3"/>
        <w:rPr>
          <w:rFonts w:ascii="Arial Narrow" w:hAnsi="Arial Narrow" w:cs="Arial"/>
          <w:iCs/>
          <w:sz w:val="18"/>
          <w:szCs w:val="24"/>
        </w:rPr>
      </w:pPr>
      <w:r w:rsidRPr="00C04FCB">
        <w:rPr>
          <w:rFonts w:ascii="Arial Narrow" w:hAnsi="Arial Narrow" w:cs="Arial"/>
          <w:iCs/>
          <w:sz w:val="18"/>
          <w:szCs w:val="24"/>
        </w:rPr>
        <w:t xml:space="preserve">P.O. </w:t>
      </w:r>
      <w:r>
        <w:rPr>
          <w:rFonts w:ascii="Arial Narrow" w:hAnsi="Arial Narrow" w:cs="Arial"/>
          <w:iCs/>
          <w:sz w:val="18"/>
          <w:szCs w:val="24"/>
        </w:rPr>
        <w:t>74</w:t>
      </w:r>
      <w:r w:rsidRPr="00C04FCB">
        <w:rPr>
          <w:rFonts w:ascii="Arial Narrow" w:hAnsi="Arial Narrow" w:cs="Arial"/>
          <w:iCs/>
          <w:sz w:val="18"/>
          <w:szCs w:val="24"/>
        </w:rPr>
        <w:t xml:space="preserve"> / </w:t>
      </w:r>
      <w:r>
        <w:rPr>
          <w:rFonts w:ascii="Arial Narrow" w:hAnsi="Arial Narrow" w:cs="Arial"/>
          <w:iCs/>
          <w:sz w:val="18"/>
          <w:szCs w:val="24"/>
        </w:rPr>
        <w:t>14</w:t>
      </w:r>
      <w:r w:rsidRPr="00C04FCB">
        <w:rPr>
          <w:rFonts w:ascii="Arial Narrow" w:hAnsi="Arial Narrow" w:cs="Arial"/>
          <w:iCs/>
          <w:sz w:val="18"/>
          <w:szCs w:val="24"/>
        </w:rPr>
        <w:t xml:space="preserve"> DE </w:t>
      </w:r>
      <w:r>
        <w:rPr>
          <w:rFonts w:ascii="Arial Narrow" w:hAnsi="Arial Narrow" w:cs="Arial"/>
          <w:iCs/>
          <w:sz w:val="18"/>
          <w:szCs w:val="24"/>
        </w:rPr>
        <w:t xml:space="preserve">SEPTIEMBRE </w:t>
      </w:r>
      <w:r w:rsidRPr="00C04FCB">
        <w:rPr>
          <w:rFonts w:ascii="Arial Narrow" w:hAnsi="Arial Narrow" w:cs="Arial"/>
          <w:iCs/>
          <w:sz w:val="18"/>
          <w:szCs w:val="24"/>
        </w:rPr>
        <w:t xml:space="preserve">DE 2012 / DECRETO </w:t>
      </w:r>
      <w:r>
        <w:rPr>
          <w:rFonts w:ascii="Arial Narrow" w:hAnsi="Arial Narrow" w:cs="Arial"/>
          <w:iCs/>
          <w:sz w:val="18"/>
          <w:szCs w:val="24"/>
        </w:rPr>
        <w:t>56</w:t>
      </w:r>
    </w:p>
    <w:p w14:paraId="44D8E7AC" w14:textId="77777777" w:rsidR="00DC52AA" w:rsidRDefault="00DC52AA" w:rsidP="00FC07C1">
      <w:pPr>
        <w:autoSpaceDE w:val="0"/>
        <w:autoSpaceDN w:val="0"/>
        <w:adjustRightInd w:val="0"/>
        <w:rPr>
          <w:rFonts w:ascii="Arial Narrow" w:hAnsi="Arial Narrow" w:cs="Arial"/>
          <w:b/>
          <w:bCs/>
          <w:color w:val="000000"/>
          <w:sz w:val="24"/>
          <w:szCs w:val="24"/>
        </w:rPr>
      </w:pPr>
    </w:p>
    <w:p w14:paraId="503C8AA6" w14:textId="77777777" w:rsidR="001C5116" w:rsidRPr="001C5116" w:rsidRDefault="001C5116" w:rsidP="001C5116">
      <w:pPr>
        <w:autoSpaceDE w:val="0"/>
        <w:autoSpaceDN w:val="0"/>
        <w:adjustRightInd w:val="0"/>
        <w:rPr>
          <w:rFonts w:ascii="Arial Narrow" w:hAnsi="Arial Narrow" w:cs="Arial"/>
          <w:bCs/>
          <w:color w:val="000000"/>
          <w:sz w:val="18"/>
          <w:szCs w:val="24"/>
        </w:rPr>
      </w:pPr>
      <w:r w:rsidRPr="001C5116">
        <w:rPr>
          <w:rFonts w:ascii="Arial Narrow" w:hAnsi="Arial Narrow" w:cs="Arial"/>
          <w:b/>
          <w:bCs/>
          <w:color w:val="000000"/>
          <w:sz w:val="18"/>
          <w:szCs w:val="24"/>
        </w:rPr>
        <w:t xml:space="preserve">ARTÍCULO </w:t>
      </w:r>
      <w:proofErr w:type="gramStart"/>
      <w:r w:rsidRPr="001C5116">
        <w:rPr>
          <w:rFonts w:ascii="Arial Narrow" w:hAnsi="Arial Narrow" w:cs="Arial"/>
          <w:b/>
          <w:bCs/>
          <w:color w:val="000000"/>
          <w:sz w:val="18"/>
          <w:szCs w:val="24"/>
        </w:rPr>
        <w:t>PRIMERO.-</w:t>
      </w:r>
      <w:proofErr w:type="gramEnd"/>
      <w:r w:rsidRPr="001C5116">
        <w:rPr>
          <w:rFonts w:ascii="Arial Narrow" w:hAnsi="Arial Narrow" w:cs="Arial"/>
          <w:b/>
          <w:bCs/>
          <w:color w:val="000000"/>
          <w:sz w:val="18"/>
          <w:szCs w:val="24"/>
        </w:rPr>
        <w:t xml:space="preserve"> </w:t>
      </w:r>
      <w:r w:rsidRPr="001C5116">
        <w:rPr>
          <w:rFonts w:ascii="Arial Narrow" w:hAnsi="Arial Narrow" w:cs="Arial"/>
          <w:bCs/>
          <w:color w:val="000000"/>
          <w:sz w:val="18"/>
          <w:szCs w:val="24"/>
        </w:rPr>
        <w:t xml:space="preserve">El presente entrará en vigor al día siguiente de su publicación en el Periódico Oficial del Gobierno del Estado. </w:t>
      </w:r>
    </w:p>
    <w:p w14:paraId="3D9FE1FD" w14:textId="77777777" w:rsidR="001C5116" w:rsidRPr="001C5116" w:rsidRDefault="001C5116" w:rsidP="001C5116">
      <w:pPr>
        <w:autoSpaceDE w:val="0"/>
        <w:autoSpaceDN w:val="0"/>
        <w:adjustRightInd w:val="0"/>
        <w:rPr>
          <w:rFonts w:ascii="Arial Narrow" w:hAnsi="Arial Narrow" w:cs="Arial"/>
          <w:bCs/>
          <w:color w:val="000000"/>
          <w:sz w:val="18"/>
          <w:szCs w:val="24"/>
        </w:rPr>
      </w:pPr>
      <w:r w:rsidRPr="001C5116">
        <w:rPr>
          <w:rFonts w:ascii="Arial Narrow" w:hAnsi="Arial Narrow" w:cs="Arial"/>
          <w:bCs/>
          <w:color w:val="000000"/>
          <w:sz w:val="18"/>
          <w:szCs w:val="24"/>
        </w:rPr>
        <w:t xml:space="preserve"> </w:t>
      </w:r>
    </w:p>
    <w:p w14:paraId="39AD7F07" w14:textId="77777777" w:rsidR="001C5116" w:rsidRPr="001C5116" w:rsidRDefault="001C5116" w:rsidP="001C5116">
      <w:pPr>
        <w:autoSpaceDE w:val="0"/>
        <w:autoSpaceDN w:val="0"/>
        <w:adjustRightInd w:val="0"/>
        <w:rPr>
          <w:rFonts w:ascii="Arial Narrow" w:hAnsi="Arial Narrow" w:cs="Arial"/>
          <w:bCs/>
          <w:color w:val="000000"/>
          <w:sz w:val="18"/>
          <w:szCs w:val="24"/>
        </w:rPr>
      </w:pPr>
      <w:r w:rsidRPr="001C5116">
        <w:rPr>
          <w:rFonts w:ascii="Arial Narrow" w:hAnsi="Arial Narrow" w:cs="Arial"/>
          <w:b/>
          <w:bCs/>
          <w:color w:val="000000"/>
          <w:sz w:val="18"/>
          <w:szCs w:val="24"/>
        </w:rPr>
        <w:t xml:space="preserve">ARTÍCULO </w:t>
      </w:r>
      <w:proofErr w:type="gramStart"/>
      <w:r w:rsidRPr="001C5116">
        <w:rPr>
          <w:rFonts w:ascii="Arial Narrow" w:hAnsi="Arial Narrow" w:cs="Arial"/>
          <w:b/>
          <w:bCs/>
          <w:color w:val="000000"/>
          <w:sz w:val="18"/>
          <w:szCs w:val="24"/>
        </w:rPr>
        <w:t>SEGUNDO.-</w:t>
      </w:r>
      <w:proofErr w:type="gramEnd"/>
      <w:r w:rsidRPr="001C5116">
        <w:rPr>
          <w:rFonts w:ascii="Arial Narrow" w:hAnsi="Arial Narrow" w:cs="Arial"/>
          <w:b/>
          <w:bCs/>
          <w:color w:val="000000"/>
          <w:sz w:val="18"/>
          <w:szCs w:val="24"/>
        </w:rPr>
        <w:t xml:space="preserve"> </w:t>
      </w:r>
      <w:r w:rsidRPr="001C5116">
        <w:rPr>
          <w:rFonts w:ascii="Arial Narrow" w:hAnsi="Arial Narrow" w:cs="Arial"/>
          <w:bCs/>
          <w:color w:val="000000"/>
          <w:sz w:val="18"/>
          <w:szCs w:val="24"/>
        </w:rPr>
        <w:t xml:space="preserve">Se derogan las disposiciones que se opongan al presente Decreto. </w:t>
      </w:r>
    </w:p>
    <w:p w14:paraId="4FEEFA65" w14:textId="77777777" w:rsidR="001C5116" w:rsidRPr="001C5116" w:rsidRDefault="001C5116" w:rsidP="001C5116">
      <w:pPr>
        <w:autoSpaceDE w:val="0"/>
        <w:autoSpaceDN w:val="0"/>
        <w:adjustRightInd w:val="0"/>
        <w:rPr>
          <w:rFonts w:ascii="Arial Narrow" w:hAnsi="Arial Narrow" w:cs="Arial"/>
          <w:bCs/>
          <w:color w:val="000000"/>
          <w:sz w:val="18"/>
          <w:szCs w:val="24"/>
        </w:rPr>
      </w:pPr>
      <w:r w:rsidRPr="001C5116">
        <w:rPr>
          <w:rFonts w:ascii="Arial Narrow" w:hAnsi="Arial Narrow" w:cs="Arial"/>
          <w:bCs/>
          <w:color w:val="000000"/>
          <w:sz w:val="18"/>
          <w:szCs w:val="24"/>
        </w:rPr>
        <w:t xml:space="preserve"> </w:t>
      </w:r>
    </w:p>
    <w:p w14:paraId="1E08E024" w14:textId="77777777" w:rsidR="001C5116" w:rsidRPr="001C5116" w:rsidRDefault="001C5116" w:rsidP="001C5116">
      <w:pPr>
        <w:autoSpaceDE w:val="0"/>
        <w:autoSpaceDN w:val="0"/>
        <w:adjustRightInd w:val="0"/>
        <w:rPr>
          <w:rFonts w:ascii="Arial Narrow" w:hAnsi="Arial Narrow" w:cs="Arial"/>
          <w:bCs/>
          <w:color w:val="000000"/>
          <w:sz w:val="18"/>
          <w:szCs w:val="24"/>
        </w:rPr>
      </w:pPr>
      <w:r w:rsidRPr="001C5116">
        <w:rPr>
          <w:rFonts w:ascii="Arial Narrow" w:hAnsi="Arial Narrow" w:cs="Arial"/>
          <w:b/>
          <w:bCs/>
          <w:color w:val="000000"/>
          <w:sz w:val="18"/>
          <w:szCs w:val="24"/>
        </w:rPr>
        <w:t xml:space="preserve">ARTÍCULO </w:t>
      </w:r>
      <w:proofErr w:type="gramStart"/>
      <w:r w:rsidRPr="001C5116">
        <w:rPr>
          <w:rFonts w:ascii="Arial Narrow" w:hAnsi="Arial Narrow" w:cs="Arial"/>
          <w:b/>
          <w:bCs/>
          <w:color w:val="000000"/>
          <w:sz w:val="18"/>
          <w:szCs w:val="24"/>
        </w:rPr>
        <w:t>TERCERO.-</w:t>
      </w:r>
      <w:proofErr w:type="gramEnd"/>
      <w:r w:rsidRPr="001C5116">
        <w:rPr>
          <w:rFonts w:ascii="Arial Narrow" w:hAnsi="Arial Narrow" w:cs="Arial"/>
          <w:b/>
          <w:bCs/>
          <w:color w:val="000000"/>
          <w:sz w:val="18"/>
          <w:szCs w:val="24"/>
        </w:rPr>
        <w:t xml:space="preserve"> </w:t>
      </w:r>
      <w:r w:rsidRPr="001C5116">
        <w:rPr>
          <w:rFonts w:ascii="Arial Narrow" w:hAnsi="Arial Narrow" w:cs="Arial"/>
          <w:bCs/>
          <w:color w:val="000000"/>
          <w:sz w:val="18"/>
          <w:szCs w:val="24"/>
        </w:rPr>
        <w:t xml:space="preserve">Publíquese en el Periódico Oficial del Gobierno del Estado. </w:t>
      </w:r>
    </w:p>
    <w:p w14:paraId="558B8AAF" w14:textId="77777777" w:rsidR="001C5116" w:rsidRPr="001C5116" w:rsidRDefault="001C5116" w:rsidP="001C5116">
      <w:pPr>
        <w:autoSpaceDE w:val="0"/>
        <w:autoSpaceDN w:val="0"/>
        <w:adjustRightInd w:val="0"/>
        <w:rPr>
          <w:rFonts w:ascii="Arial Narrow" w:hAnsi="Arial Narrow" w:cs="Arial"/>
          <w:bCs/>
          <w:color w:val="000000"/>
          <w:sz w:val="18"/>
          <w:szCs w:val="24"/>
        </w:rPr>
      </w:pPr>
      <w:r w:rsidRPr="001C5116">
        <w:rPr>
          <w:rFonts w:ascii="Arial Narrow" w:hAnsi="Arial Narrow" w:cs="Arial"/>
          <w:bCs/>
          <w:color w:val="000000"/>
          <w:sz w:val="18"/>
          <w:szCs w:val="24"/>
        </w:rPr>
        <w:t xml:space="preserve"> </w:t>
      </w:r>
    </w:p>
    <w:p w14:paraId="655451F5" w14:textId="77777777" w:rsidR="001C5116" w:rsidRPr="001C5116" w:rsidRDefault="001C5116" w:rsidP="001C5116">
      <w:pPr>
        <w:autoSpaceDE w:val="0"/>
        <w:autoSpaceDN w:val="0"/>
        <w:adjustRightInd w:val="0"/>
        <w:rPr>
          <w:rFonts w:ascii="Arial Narrow" w:hAnsi="Arial Narrow" w:cs="Arial"/>
          <w:bCs/>
          <w:color w:val="000000"/>
          <w:sz w:val="18"/>
          <w:szCs w:val="24"/>
        </w:rPr>
      </w:pPr>
      <w:proofErr w:type="gramStart"/>
      <w:r w:rsidRPr="001C5116">
        <w:rPr>
          <w:rFonts w:ascii="Arial Narrow" w:hAnsi="Arial Narrow" w:cs="Arial"/>
          <w:b/>
          <w:bCs/>
          <w:color w:val="000000"/>
          <w:sz w:val="18"/>
          <w:szCs w:val="24"/>
        </w:rPr>
        <w:t xml:space="preserve">DADO  </w:t>
      </w:r>
      <w:r w:rsidRPr="001C5116">
        <w:rPr>
          <w:rFonts w:ascii="Arial Narrow" w:hAnsi="Arial Narrow" w:cs="Arial"/>
          <w:bCs/>
          <w:color w:val="000000"/>
          <w:sz w:val="18"/>
          <w:szCs w:val="24"/>
        </w:rPr>
        <w:t>en</w:t>
      </w:r>
      <w:proofErr w:type="gramEnd"/>
      <w:r w:rsidRPr="001C5116">
        <w:rPr>
          <w:rFonts w:ascii="Arial Narrow" w:hAnsi="Arial Narrow" w:cs="Arial"/>
          <w:bCs/>
          <w:color w:val="000000"/>
          <w:sz w:val="18"/>
          <w:szCs w:val="24"/>
        </w:rPr>
        <w:t xml:space="preserve"> el Salón de Sesiones del Congreso del Estado, en la Ciudad de Saltillo, Coahuila de Zaragoza, a los veintiséis días del mes de junio del año dos mil doce. </w:t>
      </w:r>
    </w:p>
    <w:p w14:paraId="6ED923E7" w14:textId="77777777" w:rsidR="00480837" w:rsidRDefault="00480837" w:rsidP="00FC07C1">
      <w:pPr>
        <w:autoSpaceDE w:val="0"/>
        <w:autoSpaceDN w:val="0"/>
        <w:adjustRightInd w:val="0"/>
        <w:rPr>
          <w:rFonts w:ascii="Arial Narrow" w:hAnsi="Arial Narrow" w:cs="Arial"/>
          <w:b/>
          <w:bCs/>
          <w:color w:val="000000"/>
          <w:sz w:val="24"/>
          <w:szCs w:val="24"/>
          <w:lang w:val="es-ES"/>
        </w:rPr>
      </w:pPr>
    </w:p>
    <w:p w14:paraId="1B435772" w14:textId="77777777" w:rsidR="00E038FA" w:rsidRPr="00C04FCB" w:rsidRDefault="00E038FA" w:rsidP="00E038FA">
      <w:pPr>
        <w:pStyle w:val="Textoindependiente3"/>
        <w:rPr>
          <w:rFonts w:ascii="Arial Narrow" w:hAnsi="Arial Narrow" w:cs="Arial"/>
          <w:iCs/>
          <w:sz w:val="18"/>
          <w:szCs w:val="24"/>
        </w:rPr>
      </w:pPr>
      <w:r w:rsidRPr="00C04FCB">
        <w:rPr>
          <w:rFonts w:ascii="Arial Narrow" w:hAnsi="Arial Narrow" w:cs="Arial"/>
          <w:iCs/>
          <w:sz w:val="18"/>
          <w:szCs w:val="24"/>
        </w:rPr>
        <w:t xml:space="preserve">P.O. </w:t>
      </w:r>
      <w:r>
        <w:rPr>
          <w:rFonts w:ascii="Arial Narrow" w:hAnsi="Arial Narrow" w:cs="Arial"/>
          <w:iCs/>
          <w:sz w:val="18"/>
          <w:szCs w:val="24"/>
        </w:rPr>
        <w:t>102</w:t>
      </w:r>
      <w:r w:rsidRPr="00C04FCB">
        <w:rPr>
          <w:rFonts w:ascii="Arial Narrow" w:hAnsi="Arial Narrow" w:cs="Arial"/>
          <w:iCs/>
          <w:sz w:val="18"/>
          <w:szCs w:val="24"/>
        </w:rPr>
        <w:t xml:space="preserve"> / </w:t>
      </w:r>
      <w:r>
        <w:rPr>
          <w:rFonts w:ascii="Arial Narrow" w:hAnsi="Arial Narrow" w:cs="Arial"/>
          <w:iCs/>
          <w:sz w:val="18"/>
          <w:szCs w:val="24"/>
        </w:rPr>
        <w:t>21</w:t>
      </w:r>
      <w:r w:rsidRPr="00C04FCB">
        <w:rPr>
          <w:rFonts w:ascii="Arial Narrow" w:hAnsi="Arial Narrow" w:cs="Arial"/>
          <w:iCs/>
          <w:sz w:val="18"/>
          <w:szCs w:val="24"/>
        </w:rPr>
        <w:t xml:space="preserve"> DE </w:t>
      </w:r>
      <w:r>
        <w:rPr>
          <w:rFonts w:ascii="Arial Narrow" w:hAnsi="Arial Narrow" w:cs="Arial"/>
          <w:iCs/>
          <w:sz w:val="18"/>
          <w:szCs w:val="24"/>
        </w:rPr>
        <w:t xml:space="preserve">DICIEMBRE </w:t>
      </w:r>
      <w:r w:rsidRPr="00C04FCB">
        <w:rPr>
          <w:rFonts w:ascii="Arial Narrow" w:hAnsi="Arial Narrow" w:cs="Arial"/>
          <w:iCs/>
          <w:sz w:val="18"/>
          <w:szCs w:val="24"/>
        </w:rPr>
        <w:t xml:space="preserve">DE 2012 / DECRETO </w:t>
      </w:r>
      <w:r>
        <w:rPr>
          <w:rFonts w:ascii="Arial Narrow" w:hAnsi="Arial Narrow" w:cs="Arial"/>
          <w:iCs/>
          <w:sz w:val="18"/>
          <w:szCs w:val="24"/>
        </w:rPr>
        <w:t>163</w:t>
      </w:r>
    </w:p>
    <w:p w14:paraId="017E7414" w14:textId="77777777" w:rsidR="00E038FA" w:rsidRPr="000047EE" w:rsidRDefault="00E038FA" w:rsidP="00FC07C1">
      <w:pPr>
        <w:autoSpaceDE w:val="0"/>
        <w:autoSpaceDN w:val="0"/>
        <w:adjustRightInd w:val="0"/>
        <w:rPr>
          <w:rFonts w:ascii="Arial Narrow" w:hAnsi="Arial Narrow" w:cs="Arial"/>
          <w:b/>
          <w:bCs/>
          <w:color w:val="000000"/>
          <w:sz w:val="18"/>
          <w:szCs w:val="24"/>
        </w:rPr>
      </w:pPr>
    </w:p>
    <w:p w14:paraId="6B37D790" w14:textId="77777777" w:rsidR="000047EE" w:rsidRPr="000047EE" w:rsidRDefault="000047EE" w:rsidP="000047EE">
      <w:pPr>
        <w:autoSpaceDE w:val="0"/>
        <w:autoSpaceDN w:val="0"/>
        <w:adjustRightInd w:val="0"/>
        <w:rPr>
          <w:rFonts w:ascii="Arial Narrow" w:hAnsi="Arial Narrow" w:cs="Arial"/>
          <w:bCs/>
          <w:color w:val="000000"/>
          <w:sz w:val="18"/>
          <w:szCs w:val="24"/>
        </w:rPr>
      </w:pPr>
      <w:r w:rsidRPr="000047EE">
        <w:rPr>
          <w:rFonts w:ascii="Arial Narrow" w:hAnsi="Arial Narrow" w:cs="Arial"/>
          <w:b/>
          <w:bCs/>
          <w:color w:val="000000"/>
          <w:sz w:val="18"/>
          <w:szCs w:val="24"/>
        </w:rPr>
        <w:t xml:space="preserve">ARTICULO </w:t>
      </w:r>
      <w:proofErr w:type="gramStart"/>
      <w:r w:rsidRPr="000047EE">
        <w:rPr>
          <w:rFonts w:ascii="Arial Narrow" w:hAnsi="Arial Narrow" w:cs="Arial"/>
          <w:b/>
          <w:bCs/>
          <w:color w:val="000000"/>
          <w:sz w:val="18"/>
          <w:szCs w:val="24"/>
        </w:rPr>
        <w:t>PRIMERO.-</w:t>
      </w:r>
      <w:proofErr w:type="gramEnd"/>
      <w:r w:rsidRPr="000047EE">
        <w:rPr>
          <w:rFonts w:ascii="Arial Narrow" w:hAnsi="Arial Narrow" w:cs="Arial"/>
          <w:b/>
          <w:bCs/>
          <w:color w:val="000000"/>
          <w:sz w:val="18"/>
          <w:szCs w:val="24"/>
        </w:rPr>
        <w:t xml:space="preserve"> </w:t>
      </w:r>
      <w:r w:rsidRPr="000047EE">
        <w:rPr>
          <w:rFonts w:ascii="Arial Narrow" w:hAnsi="Arial Narrow" w:cs="Arial"/>
          <w:bCs/>
          <w:color w:val="000000"/>
          <w:sz w:val="18"/>
          <w:szCs w:val="24"/>
        </w:rPr>
        <w:t xml:space="preserve">El presente Decreto entrará en vigor el día </w:t>
      </w:r>
      <w:proofErr w:type="gramStart"/>
      <w:r w:rsidRPr="000047EE">
        <w:rPr>
          <w:rFonts w:ascii="Arial Narrow" w:hAnsi="Arial Narrow" w:cs="Arial"/>
          <w:bCs/>
          <w:color w:val="000000"/>
          <w:sz w:val="18"/>
          <w:szCs w:val="24"/>
        </w:rPr>
        <w:t>primero  de</w:t>
      </w:r>
      <w:proofErr w:type="gramEnd"/>
      <w:r w:rsidRPr="000047EE">
        <w:rPr>
          <w:rFonts w:ascii="Arial Narrow" w:hAnsi="Arial Narrow" w:cs="Arial"/>
          <w:bCs/>
          <w:color w:val="000000"/>
          <w:sz w:val="18"/>
          <w:szCs w:val="24"/>
        </w:rPr>
        <w:t xml:space="preserve"> enero de 2013.</w:t>
      </w:r>
    </w:p>
    <w:p w14:paraId="5855A746" w14:textId="77777777" w:rsidR="000047EE" w:rsidRPr="000047EE" w:rsidRDefault="000047EE" w:rsidP="000047EE">
      <w:pPr>
        <w:autoSpaceDE w:val="0"/>
        <w:autoSpaceDN w:val="0"/>
        <w:adjustRightInd w:val="0"/>
        <w:rPr>
          <w:rFonts w:ascii="Arial Narrow" w:hAnsi="Arial Narrow" w:cs="Arial"/>
          <w:bCs/>
          <w:color w:val="000000"/>
          <w:sz w:val="18"/>
          <w:szCs w:val="24"/>
        </w:rPr>
      </w:pPr>
      <w:r w:rsidRPr="000047EE">
        <w:rPr>
          <w:rFonts w:ascii="Arial Narrow" w:hAnsi="Arial Narrow" w:cs="Arial"/>
          <w:bCs/>
          <w:color w:val="000000"/>
          <w:sz w:val="18"/>
          <w:szCs w:val="24"/>
        </w:rPr>
        <w:t> </w:t>
      </w:r>
    </w:p>
    <w:p w14:paraId="68FF0676" w14:textId="77777777" w:rsidR="000047EE" w:rsidRPr="000047EE" w:rsidRDefault="000047EE" w:rsidP="000047EE">
      <w:pPr>
        <w:autoSpaceDE w:val="0"/>
        <w:autoSpaceDN w:val="0"/>
        <w:adjustRightInd w:val="0"/>
        <w:rPr>
          <w:rFonts w:ascii="Arial Narrow" w:hAnsi="Arial Narrow" w:cs="Arial"/>
          <w:bCs/>
          <w:color w:val="000000"/>
          <w:sz w:val="18"/>
          <w:szCs w:val="24"/>
        </w:rPr>
      </w:pPr>
      <w:r w:rsidRPr="000047EE">
        <w:rPr>
          <w:rFonts w:ascii="Arial Narrow" w:hAnsi="Arial Narrow" w:cs="Arial"/>
          <w:b/>
          <w:bCs/>
          <w:color w:val="000000"/>
          <w:sz w:val="18"/>
          <w:szCs w:val="24"/>
        </w:rPr>
        <w:t xml:space="preserve">ARTICULO </w:t>
      </w:r>
      <w:proofErr w:type="gramStart"/>
      <w:r w:rsidRPr="000047EE">
        <w:rPr>
          <w:rFonts w:ascii="Arial Narrow" w:hAnsi="Arial Narrow" w:cs="Arial"/>
          <w:b/>
          <w:bCs/>
          <w:color w:val="000000"/>
          <w:sz w:val="18"/>
          <w:szCs w:val="24"/>
        </w:rPr>
        <w:t>SEGUNDO.-</w:t>
      </w:r>
      <w:proofErr w:type="gramEnd"/>
      <w:r w:rsidRPr="000047EE">
        <w:rPr>
          <w:rFonts w:ascii="Arial Narrow" w:hAnsi="Arial Narrow" w:cs="Arial"/>
          <w:b/>
          <w:bCs/>
          <w:color w:val="000000"/>
          <w:sz w:val="18"/>
          <w:szCs w:val="24"/>
        </w:rPr>
        <w:t xml:space="preserve"> </w:t>
      </w:r>
      <w:r w:rsidRPr="000047EE">
        <w:rPr>
          <w:rFonts w:ascii="Arial Narrow" w:hAnsi="Arial Narrow" w:cs="Arial"/>
          <w:bCs/>
          <w:color w:val="000000"/>
          <w:sz w:val="18"/>
          <w:szCs w:val="24"/>
        </w:rPr>
        <w:t>Se derogan todas las disposiciones que se opongan al presente Decreto.</w:t>
      </w:r>
    </w:p>
    <w:p w14:paraId="1AA7DB80" w14:textId="77777777" w:rsidR="000047EE" w:rsidRPr="000047EE" w:rsidRDefault="000047EE" w:rsidP="000047EE">
      <w:pPr>
        <w:autoSpaceDE w:val="0"/>
        <w:autoSpaceDN w:val="0"/>
        <w:adjustRightInd w:val="0"/>
        <w:rPr>
          <w:rFonts w:ascii="Arial Narrow" w:hAnsi="Arial Narrow" w:cs="Arial"/>
          <w:bCs/>
          <w:color w:val="000000"/>
          <w:sz w:val="18"/>
          <w:szCs w:val="24"/>
        </w:rPr>
      </w:pPr>
    </w:p>
    <w:p w14:paraId="349C6FEE" w14:textId="77777777" w:rsidR="000047EE" w:rsidRPr="000047EE" w:rsidRDefault="000047EE" w:rsidP="000047EE">
      <w:pPr>
        <w:autoSpaceDE w:val="0"/>
        <w:autoSpaceDN w:val="0"/>
        <w:adjustRightInd w:val="0"/>
        <w:rPr>
          <w:rFonts w:ascii="Arial Narrow" w:hAnsi="Arial Narrow" w:cs="Arial"/>
          <w:bCs/>
          <w:color w:val="000000"/>
          <w:sz w:val="18"/>
          <w:szCs w:val="24"/>
        </w:rPr>
      </w:pPr>
      <w:r w:rsidRPr="000047EE">
        <w:rPr>
          <w:rFonts w:ascii="Arial Narrow" w:hAnsi="Arial Narrow" w:cs="Arial"/>
          <w:b/>
          <w:bCs/>
          <w:color w:val="000000"/>
          <w:sz w:val="18"/>
          <w:szCs w:val="24"/>
        </w:rPr>
        <w:t xml:space="preserve">ARTÍCULO </w:t>
      </w:r>
      <w:proofErr w:type="gramStart"/>
      <w:r w:rsidRPr="000047EE">
        <w:rPr>
          <w:rFonts w:ascii="Arial Narrow" w:hAnsi="Arial Narrow" w:cs="Arial"/>
          <w:b/>
          <w:bCs/>
          <w:color w:val="000000"/>
          <w:sz w:val="18"/>
          <w:szCs w:val="24"/>
        </w:rPr>
        <w:t>TERCERO.-</w:t>
      </w:r>
      <w:proofErr w:type="gramEnd"/>
      <w:r w:rsidRPr="000047EE">
        <w:rPr>
          <w:rFonts w:ascii="Arial Narrow" w:hAnsi="Arial Narrow" w:cs="Arial"/>
          <w:b/>
          <w:bCs/>
          <w:color w:val="000000"/>
          <w:sz w:val="18"/>
          <w:szCs w:val="24"/>
        </w:rPr>
        <w:t xml:space="preserve"> </w:t>
      </w:r>
      <w:r w:rsidRPr="000047EE">
        <w:rPr>
          <w:rFonts w:ascii="Arial Narrow" w:hAnsi="Arial Narrow" w:cs="Arial"/>
          <w:bCs/>
          <w:color w:val="000000"/>
          <w:sz w:val="18"/>
          <w:szCs w:val="24"/>
        </w:rPr>
        <w:t>Publíquese en el Periódico Oficial del Gobierno del Estado.</w:t>
      </w:r>
    </w:p>
    <w:p w14:paraId="707EBA4D" w14:textId="77777777" w:rsidR="000047EE" w:rsidRPr="000047EE" w:rsidRDefault="000047EE" w:rsidP="000047EE">
      <w:pPr>
        <w:autoSpaceDE w:val="0"/>
        <w:autoSpaceDN w:val="0"/>
        <w:adjustRightInd w:val="0"/>
        <w:rPr>
          <w:rFonts w:ascii="Arial Narrow" w:hAnsi="Arial Narrow" w:cs="Arial"/>
          <w:bCs/>
          <w:color w:val="000000"/>
          <w:sz w:val="18"/>
          <w:szCs w:val="24"/>
        </w:rPr>
      </w:pPr>
    </w:p>
    <w:p w14:paraId="48BE08B2" w14:textId="77777777" w:rsidR="000047EE" w:rsidRPr="000047EE" w:rsidRDefault="000047EE" w:rsidP="000047EE">
      <w:pPr>
        <w:autoSpaceDE w:val="0"/>
        <w:autoSpaceDN w:val="0"/>
        <w:adjustRightInd w:val="0"/>
        <w:rPr>
          <w:rFonts w:ascii="Arial Narrow" w:hAnsi="Arial Narrow" w:cs="Arial"/>
          <w:bCs/>
          <w:color w:val="000000"/>
          <w:sz w:val="18"/>
          <w:szCs w:val="24"/>
        </w:rPr>
      </w:pPr>
      <w:proofErr w:type="gramStart"/>
      <w:r w:rsidRPr="000047EE">
        <w:rPr>
          <w:rFonts w:ascii="Arial Narrow" w:hAnsi="Arial Narrow" w:cs="Arial"/>
          <w:b/>
          <w:bCs/>
          <w:color w:val="000000"/>
          <w:sz w:val="18"/>
          <w:szCs w:val="24"/>
        </w:rPr>
        <w:t xml:space="preserve">DADO  </w:t>
      </w:r>
      <w:r w:rsidRPr="000047EE">
        <w:rPr>
          <w:rFonts w:ascii="Arial Narrow" w:hAnsi="Arial Narrow" w:cs="Arial"/>
          <w:bCs/>
          <w:color w:val="000000"/>
          <w:sz w:val="18"/>
          <w:szCs w:val="24"/>
        </w:rPr>
        <w:t>en</w:t>
      </w:r>
      <w:proofErr w:type="gramEnd"/>
      <w:r w:rsidRPr="000047EE">
        <w:rPr>
          <w:rFonts w:ascii="Arial Narrow" w:hAnsi="Arial Narrow" w:cs="Arial"/>
          <w:bCs/>
          <w:color w:val="000000"/>
          <w:sz w:val="18"/>
          <w:szCs w:val="24"/>
        </w:rPr>
        <w:t xml:space="preserve"> el Salón de Sesiones del Congreso del Estado, en la Ciudad de Saltillo, Coahuila de Zaragoza, a los dieciocho días del mes de diciembre del año dos mil doce.</w:t>
      </w:r>
    </w:p>
    <w:p w14:paraId="3D605DB8" w14:textId="77777777" w:rsidR="000047EE" w:rsidRPr="000047EE" w:rsidRDefault="000047EE" w:rsidP="000047EE">
      <w:pPr>
        <w:autoSpaceDE w:val="0"/>
        <w:autoSpaceDN w:val="0"/>
        <w:adjustRightInd w:val="0"/>
        <w:rPr>
          <w:rFonts w:ascii="Arial Narrow" w:hAnsi="Arial Narrow" w:cs="Arial"/>
          <w:b/>
          <w:bCs/>
          <w:color w:val="000000"/>
          <w:sz w:val="18"/>
          <w:szCs w:val="24"/>
        </w:rPr>
      </w:pPr>
    </w:p>
    <w:p w14:paraId="34F83981" w14:textId="77777777" w:rsidR="00836F2D" w:rsidRDefault="00836F2D" w:rsidP="00836F2D">
      <w:pPr>
        <w:pStyle w:val="Textoindependiente3"/>
        <w:rPr>
          <w:rFonts w:ascii="Arial Narrow" w:hAnsi="Arial Narrow" w:cs="Arial"/>
          <w:iCs/>
          <w:sz w:val="18"/>
          <w:szCs w:val="24"/>
        </w:rPr>
      </w:pPr>
      <w:r w:rsidRPr="00C04FCB">
        <w:rPr>
          <w:rFonts w:ascii="Arial Narrow" w:hAnsi="Arial Narrow" w:cs="Arial"/>
          <w:iCs/>
          <w:sz w:val="18"/>
          <w:szCs w:val="24"/>
        </w:rPr>
        <w:t xml:space="preserve">P.O. </w:t>
      </w:r>
      <w:r>
        <w:rPr>
          <w:rFonts w:ascii="Arial Narrow" w:hAnsi="Arial Narrow" w:cs="Arial"/>
          <w:iCs/>
          <w:sz w:val="18"/>
          <w:szCs w:val="24"/>
        </w:rPr>
        <w:t>102</w:t>
      </w:r>
      <w:r w:rsidRPr="00C04FCB">
        <w:rPr>
          <w:rFonts w:ascii="Arial Narrow" w:hAnsi="Arial Narrow" w:cs="Arial"/>
          <w:iCs/>
          <w:sz w:val="18"/>
          <w:szCs w:val="24"/>
        </w:rPr>
        <w:t xml:space="preserve"> / </w:t>
      </w:r>
      <w:r>
        <w:rPr>
          <w:rFonts w:ascii="Arial Narrow" w:hAnsi="Arial Narrow" w:cs="Arial"/>
          <w:iCs/>
          <w:sz w:val="18"/>
          <w:szCs w:val="24"/>
        </w:rPr>
        <w:t>2</w:t>
      </w:r>
      <w:r w:rsidR="008B077B">
        <w:rPr>
          <w:rFonts w:ascii="Arial Narrow" w:hAnsi="Arial Narrow" w:cs="Arial"/>
          <w:iCs/>
          <w:sz w:val="18"/>
          <w:szCs w:val="24"/>
        </w:rPr>
        <w:t>0</w:t>
      </w:r>
      <w:r w:rsidRPr="00C04FCB">
        <w:rPr>
          <w:rFonts w:ascii="Arial Narrow" w:hAnsi="Arial Narrow" w:cs="Arial"/>
          <w:iCs/>
          <w:sz w:val="18"/>
          <w:szCs w:val="24"/>
        </w:rPr>
        <w:t xml:space="preserve"> DE </w:t>
      </w:r>
      <w:r>
        <w:rPr>
          <w:rFonts w:ascii="Arial Narrow" w:hAnsi="Arial Narrow" w:cs="Arial"/>
          <w:iCs/>
          <w:sz w:val="18"/>
          <w:szCs w:val="24"/>
        </w:rPr>
        <w:t xml:space="preserve">DICIEMBRE </w:t>
      </w:r>
      <w:r w:rsidRPr="00C04FCB">
        <w:rPr>
          <w:rFonts w:ascii="Arial Narrow" w:hAnsi="Arial Narrow" w:cs="Arial"/>
          <w:iCs/>
          <w:sz w:val="18"/>
          <w:szCs w:val="24"/>
        </w:rPr>
        <w:t>DE 201</w:t>
      </w:r>
      <w:r>
        <w:rPr>
          <w:rFonts w:ascii="Arial Narrow" w:hAnsi="Arial Narrow" w:cs="Arial"/>
          <w:iCs/>
          <w:sz w:val="18"/>
          <w:szCs w:val="24"/>
        </w:rPr>
        <w:t>3</w:t>
      </w:r>
      <w:r w:rsidRPr="00C04FCB">
        <w:rPr>
          <w:rFonts w:ascii="Arial Narrow" w:hAnsi="Arial Narrow" w:cs="Arial"/>
          <w:iCs/>
          <w:sz w:val="18"/>
          <w:szCs w:val="24"/>
        </w:rPr>
        <w:t xml:space="preserve"> / DECRETO </w:t>
      </w:r>
      <w:r>
        <w:rPr>
          <w:rFonts w:ascii="Arial Narrow" w:hAnsi="Arial Narrow" w:cs="Arial"/>
          <w:iCs/>
          <w:sz w:val="18"/>
          <w:szCs w:val="24"/>
        </w:rPr>
        <w:t>444</w:t>
      </w:r>
    </w:p>
    <w:p w14:paraId="31C2E5A7" w14:textId="77777777" w:rsidR="00836F2D" w:rsidRDefault="00836F2D" w:rsidP="00836F2D">
      <w:pPr>
        <w:pStyle w:val="Textoindependiente3"/>
        <w:rPr>
          <w:rFonts w:ascii="Arial Narrow" w:hAnsi="Arial Narrow" w:cs="Arial"/>
          <w:iCs/>
          <w:sz w:val="18"/>
          <w:szCs w:val="24"/>
        </w:rPr>
      </w:pPr>
    </w:p>
    <w:p w14:paraId="1CF0FEB4" w14:textId="77777777" w:rsidR="00836F2D" w:rsidRPr="00836F2D" w:rsidRDefault="00836F2D" w:rsidP="00836F2D">
      <w:pPr>
        <w:pStyle w:val="Textosinformato"/>
        <w:jc w:val="both"/>
        <w:rPr>
          <w:rFonts w:ascii="Arial Narrow" w:hAnsi="Arial Narrow"/>
          <w:sz w:val="18"/>
          <w:szCs w:val="22"/>
        </w:rPr>
      </w:pPr>
      <w:r w:rsidRPr="00836F2D">
        <w:rPr>
          <w:rFonts w:ascii="Arial Narrow" w:hAnsi="Arial Narrow"/>
          <w:b/>
          <w:sz w:val="18"/>
          <w:szCs w:val="22"/>
        </w:rPr>
        <w:t xml:space="preserve">ARTICULO </w:t>
      </w:r>
      <w:proofErr w:type="gramStart"/>
      <w:r w:rsidRPr="00836F2D">
        <w:rPr>
          <w:rFonts w:ascii="Arial Narrow" w:hAnsi="Arial Narrow"/>
          <w:b/>
          <w:sz w:val="18"/>
          <w:szCs w:val="22"/>
        </w:rPr>
        <w:t>PRIMERO.-</w:t>
      </w:r>
      <w:proofErr w:type="gramEnd"/>
      <w:r w:rsidRPr="00836F2D">
        <w:rPr>
          <w:rFonts w:ascii="Arial Narrow" w:hAnsi="Arial Narrow"/>
          <w:sz w:val="18"/>
          <w:szCs w:val="22"/>
        </w:rPr>
        <w:t xml:space="preserve"> El presente Decreto entrará en vigor el día primero de enero de 2014. </w:t>
      </w:r>
    </w:p>
    <w:p w14:paraId="6467FA5B" w14:textId="77777777" w:rsidR="00836F2D" w:rsidRPr="00836F2D" w:rsidRDefault="00836F2D" w:rsidP="00836F2D">
      <w:pPr>
        <w:pStyle w:val="Textosinformato"/>
        <w:jc w:val="both"/>
        <w:rPr>
          <w:rFonts w:ascii="Arial Narrow" w:hAnsi="Arial Narrow"/>
          <w:sz w:val="18"/>
          <w:szCs w:val="22"/>
        </w:rPr>
      </w:pPr>
    </w:p>
    <w:p w14:paraId="03FC7364" w14:textId="77777777" w:rsidR="00836F2D" w:rsidRPr="00836F2D" w:rsidRDefault="00836F2D" w:rsidP="00836F2D">
      <w:pPr>
        <w:pStyle w:val="Textosinformato"/>
        <w:jc w:val="both"/>
        <w:rPr>
          <w:rFonts w:ascii="Arial Narrow" w:hAnsi="Arial Narrow"/>
          <w:sz w:val="18"/>
          <w:szCs w:val="22"/>
        </w:rPr>
      </w:pPr>
      <w:r w:rsidRPr="00836F2D">
        <w:rPr>
          <w:rFonts w:ascii="Arial Narrow" w:hAnsi="Arial Narrow"/>
          <w:b/>
          <w:sz w:val="18"/>
          <w:szCs w:val="22"/>
        </w:rPr>
        <w:t xml:space="preserve">ARTICULO </w:t>
      </w:r>
      <w:proofErr w:type="gramStart"/>
      <w:r w:rsidRPr="00836F2D">
        <w:rPr>
          <w:rFonts w:ascii="Arial Narrow" w:hAnsi="Arial Narrow"/>
          <w:b/>
          <w:sz w:val="18"/>
          <w:szCs w:val="22"/>
        </w:rPr>
        <w:t>SEGUNDO.-</w:t>
      </w:r>
      <w:proofErr w:type="gramEnd"/>
      <w:r w:rsidRPr="00836F2D">
        <w:rPr>
          <w:rFonts w:ascii="Arial Narrow" w:hAnsi="Arial Narrow"/>
          <w:sz w:val="18"/>
          <w:szCs w:val="22"/>
        </w:rPr>
        <w:t xml:space="preserve"> Se derogan todas las disposiciones que se opongan al presente Decreto. </w:t>
      </w:r>
    </w:p>
    <w:p w14:paraId="06E38040" w14:textId="77777777" w:rsidR="00836F2D" w:rsidRPr="00836F2D" w:rsidRDefault="00836F2D" w:rsidP="00836F2D">
      <w:pPr>
        <w:pStyle w:val="Textosinformato"/>
        <w:jc w:val="both"/>
        <w:rPr>
          <w:rFonts w:ascii="Arial Narrow" w:hAnsi="Arial Narrow"/>
          <w:b/>
          <w:sz w:val="18"/>
          <w:szCs w:val="22"/>
        </w:rPr>
      </w:pPr>
    </w:p>
    <w:p w14:paraId="60BBBE36" w14:textId="77777777" w:rsidR="00836F2D" w:rsidRPr="00836F2D" w:rsidRDefault="00836F2D" w:rsidP="00836F2D">
      <w:pPr>
        <w:pStyle w:val="Textosinformato"/>
        <w:jc w:val="both"/>
        <w:rPr>
          <w:rFonts w:ascii="Arial Narrow" w:hAnsi="Arial Narrow"/>
          <w:sz w:val="18"/>
          <w:szCs w:val="22"/>
        </w:rPr>
      </w:pPr>
      <w:r w:rsidRPr="00836F2D">
        <w:rPr>
          <w:rFonts w:ascii="Arial Narrow" w:hAnsi="Arial Narrow"/>
          <w:b/>
          <w:sz w:val="18"/>
          <w:szCs w:val="22"/>
        </w:rPr>
        <w:t xml:space="preserve">ARTÍCULO </w:t>
      </w:r>
      <w:proofErr w:type="gramStart"/>
      <w:r w:rsidRPr="00836F2D">
        <w:rPr>
          <w:rFonts w:ascii="Arial Narrow" w:hAnsi="Arial Narrow"/>
          <w:b/>
          <w:sz w:val="18"/>
          <w:szCs w:val="22"/>
        </w:rPr>
        <w:t>TERCERO.-</w:t>
      </w:r>
      <w:proofErr w:type="gramEnd"/>
      <w:r w:rsidRPr="00836F2D">
        <w:rPr>
          <w:rFonts w:ascii="Arial Narrow" w:hAnsi="Arial Narrow"/>
          <w:sz w:val="18"/>
          <w:szCs w:val="22"/>
        </w:rPr>
        <w:t xml:space="preserve"> Publíquese en el Periódico Oficial del Gobierno del Estado. </w:t>
      </w:r>
    </w:p>
    <w:p w14:paraId="1D7D08D8" w14:textId="77777777" w:rsidR="00836F2D" w:rsidRPr="00836F2D" w:rsidRDefault="00836F2D" w:rsidP="00836F2D">
      <w:pPr>
        <w:pStyle w:val="Textosinformato"/>
        <w:jc w:val="both"/>
        <w:rPr>
          <w:rFonts w:ascii="Arial Narrow" w:hAnsi="Arial Narrow"/>
          <w:sz w:val="18"/>
          <w:szCs w:val="22"/>
        </w:rPr>
      </w:pPr>
    </w:p>
    <w:p w14:paraId="60C8F72C" w14:textId="77777777" w:rsidR="00836F2D" w:rsidRPr="00836F2D" w:rsidRDefault="00836F2D" w:rsidP="00836F2D">
      <w:pPr>
        <w:pStyle w:val="Textosinformato"/>
        <w:jc w:val="both"/>
        <w:rPr>
          <w:rFonts w:ascii="Arial Narrow" w:hAnsi="Arial Narrow"/>
          <w:sz w:val="18"/>
          <w:szCs w:val="22"/>
        </w:rPr>
      </w:pPr>
      <w:r w:rsidRPr="00836F2D">
        <w:rPr>
          <w:rFonts w:ascii="Arial Narrow" w:hAnsi="Arial Narrow"/>
          <w:b/>
          <w:sz w:val="18"/>
          <w:szCs w:val="22"/>
        </w:rPr>
        <w:t xml:space="preserve">DADO </w:t>
      </w:r>
      <w:r w:rsidRPr="00836F2D">
        <w:rPr>
          <w:rFonts w:ascii="Arial Narrow" w:hAnsi="Arial Narrow"/>
          <w:sz w:val="18"/>
          <w:szCs w:val="22"/>
        </w:rPr>
        <w:t xml:space="preserve">en el Salón de Sesiones del Congreso del Estado, en la Ciudad de Saltillo, Coahuila de Zaragoza, a los diecinueve días del mes de diciembre del año dos mil trece. </w:t>
      </w:r>
    </w:p>
    <w:p w14:paraId="18BF2F60" w14:textId="77777777" w:rsidR="00836F2D" w:rsidRDefault="00836F2D" w:rsidP="00836F2D">
      <w:pPr>
        <w:pStyle w:val="Textoindependiente3"/>
        <w:rPr>
          <w:rFonts w:ascii="Arial Narrow" w:hAnsi="Arial Narrow" w:cs="Arial"/>
          <w:iCs/>
          <w:sz w:val="18"/>
          <w:szCs w:val="24"/>
          <w:lang w:val="es-ES"/>
        </w:rPr>
      </w:pPr>
    </w:p>
    <w:p w14:paraId="798927ED" w14:textId="77777777" w:rsidR="008B0DC8" w:rsidRDefault="008B0DC8" w:rsidP="00836F2D">
      <w:pPr>
        <w:pStyle w:val="Textoindependiente3"/>
        <w:rPr>
          <w:rFonts w:ascii="Arial Narrow" w:hAnsi="Arial Narrow" w:cs="Arial"/>
          <w:iCs/>
          <w:sz w:val="18"/>
          <w:szCs w:val="24"/>
          <w:lang w:val="es-ES"/>
        </w:rPr>
      </w:pPr>
    </w:p>
    <w:p w14:paraId="1DCD95D4" w14:textId="77777777" w:rsidR="008B0DC8" w:rsidRPr="00836F2D" w:rsidRDefault="008B0DC8" w:rsidP="00836F2D">
      <w:pPr>
        <w:pStyle w:val="Textoindependiente3"/>
        <w:rPr>
          <w:rFonts w:ascii="Arial Narrow" w:hAnsi="Arial Narrow" w:cs="Arial"/>
          <w:iCs/>
          <w:sz w:val="18"/>
          <w:szCs w:val="24"/>
          <w:lang w:val="es-ES"/>
        </w:rPr>
      </w:pPr>
    </w:p>
    <w:p w14:paraId="72F99AB0" w14:textId="77777777" w:rsidR="008B0DC8" w:rsidRDefault="008B0DC8" w:rsidP="008B0DC8">
      <w:pPr>
        <w:pStyle w:val="Textoindependiente3"/>
        <w:rPr>
          <w:rFonts w:ascii="Arial Narrow" w:hAnsi="Arial Narrow" w:cs="Arial"/>
          <w:iCs/>
          <w:sz w:val="18"/>
          <w:szCs w:val="24"/>
        </w:rPr>
      </w:pPr>
      <w:r w:rsidRPr="00C04FCB">
        <w:rPr>
          <w:rFonts w:ascii="Arial Narrow" w:hAnsi="Arial Narrow" w:cs="Arial"/>
          <w:iCs/>
          <w:sz w:val="18"/>
          <w:szCs w:val="24"/>
        </w:rPr>
        <w:lastRenderedPageBreak/>
        <w:t xml:space="preserve">P.O. </w:t>
      </w:r>
      <w:r>
        <w:rPr>
          <w:rFonts w:ascii="Arial Narrow" w:hAnsi="Arial Narrow" w:cs="Arial"/>
          <w:iCs/>
          <w:sz w:val="18"/>
          <w:szCs w:val="24"/>
        </w:rPr>
        <w:t>102</w:t>
      </w:r>
      <w:r w:rsidRPr="00C04FCB">
        <w:rPr>
          <w:rFonts w:ascii="Arial Narrow" w:hAnsi="Arial Narrow" w:cs="Arial"/>
          <w:iCs/>
          <w:sz w:val="18"/>
          <w:szCs w:val="24"/>
        </w:rPr>
        <w:t xml:space="preserve"> / </w:t>
      </w:r>
      <w:r>
        <w:rPr>
          <w:rFonts w:ascii="Arial Narrow" w:hAnsi="Arial Narrow" w:cs="Arial"/>
          <w:iCs/>
          <w:sz w:val="18"/>
          <w:szCs w:val="24"/>
        </w:rPr>
        <w:t>23</w:t>
      </w:r>
      <w:r w:rsidRPr="00C04FCB">
        <w:rPr>
          <w:rFonts w:ascii="Arial Narrow" w:hAnsi="Arial Narrow" w:cs="Arial"/>
          <w:iCs/>
          <w:sz w:val="18"/>
          <w:szCs w:val="24"/>
        </w:rPr>
        <w:t xml:space="preserve"> DE </w:t>
      </w:r>
      <w:r>
        <w:rPr>
          <w:rFonts w:ascii="Arial Narrow" w:hAnsi="Arial Narrow" w:cs="Arial"/>
          <w:iCs/>
          <w:sz w:val="18"/>
          <w:szCs w:val="24"/>
        </w:rPr>
        <w:t xml:space="preserve">DICIEMBRE </w:t>
      </w:r>
      <w:r w:rsidRPr="00C04FCB">
        <w:rPr>
          <w:rFonts w:ascii="Arial Narrow" w:hAnsi="Arial Narrow" w:cs="Arial"/>
          <w:iCs/>
          <w:sz w:val="18"/>
          <w:szCs w:val="24"/>
        </w:rPr>
        <w:t>DE 201</w:t>
      </w:r>
      <w:r>
        <w:rPr>
          <w:rFonts w:ascii="Arial Narrow" w:hAnsi="Arial Narrow" w:cs="Arial"/>
          <w:iCs/>
          <w:sz w:val="18"/>
          <w:szCs w:val="24"/>
        </w:rPr>
        <w:t>4</w:t>
      </w:r>
      <w:r w:rsidRPr="00C04FCB">
        <w:rPr>
          <w:rFonts w:ascii="Arial Narrow" w:hAnsi="Arial Narrow" w:cs="Arial"/>
          <w:iCs/>
          <w:sz w:val="18"/>
          <w:szCs w:val="24"/>
        </w:rPr>
        <w:t xml:space="preserve"> / DECRETO </w:t>
      </w:r>
      <w:r>
        <w:rPr>
          <w:rFonts w:ascii="Arial Narrow" w:hAnsi="Arial Narrow" w:cs="Arial"/>
          <w:iCs/>
          <w:sz w:val="18"/>
          <w:szCs w:val="24"/>
        </w:rPr>
        <w:t>720</w:t>
      </w:r>
    </w:p>
    <w:p w14:paraId="6CB04660" w14:textId="77777777" w:rsidR="008B0DC8" w:rsidRDefault="008B0DC8" w:rsidP="008B0DC8">
      <w:pPr>
        <w:pStyle w:val="Textoindependiente3"/>
        <w:rPr>
          <w:rFonts w:ascii="Arial Narrow" w:hAnsi="Arial Narrow" w:cs="Arial"/>
          <w:iCs/>
          <w:sz w:val="18"/>
          <w:szCs w:val="24"/>
        </w:rPr>
      </w:pPr>
    </w:p>
    <w:p w14:paraId="4188B534" w14:textId="77777777" w:rsidR="008B0DC8" w:rsidRPr="008B0DC8" w:rsidRDefault="008B0DC8" w:rsidP="008B0DC8">
      <w:pPr>
        <w:pStyle w:val="Textosinformato"/>
        <w:rPr>
          <w:rFonts w:ascii="Arial Narrow" w:hAnsi="Arial Narrow"/>
          <w:sz w:val="18"/>
          <w:szCs w:val="24"/>
        </w:rPr>
      </w:pPr>
      <w:r w:rsidRPr="008B0DC8">
        <w:rPr>
          <w:rFonts w:ascii="Arial Narrow" w:hAnsi="Arial Narrow"/>
          <w:b/>
          <w:sz w:val="18"/>
          <w:szCs w:val="24"/>
        </w:rPr>
        <w:t xml:space="preserve">ARTÍCULO </w:t>
      </w:r>
      <w:proofErr w:type="gramStart"/>
      <w:r w:rsidRPr="008B0DC8">
        <w:rPr>
          <w:rFonts w:ascii="Arial Narrow" w:hAnsi="Arial Narrow"/>
          <w:b/>
          <w:sz w:val="18"/>
          <w:szCs w:val="24"/>
        </w:rPr>
        <w:t>PRIMERO.-</w:t>
      </w:r>
      <w:proofErr w:type="gramEnd"/>
      <w:r w:rsidRPr="008B0DC8">
        <w:rPr>
          <w:rFonts w:ascii="Arial Narrow" w:hAnsi="Arial Narrow"/>
          <w:sz w:val="18"/>
          <w:szCs w:val="24"/>
        </w:rPr>
        <w:t xml:space="preserve"> El presente Decreto entrará en vigor el día primero de enero de 2015. </w:t>
      </w:r>
    </w:p>
    <w:p w14:paraId="349C6E1F" w14:textId="77777777" w:rsidR="008B0DC8" w:rsidRPr="008B0DC8" w:rsidRDefault="008B0DC8" w:rsidP="008B0DC8">
      <w:pPr>
        <w:pStyle w:val="Textosinformato"/>
        <w:rPr>
          <w:rFonts w:ascii="Arial Narrow" w:hAnsi="Arial Narrow"/>
          <w:sz w:val="18"/>
          <w:szCs w:val="24"/>
        </w:rPr>
      </w:pPr>
      <w:r w:rsidRPr="008B0DC8">
        <w:rPr>
          <w:rFonts w:ascii="Arial Narrow" w:hAnsi="Arial Narrow"/>
          <w:sz w:val="18"/>
          <w:szCs w:val="24"/>
        </w:rPr>
        <w:t xml:space="preserve">  </w:t>
      </w:r>
    </w:p>
    <w:p w14:paraId="70397A1E" w14:textId="77777777" w:rsidR="008B0DC8" w:rsidRPr="008B0DC8" w:rsidRDefault="008B0DC8" w:rsidP="008B0DC8">
      <w:pPr>
        <w:pStyle w:val="Textosinformato"/>
        <w:rPr>
          <w:rFonts w:ascii="Arial Narrow" w:hAnsi="Arial Narrow"/>
          <w:sz w:val="18"/>
          <w:szCs w:val="24"/>
        </w:rPr>
      </w:pPr>
      <w:r w:rsidRPr="008B0DC8">
        <w:rPr>
          <w:rFonts w:ascii="Arial Narrow" w:hAnsi="Arial Narrow"/>
          <w:b/>
          <w:sz w:val="18"/>
          <w:szCs w:val="24"/>
        </w:rPr>
        <w:t xml:space="preserve">ARTÍCULO </w:t>
      </w:r>
      <w:proofErr w:type="gramStart"/>
      <w:r w:rsidRPr="008B0DC8">
        <w:rPr>
          <w:rFonts w:ascii="Arial Narrow" w:hAnsi="Arial Narrow"/>
          <w:b/>
          <w:sz w:val="18"/>
          <w:szCs w:val="24"/>
        </w:rPr>
        <w:t>SEGUNDO.-</w:t>
      </w:r>
      <w:proofErr w:type="gramEnd"/>
      <w:r w:rsidRPr="008B0DC8">
        <w:rPr>
          <w:rFonts w:ascii="Arial Narrow" w:hAnsi="Arial Narrow"/>
          <w:sz w:val="18"/>
          <w:szCs w:val="24"/>
        </w:rPr>
        <w:t xml:space="preserve"> Se derogan todas las disposiciones que se opongan al presente Decreto. </w:t>
      </w:r>
    </w:p>
    <w:p w14:paraId="680ECF73" w14:textId="77777777" w:rsidR="008B0DC8" w:rsidRPr="008B0DC8" w:rsidRDefault="008B0DC8" w:rsidP="008B0DC8">
      <w:pPr>
        <w:pStyle w:val="Textosinformato"/>
        <w:rPr>
          <w:rFonts w:ascii="Arial Narrow" w:hAnsi="Arial Narrow"/>
          <w:sz w:val="18"/>
          <w:szCs w:val="24"/>
        </w:rPr>
      </w:pPr>
      <w:r w:rsidRPr="008B0DC8">
        <w:rPr>
          <w:rFonts w:ascii="Arial Narrow" w:hAnsi="Arial Narrow"/>
          <w:sz w:val="18"/>
          <w:szCs w:val="24"/>
        </w:rPr>
        <w:t xml:space="preserve"> </w:t>
      </w:r>
    </w:p>
    <w:p w14:paraId="1B39670A" w14:textId="77777777" w:rsidR="008B0DC8" w:rsidRPr="008B0DC8" w:rsidRDefault="008B0DC8" w:rsidP="008B0DC8">
      <w:pPr>
        <w:pStyle w:val="Textosinformato"/>
        <w:rPr>
          <w:rFonts w:ascii="Arial Narrow" w:hAnsi="Arial Narrow"/>
          <w:sz w:val="18"/>
          <w:szCs w:val="24"/>
        </w:rPr>
      </w:pPr>
      <w:r w:rsidRPr="008B0DC8">
        <w:rPr>
          <w:rFonts w:ascii="Arial Narrow" w:hAnsi="Arial Narrow"/>
          <w:b/>
          <w:sz w:val="18"/>
          <w:szCs w:val="24"/>
        </w:rPr>
        <w:t xml:space="preserve">ARTÍCULO </w:t>
      </w:r>
      <w:proofErr w:type="gramStart"/>
      <w:r w:rsidRPr="008B0DC8">
        <w:rPr>
          <w:rFonts w:ascii="Arial Narrow" w:hAnsi="Arial Narrow"/>
          <w:b/>
          <w:sz w:val="18"/>
          <w:szCs w:val="24"/>
        </w:rPr>
        <w:t>TERCERO.-</w:t>
      </w:r>
      <w:proofErr w:type="gramEnd"/>
      <w:r w:rsidRPr="008B0DC8">
        <w:rPr>
          <w:rFonts w:ascii="Arial Narrow" w:hAnsi="Arial Narrow"/>
          <w:sz w:val="18"/>
          <w:szCs w:val="24"/>
        </w:rPr>
        <w:t xml:space="preserve"> Publíquese en el Periódico Oficial del Gobierno del Estado. </w:t>
      </w:r>
    </w:p>
    <w:p w14:paraId="0432B291" w14:textId="77777777" w:rsidR="008B0DC8" w:rsidRPr="008B0DC8" w:rsidRDefault="008B0DC8" w:rsidP="008B0DC8">
      <w:pPr>
        <w:pStyle w:val="Textosinformato"/>
        <w:rPr>
          <w:rFonts w:ascii="Arial Narrow" w:hAnsi="Arial Narrow"/>
          <w:sz w:val="18"/>
          <w:szCs w:val="24"/>
        </w:rPr>
      </w:pPr>
      <w:r w:rsidRPr="008B0DC8">
        <w:rPr>
          <w:rFonts w:ascii="Arial Narrow" w:hAnsi="Arial Narrow"/>
          <w:sz w:val="18"/>
          <w:szCs w:val="24"/>
        </w:rPr>
        <w:t xml:space="preserve"> </w:t>
      </w:r>
    </w:p>
    <w:p w14:paraId="27F9268A" w14:textId="77777777" w:rsidR="008B0DC8" w:rsidRPr="008B0DC8" w:rsidRDefault="008B0DC8" w:rsidP="008B0DC8">
      <w:pPr>
        <w:pStyle w:val="Textosinformato"/>
        <w:rPr>
          <w:rFonts w:ascii="Arial Narrow" w:hAnsi="Arial Narrow"/>
          <w:sz w:val="18"/>
          <w:szCs w:val="24"/>
        </w:rPr>
      </w:pPr>
      <w:r w:rsidRPr="008B0DC8">
        <w:rPr>
          <w:rFonts w:ascii="Arial Narrow" w:hAnsi="Arial Narrow"/>
          <w:b/>
          <w:sz w:val="18"/>
          <w:szCs w:val="24"/>
        </w:rPr>
        <w:t>DADO</w:t>
      </w:r>
      <w:r w:rsidRPr="008B0DC8">
        <w:rPr>
          <w:rFonts w:ascii="Arial Narrow" w:hAnsi="Arial Narrow"/>
          <w:sz w:val="18"/>
          <w:szCs w:val="24"/>
        </w:rPr>
        <w:t xml:space="preserve"> en el Salón de Sesiones del Congreso del Estado, en la Ciudad de Saltillo, Coahuila de Zaragoza, a los diecinueve días del mes de diciembre del año dos mil catorce. </w:t>
      </w:r>
    </w:p>
    <w:p w14:paraId="1C484903" w14:textId="77777777" w:rsidR="008B0DC8" w:rsidRPr="008B0DC8" w:rsidRDefault="008B0DC8" w:rsidP="008B0DC8">
      <w:pPr>
        <w:pStyle w:val="Textoindependiente3"/>
        <w:rPr>
          <w:rFonts w:ascii="Arial Narrow" w:hAnsi="Arial Narrow" w:cs="Arial"/>
          <w:iCs/>
          <w:sz w:val="18"/>
          <w:szCs w:val="24"/>
          <w:lang w:val="es-ES"/>
        </w:rPr>
      </w:pPr>
    </w:p>
    <w:p w14:paraId="1C25B981" w14:textId="77777777" w:rsidR="00BC6E99" w:rsidRPr="00BC6E99" w:rsidRDefault="00BC6E99" w:rsidP="00BC6E99">
      <w:pPr>
        <w:tabs>
          <w:tab w:val="left" w:pos="709"/>
        </w:tabs>
        <w:jc w:val="center"/>
        <w:rPr>
          <w:rFonts w:ascii="Arial Narrow" w:hAnsi="Arial Narrow" w:cs="Arial"/>
          <w:b/>
          <w:sz w:val="18"/>
        </w:rPr>
      </w:pPr>
      <w:r w:rsidRPr="00BC6E99">
        <w:rPr>
          <w:rFonts w:ascii="Arial Narrow" w:hAnsi="Arial Narrow" w:cs="Arial"/>
          <w:b/>
          <w:sz w:val="18"/>
        </w:rPr>
        <w:t>P.O. 85 / 23 DE OCTUBRE DE 2015 / DECRETO 156</w:t>
      </w:r>
    </w:p>
    <w:p w14:paraId="6E4A534A" w14:textId="77777777" w:rsidR="00BC6E99" w:rsidRPr="00BC6E99" w:rsidRDefault="00BC6E99" w:rsidP="00BC6E99">
      <w:pPr>
        <w:rPr>
          <w:rFonts w:ascii="Arial Narrow" w:hAnsi="Arial Narrow" w:cs="Arial"/>
          <w:sz w:val="18"/>
          <w:szCs w:val="18"/>
        </w:rPr>
      </w:pPr>
    </w:p>
    <w:p w14:paraId="346A3E63" w14:textId="77777777" w:rsidR="00BC6E99" w:rsidRPr="00BC6E99" w:rsidRDefault="00BC6E99" w:rsidP="00BC6E99">
      <w:pPr>
        <w:pStyle w:val="Textosinformato"/>
        <w:rPr>
          <w:rFonts w:ascii="Arial Narrow" w:hAnsi="Arial Narrow" w:cs="Arial"/>
          <w:sz w:val="18"/>
          <w:szCs w:val="18"/>
        </w:rPr>
      </w:pPr>
      <w:proofErr w:type="gramStart"/>
      <w:r w:rsidRPr="00BC6E99">
        <w:rPr>
          <w:rFonts w:ascii="Arial Narrow" w:hAnsi="Arial Narrow" w:cs="Arial"/>
          <w:b/>
          <w:sz w:val="18"/>
          <w:szCs w:val="18"/>
        </w:rPr>
        <w:t>PRIMERO.-</w:t>
      </w:r>
      <w:proofErr w:type="gramEnd"/>
      <w:r w:rsidRPr="00BC6E99">
        <w:rPr>
          <w:rFonts w:ascii="Arial Narrow" w:hAnsi="Arial Narrow" w:cs="Arial"/>
          <w:sz w:val="18"/>
          <w:szCs w:val="18"/>
        </w:rPr>
        <w:t xml:space="preserve"> La presente reforma entrará en vigor al día siguiente de su publicación en el Periódico Oficial del Gobierno del Estado.  </w:t>
      </w:r>
    </w:p>
    <w:p w14:paraId="6AE82338" w14:textId="77777777" w:rsidR="00BC6E99" w:rsidRPr="00BC6E99" w:rsidRDefault="00BC6E99" w:rsidP="00BC6E99">
      <w:pPr>
        <w:pStyle w:val="Textosinformato"/>
        <w:rPr>
          <w:rFonts w:ascii="Arial Narrow" w:hAnsi="Arial Narrow" w:cs="Arial"/>
          <w:sz w:val="18"/>
          <w:szCs w:val="18"/>
        </w:rPr>
      </w:pPr>
      <w:r w:rsidRPr="00BC6E99">
        <w:rPr>
          <w:rFonts w:ascii="Arial Narrow" w:hAnsi="Arial Narrow" w:cs="Arial"/>
          <w:sz w:val="18"/>
          <w:szCs w:val="18"/>
        </w:rPr>
        <w:t xml:space="preserve"> </w:t>
      </w:r>
    </w:p>
    <w:p w14:paraId="669C1194" w14:textId="77777777" w:rsidR="00BC6E99" w:rsidRPr="00BC6E99" w:rsidRDefault="00BC6E99" w:rsidP="00BC6E99">
      <w:pPr>
        <w:pStyle w:val="Textosinformato"/>
        <w:rPr>
          <w:rFonts w:ascii="Arial Narrow" w:hAnsi="Arial Narrow" w:cs="Arial"/>
          <w:sz w:val="18"/>
          <w:szCs w:val="18"/>
        </w:rPr>
      </w:pPr>
      <w:proofErr w:type="gramStart"/>
      <w:r w:rsidRPr="00BC6E99">
        <w:rPr>
          <w:rFonts w:ascii="Arial Narrow" w:hAnsi="Arial Narrow" w:cs="Arial"/>
          <w:b/>
          <w:sz w:val="18"/>
          <w:szCs w:val="18"/>
        </w:rPr>
        <w:t>SEGUNDO.-</w:t>
      </w:r>
      <w:proofErr w:type="gramEnd"/>
      <w:r w:rsidRPr="00BC6E99">
        <w:rPr>
          <w:rFonts w:ascii="Arial Narrow" w:hAnsi="Arial Narrow" w:cs="Arial"/>
          <w:sz w:val="18"/>
          <w:szCs w:val="18"/>
        </w:rPr>
        <w:t xml:space="preserve"> Se derogan todas las disposiciones que se opongan al presente decreto.  </w:t>
      </w:r>
    </w:p>
    <w:p w14:paraId="0C5B4CE3" w14:textId="77777777" w:rsidR="00BC6E99" w:rsidRPr="00BC6E99" w:rsidRDefault="00BC6E99" w:rsidP="00BC6E99">
      <w:pPr>
        <w:pStyle w:val="Textosinformato"/>
        <w:rPr>
          <w:rFonts w:ascii="Arial Narrow" w:hAnsi="Arial Narrow" w:cs="Arial"/>
          <w:sz w:val="18"/>
          <w:szCs w:val="18"/>
        </w:rPr>
      </w:pPr>
      <w:r w:rsidRPr="00BC6E99">
        <w:rPr>
          <w:rFonts w:ascii="Arial Narrow" w:hAnsi="Arial Narrow" w:cs="Arial"/>
          <w:sz w:val="18"/>
          <w:szCs w:val="18"/>
        </w:rPr>
        <w:t xml:space="preserve"> </w:t>
      </w:r>
    </w:p>
    <w:p w14:paraId="25A14615" w14:textId="77777777" w:rsidR="00BC6E99" w:rsidRPr="00BC6E99" w:rsidRDefault="00BC6E99" w:rsidP="00BC6E99">
      <w:pPr>
        <w:pStyle w:val="Textosinformato"/>
        <w:rPr>
          <w:rFonts w:ascii="Arial Narrow" w:hAnsi="Arial Narrow" w:cs="Arial"/>
          <w:sz w:val="18"/>
          <w:szCs w:val="18"/>
        </w:rPr>
      </w:pPr>
      <w:r w:rsidRPr="00BC6E99">
        <w:rPr>
          <w:rFonts w:ascii="Arial Narrow" w:hAnsi="Arial Narrow" w:cs="Arial"/>
          <w:b/>
          <w:sz w:val="18"/>
          <w:szCs w:val="18"/>
        </w:rPr>
        <w:t xml:space="preserve">Dado </w:t>
      </w:r>
      <w:r w:rsidRPr="00BC6E99">
        <w:rPr>
          <w:rFonts w:ascii="Arial Narrow" w:hAnsi="Arial Narrow" w:cs="Arial"/>
          <w:sz w:val="18"/>
          <w:szCs w:val="18"/>
        </w:rPr>
        <w:t xml:space="preserve">en el Salón de Sesiones del Congreso del Estado, en la Ciudad de Saltillo, Coahuila de Zaragoza, a los quince días del mes de septiembre del año dos mil quince. </w:t>
      </w:r>
    </w:p>
    <w:p w14:paraId="370A4E26" w14:textId="77777777" w:rsidR="00E038FA" w:rsidRDefault="00E038FA" w:rsidP="00FC07C1">
      <w:pPr>
        <w:autoSpaceDE w:val="0"/>
        <w:autoSpaceDN w:val="0"/>
        <w:adjustRightInd w:val="0"/>
        <w:rPr>
          <w:rFonts w:ascii="Arial Narrow" w:hAnsi="Arial Narrow" w:cs="Arial"/>
          <w:b/>
          <w:bCs/>
          <w:color w:val="000000"/>
          <w:sz w:val="24"/>
          <w:szCs w:val="24"/>
          <w:lang w:val="es-ES"/>
        </w:rPr>
      </w:pPr>
    </w:p>
    <w:p w14:paraId="2164DC53" w14:textId="77777777" w:rsidR="008C4529" w:rsidRPr="00BC6E99" w:rsidRDefault="008C4529" w:rsidP="008C4529">
      <w:pPr>
        <w:tabs>
          <w:tab w:val="left" w:pos="709"/>
        </w:tabs>
        <w:jc w:val="center"/>
        <w:rPr>
          <w:rFonts w:ascii="Arial Narrow" w:hAnsi="Arial Narrow" w:cs="Arial"/>
          <w:b/>
          <w:sz w:val="18"/>
        </w:rPr>
      </w:pPr>
      <w:r w:rsidRPr="00BC6E99">
        <w:rPr>
          <w:rFonts w:ascii="Arial Narrow" w:hAnsi="Arial Narrow" w:cs="Arial"/>
          <w:b/>
          <w:sz w:val="18"/>
        </w:rPr>
        <w:t xml:space="preserve">P.O. </w:t>
      </w:r>
      <w:r>
        <w:rPr>
          <w:rFonts w:ascii="Arial Narrow" w:hAnsi="Arial Narrow" w:cs="Arial"/>
          <w:b/>
          <w:sz w:val="18"/>
        </w:rPr>
        <w:t>102</w:t>
      </w:r>
      <w:r w:rsidRPr="00BC6E99">
        <w:rPr>
          <w:rFonts w:ascii="Arial Narrow" w:hAnsi="Arial Narrow" w:cs="Arial"/>
          <w:b/>
          <w:sz w:val="18"/>
        </w:rPr>
        <w:t xml:space="preserve"> / 2</w:t>
      </w:r>
      <w:r>
        <w:rPr>
          <w:rFonts w:ascii="Arial Narrow" w:hAnsi="Arial Narrow" w:cs="Arial"/>
          <w:b/>
          <w:sz w:val="18"/>
        </w:rPr>
        <w:t>2</w:t>
      </w:r>
      <w:r w:rsidRPr="00BC6E99">
        <w:rPr>
          <w:rFonts w:ascii="Arial Narrow" w:hAnsi="Arial Narrow" w:cs="Arial"/>
          <w:b/>
          <w:sz w:val="18"/>
        </w:rPr>
        <w:t xml:space="preserve"> DE </w:t>
      </w:r>
      <w:r>
        <w:rPr>
          <w:rFonts w:ascii="Arial Narrow" w:hAnsi="Arial Narrow" w:cs="Arial"/>
          <w:b/>
          <w:sz w:val="18"/>
        </w:rPr>
        <w:t>DICIEMBRE</w:t>
      </w:r>
      <w:r w:rsidRPr="00BC6E99">
        <w:rPr>
          <w:rFonts w:ascii="Arial Narrow" w:hAnsi="Arial Narrow" w:cs="Arial"/>
          <w:b/>
          <w:sz w:val="18"/>
        </w:rPr>
        <w:t xml:space="preserve"> DE 2015 / DECRETO </w:t>
      </w:r>
      <w:r>
        <w:rPr>
          <w:rFonts w:ascii="Arial Narrow" w:hAnsi="Arial Narrow" w:cs="Arial"/>
          <w:b/>
          <w:sz w:val="18"/>
        </w:rPr>
        <w:t>333</w:t>
      </w:r>
    </w:p>
    <w:p w14:paraId="356531CC" w14:textId="77777777" w:rsidR="008C4529" w:rsidRDefault="008C4529" w:rsidP="00FC07C1">
      <w:pPr>
        <w:autoSpaceDE w:val="0"/>
        <w:autoSpaceDN w:val="0"/>
        <w:adjustRightInd w:val="0"/>
        <w:rPr>
          <w:rFonts w:ascii="Arial Narrow" w:hAnsi="Arial Narrow" w:cs="Arial"/>
          <w:b/>
          <w:bCs/>
          <w:color w:val="000000"/>
          <w:sz w:val="24"/>
          <w:szCs w:val="24"/>
          <w:lang w:val="es-ES"/>
        </w:rPr>
      </w:pPr>
    </w:p>
    <w:p w14:paraId="06342A31" w14:textId="77777777" w:rsidR="008C4529" w:rsidRPr="008C4529" w:rsidRDefault="008C4529" w:rsidP="008C4529">
      <w:pPr>
        <w:rPr>
          <w:rFonts w:ascii="Arial Narrow" w:hAnsi="Arial Narrow" w:cs="Arial"/>
          <w:sz w:val="18"/>
          <w:szCs w:val="18"/>
        </w:rPr>
      </w:pPr>
      <w:r w:rsidRPr="008C4529">
        <w:rPr>
          <w:rFonts w:ascii="Arial Narrow" w:hAnsi="Arial Narrow" w:cs="Arial"/>
          <w:b/>
          <w:bCs/>
          <w:sz w:val="18"/>
          <w:szCs w:val="18"/>
        </w:rPr>
        <w:t xml:space="preserve">ARTÍCULO </w:t>
      </w:r>
      <w:proofErr w:type="gramStart"/>
      <w:r w:rsidRPr="008C4529">
        <w:rPr>
          <w:rFonts w:ascii="Arial Narrow" w:hAnsi="Arial Narrow" w:cs="Arial"/>
          <w:b/>
          <w:bCs/>
          <w:sz w:val="18"/>
          <w:szCs w:val="18"/>
        </w:rPr>
        <w:t>PRIMERO.-</w:t>
      </w:r>
      <w:proofErr w:type="gramEnd"/>
      <w:r w:rsidRPr="008C4529">
        <w:rPr>
          <w:rFonts w:ascii="Arial Narrow" w:hAnsi="Arial Narrow" w:cs="Arial"/>
          <w:b/>
          <w:bCs/>
          <w:sz w:val="18"/>
          <w:szCs w:val="18"/>
        </w:rPr>
        <w:t xml:space="preserve"> </w:t>
      </w:r>
      <w:r w:rsidRPr="008C4529">
        <w:rPr>
          <w:rFonts w:ascii="Arial Narrow" w:hAnsi="Arial Narrow" w:cs="Arial"/>
          <w:sz w:val="18"/>
          <w:szCs w:val="18"/>
        </w:rPr>
        <w:t>El presente Decreto entrará en vigor el día primero de enero de dos mil dieciséis.</w:t>
      </w:r>
    </w:p>
    <w:p w14:paraId="1A434D6E" w14:textId="77777777" w:rsidR="008C4529" w:rsidRPr="008C4529" w:rsidRDefault="008C4529" w:rsidP="008C4529">
      <w:pPr>
        <w:rPr>
          <w:rFonts w:ascii="Arial Narrow" w:hAnsi="Arial Narrow" w:cs="Arial"/>
          <w:sz w:val="18"/>
          <w:szCs w:val="18"/>
        </w:rPr>
      </w:pPr>
      <w:r w:rsidRPr="008C4529">
        <w:rPr>
          <w:rFonts w:ascii="Arial Narrow" w:hAnsi="Arial Narrow" w:cs="Arial"/>
          <w:sz w:val="18"/>
          <w:szCs w:val="18"/>
        </w:rPr>
        <w:t> </w:t>
      </w:r>
    </w:p>
    <w:p w14:paraId="22FE2E35" w14:textId="77777777" w:rsidR="008C4529" w:rsidRPr="008C4529" w:rsidRDefault="008C4529" w:rsidP="008C4529">
      <w:pPr>
        <w:rPr>
          <w:rFonts w:ascii="Arial Narrow" w:hAnsi="Arial Narrow" w:cs="Arial"/>
          <w:sz w:val="18"/>
          <w:szCs w:val="18"/>
        </w:rPr>
      </w:pPr>
      <w:r w:rsidRPr="008C4529">
        <w:rPr>
          <w:rFonts w:ascii="Arial Narrow" w:hAnsi="Arial Narrow" w:cs="Arial"/>
          <w:b/>
          <w:bCs/>
          <w:sz w:val="18"/>
          <w:szCs w:val="18"/>
        </w:rPr>
        <w:t xml:space="preserve">ARTÍCULO </w:t>
      </w:r>
      <w:proofErr w:type="gramStart"/>
      <w:r w:rsidRPr="008C4529">
        <w:rPr>
          <w:rFonts w:ascii="Arial Narrow" w:hAnsi="Arial Narrow" w:cs="Arial"/>
          <w:b/>
          <w:bCs/>
          <w:sz w:val="18"/>
          <w:szCs w:val="18"/>
        </w:rPr>
        <w:t>SEGUNDO.-</w:t>
      </w:r>
      <w:proofErr w:type="gramEnd"/>
      <w:r w:rsidRPr="008C4529">
        <w:rPr>
          <w:rFonts w:ascii="Arial Narrow" w:hAnsi="Arial Narrow" w:cs="Arial"/>
          <w:b/>
          <w:bCs/>
          <w:sz w:val="18"/>
          <w:szCs w:val="18"/>
        </w:rPr>
        <w:t xml:space="preserve"> </w:t>
      </w:r>
      <w:r w:rsidRPr="008C4529">
        <w:rPr>
          <w:rFonts w:ascii="Arial Narrow" w:hAnsi="Arial Narrow" w:cs="Arial"/>
          <w:sz w:val="18"/>
          <w:szCs w:val="18"/>
        </w:rPr>
        <w:t>Se derogan todas las disposiciones que se opongan al presente Decreto.</w:t>
      </w:r>
    </w:p>
    <w:p w14:paraId="0C3F7868" w14:textId="77777777" w:rsidR="008C4529" w:rsidRPr="008C4529" w:rsidRDefault="008C4529" w:rsidP="008C4529">
      <w:pPr>
        <w:tabs>
          <w:tab w:val="left" w:pos="-1440"/>
        </w:tabs>
        <w:ind w:right="67"/>
        <w:rPr>
          <w:rFonts w:ascii="Arial Narrow" w:hAnsi="Arial Narrow" w:cs="Arial"/>
          <w:b/>
          <w:sz w:val="18"/>
          <w:szCs w:val="18"/>
        </w:rPr>
      </w:pPr>
    </w:p>
    <w:p w14:paraId="79FAD664" w14:textId="77777777" w:rsidR="008C4529" w:rsidRPr="008C4529" w:rsidRDefault="008C4529" w:rsidP="008C4529">
      <w:pPr>
        <w:tabs>
          <w:tab w:val="left" w:pos="-1440"/>
        </w:tabs>
        <w:ind w:right="67"/>
        <w:rPr>
          <w:rFonts w:ascii="Arial Narrow" w:hAnsi="Arial Narrow" w:cs="Arial"/>
          <w:sz w:val="18"/>
          <w:szCs w:val="18"/>
        </w:rPr>
      </w:pPr>
      <w:r w:rsidRPr="008C4529">
        <w:rPr>
          <w:rFonts w:ascii="Arial Narrow" w:hAnsi="Arial Narrow" w:cs="Arial"/>
          <w:b/>
          <w:sz w:val="18"/>
          <w:szCs w:val="18"/>
        </w:rPr>
        <w:t xml:space="preserve">ARTÍCULO </w:t>
      </w:r>
      <w:proofErr w:type="gramStart"/>
      <w:r w:rsidRPr="008C4529">
        <w:rPr>
          <w:rFonts w:ascii="Arial Narrow" w:hAnsi="Arial Narrow" w:cs="Arial"/>
          <w:b/>
          <w:sz w:val="18"/>
          <w:szCs w:val="18"/>
        </w:rPr>
        <w:t>TERCERO.-</w:t>
      </w:r>
      <w:proofErr w:type="gramEnd"/>
      <w:r w:rsidRPr="008C4529">
        <w:rPr>
          <w:rFonts w:ascii="Arial Narrow" w:hAnsi="Arial Narrow" w:cs="Arial"/>
          <w:b/>
          <w:sz w:val="18"/>
          <w:szCs w:val="18"/>
        </w:rPr>
        <w:t xml:space="preserve"> </w:t>
      </w:r>
      <w:r w:rsidRPr="008C4529">
        <w:rPr>
          <w:rFonts w:ascii="Arial Narrow" w:hAnsi="Arial Narrow" w:cs="Arial"/>
          <w:sz w:val="18"/>
          <w:szCs w:val="18"/>
        </w:rPr>
        <w:t>Publíquese en el Periódico Oficial del Gobierno del Estado.</w:t>
      </w:r>
    </w:p>
    <w:p w14:paraId="26FFA567" w14:textId="77777777" w:rsidR="008C4529" w:rsidRPr="008C4529" w:rsidRDefault="008C4529" w:rsidP="008C4529">
      <w:pPr>
        <w:rPr>
          <w:rFonts w:ascii="Arial Narrow" w:hAnsi="Arial Narrow" w:cs="Arial"/>
          <w:b/>
          <w:snapToGrid w:val="0"/>
          <w:sz w:val="18"/>
          <w:szCs w:val="18"/>
        </w:rPr>
      </w:pPr>
    </w:p>
    <w:p w14:paraId="387929A0" w14:textId="77777777" w:rsidR="008C4529" w:rsidRPr="008C4529" w:rsidRDefault="008C4529" w:rsidP="008C4529">
      <w:pPr>
        <w:rPr>
          <w:rFonts w:ascii="Arial Narrow" w:hAnsi="Arial Narrow" w:cs="Arial"/>
          <w:snapToGrid w:val="0"/>
          <w:sz w:val="18"/>
          <w:szCs w:val="18"/>
        </w:rPr>
      </w:pPr>
      <w:r w:rsidRPr="008C4529">
        <w:rPr>
          <w:rFonts w:ascii="Arial Narrow" w:hAnsi="Arial Narrow" w:cs="Arial"/>
          <w:b/>
          <w:snapToGrid w:val="0"/>
          <w:sz w:val="18"/>
          <w:szCs w:val="18"/>
        </w:rPr>
        <w:t xml:space="preserve">DADO </w:t>
      </w:r>
      <w:r w:rsidRPr="008C4529">
        <w:rPr>
          <w:rFonts w:ascii="Arial Narrow" w:hAnsi="Arial Narrow" w:cs="Arial"/>
          <w:snapToGrid w:val="0"/>
          <w:sz w:val="18"/>
          <w:szCs w:val="18"/>
        </w:rPr>
        <w:t>en el Salón de Sesiones del Congreso del Estado, en la Ciudad de Saltillo, Coahuila de Zaragoza, a los dieciocho días del mes de diciembre del año dos mil quince.</w:t>
      </w:r>
    </w:p>
    <w:p w14:paraId="1B3EA45C" w14:textId="77777777" w:rsidR="008C4529" w:rsidRDefault="008C4529" w:rsidP="00FC07C1">
      <w:pPr>
        <w:autoSpaceDE w:val="0"/>
        <w:autoSpaceDN w:val="0"/>
        <w:adjustRightInd w:val="0"/>
        <w:rPr>
          <w:rFonts w:ascii="Arial Narrow" w:hAnsi="Arial Narrow" w:cs="Arial"/>
          <w:b/>
          <w:bCs/>
          <w:color w:val="000000"/>
          <w:sz w:val="18"/>
          <w:szCs w:val="18"/>
        </w:rPr>
      </w:pPr>
    </w:p>
    <w:p w14:paraId="4D3430F7" w14:textId="77777777" w:rsidR="00DB1BB8" w:rsidRDefault="00DB1BB8" w:rsidP="00FC07C1">
      <w:pPr>
        <w:autoSpaceDE w:val="0"/>
        <w:autoSpaceDN w:val="0"/>
        <w:adjustRightInd w:val="0"/>
        <w:rPr>
          <w:rFonts w:ascii="Arial Narrow" w:hAnsi="Arial Narrow" w:cs="Arial"/>
          <w:b/>
          <w:bCs/>
          <w:color w:val="000000"/>
          <w:sz w:val="18"/>
          <w:szCs w:val="18"/>
        </w:rPr>
      </w:pPr>
    </w:p>
    <w:p w14:paraId="664761DF" w14:textId="77777777" w:rsidR="00DA1133" w:rsidRDefault="00DA1133" w:rsidP="00FC07C1">
      <w:pPr>
        <w:autoSpaceDE w:val="0"/>
        <w:autoSpaceDN w:val="0"/>
        <w:adjustRightInd w:val="0"/>
        <w:rPr>
          <w:rFonts w:ascii="Arial Narrow" w:hAnsi="Arial Narrow" w:cs="Arial"/>
          <w:b/>
          <w:bCs/>
          <w:color w:val="000000"/>
          <w:sz w:val="18"/>
          <w:szCs w:val="18"/>
        </w:rPr>
      </w:pPr>
    </w:p>
    <w:p w14:paraId="5B82A8AA" w14:textId="77777777" w:rsidR="00DA1133" w:rsidRDefault="00DA1133" w:rsidP="00DA1133">
      <w:pPr>
        <w:tabs>
          <w:tab w:val="left" w:pos="709"/>
        </w:tabs>
        <w:jc w:val="center"/>
        <w:rPr>
          <w:rFonts w:ascii="Arial Narrow" w:hAnsi="Arial Narrow" w:cs="Arial"/>
          <w:b/>
          <w:sz w:val="18"/>
        </w:rPr>
      </w:pPr>
      <w:r w:rsidRPr="00BC6E99">
        <w:rPr>
          <w:rFonts w:ascii="Arial Narrow" w:hAnsi="Arial Narrow" w:cs="Arial"/>
          <w:b/>
          <w:sz w:val="18"/>
        </w:rPr>
        <w:t xml:space="preserve">P.O. </w:t>
      </w:r>
      <w:r>
        <w:rPr>
          <w:rFonts w:ascii="Arial Narrow" w:hAnsi="Arial Narrow" w:cs="Arial"/>
          <w:b/>
          <w:sz w:val="18"/>
        </w:rPr>
        <w:t>101</w:t>
      </w:r>
      <w:r w:rsidRPr="00BC6E99">
        <w:rPr>
          <w:rFonts w:ascii="Arial Narrow" w:hAnsi="Arial Narrow" w:cs="Arial"/>
          <w:b/>
          <w:sz w:val="18"/>
        </w:rPr>
        <w:t xml:space="preserve"> / </w:t>
      </w:r>
      <w:r>
        <w:rPr>
          <w:rFonts w:ascii="Arial Narrow" w:hAnsi="Arial Narrow" w:cs="Arial"/>
          <w:b/>
          <w:sz w:val="18"/>
        </w:rPr>
        <w:t>16</w:t>
      </w:r>
      <w:r w:rsidRPr="00BC6E99">
        <w:rPr>
          <w:rFonts w:ascii="Arial Narrow" w:hAnsi="Arial Narrow" w:cs="Arial"/>
          <w:b/>
          <w:sz w:val="18"/>
        </w:rPr>
        <w:t xml:space="preserve"> DE </w:t>
      </w:r>
      <w:r>
        <w:rPr>
          <w:rFonts w:ascii="Arial Narrow" w:hAnsi="Arial Narrow" w:cs="Arial"/>
          <w:b/>
          <w:sz w:val="18"/>
        </w:rPr>
        <w:t>DICIEMBRE</w:t>
      </w:r>
      <w:r w:rsidRPr="00BC6E99">
        <w:rPr>
          <w:rFonts w:ascii="Arial Narrow" w:hAnsi="Arial Narrow" w:cs="Arial"/>
          <w:b/>
          <w:sz w:val="18"/>
        </w:rPr>
        <w:t xml:space="preserve"> DE 201</w:t>
      </w:r>
      <w:r>
        <w:rPr>
          <w:rFonts w:ascii="Arial Narrow" w:hAnsi="Arial Narrow" w:cs="Arial"/>
          <w:b/>
          <w:sz w:val="18"/>
        </w:rPr>
        <w:t>6</w:t>
      </w:r>
      <w:r w:rsidRPr="00BC6E99">
        <w:rPr>
          <w:rFonts w:ascii="Arial Narrow" w:hAnsi="Arial Narrow" w:cs="Arial"/>
          <w:b/>
          <w:sz w:val="18"/>
        </w:rPr>
        <w:t xml:space="preserve"> / DECRETO </w:t>
      </w:r>
      <w:r>
        <w:rPr>
          <w:rFonts w:ascii="Arial Narrow" w:hAnsi="Arial Narrow" w:cs="Arial"/>
          <w:b/>
          <w:sz w:val="18"/>
        </w:rPr>
        <w:t>714</w:t>
      </w:r>
    </w:p>
    <w:p w14:paraId="3E8D56E0" w14:textId="77777777" w:rsidR="00DA1133" w:rsidRPr="00DA1133" w:rsidRDefault="00DA1133" w:rsidP="00DA1133">
      <w:pPr>
        <w:tabs>
          <w:tab w:val="left" w:pos="709"/>
        </w:tabs>
        <w:rPr>
          <w:rFonts w:ascii="Arial Narrow" w:hAnsi="Arial Narrow" w:cs="Arial"/>
          <w:b/>
          <w:sz w:val="18"/>
          <w:szCs w:val="18"/>
        </w:rPr>
      </w:pPr>
    </w:p>
    <w:p w14:paraId="4F4AB667" w14:textId="77777777" w:rsidR="00DA1133" w:rsidRPr="00DA1133" w:rsidRDefault="00DA1133" w:rsidP="00DA1133">
      <w:pPr>
        <w:pStyle w:val="Textosinformato"/>
        <w:rPr>
          <w:rFonts w:ascii="Arial Narrow" w:hAnsi="Arial Narrow"/>
          <w:sz w:val="18"/>
          <w:szCs w:val="18"/>
        </w:rPr>
      </w:pPr>
      <w:r w:rsidRPr="00DA1133">
        <w:rPr>
          <w:rFonts w:ascii="Arial Narrow" w:hAnsi="Arial Narrow"/>
          <w:b/>
          <w:sz w:val="18"/>
          <w:szCs w:val="18"/>
        </w:rPr>
        <w:t xml:space="preserve">ARTÍCULO </w:t>
      </w:r>
      <w:proofErr w:type="gramStart"/>
      <w:r w:rsidRPr="00DA1133">
        <w:rPr>
          <w:rFonts w:ascii="Arial Narrow" w:hAnsi="Arial Narrow"/>
          <w:b/>
          <w:sz w:val="18"/>
          <w:szCs w:val="18"/>
        </w:rPr>
        <w:t>PRIMERO.-</w:t>
      </w:r>
      <w:proofErr w:type="gramEnd"/>
      <w:r w:rsidRPr="00DA1133">
        <w:rPr>
          <w:rFonts w:ascii="Arial Narrow" w:hAnsi="Arial Narrow"/>
          <w:sz w:val="18"/>
          <w:szCs w:val="18"/>
        </w:rPr>
        <w:t xml:space="preserve"> Publíquese en el Periódico Oficial del Gobierno del Estado. </w:t>
      </w:r>
    </w:p>
    <w:p w14:paraId="00445DE5" w14:textId="77777777" w:rsidR="00DA1133" w:rsidRPr="00DA1133" w:rsidRDefault="00DA1133" w:rsidP="00DA1133">
      <w:pPr>
        <w:pStyle w:val="Textosinformato"/>
        <w:rPr>
          <w:rFonts w:ascii="Arial Narrow" w:hAnsi="Arial Narrow"/>
          <w:sz w:val="18"/>
          <w:szCs w:val="18"/>
        </w:rPr>
      </w:pPr>
    </w:p>
    <w:p w14:paraId="59D2D0D0" w14:textId="77777777" w:rsidR="00DA1133" w:rsidRPr="00DA1133" w:rsidRDefault="00DA1133" w:rsidP="00DA1133">
      <w:pPr>
        <w:pStyle w:val="Textosinformato"/>
        <w:rPr>
          <w:rFonts w:ascii="Arial Narrow" w:hAnsi="Arial Narrow"/>
          <w:sz w:val="18"/>
          <w:szCs w:val="18"/>
        </w:rPr>
      </w:pPr>
      <w:r w:rsidRPr="00DA1133">
        <w:rPr>
          <w:rFonts w:ascii="Arial Narrow" w:hAnsi="Arial Narrow"/>
          <w:b/>
          <w:sz w:val="18"/>
          <w:szCs w:val="18"/>
        </w:rPr>
        <w:t xml:space="preserve">ARTÍCULO </w:t>
      </w:r>
      <w:proofErr w:type="gramStart"/>
      <w:r w:rsidRPr="00DA1133">
        <w:rPr>
          <w:rFonts w:ascii="Arial Narrow" w:hAnsi="Arial Narrow"/>
          <w:b/>
          <w:sz w:val="18"/>
          <w:szCs w:val="18"/>
        </w:rPr>
        <w:t>SEGUNDO.-</w:t>
      </w:r>
      <w:proofErr w:type="gramEnd"/>
      <w:r w:rsidRPr="00DA1133">
        <w:rPr>
          <w:rFonts w:ascii="Arial Narrow" w:hAnsi="Arial Narrow"/>
          <w:sz w:val="18"/>
          <w:szCs w:val="18"/>
        </w:rPr>
        <w:t xml:space="preserve"> El presente decreto entrará en vigor al día siguiente de su publicación en el Periódico Oficial del Gobierno del Estado. </w:t>
      </w:r>
    </w:p>
    <w:p w14:paraId="07A1A55E" w14:textId="77777777" w:rsidR="00DA1133" w:rsidRPr="00DA1133" w:rsidRDefault="00DA1133" w:rsidP="00DA1133">
      <w:pPr>
        <w:pStyle w:val="Textosinformato"/>
        <w:rPr>
          <w:rFonts w:ascii="Arial Narrow" w:hAnsi="Arial Narrow"/>
          <w:sz w:val="18"/>
          <w:szCs w:val="18"/>
        </w:rPr>
      </w:pPr>
    </w:p>
    <w:p w14:paraId="5F51B4EE" w14:textId="77777777" w:rsidR="00DA1133" w:rsidRPr="00DA1133" w:rsidRDefault="00DA1133" w:rsidP="00DA1133">
      <w:pPr>
        <w:pStyle w:val="Textosinformato"/>
        <w:rPr>
          <w:rFonts w:ascii="Arial Narrow" w:hAnsi="Arial Narrow"/>
          <w:sz w:val="18"/>
          <w:szCs w:val="18"/>
        </w:rPr>
      </w:pPr>
      <w:r w:rsidRPr="00DA1133">
        <w:rPr>
          <w:rFonts w:ascii="Arial Narrow" w:hAnsi="Arial Narrow"/>
          <w:b/>
          <w:sz w:val="18"/>
          <w:szCs w:val="18"/>
        </w:rPr>
        <w:t xml:space="preserve">DADO </w:t>
      </w:r>
      <w:r w:rsidRPr="00DA1133">
        <w:rPr>
          <w:rFonts w:ascii="Arial Narrow" w:hAnsi="Arial Narrow"/>
          <w:sz w:val="18"/>
          <w:szCs w:val="18"/>
        </w:rPr>
        <w:t xml:space="preserve">en la Ciudad de Saltillo, Coahuila de Zaragoza, a los trece días del mes de diciembre del año dos mil dieciséis. </w:t>
      </w:r>
    </w:p>
    <w:p w14:paraId="5C96E7A0" w14:textId="77777777" w:rsidR="00DB1BB8" w:rsidRDefault="00DB1BB8" w:rsidP="00B91D5F">
      <w:pPr>
        <w:tabs>
          <w:tab w:val="left" w:pos="709"/>
        </w:tabs>
        <w:jc w:val="center"/>
        <w:rPr>
          <w:rFonts w:ascii="Arial Narrow" w:hAnsi="Arial Narrow" w:cs="Arial"/>
          <w:b/>
          <w:sz w:val="18"/>
          <w:szCs w:val="18"/>
          <w:lang w:val="es-ES"/>
        </w:rPr>
      </w:pPr>
    </w:p>
    <w:p w14:paraId="2440C4CF" w14:textId="77777777" w:rsidR="00DB1BB8" w:rsidRDefault="00DB1BB8" w:rsidP="00B91D5F">
      <w:pPr>
        <w:tabs>
          <w:tab w:val="left" w:pos="709"/>
        </w:tabs>
        <w:jc w:val="center"/>
        <w:rPr>
          <w:rFonts w:ascii="Arial Narrow" w:hAnsi="Arial Narrow" w:cs="Arial"/>
          <w:b/>
          <w:sz w:val="18"/>
          <w:szCs w:val="18"/>
          <w:lang w:val="es-ES"/>
        </w:rPr>
      </w:pPr>
    </w:p>
    <w:p w14:paraId="63CB1150" w14:textId="77777777" w:rsidR="00DB1BB8" w:rsidRDefault="00DB1BB8" w:rsidP="00B91D5F">
      <w:pPr>
        <w:tabs>
          <w:tab w:val="left" w:pos="709"/>
        </w:tabs>
        <w:jc w:val="center"/>
        <w:rPr>
          <w:rFonts w:ascii="Arial Narrow" w:hAnsi="Arial Narrow" w:cs="Arial"/>
          <w:b/>
          <w:sz w:val="18"/>
          <w:szCs w:val="18"/>
          <w:lang w:val="es-ES"/>
        </w:rPr>
      </w:pPr>
    </w:p>
    <w:p w14:paraId="00641B49" w14:textId="77777777" w:rsidR="00B91D5F" w:rsidRDefault="00B91D5F" w:rsidP="00B91D5F">
      <w:pPr>
        <w:tabs>
          <w:tab w:val="left" w:pos="709"/>
        </w:tabs>
        <w:jc w:val="center"/>
        <w:rPr>
          <w:rFonts w:ascii="Arial Narrow" w:hAnsi="Arial Narrow" w:cs="Arial"/>
          <w:b/>
          <w:sz w:val="18"/>
        </w:rPr>
      </w:pPr>
      <w:r w:rsidRPr="00BC6E99">
        <w:rPr>
          <w:rFonts w:ascii="Arial Narrow" w:hAnsi="Arial Narrow" w:cs="Arial"/>
          <w:b/>
          <w:sz w:val="18"/>
        </w:rPr>
        <w:t xml:space="preserve">P.O. </w:t>
      </w:r>
      <w:r>
        <w:rPr>
          <w:rFonts w:ascii="Arial Narrow" w:hAnsi="Arial Narrow" w:cs="Arial"/>
          <w:b/>
          <w:sz w:val="18"/>
        </w:rPr>
        <w:t>103</w:t>
      </w:r>
      <w:r w:rsidRPr="00BC6E99">
        <w:rPr>
          <w:rFonts w:ascii="Arial Narrow" w:hAnsi="Arial Narrow" w:cs="Arial"/>
          <w:b/>
          <w:sz w:val="18"/>
        </w:rPr>
        <w:t xml:space="preserve"> / </w:t>
      </w:r>
      <w:r>
        <w:rPr>
          <w:rFonts w:ascii="Arial Narrow" w:hAnsi="Arial Narrow" w:cs="Arial"/>
          <w:b/>
          <w:sz w:val="18"/>
        </w:rPr>
        <w:t>23</w:t>
      </w:r>
      <w:r w:rsidRPr="00BC6E99">
        <w:rPr>
          <w:rFonts w:ascii="Arial Narrow" w:hAnsi="Arial Narrow" w:cs="Arial"/>
          <w:b/>
          <w:sz w:val="18"/>
        </w:rPr>
        <w:t xml:space="preserve"> DE </w:t>
      </w:r>
      <w:r>
        <w:rPr>
          <w:rFonts w:ascii="Arial Narrow" w:hAnsi="Arial Narrow" w:cs="Arial"/>
          <w:b/>
          <w:sz w:val="18"/>
        </w:rPr>
        <w:t>DICIEMBRE</w:t>
      </w:r>
      <w:r w:rsidRPr="00BC6E99">
        <w:rPr>
          <w:rFonts w:ascii="Arial Narrow" w:hAnsi="Arial Narrow" w:cs="Arial"/>
          <w:b/>
          <w:sz w:val="18"/>
        </w:rPr>
        <w:t xml:space="preserve"> DE 201</w:t>
      </w:r>
      <w:r>
        <w:rPr>
          <w:rFonts w:ascii="Arial Narrow" w:hAnsi="Arial Narrow" w:cs="Arial"/>
          <w:b/>
          <w:sz w:val="18"/>
        </w:rPr>
        <w:t>6</w:t>
      </w:r>
      <w:r w:rsidRPr="00BC6E99">
        <w:rPr>
          <w:rFonts w:ascii="Arial Narrow" w:hAnsi="Arial Narrow" w:cs="Arial"/>
          <w:b/>
          <w:sz w:val="18"/>
        </w:rPr>
        <w:t xml:space="preserve"> / DECRETO </w:t>
      </w:r>
      <w:r>
        <w:rPr>
          <w:rFonts w:ascii="Arial Narrow" w:hAnsi="Arial Narrow" w:cs="Arial"/>
          <w:b/>
          <w:sz w:val="18"/>
        </w:rPr>
        <w:t>715</w:t>
      </w:r>
    </w:p>
    <w:p w14:paraId="1B775E3E" w14:textId="77777777" w:rsidR="00B91D5F" w:rsidRDefault="00B91D5F" w:rsidP="00B91D5F">
      <w:pPr>
        <w:tabs>
          <w:tab w:val="left" w:pos="709"/>
        </w:tabs>
        <w:rPr>
          <w:rFonts w:ascii="Arial Narrow" w:hAnsi="Arial Narrow" w:cs="Arial"/>
          <w:b/>
          <w:sz w:val="18"/>
        </w:rPr>
      </w:pPr>
    </w:p>
    <w:p w14:paraId="4D673622" w14:textId="77777777" w:rsidR="00B91D5F" w:rsidRDefault="00B91D5F" w:rsidP="00B91D5F">
      <w:pPr>
        <w:pStyle w:val="Textosinformato"/>
        <w:jc w:val="both"/>
        <w:rPr>
          <w:rFonts w:ascii="Arial Narrow" w:hAnsi="Arial Narrow"/>
          <w:sz w:val="18"/>
          <w:szCs w:val="18"/>
        </w:rPr>
      </w:pPr>
      <w:r w:rsidRPr="00B91D5F">
        <w:rPr>
          <w:rFonts w:ascii="Arial Narrow" w:hAnsi="Arial Narrow"/>
          <w:b/>
          <w:sz w:val="18"/>
          <w:szCs w:val="18"/>
        </w:rPr>
        <w:t xml:space="preserve">ARTÍCULO </w:t>
      </w:r>
      <w:proofErr w:type="gramStart"/>
      <w:r w:rsidRPr="00B91D5F">
        <w:rPr>
          <w:rFonts w:ascii="Arial Narrow" w:hAnsi="Arial Narrow"/>
          <w:b/>
          <w:sz w:val="18"/>
          <w:szCs w:val="18"/>
        </w:rPr>
        <w:t>PRIMERO.-</w:t>
      </w:r>
      <w:proofErr w:type="gramEnd"/>
      <w:r w:rsidRPr="00B91D5F">
        <w:rPr>
          <w:rFonts w:ascii="Arial Narrow" w:hAnsi="Arial Narrow"/>
          <w:sz w:val="18"/>
          <w:szCs w:val="18"/>
        </w:rPr>
        <w:t xml:space="preserve"> El presente Decreto entrará en vigor el día primero de enero de dos mil diecisiete.</w:t>
      </w:r>
    </w:p>
    <w:p w14:paraId="0B9494C4" w14:textId="77777777" w:rsidR="00B91D5F" w:rsidRPr="00B91D5F" w:rsidRDefault="00B91D5F" w:rsidP="00B91D5F">
      <w:pPr>
        <w:pStyle w:val="Textosinformato"/>
        <w:jc w:val="both"/>
        <w:rPr>
          <w:rFonts w:ascii="Arial Narrow" w:hAnsi="Arial Narrow"/>
          <w:sz w:val="18"/>
          <w:szCs w:val="18"/>
        </w:rPr>
      </w:pPr>
    </w:p>
    <w:p w14:paraId="5E1BD195" w14:textId="77777777" w:rsidR="00B91D5F" w:rsidRDefault="00B91D5F" w:rsidP="00B91D5F">
      <w:pPr>
        <w:pStyle w:val="Textosinformato"/>
        <w:jc w:val="both"/>
        <w:rPr>
          <w:rFonts w:ascii="Arial Narrow" w:hAnsi="Arial Narrow"/>
          <w:sz w:val="18"/>
          <w:szCs w:val="18"/>
        </w:rPr>
      </w:pPr>
      <w:r w:rsidRPr="00B91D5F">
        <w:rPr>
          <w:rFonts w:ascii="Arial Narrow" w:hAnsi="Arial Narrow"/>
          <w:b/>
          <w:sz w:val="18"/>
          <w:szCs w:val="18"/>
        </w:rPr>
        <w:t xml:space="preserve">ARTÍCULO </w:t>
      </w:r>
      <w:proofErr w:type="gramStart"/>
      <w:r w:rsidRPr="00B91D5F">
        <w:rPr>
          <w:rFonts w:ascii="Arial Narrow" w:hAnsi="Arial Narrow"/>
          <w:b/>
          <w:sz w:val="18"/>
          <w:szCs w:val="18"/>
        </w:rPr>
        <w:t>SEGUNDO.-</w:t>
      </w:r>
      <w:proofErr w:type="gramEnd"/>
      <w:r w:rsidRPr="00B91D5F">
        <w:rPr>
          <w:rFonts w:ascii="Arial Narrow" w:hAnsi="Arial Narrow"/>
          <w:sz w:val="18"/>
          <w:szCs w:val="18"/>
        </w:rPr>
        <w:t xml:space="preserve"> Las obligaciones en materia del Impuesto Sobre Tenencia o uso de Vehículos, pendientes de pagar del</w:t>
      </w:r>
      <w:r>
        <w:rPr>
          <w:rFonts w:ascii="Arial Narrow" w:hAnsi="Arial Narrow"/>
          <w:sz w:val="18"/>
          <w:szCs w:val="18"/>
        </w:rPr>
        <w:t xml:space="preserve"> </w:t>
      </w:r>
      <w:r w:rsidRPr="00B91D5F">
        <w:rPr>
          <w:rFonts w:ascii="Arial Narrow" w:hAnsi="Arial Narrow"/>
          <w:sz w:val="18"/>
          <w:szCs w:val="18"/>
        </w:rPr>
        <w:t>ejercicio 2016 y anteriores, deberán de enterarse conforme a las disposiciones de la Ley de Hacienda para el Estado de Coahuila de</w:t>
      </w:r>
      <w:r>
        <w:rPr>
          <w:rFonts w:ascii="Arial Narrow" w:hAnsi="Arial Narrow"/>
          <w:sz w:val="18"/>
          <w:szCs w:val="18"/>
        </w:rPr>
        <w:t xml:space="preserve"> </w:t>
      </w:r>
      <w:r w:rsidRPr="00B91D5F">
        <w:rPr>
          <w:rFonts w:ascii="Arial Narrow" w:hAnsi="Arial Narrow"/>
          <w:sz w:val="18"/>
          <w:szCs w:val="18"/>
        </w:rPr>
        <w:t>Zaragoza, vigentes al momento de su causación.</w:t>
      </w:r>
    </w:p>
    <w:p w14:paraId="6C442BAD" w14:textId="77777777" w:rsidR="00B91D5F" w:rsidRPr="00B91D5F" w:rsidRDefault="00B91D5F" w:rsidP="00B91D5F">
      <w:pPr>
        <w:pStyle w:val="Textosinformato"/>
        <w:jc w:val="both"/>
        <w:rPr>
          <w:rFonts w:ascii="Arial Narrow" w:hAnsi="Arial Narrow"/>
          <w:sz w:val="18"/>
          <w:szCs w:val="18"/>
        </w:rPr>
      </w:pPr>
    </w:p>
    <w:p w14:paraId="0E4C70EE" w14:textId="77777777" w:rsidR="00B91D5F" w:rsidRDefault="00B91D5F" w:rsidP="00B91D5F">
      <w:pPr>
        <w:pStyle w:val="Textosinformato"/>
        <w:jc w:val="both"/>
        <w:rPr>
          <w:rFonts w:ascii="Arial Narrow" w:hAnsi="Arial Narrow"/>
          <w:sz w:val="18"/>
          <w:szCs w:val="18"/>
        </w:rPr>
      </w:pPr>
      <w:r w:rsidRPr="00B91D5F">
        <w:rPr>
          <w:rFonts w:ascii="Arial Narrow" w:hAnsi="Arial Narrow"/>
          <w:b/>
          <w:sz w:val="18"/>
          <w:szCs w:val="18"/>
        </w:rPr>
        <w:t xml:space="preserve">ARTÍCULO </w:t>
      </w:r>
      <w:proofErr w:type="gramStart"/>
      <w:r w:rsidRPr="00B91D5F">
        <w:rPr>
          <w:rFonts w:ascii="Arial Narrow" w:hAnsi="Arial Narrow"/>
          <w:b/>
          <w:sz w:val="18"/>
          <w:szCs w:val="18"/>
        </w:rPr>
        <w:t>TERCERO.-</w:t>
      </w:r>
      <w:proofErr w:type="gramEnd"/>
      <w:r w:rsidRPr="00B91D5F">
        <w:rPr>
          <w:rFonts w:ascii="Arial Narrow" w:hAnsi="Arial Narrow"/>
          <w:sz w:val="18"/>
          <w:szCs w:val="18"/>
        </w:rPr>
        <w:t xml:space="preserve"> Se derogan todas las disposiciones que se opongan al presente Decreto.</w:t>
      </w:r>
    </w:p>
    <w:p w14:paraId="25950F4A" w14:textId="77777777" w:rsidR="00B91D5F" w:rsidRPr="00B91D5F" w:rsidRDefault="00B91D5F" w:rsidP="00B91D5F">
      <w:pPr>
        <w:pStyle w:val="Textosinformato"/>
        <w:jc w:val="both"/>
        <w:rPr>
          <w:rFonts w:ascii="Arial Narrow" w:hAnsi="Arial Narrow"/>
          <w:sz w:val="18"/>
          <w:szCs w:val="18"/>
        </w:rPr>
      </w:pPr>
    </w:p>
    <w:p w14:paraId="62783F88" w14:textId="77777777" w:rsidR="00B91D5F" w:rsidRDefault="00B91D5F" w:rsidP="00B91D5F">
      <w:pPr>
        <w:pStyle w:val="Textosinformato"/>
        <w:jc w:val="both"/>
        <w:rPr>
          <w:rFonts w:ascii="Arial Narrow" w:hAnsi="Arial Narrow"/>
          <w:sz w:val="18"/>
          <w:szCs w:val="18"/>
        </w:rPr>
      </w:pPr>
      <w:r w:rsidRPr="00B91D5F">
        <w:rPr>
          <w:rFonts w:ascii="Arial Narrow" w:hAnsi="Arial Narrow"/>
          <w:b/>
          <w:sz w:val="18"/>
          <w:szCs w:val="18"/>
        </w:rPr>
        <w:t xml:space="preserve">ARTÍCULO </w:t>
      </w:r>
      <w:proofErr w:type="gramStart"/>
      <w:r w:rsidRPr="00B91D5F">
        <w:rPr>
          <w:rFonts w:ascii="Arial Narrow" w:hAnsi="Arial Narrow"/>
          <w:b/>
          <w:sz w:val="18"/>
          <w:szCs w:val="18"/>
        </w:rPr>
        <w:t>CUARTO.-</w:t>
      </w:r>
      <w:proofErr w:type="gramEnd"/>
      <w:r w:rsidRPr="00B91D5F">
        <w:rPr>
          <w:rFonts w:ascii="Arial Narrow" w:hAnsi="Arial Narrow"/>
          <w:sz w:val="18"/>
          <w:szCs w:val="18"/>
        </w:rPr>
        <w:t xml:space="preserve"> Publíquese en el Periódico Oficial del Gobierno del Estado.</w:t>
      </w:r>
    </w:p>
    <w:p w14:paraId="3A2A2058" w14:textId="77777777" w:rsidR="00B91D5F" w:rsidRPr="00B91D5F" w:rsidRDefault="00B91D5F" w:rsidP="00B91D5F">
      <w:pPr>
        <w:pStyle w:val="Textosinformato"/>
        <w:jc w:val="both"/>
        <w:rPr>
          <w:rFonts w:ascii="Arial Narrow" w:hAnsi="Arial Narrow"/>
          <w:sz w:val="18"/>
          <w:szCs w:val="18"/>
        </w:rPr>
      </w:pPr>
    </w:p>
    <w:p w14:paraId="7D27A4EF" w14:textId="77777777" w:rsidR="00B91D5F" w:rsidRPr="00B91D5F" w:rsidRDefault="00B91D5F" w:rsidP="00B91D5F">
      <w:pPr>
        <w:pStyle w:val="Textosinformato"/>
        <w:jc w:val="both"/>
        <w:rPr>
          <w:rFonts w:ascii="Arial Narrow" w:hAnsi="Arial Narrow"/>
          <w:sz w:val="18"/>
          <w:szCs w:val="18"/>
        </w:rPr>
      </w:pPr>
      <w:r w:rsidRPr="00B91D5F">
        <w:rPr>
          <w:rFonts w:ascii="Arial Narrow" w:hAnsi="Arial Narrow"/>
          <w:b/>
          <w:sz w:val="18"/>
          <w:szCs w:val="18"/>
        </w:rPr>
        <w:t>DADO</w:t>
      </w:r>
      <w:r w:rsidRPr="00B91D5F">
        <w:rPr>
          <w:rFonts w:ascii="Arial Narrow" w:hAnsi="Arial Narrow"/>
          <w:sz w:val="18"/>
          <w:szCs w:val="18"/>
        </w:rPr>
        <w:t xml:space="preserve"> en la Ciudad de Saltillo, Coahuila de Zaragoza, a los veinte días del mes de diciembre del año dos mil dieciséis.</w:t>
      </w:r>
    </w:p>
    <w:p w14:paraId="74EF6446" w14:textId="77777777" w:rsidR="00DA1133" w:rsidRDefault="00DA1133" w:rsidP="00B91D5F">
      <w:pPr>
        <w:autoSpaceDE w:val="0"/>
        <w:autoSpaceDN w:val="0"/>
        <w:adjustRightInd w:val="0"/>
        <w:rPr>
          <w:rFonts w:ascii="Arial Narrow" w:hAnsi="Arial Narrow" w:cs="Arial"/>
          <w:b/>
          <w:bCs/>
          <w:color w:val="000000"/>
          <w:sz w:val="18"/>
          <w:szCs w:val="18"/>
        </w:rPr>
      </w:pPr>
    </w:p>
    <w:p w14:paraId="1EE6D096" w14:textId="77777777" w:rsidR="00DB1BB8" w:rsidRDefault="00DB1BB8" w:rsidP="00B91D5F">
      <w:pPr>
        <w:autoSpaceDE w:val="0"/>
        <w:autoSpaceDN w:val="0"/>
        <w:adjustRightInd w:val="0"/>
        <w:rPr>
          <w:rFonts w:ascii="Arial Narrow" w:hAnsi="Arial Narrow" w:cs="Arial"/>
          <w:b/>
          <w:bCs/>
          <w:color w:val="000000"/>
          <w:sz w:val="18"/>
          <w:szCs w:val="18"/>
        </w:rPr>
      </w:pPr>
    </w:p>
    <w:p w14:paraId="17DCC769" w14:textId="77777777" w:rsidR="00DB1BB8" w:rsidRPr="00DB1BB8" w:rsidRDefault="00DB1BB8" w:rsidP="00DB1BB8">
      <w:pPr>
        <w:pStyle w:val="Textoindependiente3"/>
        <w:rPr>
          <w:rFonts w:ascii="Arial Narrow" w:hAnsi="Arial Narrow" w:cs="Arial"/>
          <w:iCs/>
          <w:sz w:val="18"/>
        </w:rPr>
      </w:pPr>
      <w:r w:rsidRPr="00DB1BB8">
        <w:rPr>
          <w:rFonts w:ascii="Arial Narrow" w:hAnsi="Arial Narrow" w:cs="Arial"/>
          <w:iCs/>
          <w:sz w:val="18"/>
        </w:rPr>
        <w:t>P.O. 22 / 17 DE MARZO DE 2017 / DECRETO 766</w:t>
      </w:r>
    </w:p>
    <w:p w14:paraId="0BDAD479" w14:textId="77777777" w:rsidR="00DB1BB8" w:rsidRDefault="00DB1BB8" w:rsidP="00DB1BB8">
      <w:pPr>
        <w:rPr>
          <w:rFonts w:ascii="Arial Narrow" w:hAnsi="Arial Narrow" w:cs="Arial"/>
          <w:b/>
          <w:sz w:val="24"/>
          <w:szCs w:val="24"/>
          <w:lang w:val="es-ES"/>
        </w:rPr>
      </w:pPr>
    </w:p>
    <w:p w14:paraId="6515EAD0" w14:textId="77777777" w:rsidR="00DB1BB8" w:rsidRPr="00CF2E98" w:rsidRDefault="00DB1BB8" w:rsidP="00DB1BB8">
      <w:pPr>
        <w:pStyle w:val="Textosinformato"/>
        <w:rPr>
          <w:rFonts w:ascii="Arial Narrow" w:hAnsi="Arial Narrow"/>
          <w:sz w:val="18"/>
          <w:szCs w:val="18"/>
        </w:rPr>
      </w:pPr>
      <w:r w:rsidRPr="00CF2E98">
        <w:rPr>
          <w:rFonts w:ascii="Arial Narrow" w:hAnsi="Arial Narrow"/>
          <w:b/>
          <w:sz w:val="18"/>
          <w:szCs w:val="18"/>
        </w:rPr>
        <w:t xml:space="preserve">ARTÍCULO </w:t>
      </w:r>
      <w:proofErr w:type="gramStart"/>
      <w:r w:rsidRPr="00CF2E98">
        <w:rPr>
          <w:rFonts w:ascii="Arial Narrow" w:hAnsi="Arial Narrow"/>
          <w:b/>
          <w:sz w:val="18"/>
          <w:szCs w:val="18"/>
        </w:rPr>
        <w:t>PRIMERO.-</w:t>
      </w:r>
      <w:proofErr w:type="gramEnd"/>
      <w:r w:rsidRPr="00CF2E98">
        <w:rPr>
          <w:rFonts w:ascii="Arial Narrow" w:hAnsi="Arial Narrow"/>
          <w:sz w:val="18"/>
          <w:szCs w:val="18"/>
        </w:rPr>
        <w:t xml:space="preserve"> El presente Decreto entrará en vigor al día siguiente de su publicación en el Periódico Oficial del Gobierno del Estado. </w:t>
      </w:r>
    </w:p>
    <w:p w14:paraId="14DE2AFF" w14:textId="77777777" w:rsidR="00DB1BB8" w:rsidRPr="00CF2E98" w:rsidRDefault="00DB1BB8" w:rsidP="00DB1BB8">
      <w:pPr>
        <w:pStyle w:val="Textosinformato"/>
        <w:rPr>
          <w:rFonts w:ascii="Arial Narrow" w:hAnsi="Arial Narrow"/>
          <w:sz w:val="18"/>
          <w:szCs w:val="18"/>
        </w:rPr>
      </w:pPr>
    </w:p>
    <w:p w14:paraId="2A242EA9" w14:textId="77777777" w:rsidR="00DB1BB8" w:rsidRPr="00CF2E98" w:rsidRDefault="00DB1BB8" w:rsidP="00DB1BB8">
      <w:pPr>
        <w:pStyle w:val="Textosinformato"/>
        <w:rPr>
          <w:rFonts w:ascii="Arial Narrow" w:hAnsi="Arial Narrow"/>
          <w:sz w:val="18"/>
          <w:szCs w:val="18"/>
        </w:rPr>
      </w:pPr>
      <w:r w:rsidRPr="00CF2E98">
        <w:rPr>
          <w:rFonts w:ascii="Arial Narrow" w:hAnsi="Arial Narrow"/>
          <w:b/>
          <w:sz w:val="18"/>
          <w:szCs w:val="18"/>
        </w:rPr>
        <w:t xml:space="preserve">ARTÍCULO </w:t>
      </w:r>
      <w:proofErr w:type="gramStart"/>
      <w:r w:rsidRPr="00CF2E98">
        <w:rPr>
          <w:rFonts w:ascii="Arial Narrow" w:hAnsi="Arial Narrow"/>
          <w:b/>
          <w:sz w:val="18"/>
          <w:szCs w:val="18"/>
        </w:rPr>
        <w:t>SEGUNDO.-</w:t>
      </w:r>
      <w:proofErr w:type="gramEnd"/>
      <w:r w:rsidRPr="00CF2E98">
        <w:rPr>
          <w:rFonts w:ascii="Arial Narrow" w:hAnsi="Arial Narrow"/>
          <w:sz w:val="18"/>
          <w:szCs w:val="18"/>
        </w:rPr>
        <w:t xml:space="preserve"> Se derogan las disposiciones que se opongan al presente Decreto. </w:t>
      </w:r>
    </w:p>
    <w:p w14:paraId="491EE1CF" w14:textId="77777777" w:rsidR="00DB1BB8" w:rsidRPr="00CF2E98" w:rsidRDefault="00DB1BB8" w:rsidP="00DB1BB8">
      <w:pPr>
        <w:pStyle w:val="Textosinformato"/>
        <w:rPr>
          <w:rFonts w:ascii="Arial Narrow" w:hAnsi="Arial Narrow"/>
          <w:sz w:val="18"/>
          <w:szCs w:val="18"/>
        </w:rPr>
      </w:pPr>
    </w:p>
    <w:p w14:paraId="40C9A8ED" w14:textId="77777777" w:rsidR="00DB1BB8" w:rsidRPr="00CF2E98" w:rsidRDefault="00DB1BB8" w:rsidP="00DB1BB8">
      <w:pPr>
        <w:pStyle w:val="Textosinformato"/>
        <w:rPr>
          <w:rFonts w:ascii="Arial Narrow" w:hAnsi="Arial Narrow"/>
          <w:sz w:val="18"/>
          <w:szCs w:val="18"/>
        </w:rPr>
      </w:pPr>
      <w:r w:rsidRPr="00CF2E98">
        <w:rPr>
          <w:rFonts w:ascii="Arial Narrow" w:hAnsi="Arial Narrow"/>
          <w:b/>
          <w:sz w:val="18"/>
          <w:szCs w:val="18"/>
        </w:rPr>
        <w:t>DADO</w:t>
      </w:r>
      <w:r w:rsidRPr="00CF2E98">
        <w:rPr>
          <w:rFonts w:ascii="Arial Narrow" w:hAnsi="Arial Narrow"/>
          <w:sz w:val="18"/>
          <w:szCs w:val="18"/>
        </w:rPr>
        <w:t xml:space="preserve"> en el Salón de Sesiones del Congreso del Estado, en la Ciudad de Saltillo, Coahuila de Zaragoza, a primero de febrero del año dos mil diecisiete. </w:t>
      </w:r>
    </w:p>
    <w:p w14:paraId="13626710" w14:textId="77777777" w:rsidR="00DB1BB8" w:rsidRDefault="00DB1BB8" w:rsidP="00B91D5F">
      <w:pPr>
        <w:autoSpaceDE w:val="0"/>
        <w:autoSpaceDN w:val="0"/>
        <w:adjustRightInd w:val="0"/>
        <w:rPr>
          <w:rFonts w:ascii="Arial Narrow" w:hAnsi="Arial Narrow" w:cs="Arial"/>
          <w:b/>
          <w:bCs/>
          <w:color w:val="000000"/>
          <w:sz w:val="18"/>
          <w:szCs w:val="18"/>
          <w:lang w:val="es-ES"/>
        </w:rPr>
      </w:pPr>
    </w:p>
    <w:p w14:paraId="411897EB" w14:textId="77777777" w:rsidR="00F408FD" w:rsidRDefault="00F408FD" w:rsidP="00B91D5F">
      <w:pPr>
        <w:autoSpaceDE w:val="0"/>
        <w:autoSpaceDN w:val="0"/>
        <w:adjustRightInd w:val="0"/>
        <w:rPr>
          <w:rFonts w:ascii="Arial Narrow" w:hAnsi="Arial Narrow" w:cs="Arial"/>
          <w:b/>
          <w:bCs/>
          <w:color w:val="000000"/>
          <w:sz w:val="18"/>
          <w:szCs w:val="18"/>
          <w:lang w:val="es-ES"/>
        </w:rPr>
      </w:pPr>
    </w:p>
    <w:p w14:paraId="6788FAAB" w14:textId="77777777" w:rsidR="00F408FD" w:rsidRDefault="00F408FD" w:rsidP="00F408FD">
      <w:pPr>
        <w:pStyle w:val="Textoindependiente3"/>
        <w:rPr>
          <w:rFonts w:ascii="Arial Narrow" w:hAnsi="Arial Narrow" w:cs="Arial"/>
          <w:iCs/>
          <w:sz w:val="18"/>
        </w:rPr>
      </w:pPr>
      <w:r w:rsidRPr="00DB1BB8">
        <w:rPr>
          <w:rFonts w:ascii="Arial Narrow" w:hAnsi="Arial Narrow" w:cs="Arial"/>
          <w:iCs/>
          <w:sz w:val="18"/>
        </w:rPr>
        <w:t xml:space="preserve">P.O. </w:t>
      </w:r>
      <w:r>
        <w:rPr>
          <w:rFonts w:ascii="Arial Narrow" w:hAnsi="Arial Narrow" w:cs="Arial"/>
          <w:iCs/>
          <w:sz w:val="18"/>
        </w:rPr>
        <w:t>101</w:t>
      </w:r>
      <w:r w:rsidRPr="00DB1BB8">
        <w:rPr>
          <w:rFonts w:ascii="Arial Narrow" w:hAnsi="Arial Narrow" w:cs="Arial"/>
          <w:iCs/>
          <w:sz w:val="18"/>
        </w:rPr>
        <w:t xml:space="preserve"> / 1</w:t>
      </w:r>
      <w:r>
        <w:rPr>
          <w:rFonts w:ascii="Arial Narrow" w:hAnsi="Arial Narrow" w:cs="Arial"/>
          <w:iCs/>
          <w:sz w:val="18"/>
        </w:rPr>
        <w:t>9</w:t>
      </w:r>
      <w:r w:rsidRPr="00DB1BB8">
        <w:rPr>
          <w:rFonts w:ascii="Arial Narrow" w:hAnsi="Arial Narrow" w:cs="Arial"/>
          <w:iCs/>
          <w:sz w:val="18"/>
        </w:rPr>
        <w:t xml:space="preserve"> DE </w:t>
      </w:r>
      <w:r>
        <w:rPr>
          <w:rFonts w:ascii="Arial Narrow" w:hAnsi="Arial Narrow" w:cs="Arial"/>
          <w:iCs/>
          <w:sz w:val="18"/>
        </w:rPr>
        <w:t>DICIEMBRE</w:t>
      </w:r>
      <w:r w:rsidRPr="00DB1BB8">
        <w:rPr>
          <w:rFonts w:ascii="Arial Narrow" w:hAnsi="Arial Narrow" w:cs="Arial"/>
          <w:iCs/>
          <w:sz w:val="18"/>
        </w:rPr>
        <w:t xml:space="preserve"> DE 2017 / DECRETO </w:t>
      </w:r>
      <w:r>
        <w:rPr>
          <w:rFonts w:ascii="Arial Narrow" w:hAnsi="Arial Narrow" w:cs="Arial"/>
          <w:iCs/>
          <w:sz w:val="18"/>
        </w:rPr>
        <w:t>1152</w:t>
      </w:r>
    </w:p>
    <w:p w14:paraId="0D056C55" w14:textId="77777777" w:rsidR="00F408FD" w:rsidRDefault="00F408FD" w:rsidP="00F408FD">
      <w:pPr>
        <w:pStyle w:val="Textoindependiente3"/>
        <w:jc w:val="both"/>
        <w:rPr>
          <w:rFonts w:ascii="Arial Narrow" w:hAnsi="Arial Narrow" w:cs="Arial"/>
          <w:iCs/>
          <w:sz w:val="18"/>
        </w:rPr>
      </w:pPr>
    </w:p>
    <w:p w14:paraId="2419B62C" w14:textId="77777777" w:rsidR="00F408FD" w:rsidRPr="00F408FD" w:rsidRDefault="00F408FD" w:rsidP="00F408FD">
      <w:pPr>
        <w:pStyle w:val="Textosinformato"/>
        <w:rPr>
          <w:rFonts w:ascii="Arial Narrow" w:hAnsi="Arial Narrow"/>
          <w:sz w:val="18"/>
          <w:szCs w:val="18"/>
        </w:rPr>
      </w:pPr>
      <w:r w:rsidRPr="00F408FD">
        <w:rPr>
          <w:rFonts w:ascii="Arial Narrow" w:hAnsi="Arial Narrow"/>
          <w:b/>
          <w:sz w:val="18"/>
          <w:szCs w:val="18"/>
        </w:rPr>
        <w:t xml:space="preserve">ARTÍCULO </w:t>
      </w:r>
      <w:proofErr w:type="gramStart"/>
      <w:r w:rsidRPr="00F408FD">
        <w:rPr>
          <w:rFonts w:ascii="Arial Narrow" w:hAnsi="Arial Narrow"/>
          <w:b/>
          <w:sz w:val="18"/>
          <w:szCs w:val="18"/>
        </w:rPr>
        <w:t>PRIMERO.-</w:t>
      </w:r>
      <w:proofErr w:type="gramEnd"/>
      <w:r w:rsidRPr="00F408FD">
        <w:rPr>
          <w:rFonts w:ascii="Arial Narrow" w:hAnsi="Arial Narrow"/>
          <w:b/>
          <w:sz w:val="18"/>
          <w:szCs w:val="18"/>
        </w:rPr>
        <w:t xml:space="preserve"> </w:t>
      </w:r>
      <w:r w:rsidRPr="00F408FD">
        <w:rPr>
          <w:rFonts w:ascii="Arial Narrow" w:hAnsi="Arial Narrow"/>
          <w:sz w:val="18"/>
          <w:szCs w:val="18"/>
        </w:rPr>
        <w:t>El presente Decreto entrará en vigor el día primero de enero de dos mil dieciocho.</w:t>
      </w:r>
    </w:p>
    <w:p w14:paraId="096E7FCB" w14:textId="77777777" w:rsidR="00F408FD" w:rsidRPr="00F408FD" w:rsidRDefault="00F408FD" w:rsidP="00F408FD">
      <w:pPr>
        <w:pStyle w:val="Textosinformato"/>
        <w:rPr>
          <w:rFonts w:ascii="Arial Narrow" w:hAnsi="Arial Narrow"/>
          <w:sz w:val="18"/>
          <w:szCs w:val="18"/>
        </w:rPr>
      </w:pPr>
      <w:r w:rsidRPr="00F408FD">
        <w:rPr>
          <w:rFonts w:ascii="Arial Narrow" w:hAnsi="Arial Narrow"/>
          <w:sz w:val="18"/>
          <w:szCs w:val="18"/>
        </w:rPr>
        <w:t> </w:t>
      </w:r>
    </w:p>
    <w:p w14:paraId="6F293EFF" w14:textId="77777777" w:rsidR="00F408FD" w:rsidRPr="00F408FD" w:rsidRDefault="00F408FD" w:rsidP="00F408FD">
      <w:pPr>
        <w:pStyle w:val="Textosinformato"/>
        <w:rPr>
          <w:rFonts w:ascii="Arial Narrow" w:hAnsi="Arial Narrow"/>
          <w:sz w:val="18"/>
          <w:szCs w:val="18"/>
        </w:rPr>
      </w:pPr>
      <w:r w:rsidRPr="00F408FD">
        <w:rPr>
          <w:rFonts w:ascii="Arial Narrow" w:hAnsi="Arial Narrow"/>
          <w:b/>
          <w:sz w:val="18"/>
          <w:szCs w:val="18"/>
        </w:rPr>
        <w:t xml:space="preserve">ARTÍCULO </w:t>
      </w:r>
      <w:proofErr w:type="gramStart"/>
      <w:r w:rsidRPr="00F408FD">
        <w:rPr>
          <w:rFonts w:ascii="Arial Narrow" w:hAnsi="Arial Narrow"/>
          <w:b/>
          <w:sz w:val="18"/>
          <w:szCs w:val="18"/>
        </w:rPr>
        <w:t>SEGUNDO.-</w:t>
      </w:r>
      <w:proofErr w:type="gramEnd"/>
      <w:r w:rsidRPr="00F408FD">
        <w:rPr>
          <w:rFonts w:ascii="Arial Narrow" w:hAnsi="Arial Narrow"/>
          <w:b/>
          <w:sz w:val="18"/>
          <w:szCs w:val="18"/>
        </w:rPr>
        <w:t xml:space="preserve"> </w:t>
      </w:r>
      <w:r w:rsidRPr="00F408FD">
        <w:rPr>
          <w:rFonts w:ascii="Arial Narrow" w:hAnsi="Arial Narrow"/>
          <w:sz w:val="18"/>
          <w:szCs w:val="18"/>
        </w:rPr>
        <w:t>Se derogan todas las disposiciones que se opongan al presente Decreto.</w:t>
      </w:r>
    </w:p>
    <w:p w14:paraId="1C62BBF1" w14:textId="77777777" w:rsidR="00F408FD" w:rsidRPr="00F408FD" w:rsidRDefault="00F408FD" w:rsidP="00F408FD">
      <w:pPr>
        <w:pStyle w:val="Textosinformato"/>
        <w:rPr>
          <w:rFonts w:ascii="Arial Narrow" w:hAnsi="Arial Narrow"/>
          <w:b/>
          <w:sz w:val="18"/>
          <w:szCs w:val="18"/>
        </w:rPr>
      </w:pPr>
    </w:p>
    <w:p w14:paraId="12D0D768" w14:textId="77777777" w:rsidR="00F408FD" w:rsidRPr="00F408FD" w:rsidRDefault="00F408FD" w:rsidP="00F408FD">
      <w:pPr>
        <w:pStyle w:val="Textosinformato"/>
        <w:rPr>
          <w:rFonts w:ascii="Arial Narrow" w:hAnsi="Arial Narrow"/>
          <w:sz w:val="18"/>
          <w:szCs w:val="18"/>
        </w:rPr>
      </w:pPr>
      <w:r w:rsidRPr="00F408FD">
        <w:rPr>
          <w:rFonts w:ascii="Arial Narrow" w:hAnsi="Arial Narrow"/>
          <w:b/>
          <w:sz w:val="18"/>
          <w:szCs w:val="18"/>
        </w:rPr>
        <w:t xml:space="preserve">ARTÍCULO </w:t>
      </w:r>
      <w:proofErr w:type="gramStart"/>
      <w:r w:rsidRPr="00F408FD">
        <w:rPr>
          <w:rFonts w:ascii="Arial Narrow" w:hAnsi="Arial Narrow"/>
          <w:b/>
          <w:sz w:val="18"/>
          <w:szCs w:val="18"/>
        </w:rPr>
        <w:t>TERCERO.-</w:t>
      </w:r>
      <w:proofErr w:type="gramEnd"/>
      <w:r w:rsidRPr="00F408FD">
        <w:rPr>
          <w:rFonts w:ascii="Arial Narrow" w:hAnsi="Arial Narrow"/>
          <w:b/>
          <w:sz w:val="18"/>
          <w:szCs w:val="18"/>
        </w:rPr>
        <w:t xml:space="preserve"> </w:t>
      </w:r>
      <w:r w:rsidRPr="00F408FD">
        <w:rPr>
          <w:rFonts w:ascii="Arial Narrow" w:hAnsi="Arial Narrow"/>
          <w:sz w:val="18"/>
          <w:szCs w:val="18"/>
        </w:rPr>
        <w:t>Publíquese en el Periódico Oficial del Gobierno del Estado.</w:t>
      </w:r>
    </w:p>
    <w:p w14:paraId="70E475DD" w14:textId="77777777" w:rsidR="00F408FD" w:rsidRDefault="00F408FD" w:rsidP="00F408FD">
      <w:pPr>
        <w:pStyle w:val="Textosinformato"/>
        <w:rPr>
          <w:rFonts w:ascii="Arial Narrow" w:hAnsi="Arial Narrow"/>
          <w:b/>
          <w:sz w:val="18"/>
          <w:szCs w:val="18"/>
        </w:rPr>
      </w:pPr>
    </w:p>
    <w:p w14:paraId="078A8B43" w14:textId="77777777" w:rsidR="00F408FD" w:rsidRPr="00F408FD" w:rsidRDefault="00F408FD" w:rsidP="00F408FD">
      <w:pPr>
        <w:pStyle w:val="Textosinformato"/>
        <w:rPr>
          <w:rFonts w:ascii="Arial Narrow" w:hAnsi="Arial Narrow"/>
          <w:sz w:val="18"/>
          <w:szCs w:val="18"/>
        </w:rPr>
      </w:pPr>
      <w:r w:rsidRPr="00F408FD">
        <w:rPr>
          <w:rFonts w:ascii="Arial Narrow" w:hAnsi="Arial Narrow"/>
          <w:b/>
          <w:sz w:val="18"/>
          <w:szCs w:val="18"/>
        </w:rPr>
        <w:t xml:space="preserve">DADO </w:t>
      </w:r>
      <w:r w:rsidRPr="00F408FD">
        <w:rPr>
          <w:rFonts w:ascii="Arial Narrow" w:hAnsi="Arial Narrow"/>
          <w:sz w:val="18"/>
          <w:szCs w:val="18"/>
        </w:rPr>
        <w:t>en el Salón de Sesiones del Congreso del Estado, en la Ciudad de Saltillo, Coahuila de Zaragoza, a los dieciocho días del mes de diciembre del año dos mil diecisiete.</w:t>
      </w:r>
    </w:p>
    <w:p w14:paraId="690D3313" w14:textId="77777777" w:rsidR="00F408FD" w:rsidRDefault="00F408FD" w:rsidP="00F408FD">
      <w:pPr>
        <w:pStyle w:val="Textosinformato"/>
        <w:rPr>
          <w:rFonts w:ascii="Arial Narrow" w:hAnsi="Arial Narrow"/>
          <w:b/>
          <w:sz w:val="18"/>
          <w:szCs w:val="18"/>
        </w:rPr>
      </w:pPr>
    </w:p>
    <w:p w14:paraId="3A6D4069" w14:textId="77777777" w:rsidR="00DA0F65" w:rsidRDefault="00DA0F65" w:rsidP="00DA0F65">
      <w:pPr>
        <w:pStyle w:val="Textoindependiente3"/>
        <w:rPr>
          <w:rFonts w:ascii="Arial Narrow" w:hAnsi="Arial Narrow" w:cs="Arial"/>
          <w:iCs/>
          <w:sz w:val="18"/>
        </w:rPr>
      </w:pPr>
      <w:r w:rsidRPr="00DB1BB8">
        <w:rPr>
          <w:rFonts w:ascii="Arial Narrow" w:hAnsi="Arial Narrow" w:cs="Arial"/>
          <w:iCs/>
          <w:sz w:val="18"/>
        </w:rPr>
        <w:t xml:space="preserve">P.O. </w:t>
      </w:r>
      <w:r>
        <w:rPr>
          <w:rFonts w:ascii="Arial Narrow" w:hAnsi="Arial Narrow" w:cs="Arial"/>
          <w:iCs/>
          <w:sz w:val="18"/>
        </w:rPr>
        <w:t>104</w:t>
      </w:r>
      <w:r w:rsidRPr="00DB1BB8">
        <w:rPr>
          <w:rFonts w:ascii="Arial Narrow" w:hAnsi="Arial Narrow" w:cs="Arial"/>
          <w:iCs/>
          <w:sz w:val="18"/>
        </w:rPr>
        <w:t xml:space="preserve"> / </w:t>
      </w:r>
      <w:r>
        <w:rPr>
          <w:rFonts w:ascii="Arial Narrow" w:hAnsi="Arial Narrow" w:cs="Arial"/>
          <w:iCs/>
          <w:sz w:val="18"/>
        </w:rPr>
        <w:t>31</w:t>
      </w:r>
      <w:r w:rsidRPr="00DB1BB8">
        <w:rPr>
          <w:rFonts w:ascii="Arial Narrow" w:hAnsi="Arial Narrow" w:cs="Arial"/>
          <w:iCs/>
          <w:sz w:val="18"/>
        </w:rPr>
        <w:t xml:space="preserve"> DE </w:t>
      </w:r>
      <w:r>
        <w:rPr>
          <w:rFonts w:ascii="Arial Narrow" w:hAnsi="Arial Narrow" w:cs="Arial"/>
          <w:iCs/>
          <w:sz w:val="18"/>
        </w:rPr>
        <w:t>DICIEMBRE</w:t>
      </w:r>
      <w:r w:rsidRPr="00DB1BB8">
        <w:rPr>
          <w:rFonts w:ascii="Arial Narrow" w:hAnsi="Arial Narrow" w:cs="Arial"/>
          <w:iCs/>
          <w:sz w:val="18"/>
        </w:rPr>
        <w:t xml:space="preserve"> DE 201</w:t>
      </w:r>
      <w:r>
        <w:rPr>
          <w:rFonts w:ascii="Arial Narrow" w:hAnsi="Arial Narrow" w:cs="Arial"/>
          <w:iCs/>
          <w:sz w:val="18"/>
        </w:rPr>
        <w:t>8</w:t>
      </w:r>
      <w:r w:rsidRPr="00DB1BB8">
        <w:rPr>
          <w:rFonts w:ascii="Arial Narrow" w:hAnsi="Arial Narrow" w:cs="Arial"/>
          <w:iCs/>
          <w:sz w:val="18"/>
        </w:rPr>
        <w:t xml:space="preserve"> / DECRETO </w:t>
      </w:r>
      <w:r>
        <w:rPr>
          <w:rFonts w:ascii="Arial Narrow" w:hAnsi="Arial Narrow" w:cs="Arial"/>
          <w:iCs/>
          <w:sz w:val="18"/>
        </w:rPr>
        <w:t>1</w:t>
      </w:r>
      <w:r w:rsidR="008D11D0">
        <w:rPr>
          <w:rFonts w:ascii="Arial Narrow" w:hAnsi="Arial Narrow" w:cs="Arial"/>
          <w:iCs/>
          <w:sz w:val="18"/>
        </w:rPr>
        <w:t>91</w:t>
      </w:r>
    </w:p>
    <w:p w14:paraId="0C4CD430" w14:textId="77777777" w:rsidR="00DA0F65" w:rsidRPr="00DA0F65" w:rsidRDefault="00DA0F65" w:rsidP="00F408FD">
      <w:pPr>
        <w:pStyle w:val="Textosinformato"/>
        <w:rPr>
          <w:rFonts w:ascii="Arial Narrow" w:hAnsi="Arial Narrow"/>
          <w:b/>
          <w:sz w:val="18"/>
          <w:szCs w:val="18"/>
          <w:lang w:val="es-MX"/>
        </w:rPr>
      </w:pPr>
    </w:p>
    <w:p w14:paraId="7A74F952" w14:textId="77777777" w:rsidR="00DA0F65" w:rsidRPr="00DA0F65" w:rsidRDefault="00DA0F65" w:rsidP="00DA0F65">
      <w:pPr>
        <w:pStyle w:val="Textosinformato"/>
        <w:rPr>
          <w:rFonts w:ascii="Arial Narrow" w:hAnsi="Arial Narrow"/>
          <w:sz w:val="18"/>
          <w:szCs w:val="18"/>
        </w:rPr>
      </w:pPr>
      <w:r w:rsidRPr="00DA0F65">
        <w:rPr>
          <w:rFonts w:ascii="Arial Narrow" w:hAnsi="Arial Narrow"/>
          <w:b/>
          <w:sz w:val="18"/>
          <w:szCs w:val="18"/>
        </w:rPr>
        <w:t xml:space="preserve">ARTÍCULO </w:t>
      </w:r>
      <w:proofErr w:type="gramStart"/>
      <w:r w:rsidRPr="00DA0F65">
        <w:rPr>
          <w:rFonts w:ascii="Arial Narrow" w:hAnsi="Arial Narrow"/>
          <w:b/>
          <w:sz w:val="18"/>
          <w:szCs w:val="18"/>
        </w:rPr>
        <w:t>PRIMERO.-</w:t>
      </w:r>
      <w:proofErr w:type="gramEnd"/>
      <w:r w:rsidRPr="00DA0F65">
        <w:rPr>
          <w:rFonts w:ascii="Arial Narrow" w:hAnsi="Arial Narrow"/>
          <w:b/>
          <w:sz w:val="18"/>
          <w:szCs w:val="18"/>
        </w:rPr>
        <w:t xml:space="preserve"> </w:t>
      </w:r>
      <w:r w:rsidRPr="00DA0F65">
        <w:rPr>
          <w:rFonts w:ascii="Arial Narrow" w:hAnsi="Arial Narrow"/>
          <w:sz w:val="18"/>
          <w:szCs w:val="18"/>
        </w:rPr>
        <w:t>El presente Decreto entrará en vigor el día primero de enero de dos mil diecinueve.</w:t>
      </w:r>
    </w:p>
    <w:p w14:paraId="748DAE5B" w14:textId="77777777" w:rsidR="00DA0F65" w:rsidRPr="00DA0F65" w:rsidRDefault="00DA0F65" w:rsidP="00DA0F65">
      <w:pPr>
        <w:pStyle w:val="Textosinformato"/>
        <w:rPr>
          <w:rFonts w:ascii="Arial Narrow" w:hAnsi="Arial Narrow"/>
          <w:b/>
          <w:sz w:val="18"/>
          <w:szCs w:val="18"/>
        </w:rPr>
      </w:pPr>
    </w:p>
    <w:p w14:paraId="7A66C4BA" w14:textId="77777777" w:rsidR="00F408FD" w:rsidRPr="00DA0F65" w:rsidRDefault="00DA0F65" w:rsidP="00DA0F65">
      <w:pPr>
        <w:pStyle w:val="Textosinformato"/>
        <w:rPr>
          <w:rFonts w:ascii="Arial Narrow" w:hAnsi="Arial Narrow" w:cs="Courier New"/>
          <w:sz w:val="18"/>
          <w:szCs w:val="18"/>
        </w:rPr>
      </w:pPr>
      <w:r w:rsidRPr="00DA0F65">
        <w:rPr>
          <w:rFonts w:ascii="Arial Narrow" w:hAnsi="Arial Narrow"/>
          <w:b/>
          <w:sz w:val="18"/>
          <w:szCs w:val="18"/>
        </w:rPr>
        <w:t xml:space="preserve">ARTÍCULO </w:t>
      </w:r>
      <w:proofErr w:type="gramStart"/>
      <w:r w:rsidRPr="00DA0F65">
        <w:rPr>
          <w:rFonts w:ascii="Arial Narrow" w:hAnsi="Arial Narrow"/>
          <w:b/>
          <w:sz w:val="18"/>
          <w:szCs w:val="18"/>
        </w:rPr>
        <w:t>SEGUNDO.-</w:t>
      </w:r>
      <w:proofErr w:type="gramEnd"/>
      <w:r w:rsidRPr="00DA0F65">
        <w:rPr>
          <w:rFonts w:ascii="Arial Narrow" w:hAnsi="Arial Narrow"/>
          <w:b/>
          <w:sz w:val="18"/>
          <w:szCs w:val="18"/>
        </w:rPr>
        <w:t xml:space="preserve"> </w:t>
      </w:r>
      <w:r w:rsidRPr="00DA0F65">
        <w:rPr>
          <w:rFonts w:ascii="Arial Narrow" w:hAnsi="Arial Narrow"/>
          <w:sz w:val="18"/>
          <w:szCs w:val="18"/>
        </w:rPr>
        <w:t>Se derogan todas las disposiciones que se opongan al presente Decreto.</w:t>
      </w:r>
    </w:p>
    <w:p w14:paraId="53961485" w14:textId="77777777" w:rsidR="00DA0F65" w:rsidRPr="00DA0F65" w:rsidRDefault="00DA0F65" w:rsidP="00DA0F65">
      <w:pPr>
        <w:pStyle w:val="Textosinformato"/>
        <w:rPr>
          <w:rFonts w:ascii="Arial Narrow" w:hAnsi="Arial Narrow" w:cs="Courier New"/>
          <w:b/>
          <w:sz w:val="18"/>
          <w:szCs w:val="18"/>
        </w:rPr>
      </w:pPr>
    </w:p>
    <w:p w14:paraId="3F9E2362" w14:textId="77777777" w:rsidR="00DA0F65" w:rsidRPr="00DA0F65" w:rsidRDefault="00DA0F65" w:rsidP="00DA0F65">
      <w:pPr>
        <w:pStyle w:val="Textosinformato"/>
        <w:rPr>
          <w:rFonts w:ascii="Arial Narrow" w:hAnsi="Arial Narrow"/>
          <w:sz w:val="18"/>
          <w:szCs w:val="18"/>
        </w:rPr>
      </w:pPr>
      <w:r w:rsidRPr="00DA0F65">
        <w:rPr>
          <w:rFonts w:ascii="Arial Narrow" w:hAnsi="Arial Narrow"/>
          <w:b/>
          <w:sz w:val="18"/>
          <w:szCs w:val="18"/>
        </w:rPr>
        <w:t xml:space="preserve">ARTÍCULO </w:t>
      </w:r>
      <w:proofErr w:type="gramStart"/>
      <w:r w:rsidRPr="00DA0F65">
        <w:rPr>
          <w:rFonts w:ascii="Arial Narrow" w:hAnsi="Arial Narrow"/>
          <w:b/>
          <w:sz w:val="18"/>
          <w:szCs w:val="18"/>
        </w:rPr>
        <w:t>TERCERO.-</w:t>
      </w:r>
      <w:proofErr w:type="gramEnd"/>
      <w:r w:rsidRPr="00DA0F65">
        <w:rPr>
          <w:rFonts w:ascii="Arial Narrow" w:hAnsi="Arial Narrow"/>
          <w:b/>
          <w:sz w:val="18"/>
          <w:szCs w:val="18"/>
        </w:rPr>
        <w:t xml:space="preserve"> </w:t>
      </w:r>
      <w:r w:rsidRPr="00DA0F65">
        <w:rPr>
          <w:rFonts w:ascii="Arial Narrow" w:hAnsi="Arial Narrow"/>
          <w:sz w:val="18"/>
          <w:szCs w:val="18"/>
        </w:rPr>
        <w:t>Publíquese en el Periódico Oficial del Gobierno del Estado.</w:t>
      </w:r>
    </w:p>
    <w:p w14:paraId="30C0441D" w14:textId="77777777" w:rsidR="00DA0F65" w:rsidRPr="00DA0F65" w:rsidRDefault="00DA0F65" w:rsidP="00DA0F65">
      <w:pPr>
        <w:pStyle w:val="Textosinformato"/>
        <w:rPr>
          <w:rFonts w:ascii="Arial Narrow" w:hAnsi="Arial Narrow"/>
          <w:b/>
          <w:sz w:val="18"/>
          <w:szCs w:val="18"/>
        </w:rPr>
      </w:pPr>
    </w:p>
    <w:p w14:paraId="5B01DA62" w14:textId="77777777" w:rsidR="00DA0F65" w:rsidRDefault="00DA0F65" w:rsidP="00DA0F65">
      <w:pPr>
        <w:pStyle w:val="Textosinformato"/>
        <w:rPr>
          <w:rFonts w:ascii="Arial Narrow" w:hAnsi="Arial Narrow"/>
          <w:sz w:val="18"/>
          <w:szCs w:val="18"/>
        </w:rPr>
      </w:pPr>
      <w:r w:rsidRPr="00DA0F65">
        <w:rPr>
          <w:rFonts w:ascii="Arial Narrow" w:hAnsi="Arial Narrow"/>
          <w:b/>
          <w:sz w:val="18"/>
          <w:szCs w:val="18"/>
        </w:rPr>
        <w:t xml:space="preserve">DADO </w:t>
      </w:r>
      <w:r w:rsidRPr="00DA0F65">
        <w:rPr>
          <w:rFonts w:ascii="Arial Narrow" w:hAnsi="Arial Narrow"/>
          <w:sz w:val="18"/>
          <w:szCs w:val="18"/>
        </w:rPr>
        <w:t>en la Ciudad de Saltillo, Coahuila de Zaragoza, a los treinta y un días del mes de diciembre del año dos mil dieciocho.</w:t>
      </w:r>
    </w:p>
    <w:p w14:paraId="7123D73C" w14:textId="77777777" w:rsidR="00AB3CD2" w:rsidRDefault="00AB3CD2" w:rsidP="00DA0F65">
      <w:pPr>
        <w:pStyle w:val="Textosinformato"/>
        <w:rPr>
          <w:rFonts w:ascii="Arial Narrow" w:hAnsi="Arial Narrow"/>
          <w:sz w:val="18"/>
          <w:szCs w:val="18"/>
        </w:rPr>
      </w:pPr>
    </w:p>
    <w:p w14:paraId="07051FBF" w14:textId="77777777" w:rsidR="00A5757B" w:rsidRDefault="00A5757B" w:rsidP="00A5757B">
      <w:pPr>
        <w:pStyle w:val="Textoindependiente3"/>
        <w:rPr>
          <w:rFonts w:ascii="Arial Narrow" w:hAnsi="Arial Narrow" w:cs="Arial"/>
          <w:iCs/>
          <w:sz w:val="18"/>
        </w:rPr>
      </w:pPr>
      <w:r w:rsidRPr="00DB1BB8">
        <w:rPr>
          <w:rFonts w:ascii="Arial Narrow" w:hAnsi="Arial Narrow" w:cs="Arial"/>
          <w:iCs/>
          <w:sz w:val="18"/>
        </w:rPr>
        <w:t xml:space="preserve">P.O. </w:t>
      </w:r>
      <w:r>
        <w:rPr>
          <w:rFonts w:ascii="Arial Narrow" w:hAnsi="Arial Narrow" w:cs="Arial"/>
          <w:iCs/>
          <w:sz w:val="18"/>
          <w:lang w:val="es-MX"/>
        </w:rPr>
        <w:t>85</w:t>
      </w:r>
      <w:r w:rsidRPr="00DB1BB8">
        <w:rPr>
          <w:rFonts w:ascii="Arial Narrow" w:hAnsi="Arial Narrow" w:cs="Arial"/>
          <w:iCs/>
          <w:sz w:val="18"/>
        </w:rPr>
        <w:t xml:space="preserve"> / </w:t>
      </w:r>
      <w:r>
        <w:rPr>
          <w:rFonts w:ascii="Arial Narrow" w:hAnsi="Arial Narrow" w:cs="Arial"/>
          <w:iCs/>
          <w:sz w:val="18"/>
          <w:lang w:val="es-MX"/>
        </w:rPr>
        <w:t>22</w:t>
      </w:r>
      <w:r w:rsidRPr="00DB1BB8">
        <w:rPr>
          <w:rFonts w:ascii="Arial Narrow" w:hAnsi="Arial Narrow" w:cs="Arial"/>
          <w:iCs/>
          <w:sz w:val="18"/>
        </w:rPr>
        <w:t xml:space="preserve"> DE </w:t>
      </w:r>
      <w:r>
        <w:rPr>
          <w:rFonts w:ascii="Arial Narrow" w:hAnsi="Arial Narrow" w:cs="Arial"/>
          <w:iCs/>
          <w:sz w:val="18"/>
          <w:lang w:val="es-MX"/>
        </w:rPr>
        <w:t>OCTUBRE</w:t>
      </w:r>
      <w:r w:rsidRPr="00DB1BB8">
        <w:rPr>
          <w:rFonts w:ascii="Arial Narrow" w:hAnsi="Arial Narrow" w:cs="Arial"/>
          <w:iCs/>
          <w:sz w:val="18"/>
        </w:rPr>
        <w:t xml:space="preserve"> DE 201</w:t>
      </w:r>
      <w:r>
        <w:rPr>
          <w:rFonts w:ascii="Arial Narrow" w:hAnsi="Arial Narrow" w:cs="Arial"/>
          <w:iCs/>
          <w:sz w:val="18"/>
          <w:lang w:val="es-MX"/>
        </w:rPr>
        <w:t>9</w:t>
      </w:r>
      <w:r w:rsidRPr="00DB1BB8">
        <w:rPr>
          <w:rFonts w:ascii="Arial Narrow" w:hAnsi="Arial Narrow" w:cs="Arial"/>
          <w:iCs/>
          <w:sz w:val="18"/>
        </w:rPr>
        <w:t xml:space="preserve"> / DECRETO </w:t>
      </w:r>
      <w:r>
        <w:rPr>
          <w:rFonts w:ascii="Arial Narrow" w:hAnsi="Arial Narrow" w:cs="Arial"/>
          <w:iCs/>
          <w:sz w:val="18"/>
          <w:lang w:val="es-MX"/>
        </w:rPr>
        <w:t>357</w:t>
      </w:r>
    </w:p>
    <w:p w14:paraId="6A9F9B1B" w14:textId="77777777" w:rsidR="00AB3CD2" w:rsidRPr="00A5757B" w:rsidRDefault="00AB3CD2" w:rsidP="00DA0F65">
      <w:pPr>
        <w:pStyle w:val="Textosinformato"/>
        <w:rPr>
          <w:rFonts w:ascii="Arial Narrow" w:hAnsi="Arial Narrow"/>
          <w:sz w:val="18"/>
          <w:szCs w:val="18"/>
          <w:lang w:val="x-none"/>
        </w:rPr>
      </w:pPr>
    </w:p>
    <w:p w14:paraId="080E47E8" w14:textId="77777777" w:rsidR="00A5757B" w:rsidRPr="00A5757B" w:rsidRDefault="00A5757B" w:rsidP="00A5757B">
      <w:pPr>
        <w:pStyle w:val="Textosinformato"/>
        <w:rPr>
          <w:rFonts w:ascii="Arial Narrow" w:hAnsi="Arial Narrow"/>
          <w:sz w:val="18"/>
          <w:szCs w:val="18"/>
        </w:rPr>
      </w:pPr>
      <w:proofErr w:type="gramStart"/>
      <w:r w:rsidRPr="00A5757B">
        <w:rPr>
          <w:rFonts w:ascii="Arial Narrow" w:hAnsi="Arial Narrow"/>
          <w:b/>
          <w:sz w:val="18"/>
          <w:szCs w:val="18"/>
        </w:rPr>
        <w:t>PRIMERO.-</w:t>
      </w:r>
      <w:proofErr w:type="gramEnd"/>
      <w:r w:rsidRPr="00A5757B">
        <w:rPr>
          <w:rFonts w:ascii="Arial Narrow" w:hAnsi="Arial Narrow"/>
          <w:b/>
          <w:sz w:val="18"/>
          <w:szCs w:val="18"/>
        </w:rPr>
        <w:t xml:space="preserve"> </w:t>
      </w:r>
      <w:r w:rsidRPr="00A5757B">
        <w:rPr>
          <w:rFonts w:ascii="Arial Narrow" w:hAnsi="Arial Narrow"/>
          <w:sz w:val="18"/>
          <w:szCs w:val="18"/>
        </w:rPr>
        <w:t>El presente Decreto entrará en vigor al día siguiente de su publicación en el Periódico Oficial del Gobierno del</w:t>
      </w:r>
    </w:p>
    <w:p w14:paraId="26E954BE" w14:textId="77777777" w:rsidR="00A5757B" w:rsidRPr="00A5757B" w:rsidRDefault="00A5757B" w:rsidP="00A5757B">
      <w:pPr>
        <w:pStyle w:val="Textosinformato"/>
        <w:rPr>
          <w:rFonts w:ascii="Arial Narrow" w:hAnsi="Arial Narrow"/>
          <w:sz w:val="18"/>
          <w:szCs w:val="18"/>
        </w:rPr>
      </w:pPr>
      <w:r w:rsidRPr="00A5757B">
        <w:rPr>
          <w:rFonts w:ascii="Arial Narrow" w:hAnsi="Arial Narrow"/>
          <w:sz w:val="18"/>
          <w:szCs w:val="18"/>
        </w:rPr>
        <w:t>Estado.</w:t>
      </w:r>
    </w:p>
    <w:p w14:paraId="6064BF1C" w14:textId="77777777" w:rsidR="00A5757B" w:rsidRDefault="00A5757B" w:rsidP="00A5757B">
      <w:pPr>
        <w:pStyle w:val="Textosinformato"/>
        <w:rPr>
          <w:rFonts w:ascii="Arial Narrow" w:hAnsi="Arial Narrow"/>
          <w:b/>
          <w:sz w:val="18"/>
          <w:szCs w:val="18"/>
        </w:rPr>
      </w:pPr>
    </w:p>
    <w:p w14:paraId="140476F5" w14:textId="77777777" w:rsidR="00A5757B" w:rsidRPr="00A5757B" w:rsidRDefault="00A5757B" w:rsidP="00A5757B">
      <w:pPr>
        <w:pStyle w:val="Textosinformato"/>
        <w:rPr>
          <w:rFonts w:ascii="Arial Narrow" w:hAnsi="Arial Narrow"/>
          <w:sz w:val="18"/>
          <w:szCs w:val="18"/>
        </w:rPr>
      </w:pPr>
      <w:proofErr w:type="gramStart"/>
      <w:r w:rsidRPr="00A5757B">
        <w:rPr>
          <w:rFonts w:ascii="Arial Narrow" w:hAnsi="Arial Narrow"/>
          <w:b/>
          <w:sz w:val="18"/>
          <w:szCs w:val="18"/>
        </w:rPr>
        <w:t>SEGUNDO.-</w:t>
      </w:r>
      <w:proofErr w:type="gramEnd"/>
      <w:r w:rsidRPr="00A5757B">
        <w:rPr>
          <w:rFonts w:ascii="Arial Narrow" w:hAnsi="Arial Narrow"/>
          <w:b/>
          <w:sz w:val="18"/>
          <w:szCs w:val="18"/>
        </w:rPr>
        <w:t xml:space="preserve"> </w:t>
      </w:r>
      <w:r w:rsidRPr="00A5757B">
        <w:rPr>
          <w:rFonts w:ascii="Arial Narrow" w:hAnsi="Arial Narrow"/>
          <w:sz w:val="18"/>
          <w:szCs w:val="18"/>
        </w:rPr>
        <w:t>Publíquese en el Periódico Oficial del Gobierno del Estado.</w:t>
      </w:r>
    </w:p>
    <w:p w14:paraId="0A544A0F" w14:textId="77777777" w:rsidR="00A5757B" w:rsidRPr="00A5757B" w:rsidRDefault="00A5757B" w:rsidP="00A5757B">
      <w:pPr>
        <w:pStyle w:val="Textosinformato"/>
        <w:rPr>
          <w:rFonts w:ascii="Arial Narrow" w:hAnsi="Arial Narrow"/>
          <w:sz w:val="18"/>
          <w:szCs w:val="18"/>
        </w:rPr>
      </w:pPr>
    </w:p>
    <w:p w14:paraId="5EA9C5A3" w14:textId="77777777" w:rsidR="00A5757B" w:rsidRDefault="00A5757B" w:rsidP="00A5757B">
      <w:pPr>
        <w:pStyle w:val="Textosinformato"/>
        <w:rPr>
          <w:rFonts w:ascii="Arial Narrow" w:hAnsi="Arial Narrow"/>
          <w:sz w:val="18"/>
          <w:szCs w:val="18"/>
        </w:rPr>
      </w:pPr>
      <w:r w:rsidRPr="00A5757B">
        <w:rPr>
          <w:rFonts w:ascii="Arial Narrow" w:hAnsi="Arial Narrow"/>
          <w:b/>
          <w:sz w:val="18"/>
          <w:szCs w:val="18"/>
        </w:rPr>
        <w:t xml:space="preserve">DADO </w:t>
      </w:r>
      <w:r w:rsidRPr="00A5757B">
        <w:rPr>
          <w:rFonts w:ascii="Arial Narrow" w:hAnsi="Arial Narrow"/>
          <w:sz w:val="18"/>
          <w:szCs w:val="18"/>
        </w:rPr>
        <w:t>en la Ciudad de Saltillo, Coahuila de Zaragoza, a los once días del mes de septiembre del año dos mil diecinueve.</w:t>
      </w:r>
    </w:p>
    <w:p w14:paraId="320FF427" w14:textId="77777777" w:rsidR="001364D1" w:rsidRPr="001364D1" w:rsidRDefault="001364D1" w:rsidP="00A5757B">
      <w:pPr>
        <w:pStyle w:val="Textosinformato"/>
        <w:rPr>
          <w:rFonts w:ascii="Arial Narrow" w:hAnsi="Arial Narrow"/>
          <w:szCs w:val="18"/>
        </w:rPr>
      </w:pPr>
    </w:p>
    <w:p w14:paraId="29165243" w14:textId="77777777" w:rsidR="001364D1" w:rsidRPr="001364D1" w:rsidRDefault="001364D1" w:rsidP="001364D1">
      <w:pPr>
        <w:jc w:val="center"/>
        <w:rPr>
          <w:rFonts w:ascii="Arial Narrow" w:hAnsi="Arial Narrow" w:cs="Arial"/>
          <w:b/>
          <w:sz w:val="18"/>
          <w:szCs w:val="18"/>
        </w:rPr>
      </w:pPr>
      <w:r w:rsidRPr="001364D1">
        <w:rPr>
          <w:rFonts w:ascii="Arial Narrow" w:hAnsi="Arial Narrow" w:cs="Arial"/>
          <w:b/>
          <w:sz w:val="18"/>
          <w:szCs w:val="18"/>
        </w:rPr>
        <w:t>P.O. 100 / 13 DE DICIEMBRE DE 2019 / DECRETO 401</w:t>
      </w:r>
    </w:p>
    <w:p w14:paraId="585EA2DD" w14:textId="77777777" w:rsidR="001364D1" w:rsidRPr="001364D1" w:rsidRDefault="001364D1" w:rsidP="001364D1">
      <w:pPr>
        <w:rPr>
          <w:rFonts w:ascii="Arial Narrow" w:hAnsi="Arial Narrow" w:cs="Arial"/>
          <w:b/>
          <w:sz w:val="18"/>
          <w:szCs w:val="18"/>
        </w:rPr>
      </w:pPr>
    </w:p>
    <w:p w14:paraId="419ADFE9" w14:textId="77777777" w:rsidR="001364D1" w:rsidRPr="001364D1" w:rsidRDefault="001364D1" w:rsidP="001364D1">
      <w:pPr>
        <w:autoSpaceDE w:val="0"/>
        <w:autoSpaceDN w:val="0"/>
        <w:adjustRightInd w:val="0"/>
        <w:rPr>
          <w:rFonts w:ascii="Arial Narrow" w:hAnsi="Arial Narrow"/>
          <w:sz w:val="18"/>
          <w:szCs w:val="18"/>
          <w:lang w:eastAsia="es-MX"/>
        </w:rPr>
      </w:pPr>
      <w:proofErr w:type="gramStart"/>
      <w:r w:rsidRPr="001364D1">
        <w:rPr>
          <w:rFonts w:ascii="Arial Narrow" w:hAnsi="Arial Narrow"/>
          <w:b/>
          <w:bCs/>
          <w:sz w:val="18"/>
          <w:szCs w:val="18"/>
          <w:lang w:eastAsia="es-MX"/>
        </w:rPr>
        <w:t>PRIMERO.-</w:t>
      </w:r>
      <w:proofErr w:type="gramEnd"/>
      <w:r w:rsidRPr="001364D1">
        <w:rPr>
          <w:rFonts w:ascii="Arial Narrow" w:hAnsi="Arial Narrow"/>
          <w:b/>
          <w:bCs/>
          <w:sz w:val="18"/>
          <w:szCs w:val="18"/>
          <w:lang w:eastAsia="es-MX"/>
        </w:rPr>
        <w:t xml:space="preserve"> </w:t>
      </w:r>
      <w:r w:rsidRPr="001364D1">
        <w:rPr>
          <w:rFonts w:ascii="Arial Narrow" w:hAnsi="Arial Narrow"/>
          <w:sz w:val="18"/>
          <w:szCs w:val="18"/>
          <w:lang w:eastAsia="es-MX"/>
        </w:rPr>
        <w:t>El presente Decreto entrará en vigor al día siguiente de su publicación en el Periódico Oficial del Gobierno del Estado.</w:t>
      </w:r>
    </w:p>
    <w:p w14:paraId="6D8CCF80" w14:textId="77777777" w:rsidR="001364D1" w:rsidRPr="001364D1" w:rsidRDefault="001364D1" w:rsidP="001364D1">
      <w:pPr>
        <w:autoSpaceDE w:val="0"/>
        <w:autoSpaceDN w:val="0"/>
        <w:adjustRightInd w:val="0"/>
        <w:rPr>
          <w:rFonts w:ascii="Arial Narrow" w:hAnsi="Arial Narrow"/>
          <w:b/>
          <w:bCs/>
          <w:sz w:val="18"/>
          <w:szCs w:val="18"/>
          <w:lang w:eastAsia="es-MX"/>
        </w:rPr>
      </w:pPr>
    </w:p>
    <w:p w14:paraId="4E0143E1" w14:textId="77777777" w:rsidR="001364D1" w:rsidRPr="001364D1" w:rsidRDefault="001364D1" w:rsidP="001364D1">
      <w:pPr>
        <w:autoSpaceDE w:val="0"/>
        <w:autoSpaceDN w:val="0"/>
        <w:adjustRightInd w:val="0"/>
        <w:rPr>
          <w:rFonts w:ascii="Arial Narrow" w:hAnsi="Arial Narrow"/>
          <w:sz w:val="18"/>
          <w:szCs w:val="18"/>
          <w:lang w:eastAsia="es-MX"/>
        </w:rPr>
      </w:pPr>
      <w:r w:rsidRPr="001364D1">
        <w:rPr>
          <w:rFonts w:ascii="Arial Narrow" w:hAnsi="Arial Narrow"/>
          <w:b/>
          <w:bCs/>
          <w:sz w:val="18"/>
          <w:szCs w:val="18"/>
          <w:lang w:eastAsia="es-MX"/>
        </w:rPr>
        <w:t xml:space="preserve">SEGUNDO.- </w:t>
      </w:r>
      <w:r w:rsidRPr="001364D1">
        <w:rPr>
          <w:rFonts w:ascii="Arial Narrow" w:hAnsi="Arial Narrow"/>
          <w:sz w:val="18"/>
          <w:szCs w:val="18"/>
          <w:lang w:eastAsia="es-MX"/>
        </w:rPr>
        <w:t>Las personas que hayan obtenido una declaración de ausencia conforme a lo dispuesto en la Ley de Declaración de Ausencia de Personas Desaparecidas del Estado de Coahuila de Zaragoza, o una declaración especial de ausencia, conforme a lo previsto en la Ley de Declaración de Ausencia para personas Desaparecidas del Estado de Coahuila de Zaragoza, conservarán la protección de derechos en los términos de la sentencia, en concordancia con lo establecido en el régimen transitorio del Decreto</w:t>
      </w:r>
    </w:p>
    <w:p w14:paraId="2195FB9C" w14:textId="77777777" w:rsidR="001364D1" w:rsidRPr="001364D1" w:rsidRDefault="001364D1" w:rsidP="001364D1">
      <w:pPr>
        <w:autoSpaceDE w:val="0"/>
        <w:autoSpaceDN w:val="0"/>
        <w:adjustRightInd w:val="0"/>
        <w:rPr>
          <w:rFonts w:ascii="Arial Narrow" w:hAnsi="Arial Narrow"/>
          <w:b/>
          <w:bCs/>
          <w:sz w:val="18"/>
          <w:szCs w:val="18"/>
          <w:lang w:eastAsia="es-MX"/>
        </w:rPr>
      </w:pPr>
    </w:p>
    <w:p w14:paraId="11E26698" w14:textId="77777777" w:rsidR="001364D1" w:rsidRPr="001364D1" w:rsidRDefault="001364D1" w:rsidP="001364D1">
      <w:pPr>
        <w:autoSpaceDE w:val="0"/>
        <w:autoSpaceDN w:val="0"/>
        <w:adjustRightInd w:val="0"/>
        <w:rPr>
          <w:rFonts w:ascii="Arial Narrow" w:hAnsi="Arial Narrow"/>
          <w:sz w:val="18"/>
          <w:szCs w:val="18"/>
          <w:lang w:eastAsia="es-MX"/>
        </w:rPr>
      </w:pPr>
      <w:proofErr w:type="gramStart"/>
      <w:r w:rsidRPr="001364D1">
        <w:rPr>
          <w:rFonts w:ascii="Arial Narrow" w:hAnsi="Arial Narrow"/>
          <w:b/>
          <w:bCs/>
          <w:sz w:val="18"/>
          <w:szCs w:val="18"/>
          <w:lang w:eastAsia="es-MX"/>
        </w:rPr>
        <w:t>TERCERO.-</w:t>
      </w:r>
      <w:proofErr w:type="gramEnd"/>
      <w:r w:rsidRPr="001364D1">
        <w:rPr>
          <w:rFonts w:ascii="Arial Narrow" w:hAnsi="Arial Narrow"/>
          <w:b/>
          <w:bCs/>
          <w:sz w:val="18"/>
          <w:szCs w:val="18"/>
          <w:lang w:eastAsia="es-MX"/>
        </w:rPr>
        <w:t xml:space="preserve"> </w:t>
      </w:r>
      <w:r w:rsidRPr="001364D1">
        <w:rPr>
          <w:rFonts w:ascii="Arial Narrow" w:hAnsi="Arial Narrow"/>
          <w:sz w:val="18"/>
          <w:szCs w:val="18"/>
          <w:lang w:eastAsia="es-MX"/>
        </w:rPr>
        <w:t>Se derogan todas las disposiciones que se opongan al presente decreto.</w:t>
      </w:r>
    </w:p>
    <w:p w14:paraId="35867D4E" w14:textId="77777777" w:rsidR="001364D1" w:rsidRPr="001364D1" w:rsidRDefault="001364D1" w:rsidP="001364D1">
      <w:pPr>
        <w:autoSpaceDE w:val="0"/>
        <w:autoSpaceDN w:val="0"/>
        <w:adjustRightInd w:val="0"/>
        <w:rPr>
          <w:rFonts w:ascii="Arial Narrow" w:hAnsi="Arial Narrow"/>
          <w:b/>
          <w:bCs/>
          <w:sz w:val="18"/>
          <w:szCs w:val="18"/>
          <w:lang w:eastAsia="es-MX"/>
        </w:rPr>
      </w:pPr>
    </w:p>
    <w:p w14:paraId="0381F9FF" w14:textId="77777777" w:rsidR="001364D1" w:rsidRPr="001364D1" w:rsidRDefault="001364D1" w:rsidP="001364D1">
      <w:pPr>
        <w:autoSpaceDE w:val="0"/>
        <w:autoSpaceDN w:val="0"/>
        <w:adjustRightInd w:val="0"/>
        <w:rPr>
          <w:rFonts w:ascii="Arial Narrow" w:hAnsi="Arial Narrow" w:cs="Arial"/>
          <w:b/>
          <w:sz w:val="18"/>
          <w:szCs w:val="18"/>
        </w:rPr>
      </w:pPr>
      <w:r w:rsidRPr="001364D1">
        <w:rPr>
          <w:rFonts w:ascii="Arial Narrow" w:hAnsi="Arial Narrow"/>
          <w:b/>
          <w:bCs/>
          <w:sz w:val="18"/>
          <w:szCs w:val="18"/>
          <w:lang w:eastAsia="es-MX"/>
        </w:rPr>
        <w:t>DADO en la Ciudad de Saltillo, Coahuila de Zaragoza, a los veintinueve días del mes de noviembre del año dos mil diecinueve.</w:t>
      </w:r>
    </w:p>
    <w:p w14:paraId="2C606B41" w14:textId="77777777" w:rsidR="001364D1" w:rsidRPr="001364D1" w:rsidRDefault="001364D1" w:rsidP="00A5757B">
      <w:pPr>
        <w:pStyle w:val="Textosinformato"/>
        <w:rPr>
          <w:rFonts w:ascii="Arial Narrow" w:hAnsi="Arial Narrow"/>
          <w:szCs w:val="18"/>
        </w:rPr>
      </w:pPr>
    </w:p>
    <w:p w14:paraId="09FF5843" w14:textId="77777777" w:rsidR="00AA3794" w:rsidRPr="001364D1" w:rsidRDefault="00AA3794" w:rsidP="00AA3794">
      <w:pPr>
        <w:jc w:val="center"/>
        <w:rPr>
          <w:rFonts w:ascii="Arial Narrow" w:hAnsi="Arial Narrow" w:cs="Arial"/>
          <w:b/>
          <w:sz w:val="18"/>
          <w:szCs w:val="18"/>
        </w:rPr>
      </w:pPr>
      <w:r w:rsidRPr="001364D1">
        <w:rPr>
          <w:rFonts w:ascii="Arial Narrow" w:hAnsi="Arial Narrow" w:cs="Arial"/>
          <w:b/>
          <w:sz w:val="18"/>
          <w:szCs w:val="18"/>
        </w:rPr>
        <w:t>P.O. 10</w:t>
      </w:r>
      <w:r>
        <w:rPr>
          <w:rFonts w:ascii="Arial Narrow" w:hAnsi="Arial Narrow" w:cs="Arial"/>
          <w:b/>
          <w:sz w:val="18"/>
          <w:szCs w:val="18"/>
        </w:rPr>
        <w:t>5</w:t>
      </w:r>
      <w:r w:rsidRPr="001364D1">
        <w:rPr>
          <w:rFonts w:ascii="Arial Narrow" w:hAnsi="Arial Narrow" w:cs="Arial"/>
          <w:b/>
          <w:sz w:val="18"/>
          <w:szCs w:val="18"/>
        </w:rPr>
        <w:t xml:space="preserve"> / </w:t>
      </w:r>
      <w:r>
        <w:rPr>
          <w:rFonts w:ascii="Arial Narrow" w:hAnsi="Arial Narrow" w:cs="Arial"/>
          <w:b/>
          <w:sz w:val="18"/>
          <w:szCs w:val="18"/>
        </w:rPr>
        <w:t>31</w:t>
      </w:r>
      <w:r w:rsidRPr="001364D1">
        <w:rPr>
          <w:rFonts w:ascii="Arial Narrow" w:hAnsi="Arial Narrow" w:cs="Arial"/>
          <w:b/>
          <w:sz w:val="18"/>
          <w:szCs w:val="18"/>
        </w:rPr>
        <w:t xml:space="preserve"> DE DICIEMBRE DE 2019 / DECRETO </w:t>
      </w:r>
      <w:r>
        <w:rPr>
          <w:rFonts w:ascii="Arial Narrow" w:hAnsi="Arial Narrow" w:cs="Arial"/>
          <w:b/>
          <w:sz w:val="18"/>
          <w:szCs w:val="18"/>
        </w:rPr>
        <w:t>522</w:t>
      </w:r>
    </w:p>
    <w:p w14:paraId="23E9A5EF" w14:textId="77777777" w:rsidR="00AB3CD2" w:rsidRPr="00D114F1" w:rsidRDefault="00AB3CD2" w:rsidP="00D114F1">
      <w:pPr>
        <w:pStyle w:val="Textosinformato"/>
        <w:rPr>
          <w:rFonts w:ascii="Arial Narrow" w:hAnsi="Arial Narrow"/>
          <w:sz w:val="12"/>
          <w:szCs w:val="18"/>
          <w:lang w:val="es-MX"/>
        </w:rPr>
      </w:pPr>
    </w:p>
    <w:p w14:paraId="558F8004" w14:textId="77777777" w:rsidR="00D114F1" w:rsidRPr="00D114F1" w:rsidRDefault="00D114F1" w:rsidP="00D114F1">
      <w:pPr>
        <w:shd w:val="clear" w:color="auto" w:fill="FFFFFF"/>
        <w:rPr>
          <w:rFonts w:ascii="Arial Narrow" w:eastAsia="Arial Unicode MS" w:hAnsi="Arial Narrow" w:cs="Arial"/>
          <w:color w:val="000000"/>
          <w:sz w:val="18"/>
          <w:szCs w:val="24"/>
          <w:lang w:eastAsia="es-MX"/>
        </w:rPr>
      </w:pPr>
      <w:r w:rsidRPr="00D114F1">
        <w:rPr>
          <w:rFonts w:ascii="Arial Narrow" w:eastAsia="Arial Unicode MS" w:hAnsi="Arial Narrow" w:cs="Arial"/>
          <w:b/>
          <w:bCs/>
          <w:color w:val="000000"/>
          <w:sz w:val="18"/>
          <w:szCs w:val="24"/>
          <w:bdr w:val="none" w:sz="0" w:space="0" w:color="auto" w:frame="1"/>
          <w:lang w:eastAsia="es-MX"/>
        </w:rPr>
        <w:t>ARTÍCULO PRIMERO. </w:t>
      </w:r>
      <w:r w:rsidRPr="00D114F1">
        <w:rPr>
          <w:rFonts w:ascii="Arial Narrow" w:eastAsia="Arial Unicode MS" w:hAnsi="Arial Narrow" w:cs="Arial"/>
          <w:color w:val="000000"/>
          <w:sz w:val="18"/>
          <w:szCs w:val="24"/>
          <w:bdr w:val="none" w:sz="0" w:space="0" w:color="auto" w:frame="1"/>
          <w:lang w:eastAsia="es-MX"/>
        </w:rPr>
        <w:t>El presente Decreto entrará en vigor el día primero de enero de dos mil veinte.</w:t>
      </w:r>
    </w:p>
    <w:p w14:paraId="7D2EEA26" w14:textId="77777777" w:rsidR="00D114F1" w:rsidRPr="00D114F1" w:rsidRDefault="00D114F1" w:rsidP="00D114F1">
      <w:pPr>
        <w:shd w:val="clear" w:color="auto" w:fill="FFFFFF"/>
        <w:rPr>
          <w:rFonts w:ascii="Arial Narrow" w:eastAsia="Arial Unicode MS" w:hAnsi="Arial Narrow" w:cs="Arial"/>
          <w:color w:val="000000"/>
          <w:sz w:val="18"/>
          <w:szCs w:val="24"/>
          <w:lang w:eastAsia="es-MX"/>
        </w:rPr>
      </w:pPr>
      <w:r w:rsidRPr="00D114F1">
        <w:rPr>
          <w:rFonts w:ascii="Arial Narrow" w:eastAsia="Arial Unicode MS" w:hAnsi="Arial Narrow" w:cs="Arial"/>
          <w:color w:val="000000"/>
          <w:sz w:val="18"/>
          <w:szCs w:val="24"/>
          <w:bdr w:val="none" w:sz="0" w:space="0" w:color="auto" w:frame="1"/>
          <w:lang w:eastAsia="es-MX"/>
        </w:rPr>
        <w:t> </w:t>
      </w:r>
    </w:p>
    <w:p w14:paraId="0BD9A5B3" w14:textId="77777777" w:rsidR="00D114F1" w:rsidRPr="00D114F1" w:rsidRDefault="00D114F1" w:rsidP="00D114F1">
      <w:pPr>
        <w:shd w:val="clear" w:color="auto" w:fill="FFFFFF"/>
        <w:rPr>
          <w:rFonts w:ascii="Arial Narrow" w:eastAsia="Arial Unicode MS" w:hAnsi="Arial Narrow" w:cs="Arial"/>
          <w:color w:val="000000"/>
          <w:sz w:val="18"/>
          <w:szCs w:val="24"/>
          <w:lang w:eastAsia="es-MX"/>
        </w:rPr>
      </w:pPr>
      <w:r w:rsidRPr="00D114F1">
        <w:rPr>
          <w:rFonts w:ascii="Arial Narrow" w:eastAsia="Arial Unicode MS" w:hAnsi="Arial Narrow" w:cs="Arial"/>
          <w:b/>
          <w:bCs/>
          <w:color w:val="000000"/>
          <w:sz w:val="18"/>
          <w:szCs w:val="24"/>
          <w:bdr w:val="none" w:sz="0" w:space="0" w:color="auto" w:frame="1"/>
          <w:lang w:eastAsia="es-MX"/>
        </w:rPr>
        <w:t>ARTÍCULO SEGUNDO. </w:t>
      </w:r>
      <w:r w:rsidRPr="00D114F1">
        <w:rPr>
          <w:rFonts w:ascii="Arial Narrow" w:eastAsia="Arial Unicode MS" w:hAnsi="Arial Narrow" w:cs="Arial"/>
          <w:color w:val="000000"/>
          <w:sz w:val="18"/>
          <w:szCs w:val="24"/>
          <w:bdr w:val="none" w:sz="0" w:space="0" w:color="auto" w:frame="1"/>
          <w:lang w:eastAsia="es-MX"/>
        </w:rPr>
        <w:t>Las tarifas contenidas en el artículo 57 de esta Ley, estarán vigentes solamente en las oficinas registrales en las que se implemente el Sistema Integral de Informática Registral del Instituto Catastral y Registral del Estado de Coahuila de Zaragoza.</w:t>
      </w:r>
    </w:p>
    <w:p w14:paraId="37B67B1A" w14:textId="77777777" w:rsidR="00D114F1" w:rsidRPr="00D114F1" w:rsidRDefault="00D114F1" w:rsidP="00D114F1">
      <w:pPr>
        <w:shd w:val="clear" w:color="auto" w:fill="FFFFFF"/>
        <w:rPr>
          <w:rFonts w:ascii="Arial Narrow" w:eastAsia="Arial Unicode MS" w:hAnsi="Arial Narrow" w:cs="Arial"/>
          <w:color w:val="000000"/>
          <w:sz w:val="18"/>
          <w:szCs w:val="24"/>
          <w:lang w:eastAsia="es-MX"/>
        </w:rPr>
      </w:pPr>
      <w:r w:rsidRPr="00D114F1">
        <w:rPr>
          <w:rFonts w:ascii="Arial Narrow" w:eastAsia="Arial Unicode MS" w:hAnsi="Arial Narrow" w:cs="Arial"/>
          <w:color w:val="000000"/>
          <w:sz w:val="18"/>
          <w:szCs w:val="24"/>
          <w:bdr w:val="none" w:sz="0" w:space="0" w:color="auto" w:frame="1"/>
          <w:lang w:eastAsia="es-MX"/>
        </w:rPr>
        <w:t> </w:t>
      </w:r>
    </w:p>
    <w:p w14:paraId="6E9D5B53" w14:textId="77777777" w:rsidR="00D114F1" w:rsidRPr="00D114F1" w:rsidRDefault="00D114F1" w:rsidP="00D114F1">
      <w:pPr>
        <w:shd w:val="clear" w:color="auto" w:fill="FFFFFF"/>
        <w:rPr>
          <w:rFonts w:ascii="Arial Narrow" w:eastAsia="Arial Unicode MS" w:hAnsi="Arial Narrow" w:cs="Arial"/>
          <w:color w:val="000000"/>
          <w:sz w:val="18"/>
          <w:szCs w:val="24"/>
          <w:lang w:eastAsia="es-MX"/>
        </w:rPr>
      </w:pPr>
      <w:r w:rsidRPr="00D114F1">
        <w:rPr>
          <w:rFonts w:ascii="Arial Narrow" w:eastAsia="Arial Unicode MS" w:hAnsi="Arial Narrow" w:cs="Arial"/>
          <w:color w:val="000000"/>
          <w:sz w:val="18"/>
          <w:szCs w:val="24"/>
          <w:bdr w:val="none" w:sz="0" w:space="0" w:color="auto" w:frame="1"/>
          <w:lang w:eastAsia="es-MX"/>
        </w:rPr>
        <w:t>Hasta en tanto las oficinas registrales no cuenten con la tecnología necesaria para realizar trámites telemáticos, el usuario deberá presentarlos de manera física.</w:t>
      </w:r>
    </w:p>
    <w:p w14:paraId="25C578EA" w14:textId="77777777" w:rsidR="00D114F1" w:rsidRPr="00D114F1" w:rsidRDefault="00D114F1" w:rsidP="00D114F1">
      <w:pPr>
        <w:shd w:val="clear" w:color="auto" w:fill="FFFFFF"/>
        <w:ind w:right="67"/>
        <w:rPr>
          <w:rFonts w:ascii="Arial Narrow" w:eastAsia="Arial Unicode MS" w:hAnsi="Arial Narrow" w:cs="Arial"/>
          <w:color w:val="000000"/>
          <w:sz w:val="18"/>
          <w:szCs w:val="24"/>
          <w:lang w:eastAsia="es-MX"/>
        </w:rPr>
      </w:pPr>
      <w:r w:rsidRPr="00D114F1">
        <w:rPr>
          <w:rFonts w:ascii="Arial Narrow" w:eastAsia="Arial Unicode MS" w:hAnsi="Arial Narrow" w:cs="Arial"/>
          <w:b/>
          <w:bCs/>
          <w:color w:val="000000"/>
          <w:sz w:val="18"/>
          <w:szCs w:val="24"/>
          <w:bdr w:val="none" w:sz="0" w:space="0" w:color="auto" w:frame="1"/>
          <w:lang w:eastAsia="es-MX"/>
        </w:rPr>
        <w:t> </w:t>
      </w:r>
    </w:p>
    <w:p w14:paraId="23BC62EE" w14:textId="77777777" w:rsidR="00D114F1" w:rsidRPr="00D114F1" w:rsidRDefault="00D114F1" w:rsidP="00D114F1">
      <w:pPr>
        <w:shd w:val="clear" w:color="auto" w:fill="FFFFFF"/>
        <w:ind w:right="67"/>
        <w:rPr>
          <w:rFonts w:ascii="Arial Narrow" w:eastAsia="Arial Unicode MS" w:hAnsi="Arial Narrow" w:cs="Arial"/>
          <w:bCs/>
          <w:color w:val="000000"/>
          <w:sz w:val="18"/>
          <w:szCs w:val="24"/>
          <w:bdr w:val="none" w:sz="0" w:space="0" w:color="auto" w:frame="1"/>
          <w:lang w:eastAsia="es-MX"/>
        </w:rPr>
      </w:pPr>
      <w:r w:rsidRPr="00D114F1">
        <w:rPr>
          <w:rFonts w:ascii="Arial Narrow" w:eastAsia="Arial Unicode MS" w:hAnsi="Arial Narrow" w:cs="Arial"/>
          <w:b/>
          <w:bCs/>
          <w:color w:val="000000"/>
          <w:sz w:val="18"/>
          <w:szCs w:val="24"/>
          <w:bdr w:val="none" w:sz="0" w:space="0" w:color="auto" w:frame="1"/>
          <w:lang w:eastAsia="es-MX"/>
        </w:rPr>
        <w:t xml:space="preserve">ARTÍCULO TERCERO.  </w:t>
      </w:r>
      <w:r w:rsidRPr="00D114F1">
        <w:rPr>
          <w:rFonts w:ascii="Arial Narrow" w:eastAsia="Arial Unicode MS" w:hAnsi="Arial Narrow" w:cs="Arial"/>
          <w:bCs/>
          <w:color w:val="000000"/>
          <w:sz w:val="18"/>
          <w:szCs w:val="24"/>
          <w:bdr w:val="none" w:sz="0" w:space="0" w:color="auto" w:frame="1"/>
          <w:lang w:eastAsia="es-MX"/>
        </w:rPr>
        <w:t>La vigencia de las placas metálicas con número identificatorio para vehículos, a que se refiere la fracción VI del artículo 96, será de cuatro años en el periodo comprendido del 1º de enero de 2019 al 31 de diciembre de 2022. </w:t>
      </w:r>
    </w:p>
    <w:p w14:paraId="0D2C079A" w14:textId="77777777" w:rsidR="00D114F1" w:rsidRPr="00D114F1" w:rsidRDefault="00D114F1" w:rsidP="00D114F1">
      <w:pPr>
        <w:shd w:val="clear" w:color="auto" w:fill="FFFFFF"/>
        <w:ind w:right="67"/>
        <w:rPr>
          <w:rFonts w:ascii="Arial Narrow" w:eastAsia="Arial Unicode MS" w:hAnsi="Arial Narrow" w:cs="Arial"/>
          <w:bCs/>
          <w:color w:val="000000"/>
          <w:sz w:val="18"/>
          <w:szCs w:val="24"/>
          <w:bdr w:val="none" w:sz="0" w:space="0" w:color="auto" w:frame="1"/>
          <w:lang w:eastAsia="es-MX"/>
        </w:rPr>
      </w:pPr>
    </w:p>
    <w:p w14:paraId="6D2C48D4" w14:textId="77777777" w:rsidR="00D114F1" w:rsidRPr="00D114F1" w:rsidRDefault="00D114F1" w:rsidP="00D114F1">
      <w:pPr>
        <w:shd w:val="clear" w:color="auto" w:fill="FFFFFF"/>
        <w:ind w:right="67"/>
        <w:rPr>
          <w:rFonts w:ascii="Arial Narrow" w:eastAsia="Arial Unicode MS" w:hAnsi="Arial Narrow" w:cs="Arial"/>
          <w:color w:val="000000"/>
          <w:sz w:val="18"/>
          <w:szCs w:val="24"/>
          <w:lang w:eastAsia="es-MX"/>
        </w:rPr>
      </w:pPr>
      <w:r w:rsidRPr="00D114F1">
        <w:rPr>
          <w:rFonts w:ascii="Arial Narrow" w:eastAsia="Arial Unicode MS" w:hAnsi="Arial Narrow" w:cs="Arial"/>
          <w:color w:val="000000"/>
          <w:sz w:val="18"/>
          <w:szCs w:val="24"/>
          <w:lang w:eastAsia="es-MX"/>
        </w:rPr>
        <w:lastRenderedPageBreak/>
        <w:t xml:space="preserve">A partir del ejercicio del 2020 y subsecuentes la vigencia de placas a que se refiere el párrafo anterior tendrán </w:t>
      </w:r>
      <w:proofErr w:type="gramStart"/>
      <w:r w:rsidRPr="00D114F1">
        <w:rPr>
          <w:rFonts w:ascii="Arial Narrow" w:eastAsia="Arial Unicode MS" w:hAnsi="Arial Narrow" w:cs="Arial"/>
          <w:color w:val="000000"/>
          <w:sz w:val="18"/>
          <w:szCs w:val="24"/>
          <w:lang w:eastAsia="es-MX"/>
        </w:rPr>
        <w:t>vigencia  de</w:t>
      </w:r>
      <w:proofErr w:type="gramEnd"/>
      <w:r w:rsidRPr="00D114F1">
        <w:rPr>
          <w:rFonts w:ascii="Arial Narrow" w:eastAsia="Arial Unicode MS" w:hAnsi="Arial Narrow" w:cs="Arial"/>
          <w:color w:val="000000"/>
          <w:sz w:val="18"/>
          <w:szCs w:val="24"/>
          <w:lang w:eastAsia="es-MX"/>
        </w:rPr>
        <w:t xml:space="preserve"> 4 años.</w:t>
      </w:r>
    </w:p>
    <w:p w14:paraId="56F2DB75" w14:textId="77777777" w:rsidR="00D114F1" w:rsidRPr="00D114F1" w:rsidRDefault="00D114F1" w:rsidP="00D114F1">
      <w:pPr>
        <w:shd w:val="clear" w:color="auto" w:fill="FFFFFF"/>
        <w:ind w:right="114"/>
        <w:jc w:val="center"/>
        <w:rPr>
          <w:rFonts w:ascii="Arial Narrow" w:eastAsia="Arial Unicode MS" w:hAnsi="Arial Narrow" w:cs="Arial"/>
          <w:color w:val="000000"/>
          <w:sz w:val="18"/>
          <w:szCs w:val="24"/>
          <w:lang w:eastAsia="es-MX"/>
        </w:rPr>
      </w:pPr>
    </w:p>
    <w:p w14:paraId="3DDA0DD1" w14:textId="77777777" w:rsidR="00D114F1" w:rsidRPr="00D114F1" w:rsidRDefault="00D114F1" w:rsidP="00D114F1">
      <w:pPr>
        <w:shd w:val="clear" w:color="auto" w:fill="FFFFFF"/>
        <w:ind w:right="67"/>
        <w:rPr>
          <w:rFonts w:ascii="Arial Narrow" w:eastAsia="Arial Unicode MS" w:hAnsi="Arial Narrow" w:cs="Arial"/>
          <w:color w:val="000000"/>
          <w:sz w:val="18"/>
          <w:szCs w:val="24"/>
          <w:bdr w:val="none" w:sz="0" w:space="0" w:color="auto" w:frame="1"/>
          <w:lang w:eastAsia="es-MX"/>
        </w:rPr>
      </w:pPr>
      <w:r w:rsidRPr="00D114F1">
        <w:rPr>
          <w:rFonts w:ascii="Arial Narrow" w:eastAsia="Arial Unicode MS" w:hAnsi="Arial Narrow" w:cs="Arial"/>
          <w:b/>
          <w:bCs/>
          <w:color w:val="000000"/>
          <w:sz w:val="18"/>
          <w:szCs w:val="24"/>
          <w:bdr w:val="none" w:sz="0" w:space="0" w:color="auto" w:frame="1"/>
          <w:lang w:eastAsia="es-MX"/>
        </w:rPr>
        <w:t>ARTÍCULO CUARTO. </w:t>
      </w:r>
      <w:r w:rsidRPr="00D114F1">
        <w:rPr>
          <w:rFonts w:ascii="Arial Narrow" w:eastAsia="Arial Unicode MS" w:hAnsi="Arial Narrow" w:cs="Arial"/>
          <w:color w:val="000000"/>
          <w:sz w:val="18"/>
          <w:szCs w:val="24"/>
          <w:bdr w:val="none" w:sz="0" w:space="0" w:color="auto" w:frame="1"/>
          <w:lang w:eastAsia="es-MX"/>
        </w:rPr>
        <w:t>Publíquese en el Periódico Oficial del Gobierno del Estado.</w:t>
      </w:r>
    </w:p>
    <w:p w14:paraId="7150DD7E" w14:textId="77777777" w:rsidR="00D114F1" w:rsidRPr="00D114F1" w:rsidRDefault="00D114F1" w:rsidP="00D114F1">
      <w:pPr>
        <w:shd w:val="clear" w:color="auto" w:fill="FFFFFF"/>
        <w:ind w:right="67"/>
        <w:rPr>
          <w:rFonts w:ascii="Arial Narrow" w:eastAsia="Arial Unicode MS" w:hAnsi="Arial Narrow" w:cs="Arial"/>
          <w:color w:val="000000"/>
          <w:sz w:val="18"/>
          <w:szCs w:val="24"/>
          <w:lang w:eastAsia="es-MX"/>
        </w:rPr>
      </w:pPr>
    </w:p>
    <w:p w14:paraId="464E316B" w14:textId="77777777" w:rsidR="00D114F1" w:rsidRPr="00E848CB" w:rsidRDefault="00D114F1" w:rsidP="00D114F1">
      <w:pPr>
        <w:widowControl w:val="0"/>
        <w:tabs>
          <w:tab w:val="left" w:pos="8749"/>
        </w:tabs>
        <w:rPr>
          <w:rFonts w:ascii="Arial Narrow" w:hAnsi="Arial Narrow" w:cs="Arial"/>
          <w:snapToGrid w:val="0"/>
          <w:sz w:val="18"/>
          <w:szCs w:val="24"/>
          <w:lang w:val="es-ES_tradnl"/>
        </w:rPr>
      </w:pPr>
      <w:r w:rsidRPr="00D114F1">
        <w:rPr>
          <w:rFonts w:ascii="Arial Narrow" w:hAnsi="Arial Narrow" w:cs="Arial"/>
          <w:b/>
          <w:snapToGrid w:val="0"/>
          <w:sz w:val="18"/>
          <w:szCs w:val="24"/>
          <w:lang w:val="es-ES_tradnl"/>
        </w:rPr>
        <w:t xml:space="preserve">DADO </w:t>
      </w:r>
      <w:r w:rsidRPr="00E848CB">
        <w:rPr>
          <w:rFonts w:ascii="Arial Narrow" w:hAnsi="Arial Narrow" w:cs="Arial"/>
          <w:snapToGrid w:val="0"/>
          <w:sz w:val="18"/>
          <w:szCs w:val="24"/>
          <w:lang w:val="es-ES_tradnl"/>
        </w:rPr>
        <w:t>en la Ciudad de Saltillo, Coahuila de Zaragoza, a los veintisiete días del mes de diciembre del año dos mil diecinueve.</w:t>
      </w:r>
    </w:p>
    <w:p w14:paraId="40CABF72" w14:textId="77777777" w:rsidR="00821F00" w:rsidRPr="00E848CB" w:rsidRDefault="00821F00" w:rsidP="00D114F1">
      <w:pPr>
        <w:widowControl w:val="0"/>
        <w:tabs>
          <w:tab w:val="left" w:pos="8749"/>
        </w:tabs>
        <w:rPr>
          <w:rFonts w:ascii="Arial Narrow" w:hAnsi="Arial Narrow" w:cs="Arial"/>
          <w:snapToGrid w:val="0"/>
          <w:sz w:val="18"/>
          <w:szCs w:val="24"/>
          <w:lang w:val="es-ES_tradnl"/>
        </w:rPr>
      </w:pPr>
    </w:p>
    <w:p w14:paraId="3D1F4FA2" w14:textId="77777777" w:rsidR="00821F00" w:rsidRDefault="00821F00" w:rsidP="00D114F1">
      <w:pPr>
        <w:widowControl w:val="0"/>
        <w:tabs>
          <w:tab w:val="left" w:pos="8749"/>
        </w:tabs>
        <w:rPr>
          <w:rFonts w:ascii="Arial Narrow" w:hAnsi="Arial Narrow" w:cs="Arial"/>
          <w:b/>
          <w:snapToGrid w:val="0"/>
          <w:sz w:val="18"/>
          <w:szCs w:val="24"/>
          <w:lang w:val="es-ES_tradnl"/>
        </w:rPr>
      </w:pPr>
    </w:p>
    <w:p w14:paraId="753EBDCF" w14:textId="77777777" w:rsidR="00821F00" w:rsidRPr="001364D1" w:rsidRDefault="00821F00" w:rsidP="00821F00">
      <w:pPr>
        <w:jc w:val="center"/>
        <w:rPr>
          <w:rFonts w:ascii="Arial Narrow" w:hAnsi="Arial Narrow" w:cs="Arial"/>
          <w:b/>
          <w:sz w:val="18"/>
          <w:szCs w:val="18"/>
        </w:rPr>
      </w:pPr>
      <w:r w:rsidRPr="001364D1">
        <w:rPr>
          <w:rFonts w:ascii="Arial Narrow" w:hAnsi="Arial Narrow" w:cs="Arial"/>
          <w:b/>
          <w:sz w:val="18"/>
          <w:szCs w:val="18"/>
        </w:rPr>
        <w:t>P.O. 10</w:t>
      </w:r>
      <w:r>
        <w:rPr>
          <w:rFonts w:ascii="Arial Narrow" w:hAnsi="Arial Narrow" w:cs="Arial"/>
          <w:b/>
          <w:sz w:val="18"/>
          <w:szCs w:val="18"/>
        </w:rPr>
        <w:t>4</w:t>
      </w:r>
      <w:r w:rsidRPr="001364D1">
        <w:rPr>
          <w:rFonts w:ascii="Arial Narrow" w:hAnsi="Arial Narrow" w:cs="Arial"/>
          <w:b/>
          <w:sz w:val="18"/>
          <w:szCs w:val="18"/>
        </w:rPr>
        <w:t xml:space="preserve"> / </w:t>
      </w:r>
      <w:r>
        <w:rPr>
          <w:rFonts w:ascii="Arial Narrow" w:hAnsi="Arial Narrow" w:cs="Arial"/>
          <w:b/>
          <w:sz w:val="18"/>
          <w:szCs w:val="18"/>
        </w:rPr>
        <w:t>30</w:t>
      </w:r>
      <w:r w:rsidRPr="001364D1">
        <w:rPr>
          <w:rFonts w:ascii="Arial Narrow" w:hAnsi="Arial Narrow" w:cs="Arial"/>
          <w:b/>
          <w:sz w:val="18"/>
          <w:szCs w:val="18"/>
        </w:rPr>
        <w:t xml:space="preserve"> DE DICIEMBRE DE 20</w:t>
      </w:r>
      <w:r>
        <w:rPr>
          <w:rFonts w:ascii="Arial Narrow" w:hAnsi="Arial Narrow" w:cs="Arial"/>
          <w:b/>
          <w:sz w:val="18"/>
          <w:szCs w:val="18"/>
        </w:rPr>
        <w:t>20</w:t>
      </w:r>
      <w:r w:rsidRPr="001364D1">
        <w:rPr>
          <w:rFonts w:ascii="Arial Narrow" w:hAnsi="Arial Narrow" w:cs="Arial"/>
          <w:b/>
          <w:sz w:val="18"/>
          <w:szCs w:val="18"/>
        </w:rPr>
        <w:t xml:space="preserve"> / DECRETO </w:t>
      </w:r>
      <w:r>
        <w:rPr>
          <w:rFonts w:ascii="Arial Narrow" w:hAnsi="Arial Narrow" w:cs="Arial"/>
          <w:b/>
          <w:sz w:val="18"/>
          <w:szCs w:val="18"/>
        </w:rPr>
        <w:t>923</w:t>
      </w:r>
    </w:p>
    <w:p w14:paraId="0304A4BD" w14:textId="77777777" w:rsidR="00821F00" w:rsidRPr="00821F00" w:rsidRDefault="00821F00" w:rsidP="00D114F1">
      <w:pPr>
        <w:widowControl w:val="0"/>
        <w:tabs>
          <w:tab w:val="left" w:pos="8749"/>
        </w:tabs>
        <w:rPr>
          <w:rFonts w:ascii="Arial Narrow" w:hAnsi="Arial Narrow" w:cs="Arial"/>
          <w:b/>
          <w:snapToGrid w:val="0"/>
          <w:sz w:val="18"/>
          <w:szCs w:val="24"/>
        </w:rPr>
      </w:pPr>
    </w:p>
    <w:p w14:paraId="6430A7EC" w14:textId="77777777" w:rsidR="00821F00" w:rsidRPr="00821F00" w:rsidRDefault="00821F00" w:rsidP="00821F00">
      <w:pPr>
        <w:shd w:val="clear" w:color="auto" w:fill="FFFFFF"/>
        <w:ind w:right="67"/>
        <w:rPr>
          <w:rFonts w:ascii="Arial Narrow" w:eastAsia="Arial Unicode MS" w:hAnsi="Arial Narrow" w:cs="Arial"/>
          <w:bCs/>
          <w:color w:val="000000"/>
          <w:sz w:val="18"/>
          <w:szCs w:val="24"/>
          <w:bdr w:val="none" w:sz="0" w:space="0" w:color="auto" w:frame="1"/>
          <w:lang w:eastAsia="es-MX"/>
        </w:rPr>
      </w:pPr>
      <w:r w:rsidRPr="00821F00">
        <w:rPr>
          <w:rFonts w:ascii="Arial Narrow" w:eastAsia="Arial Unicode MS" w:hAnsi="Arial Narrow" w:cs="Arial"/>
          <w:b/>
          <w:bCs/>
          <w:color w:val="000000"/>
          <w:sz w:val="18"/>
          <w:szCs w:val="24"/>
          <w:bdr w:val="none" w:sz="0" w:space="0" w:color="auto" w:frame="1"/>
          <w:lang w:eastAsia="es-MX"/>
        </w:rPr>
        <w:t xml:space="preserve">ARTÍCULO PRIMERO. </w:t>
      </w:r>
      <w:r w:rsidRPr="00821F00">
        <w:rPr>
          <w:rFonts w:ascii="Arial Narrow" w:eastAsia="Arial Unicode MS" w:hAnsi="Arial Narrow" w:cs="Arial"/>
          <w:bCs/>
          <w:color w:val="000000"/>
          <w:sz w:val="18"/>
          <w:szCs w:val="24"/>
          <w:bdr w:val="none" w:sz="0" w:space="0" w:color="auto" w:frame="1"/>
          <w:lang w:eastAsia="es-MX"/>
        </w:rPr>
        <w:t>El presente Decreto entrará en vigor el día primero de enero de dos mil veintiuno.</w:t>
      </w:r>
    </w:p>
    <w:p w14:paraId="39A6EA98" w14:textId="77777777" w:rsidR="00821F00" w:rsidRPr="00821F00" w:rsidRDefault="00821F00" w:rsidP="00821F00">
      <w:pPr>
        <w:shd w:val="clear" w:color="auto" w:fill="FFFFFF"/>
        <w:ind w:right="67"/>
        <w:rPr>
          <w:rFonts w:ascii="Arial Narrow" w:eastAsia="Arial Unicode MS" w:hAnsi="Arial Narrow" w:cs="Arial"/>
          <w:b/>
          <w:bCs/>
          <w:color w:val="000000"/>
          <w:sz w:val="18"/>
          <w:szCs w:val="24"/>
          <w:bdr w:val="none" w:sz="0" w:space="0" w:color="auto" w:frame="1"/>
          <w:lang w:eastAsia="es-MX"/>
        </w:rPr>
      </w:pPr>
    </w:p>
    <w:p w14:paraId="53829C3D" w14:textId="77777777" w:rsidR="00821F00" w:rsidRPr="00821F00" w:rsidRDefault="00821F00" w:rsidP="00821F00">
      <w:pPr>
        <w:shd w:val="clear" w:color="auto" w:fill="FFFFFF"/>
        <w:ind w:right="67"/>
        <w:rPr>
          <w:rFonts w:ascii="Arial Narrow" w:eastAsia="Arial Unicode MS" w:hAnsi="Arial Narrow" w:cs="Arial"/>
          <w:bCs/>
          <w:color w:val="000000"/>
          <w:sz w:val="18"/>
          <w:szCs w:val="24"/>
          <w:bdr w:val="none" w:sz="0" w:space="0" w:color="auto" w:frame="1"/>
          <w:lang w:eastAsia="es-MX"/>
        </w:rPr>
      </w:pPr>
      <w:r w:rsidRPr="00821F00">
        <w:rPr>
          <w:rFonts w:ascii="Arial Narrow" w:eastAsia="Arial Unicode MS" w:hAnsi="Arial Narrow" w:cs="Arial"/>
          <w:b/>
          <w:bCs/>
          <w:color w:val="000000"/>
          <w:sz w:val="18"/>
          <w:szCs w:val="24"/>
          <w:bdr w:val="none" w:sz="0" w:space="0" w:color="auto" w:frame="1"/>
          <w:lang w:eastAsia="es-MX"/>
        </w:rPr>
        <w:t xml:space="preserve">ARTÍCULO SEGUNDO. </w:t>
      </w:r>
      <w:r w:rsidRPr="00821F00">
        <w:rPr>
          <w:rFonts w:ascii="Arial Narrow" w:eastAsia="Arial Unicode MS" w:hAnsi="Arial Narrow" w:cs="Arial"/>
          <w:bCs/>
          <w:color w:val="000000"/>
          <w:sz w:val="18"/>
          <w:szCs w:val="24"/>
          <w:bdr w:val="none" w:sz="0" w:space="0" w:color="auto" w:frame="1"/>
          <w:lang w:eastAsia="es-MX"/>
        </w:rPr>
        <w:t>Publíquese en el Periódico Oficial del Gobierno del Estado.</w:t>
      </w:r>
    </w:p>
    <w:p w14:paraId="54B0B3E4" w14:textId="77777777" w:rsidR="00821F00" w:rsidRPr="00821F00" w:rsidRDefault="00821F00" w:rsidP="00821F00">
      <w:pPr>
        <w:shd w:val="clear" w:color="auto" w:fill="FFFFFF"/>
        <w:ind w:right="67"/>
        <w:rPr>
          <w:rFonts w:ascii="Arial Narrow" w:eastAsia="Arial Unicode MS" w:hAnsi="Arial Narrow" w:cs="Arial"/>
          <w:b/>
          <w:bCs/>
          <w:color w:val="000000"/>
          <w:sz w:val="18"/>
          <w:szCs w:val="24"/>
          <w:bdr w:val="none" w:sz="0" w:space="0" w:color="auto" w:frame="1"/>
          <w:lang w:eastAsia="es-MX"/>
        </w:rPr>
      </w:pPr>
    </w:p>
    <w:p w14:paraId="19F2029A" w14:textId="77777777" w:rsidR="00821F00" w:rsidRPr="00821F00" w:rsidRDefault="00821F00" w:rsidP="00821F00">
      <w:pPr>
        <w:shd w:val="clear" w:color="auto" w:fill="FFFFFF"/>
        <w:ind w:right="67"/>
        <w:rPr>
          <w:rFonts w:ascii="Arial Narrow" w:eastAsia="Arial Unicode MS" w:hAnsi="Arial Narrow" w:cs="Arial"/>
          <w:b/>
          <w:bCs/>
          <w:color w:val="000000"/>
          <w:sz w:val="18"/>
          <w:szCs w:val="24"/>
          <w:bdr w:val="none" w:sz="0" w:space="0" w:color="auto" w:frame="1"/>
          <w:lang w:eastAsia="es-MX"/>
        </w:rPr>
      </w:pPr>
      <w:r w:rsidRPr="00821F00">
        <w:rPr>
          <w:rFonts w:ascii="Arial Narrow" w:eastAsia="Arial Unicode MS" w:hAnsi="Arial Narrow" w:cs="Arial"/>
          <w:b/>
          <w:bCs/>
          <w:color w:val="000000"/>
          <w:sz w:val="18"/>
          <w:szCs w:val="24"/>
          <w:bdr w:val="none" w:sz="0" w:space="0" w:color="auto" w:frame="1"/>
          <w:lang w:eastAsia="es-MX"/>
        </w:rPr>
        <w:t xml:space="preserve">DADO </w:t>
      </w:r>
      <w:r w:rsidRPr="00D2013F">
        <w:rPr>
          <w:rFonts w:ascii="Arial Narrow" w:eastAsia="Arial Unicode MS" w:hAnsi="Arial Narrow" w:cs="Arial"/>
          <w:bCs/>
          <w:color w:val="000000"/>
          <w:sz w:val="18"/>
          <w:szCs w:val="24"/>
          <w:bdr w:val="none" w:sz="0" w:space="0" w:color="auto" w:frame="1"/>
          <w:lang w:eastAsia="es-MX"/>
        </w:rPr>
        <w:t>en la Ciudad de Saltillo, Coahuila de Zaragoza, a los treinta días del mes de diciembre del año dos mil veinte.</w:t>
      </w:r>
    </w:p>
    <w:p w14:paraId="745AA070" w14:textId="77777777" w:rsidR="00AB3CD2" w:rsidRDefault="00AB3CD2" w:rsidP="00821F00">
      <w:pPr>
        <w:shd w:val="clear" w:color="auto" w:fill="FFFFFF"/>
        <w:ind w:right="67"/>
        <w:rPr>
          <w:rFonts w:ascii="Arial Narrow" w:eastAsia="Arial Unicode MS" w:hAnsi="Arial Narrow" w:cs="Arial"/>
          <w:b/>
          <w:bCs/>
          <w:color w:val="000000"/>
          <w:sz w:val="18"/>
          <w:szCs w:val="24"/>
          <w:bdr w:val="none" w:sz="0" w:space="0" w:color="auto" w:frame="1"/>
          <w:lang w:eastAsia="es-MX"/>
        </w:rPr>
      </w:pPr>
    </w:p>
    <w:p w14:paraId="53C9E85D" w14:textId="77777777" w:rsidR="00CE4EBA" w:rsidRDefault="00CE4EBA" w:rsidP="00821F00">
      <w:pPr>
        <w:shd w:val="clear" w:color="auto" w:fill="FFFFFF"/>
        <w:ind w:right="67"/>
        <w:rPr>
          <w:rFonts w:ascii="Arial Narrow" w:eastAsia="Arial Unicode MS" w:hAnsi="Arial Narrow" w:cs="Arial"/>
          <w:b/>
          <w:bCs/>
          <w:color w:val="000000"/>
          <w:sz w:val="18"/>
          <w:szCs w:val="24"/>
          <w:bdr w:val="none" w:sz="0" w:space="0" w:color="auto" w:frame="1"/>
          <w:lang w:eastAsia="es-MX"/>
        </w:rPr>
      </w:pPr>
    </w:p>
    <w:p w14:paraId="03E42569" w14:textId="77777777" w:rsidR="00CE4EBA" w:rsidRDefault="00CE4EBA" w:rsidP="00CE4EBA">
      <w:pPr>
        <w:jc w:val="center"/>
        <w:rPr>
          <w:rFonts w:ascii="Arial Narrow" w:hAnsi="Arial Narrow" w:cs="Arial"/>
          <w:b/>
          <w:sz w:val="18"/>
          <w:szCs w:val="18"/>
        </w:rPr>
      </w:pPr>
      <w:r w:rsidRPr="001364D1">
        <w:rPr>
          <w:rFonts w:ascii="Arial Narrow" w:hAnsi="Arial Narrow" w:cs="Arial"/>
          <w:b/>
          <w:sz w:val="18"/>
          <w:szCs w:val="18"/>
        </w:rPr>
        <w:t xml:space="preserve">P.O. </w:t>
      </w:r>
      <w:r>
        <w:rPr>
          <w:rFonts w:ascii="Arial Narrow" w:hAnsi="Arial Narrow" w:cs="Arial"/>
          <w:b/>
          <w:sz w:val="18"/>
          <w:szCs w:val="18"/>
        </w:rPr>
        <w:t>95</w:t>
      </w:r>
      <w:r w:rsidRPr="001364D1">
        <w:rPr>
          <w:rFonts w:ascii="Arial Narrow" w:hAnsi="Arial Narrow" w:cs="Arial"/>
          <w:b/>
          <w:sz w:val="18"/>
          <w:szCs w:val="18"/>
        </w:rPr>
        <w:t xml:space="preserve"> / </w:t>
      </w:r>
      <w:r>
        <w:rPr>
          <w:rFonts w:ascii="Arial Narrow" w:hAnsi="Arial Narrow" w:cs="Arial"/>
          <w:b/>
          <w:sz w:val="18"/>
          <w:szCs w:val="18"/>
        </w:rPr>
        <w:t>26</w:t>
      </w:r>
      <w:r w:rsidRPr="001364D1">
        <w:rPr>
          <w:rFonts w:ascii="Arial Narrow" w:hAnsi="Arial Narrow" w:cs="Arial"/>
          <w:b/>
          <w:sz w:val="18"/>
          <w:szCs w:val="18"/>
        </w:rPr>
        <w:t xml:space="preserve"> DE </w:t>
      </w:r>
      <w:r>
        <w:rPr>
          <w:rFonts w:ascii="Arial Narrow" w:hAnsi="Arial Narrow" w:cs="Arial"/>
          <w:b/>
          <w:sz w:val="18"/>
          <w:szCs w:val="18"/>
        </w:rPr>
        <w:t>NOVIEMBRE</w:t>
      </w:r>
      <w:r w:rsidRPr="001364D1">
        <w:rPr>
          <w:rFonts w:ascii="Arial Narrow" w:hAnsi="Arial Narrow" w:cs="Arial"/>
          <w:b/>
          <w:sz w:val="18"/>
          <w:szCs w:val="18"/>
        </w:rPr>
        <w:t xml:space="preserve"> DE 20</w:t>
      </w:r>
      <w:r>
        <w:rPr>
          <w:rFonts w:ascii="Arial Narrow" w:hAnsi="Arial Narrow" w:cs="Arial"/>
          <w:b/>
          <w:sz w:val="18"/>
          <w:szCs w:val="18"/>
        </w:rPr>
        <w:t>21</w:t>
      </w:r>
      <w:r w:rsidRPr="001364D1">
        <w:rPr>
          <w:rFonts w:ascii="Arial Narrow" w:hAnsi="Arial Narrow" w:cs="Arial"/>
          <w:b/>
          <w:sz w:val="18"/>
          <w:szCs w:val="18"/>
        </w:rPr>
        <w:t xml:space="preserve"> / DECRETO </w:t>
      </w:r>
      <w:r>
        <w:rPr>
          <w:rFonts w:ascii="Arial Narrow" w:hAnsi="Arial Narrow" w:cs="Arial"/>
          <w:b/>
          <w:sz w:val="18"/>
          <w:szCs w:val="18"/>
        </w:rPr>
        <w:t>109</w:t>
      </w:r>
    </w:p>
    <w:p w14:paraId="627BD6A7" w14:textId="77777777" w:rsidR="00CE4EBA" w:rsidRDefault="00CE4EBA" w:rsidP="00CE4EBA">
      <w:pPr>
        <w:jc w:val="center"/>
        <w:rPr>
          <w:rFonts w:ascii="Arial Narrow" w:hAnsi="Arial Narrow" w:cs="Arial"/>
          <w:b/>
          <w:sz w:val="18"/>
          <w:szCs w:val="18"/>
        </w:rPr>
      </w:pPr>
    </w:p>
    <w:p w14:paraId="43E6B6A2" w14:textId="77777777" w:rsidR="00CE4EBA" w:rsidRPr="00CE4EBA" w:rsidRDefault="00CE4EBA" w:rsidP="00CE4EBA">
      <w:pPr>
        <w:shd w:val="clear" w:color="auto" w:fill="FFFFFF"/>
        <w:ind w:right="67"/>
        <w:rPr>
          <w:rFonts w:ascii="Arial Narrow" w:eastAsia="Arial Unicode MS" w:hAnsi="Arial Narrow" w:cs="Arial"/>
          <w:bCs/>
          <w:color w:val="000000"/>
          <w:sz w:val="18"/>
          <w:szCs w:val="24"/>
          <w:bdr w:val="none" w:sz="0" w:space="0" w:color="auto" w:frame="1"/>
          <w:lang w:eastAsia="es-MX"/>
        </w:rPr>
      </w:pPr>
      <w:proofErr w:type="gramStart"/>
      <w:r w:rsidRPr="00CE4EBA">
        <w:rPr>
          <w:rFonts w:ascii="Arial Narrow" w:eastAsia="Arial Unicode MS" w:hAnsi="Arial Narrow" w:cs="Arial"/>
          <w:b/>
          <w:bCs/>
          <w:color w:val="000000"/>
          <w:sz w:val="18"/>
          <w:szCs w:val="24"/>
          <w:bdr w:val="none" w:sz="0" w:space="0" w:color="auto" w:frame="1"/>
          <w:lang w:eastAsia="es-MX"/>
        </w:rPr>
        <w:t>PRIMERO.-</w:t>
      </w:r>
      <w:proofErr w:type="gramEnd"/>
      <w:r w:rsidRPr="00CE4EBA">
        <w:rPr>
          <w:rFonts w:ascii="Arial Narrow" w:eastAsia="Arial Unicode MS" w:hAnsi="Arial Narrow" w:cs="Arial"/>
          <w:b/>
          <w:bCs/>
          <w:color w:val="000000"/>
          <w:sz w:val="18"/>
          <w:szCs w:val="24"/>
          <w:bdr w:val="none" w:sz="0" w:space="0" w:color="auto" w:frame="1"/>
          <w:lang w:eastAsia="es-MX"/>
        </w:rPr>
        <w:t xml:space="preserve"> </w:t>
      </w:r>
      <w:r w:rsidRPr="00CE4EBA">
        <w:rPr>
          <w:rFonts w:ascii="Arial Narrow" w:eastAsia="Arial Unicode MS" w:hAnsi="Arial Narrow" w:cs="Arial"/>
          <w:bCs/>
          <w:color w:val="000000"/>
          <w:sz w:val="18"/>
          <w:szCs w:val="24"/>
          <w:bdr w:val="none" w:sz="0" w:space="0" w:color="auto" w:frame="1"/>
          <w:lang w:eastAsia="es-MX"/>
        </w:rPr>
        <w:t>Publíquese en el Periódico Oficial del Gobierno del Estado.</w:t>
      </w:r>
    </w:p>
    <w:p w14:paraId="04F94942" w14:textId="77777777" w:rsidR="00CE4EBA" w:rsidRPr="00CE4EBA" w:rsidRDefault="00CE4EBA" w:rsidP="00CE4EBA">
      <w:pPr>
        <w:shd w:val="clear" w:color="auto" w:fill="FFFFFF"/>
        <w:ind w:right="67"/>
        <w:rPr>
          <w:rFonts w:ascii="Arial Narrow" w:eastAsia="Arial Unicode MS" w:hAnsi="Arial Narrow" w:cs="Arial"/>
          <w:b/>
          <w:bCs/>
          <w:color w:val="000000"/>
          <w:sz w:val="18"/>
          <w:szCs w:val="24"/>
          <w:bdr w:val="none" w:sz="0" w:space="0" w:color="auto" w:frame="1"/>
          <w:lang w:eastAsia="es-MX"/>
        </w:rPr>
      </w:pPr>
    </w:p>
    <w:p w14:paraId="6A7C2BBC" w14:textId="77777777" w:rsidR="00CE4EBA" w:rsidRPr="00CE4EBA" w:rsidRDefault="00CE4EBA" w:rsidP="00CE4EBA">
      <w:pPr>
        <w:shd w:val="clear" w:color="auto" w:fill="FFFFFF"/>
        <w:ind w:right="67"/>
        <w:rPr>
          <w:rFonts w:ascii="Arial Narrow" w:eastAsia="Arial Unicode MS" w:hAnsi="Arial Narrow" w:cs="Arial"/>
          <w:bCs/>
          <w:color w:val="000000"/>
          <w:sz w:val="18"/>
          <w:szCs w:val="24"/>
          <w:bdr w:val="none" w:sz="0" w:space="0" w:color="auto" w:frame="1"/>
          <w:lang w:eastAsia="es-MX"/>
        </w:rPr>
      </w:pPr>
      <w:proofErr w:type="gramStart"/>
      <w:r w:rsidRPr="00CE4EBA">
        <w:rPr>
          <w:rFonts w:ascii="Arial Narrow" w:eastAsia="Arial Unicode MS" w:hAnsi="Arial Narrow" w:cs="Arial"/>
          <w:b/>
          <w:bCs/>
          <w:color w:val="000000"/>
          <w:sz w:val="18"/>
          <w:szCs w:val="24"/>
          <w:bdr w:val="none" w:sz="0" w:space="0" w:color="auto" w:frame="1"/>
          <w:lang w:eastAsia="es-MX"/>
        </w:rPr>
        <w:t>SEGUNDO.-</w:t>
      </w:r>
      <w:proofErr w:type="gramEnd"/>
      <w:r w:rsidRPr="00CE4EBA">
        <w:rPr>
          <w:rFonts w:ascii="Arial Narrow" w:eastAsia="Arial Unicode MS" w:hAnsi="Arial Narrow" w:cs="Arial"/>
          <w:b/>
          <w:bCs/>
          <w:color w:val="000000"/>
          <w:sz w:val="18"/>
          <w:szCs w:val="24"/>
          <w:bdr w:val="none" w:sz="0" w:space="0" w:color="auto" w:frame="1"/>
          <w:lang w:eastAsia="es-MX"/>
        </w:rPr>
        <w:t xml:space="preserve"> </w:t>
      </w:r>
      <w:r w:rsidRPr="00CE4EBA">
        <w:rPr>
          <w:rFonts w:ascii="Arial Narrow" w:eastAsia="Arial Unicode MS" w:hAnsi="Arial Narrow" w:cs="Arial"/>
          <w:bCs/>
          <w:color w:val="000000"/>
          <w:sz w:val="18"/>
          <w:szCs w:val="24"/>
          <w:bdr w:val="none" w:sz="0" w:space="0" w:color="auto" w:frame="1"/>
          <w:lang w:eastAsia="es-MX"/>
        </w:rPr>
        <w:t>El presente Decreto entrará en vigor al día siguiente de su publicación en el Periódico Oficial del Gobierno del Estado.</w:t>
      </w:r>
    </w:p>
    <w:p w14:paraId="38A6C56E" w14:textId="77777777" w:rsidR="00CE4EBA" w:rsidRPr="00CE4EBA" w:rsidRDefault="00CE4EBA" w:rsidP="00CE4EBA">
      <w:pPr>
        <w:shd w:val="clear" w:color="auto" w:fill="FFFFFF"/>
        <w:ind w:right="67"/>
        <w:rPr>
          <w:rFonts w:ascii="Arial Narrow" w:eastAsia="Arial Unicode MS" w:hAnsi="Arial Narrow" w:cs="Arial"/>
          <w:bCs/>
          <w:color w:val="000000"/>
          <w:sz w:val="18"/>
          <w:szCs w:val="24"/>
          <w:bdr w:val="none" w:sz="0" w:space="0" w:color="auto" w:frame="1"/>
          <w:lang w:eastAsia="es-MX"/>
        </w:rPr>
      </w:pPr>
    </w:p>
    <w:p w14:paraId="70F0E9A5" w14:textId="77777777" w:rsidR="00CE4EBA" w:rsidRPr="00CE4EBA" w:rsidRDefault="00CE4EBA" w:rsidP="00CE4EBA">
      <w:pPr>
        <w:shd w:val="clear" w:color="auto" w:fill="FFFFFF"/>
        <w:ind w:right="67"/>
        <w:rPr>
          <w:rFonts w:ascii="Arial Narrow" w:eastAsia="Arial Unicode MS" w:hAnsi="Arial Narrow" w:cs="Arial"/>
          <w:bCs/>
          <w:color w:val="000000"/>
          <w:sz w:val="18"/>
          <w:szCs w:val="24"/>
          <w:bdr w:val="none" w:sz="0" w:space="0" w:color="auto" w:frame="1"/>
          <w:lang w:eastAsia="es-MX"/>
        </w:rPr>
      </w:pPr>
      <w:r w:rsidRPr="00CE4EBA">
        <w:rPr>
          <w:rFonts w:ascii="Arial Narrow" w:eastAsia="Arial Unicode MS" w:hAnsi="Arial Narrow" w:cs="Arial"/>
          <w:b/>
          <w:bCs/>
          <w:color w:val="000000"/>
          <w:sz w:val="18"/>
          <w:szCs w:val="24"/>
          <w:bdr w:val="none" w:sz="0" w:space="0" w:color="auto" w:frame="1"/>
          <w:lang w:eastAsia="es-MX"/>
        </w:rPr>
        <w:t xml:space="preserve">DADO </w:t>
      </w:r>
      <w:r w:rsidRPr="00CE4EBA">
        <w:rPr>
          <w:rFonts w:ascii="Arial Narrow" w:eastAsia="Arial Unicode MS" w:hAnsi="Arial Narrow" w:cs="Arial"/>
          <w:bCs/>
          <w:color w:val="000000"/>
          <w:sz w:val="18"/>
          <w:szCs w:val="24"/>
          <w:bdr w:val="none" w:sz="0" w:space="0" w:color="auto" w:frame="1"/>
          <w:lang w:eastAsia="es-MX"/>
        </w:rPr>
        <w:t>en la Ciudad de Saltillo, Coahuila de Zaragoza, a los nueve días del mes de noviembre del año dos mil veintiuno.</w:t>
      </w:r>
    </w:p>
    <w:p w14:paraId="6540533A" w14:textId="77777777" w:rsidR="00CE4EBA" w:rsidRDefault="00CE4EBA" w:rsidP="00821F00">
      <w:pPr>
        <w:shd w:val="clear" w:color="auto" w:fill="FFFFFF"/>
        <w:ind w:right="67"/>
        <w:rPr>
          <w:rFonts w:ascii="Arial Narrow" w:eastAsia="Arial Unicode MS" w:hAnsi="Arial Narrow" w:cs="Arial"/>
          <w:bCs/>
          <w:color w:val="000000"/>
          <w:sz w:val="18"/>
          <w:szCs w:val="24"/>
          <w:bdr w:val="none" w:sz="0" w:space="0" w:color="auto" w:frame="1"/>
          <w:lang w:eastAsia="es-MX"/>
        </w:rPr>
      </w:pPr>
    </w:p>
    <w:p w14:paraId="6FC5D4AC" w14:textId="77777777" w:rsidR="00F16AB0" w:rsidRDefault="00F16AB0" w:rsidP="00821F00">
      <w:pPr>
        <w:shd w:val="clear" w:color="auto" w:fill="FFFFFF"/>
        <w:ind w:right="67"/>
        <w:rPr>
          <w:rFonts w:ascii="Arial Narrow" w:eastAsia="Arial Unicode MS" w:hAnsi="Arial Narrow" w:cs="Arial"/>
          <w:bCs/>
          <w:color w:val="000000"/>
          <w:sz w:val="18"/>
          <w:szCs w:val="24"/>
          <w:bdr w:val="none" w:sz="0" w:space="0" w:color="auto" w:frame="1"/>
          <w:lang w:eastAsia="es-MX"/>
        </w:rPr>
      </w:pPr>
    </w:p>
    <w:p w14:paraId="137CCD50" w14:textId="77777777" w:rsidR="00F16AB0" w:rsidRDefault="00F16AB0" w:rsidP="00F16AB0">
      <w:pPr>
        <w:jc w:val="center"/>
        <w:rPr>
          <w:rFonts w:ascii="Arial Narrow" w:hAnsi="Arial Narrow" w:cs="Arial"/>
          <w:b/>
          <w:sz w:val="18"/>
          <w:szCs w:val="18"/>
        </w:rPr>
      </w:pPr>
      <w:r w:rsidRPr="001364D1">
        <w:rPr>
          <w:rFonts w:ascii="Arial Narrow" w:hAnsi="Arial Narrow" w:cs="Arial"/>
          <w:b/>
          <w:sz w:val="18"/>
          <w:szCs w:val="18"/>
        </w:rPr>
        <w:t xml:space="preserve">P.O. </w:t>
      </w:r>
      <w:r>
        <w:rPr>
          <w:rFonts w:ascii="Arial Narrow" w:hAnsi="Arial Narrow" w:cs="Arial"/>
          <w:b/>
          <w:sz w:val="18"/>
          <w:szCs w:val="18"/>
        </w:rPr>
        <w:t>102</w:t>
      </w:r>
      <w:r w:rsidRPr="001364D1">
        <w:rPr>
          <w:rFonts w:ascii="Arial Narrow" w:hAnsi="Arial Narrow" w:cs="Arial"/>
          <w:b/>
          <w:sz w:val="18"/>
          <w:szCs w:val="18"/>
        </w:rPr>
        <w:t xml:space="preserve"> / </w:t>
      </w:r>
      <w:r>
        <w:rPr>
          <w:rFonts w:ascii="Arial Narrow" w:hAnsi="Arial Narrow" w:cs="Arial"/>
          <w:b/>
          <w:sz w:val="18"/>
          <w:szCs w:val="18"/>
        </w:rPr>
        <w:t>22</w:t>
      </w:r>
      <w:r w:rsidRPr="001364D1">
        <w:rPr>
          <w:rFonts w:ascii="Arial Narrow" w:hAnsi="Arial Narrow" w:cs="Arial"/>
          <w:b/>
          <w:sz w:val="18"/>
          <w:szCs w:val="18"/>
        </w:rPr>
        <w:t xml:space="preserve"> DE </w:t>
      </w:r>
      <w:r>
        <w:rPr>
          <w:rFonts w:ascii="Arial Narrow" w:hAnsi="Arial Narrow" w:cs="Arial"/>
          <w:b/>
          <w:sz w:val="18"/>
          <w:szCs w:val="18"/>
        </w:rPr>
        <w:t>DICIEMBRE</w:t>
      </w:r>
      <w:r w:rsidRPr="001364D1">
        <w:rPr>
          <w:rFonts w:ascii="Arial Narrow" w:hAnsi="Arial Narrow" w:cs="Arial"/>
          <w:b/>
          <w:sz w:val="18"/>
          <w:szCs w:val="18"/>
        </w:rPr>
        <w:t xml:space="preserve"> DE 20</w:t>
      </w:r>
      <w:r>
        <w:rPr>
          <w:rFonts w:ascii="Arial Narrow" w:hAnsi="Arial Narrow" w:cs="Arial"/>
          <w:b/>
          <w:sz w:val="18"/>
          <w:szCs w:val="18"/>
        </w:rPr>
        <w:t>21</w:t>
      </w:r>
      <w:r w:rsidRPr="001364D1">
        <w:rPr>
          <w:rFonts w:ascii="Arial Narrow" w:hAnsi="Arial Narrow" w:cs="Arial"/>
          <w:b/>
          <w:sz w:val="18"/>
          <w:szCs w:val="18"/>
        </w:rPr>
        <w:t xml:space="preserve"> / DECRETO </w:t>
      </w:r>
      <w:r>
        <w:rPr>
          <w:rFonts w:ascii="Arial Narrow" w:hAnsi="Arial Narrow" w:cs="Arial"/>
          <w:b/>
          <w:sz w:val="18"/>
          <w:szCs w:val="18"/>
        </w:rPr>
        <w:t>194</w:t>
      </w:r>
    </w:p>
    <w:p w14:paraId="35DD2F3C" w14:textId="77777777" w:rsidR="00F16AB0" w:rsidRDefault="00F16AB0" w:rsidP="00F16AB0">
      <w:pPr>
        <w:jc w:val="center"/>
        <w:rPr>
          <w:rFonts w:ascii="Arial Narrow" w:hAnsi="Arial Narrow" w:cs="Arial"/>
          <w:b/>
          <w:sz w:val="18"/>
          <w:szCs w:val="18"/>
        </w:rPr>
      </w:pPr>
    </w:p>
    <w:p w14:paraId="0169DAFB" w14:textId="77777777" w:rsidR="00F16AB0" w:rsidRPr="00F16AB0" w:rsidRDefault="00F16AB0" w:rsidP="00F16AB0">
      <w:pPr>
        <w:shd w:val="clear" w:color="auto" w:fill="FFFFFF"/>
        <w:ind w:right="67"/>
        <w:rPr>
          <w:rFonts w:ascii="Arial Narrow" w:eastAsia="Arial Unicode MS" w:hAnsi="Arial Narrow" w:cs="Arial"/>
          <w:bCs/>
          <w:color w:val="000000"/>
          <w:sz w:val="18"/>
          <w:szCs w:val="24"/>
          <w:bdr w:val="none" w:sz="0" w:space="0" w:color="auto" w:frame="1"/>
          <w:lang w:eastAsia="es-MX"/>
        </w:rPr>
      </w:pPr>
      <w:r w:rsidRPr="00F16AB0">
        <w:rPr>
          <w:rFonts w:ascii="Arial Narrow" w:eastAsia="Arial Unicode MS" w:hAnsi="Arial Narrow" w:cs="Arial"/>
          <w:b/>
          <w:bCs/>
          <w:color w:val="000000"/>
          <w:sz w:val="18"/>
          <w:szCs w:val="24"/>
          <w:bdr w:val="none" w:sz="0" w:space="0" w:color="auto" w:frame="1"/>
          <w:lang w:eastAsia="es-MX"/>
        </w:rPr>
        <w:t>ARTÍCULO PRIMERO.</w:t>
      </w:r>
      <w:r w:rsidRPr="00F16AB0">
        <w:rPr>
          <w:rFonts w:ascii="Arial Narrow" w:eastAsia="Arial Unicode MS" w:hAnsi="Arial Narrow" w:cs="Arial"/>
          <w:bCs/>
          <w:color w:val="000000"/>
          <w:sz w:val="18"/>
          <w:szCs w:val="24"/>
          <w:bdr w:val="none" w:sz="0" w:space="0" w:color="auto" w:frame="1"/>
          <w:lang w:eastAsia="es-MX"/>
        </w:rPr>
        <w:t xml:space="preserve"> El presente Decreto entrará en vigor el día primero de enero de dos mil veintidós.</w:t>
      </w:r>
    </w:p>
    <w:p w14:paraId="55027BEA" w14:textId="77777777" w:rsidR="00F16AB0" w:rsidRDefault="00F16AB0" w:rsidP="00F16AB0">
      <w:pPr>
        <w:shd w:val="clear" w:color="auto" w:fill="FFFFFF"/>
        <w:ind w:right="67"/>
        <w:rPr>
          <w:rFonts w:ascii="Arial Narrow" w:eastAsia="Arial Unicode MS" w:hAnsi="Arial Narrow" w:cs="Arial"/>
          <w:bCs/>
          <w:color w:val="000000"/>
          <w:sz w:val="18"/>
          <w:szCs w:val="24"/>
          <w:bdr w:val="none" w:sz="0" w:space="0" w:color="auto" w:frame="1"/>
          <w:lang w:eastAsia="es-MX"/>
        </w:rPr>
      </w:pPr>
    </w:p>
    <w:p w14:paraId="5B58AAB5" w14:textId="77777777" w:rsidR="00F16AB0" w:rsidRPr="00F16AB0" w:rsidRDefault="00F16AB0" w:rsidP="00F16AB0">
      <w:pPr>
        <w:shd w:val="clear" w:color="auto" w:fill="FFFFFF"/>
        <w:ind w:right="67"/>
        <w:rPr>
          <w:rFonts w:ascii="Arial Narrow" w:eastAsia="Arial Unicode MS" w:hAnsi="Arial Narrow" w:cs="Arial"/>
          <w:bCs/>
          <w:color w:val="000000"/>
          <w:sz w:val="18"/>
          <w:szCs w:val="24"/>
          <w:bdr w:val="none" w:sz="0" w:space="0" w:color="auto" w:frame="1"/>
          <w:lang w:eastAsia="es-MX"/>
        </w:rPr>
      </w:pPr>
      <w:r w:rsidRPr="00F16AB0">
        <w:rPr>
          <w:rFonts w:ascii="Arial Narrow" w:eastAsia="Arial Unicode MS" w:hAnsi="Arial Narrow" w:cs="Arial"/>
          <w:b/>
          <w:bCs/>
          <w:color w:val="000000"/>
          <w:sz w:val="18"/>
          <w:szCs w:val="24"/>
          <w:bdr w:val="none" w:sz="0" w:space="0" w:color="auto" w:frame="1"/>
          <w:lang w:eastAsia="es-MX"/>
        </w:rPr>
        <w:t>ARTÍCULO SEGUNDO.</w:t>
      </w:r>
      <w:r w:rsidRPr="00F16AB0">
        <w:rPr>
          <w:rFonts w:ascii="Arial Narrow" w:eastAsia="Arial Unicode MS" w:hAnsi="Arial Narrow" w:cs="Arial"/>
          <w:bCs/>
          <w:color w:val="000000"/>
          <w:sz w:val="18"/>
          <w:szCs w:val="24"/>
          <w:bdr w:val="none" w:sz="0" w:space="0" w:color="auto" w:frame="1"/>
          <w:lang w:eastAsia="es-MX"/>
        </w:rPr>
        <w:t xml:space="preserve"> Se deroga el Artículo Tercero Transitorio del Decreto 522, por el que se reforman, adicionan y derogan diversas disposiciones de la Ley de Hacienda para el Estado de Coahuila de Zaragoza, publicado en el Periódico Oficial del Gobierno del Estado número 105, de fecha 31 de diciembre de 2019, así como todas las disposiciones que se opongan al presente decreto.</w:t>
      </w:r>
    </w:p>
    <w:p w14:paraId="7399B9DE" w14:textId="77777777" w:rsidR="00F16AB0" w:rsidRDefault="00F16AB0" w:rsidP="00F16AB0">
      <w:pPr>
        <w:shd w:val="clear" w:color="auto" w:fill="FFFFFF"/>
        <w:ind w:right="67"/>
        <w:rPr>
          <w:rFonts w:ascii="Arial Narrow" w:eastAsia="Arial Unicode MS" w:hAnsi="Arial Narrow" w:cs="Arial"/>
          <w:bCs/>
          <w:color w:val="000000"/>
          <w:sz w:val="18"/>
          <w:szCs w:val="24"/>
          <w:bdr w:val="none" w:sz="0" w:space="0" w:color="auto" w:frame="1"/>
          <w:lang w:eastAsia="es-MX"/>
        </w:rPr>
      </w:pPr>
    </w:p>
    <w:p w14:paraId="6B7C6ADD" w14:textId="77777777" w:rsidR="00F16AB0" w:rsidRPr="00F16AB0" w:rsidRDefault="00F16AB0" w:rsidP="00F16AB0">
      <w:pPr>
        <w:shd w:val="clear" w:color="auto" w:fill="FFFFFF"/>
        <w:ind w:right="67"/>
        <w:rPr>
          <w:rFonts w:ascii="Arial Narrow" w:eastAsia="Arial Unicode MS" w:hAnsi="Arial Narrow" w:cs="Arial"/>
          <w:bCs/>
          <w:color w:val="000000"/>
          <w:sz w:val="18"/>
          <w:szCs w:val="24"/>
          <w:bdr w:val="none" w:sz="0" w:space="0" w:color="auto" w:frame="1"/>
          <w:lang w:eastAsia="es-MX"/>
        </w:rPr>
      </w:pPr>
      <w:r w:rsidRPr="00F16AB0">
        <w:rPr>
          <w:rFonts w:ascii="Arial Narrow" w:eastAsia="Arial Unicode MS" w:hAnsi="Arial Narrow" w:cs="Arial"/>
          <w:b/>
          <w:bCs/>
          <w:color w:val="000000"/>
          <w:sz w:val="18"/>
          <w:szCs w:val="24"/>
          <w:bdr w:val="none" w:sz="0" w:space="0" w:color="auto" w:frame="1"/>
          <w:lang w:eastAsia="es-MX"/>
        </w:rPr>
        <w:t>ARTÍCULO TERCERO. -</w:t>
      </w:r>
      <w:r w:rsidRPr="00F16AB0">
        <w:rPr>
          <w:rFonts w:ascii="Arial Narrow" w:eastAsia="Arial Unicode MS" w:hAnsi="Arial Narrow" w:cs="Arial"/>
          <w:bCs/>
          <w:color w:val="000000"/>
          <w:sz w:val="18"/>
          <w:szCs w:val="24"/>
          <w:bdr w:val="none" w:sz="0" w:space="0" w:color="auto" w:frame="1"/>
          <w:lang w:eastAsia="es-MX"/>
        </w:rPr>
        <w:t xml:space="preserve"> La vigencia de las placas metálicas con número identificatorio para vehículos de tres años y subsecuentes, a que se refiere la fracción VI del artículo 96, será a partir del 1º de enero de 2022.</w:t>
      </w:r>
    </w:p>
    <w:p w14:paraId="1F1C8BCF" w14:textId="77777777" w:rsidR="00F16AB0" w:rsidRDefault="00F16AB0" w:rsidP="00F16AB0">
      <w:pPr>
        <w:shd w:val="clear" w:color="auto" w:fill="FFFFFF"/>
        <w:ind w:right="67"/>
        <w:rPr>
          <w:rFonts w:ascii="Arial Narrow" w:eastAsia="Arial Unicode MS" w:hAnsi="Arial Narrow" w:cs="Arial"/>
          <w:bCs/>
          <w:color w:val="000000"/>
          <w:sz w:val="18"/>
          <w:szCs w:val="24"/>
          <w:bdr w:val="none" w:sz="0" w:space="0" w:color="auto" w:frame="1"/>
          <w:lang w:eastAsia="es-MX"/>
        </w:rPr>
      </w:pPr>
    </w:p>
    <w:p w14:paraId="252C50DA" w14:textId="77777777" w:rsidR="00F16AB0" w:rsidRPr="00F16AB0" w:rsidRDefault="00F16AB0" w:rsidP="00F16AB0">
      <w:pPr>
        <w:shd w:val="clear" w:color="auto" w:fill="FFFFFF"/>
        <w:ind w:right="67"/>
        <w:rPr>
          <w:rFonts w:ascii="Arial Narrow" w:eastAsia="Arial Unicode MS" w:hAnsi="Arial Narrow" w:cs="Arial"/>
          <w:bCs/>
          <w:color w:val="000000"/>
          <w:sz w:val="18"/>
          <w:szCs w:val="24"/>
          <w:bdr w:val="none" w:sz="0" w:space="0" w:color="auto" w:frame="1"/>
          <w:lang w:eastAsia="es-MX"/>
        </w:rPr>
      </w:pPr>
      <w:r w:rsidRPr="00F16AB0">
        <w:rPr>
          <w:rFonts w:ascii="Arial Narrow" w:eastAsia="Arial Unicode MS" w:hAnsi="Arial Narrow" w:cs="Arial"/>
          <w:b/>
          <w:bCs/>
          <w:color w:val="000000"/>
          <w:sz w:val="18"/>
          <w:szCs w:val="24"/>
          <w:bdr w:val="none" w:sz="0" w:space="0" w:color="auto" w:frame="1"/>
          <w:lang w:eastAsia="es-MX"/>
        </w:rPr>
        <w:t>ARTÍCULO CUARTO.</w:t>
      </w:r>
      <w:r w:rsidRPr="00F16AB0">
        <w:rPr>
          <w:rFonts w:ascii="Arial Narrow" w:eastAsia="Arial Unicode MS" w:hAnsi="Arial Narrow" w:cs="Arial"/>
          <w:bCs/>
          <w:color w:val="000000"/>
          <w:sz w:val="18"/>
          <w:szCs w:val="24"/>
          <w:bdr w:val="none" w:sz="0" w:space="0" w:color="auto" w:frame="1"/>
          <w:lang w:eastAsia="es-MX"/>
        </w:rPr>
        <w:t xml:space="preserve"> Publíquese el presente Decreto en el Periódico Oficial del Gobierno del Estado.</w:t>
      </w:r>
    </w:p>
    <w:p w14:paraId="30268E11" w14:textId="77777777" w:rsidR="00F16AB0" w:rsidRDefault="00F16AB0" w:rsidP="00F16AB0">
      <w:pPr>
        <w:shd w:val="clear" w:color="auto" w:fill="FFFFFF"/>
        <w:ind w:right="67"/>
        <w:rPr>
          <w:rFonts w:ascii="Arial Narrow" w:eastAsia="Arial Unicode MS" w:hAnsi="Arial Narrow" w:cs="Arial"/>
          <w:bCs/>
          <w:color w:val="000000"/>
          <w:sz w:val="18"/>
          <w:szCs w:val="24"/>
          <w:bdr w:val="none" w:sz="0" w:space="0" w:color="auto" w:frame="1"/>
          <w:lang w:eastAsia="es-MX"/>
        </w:rPr>
      </w:pPr>
    </w:p>
    <w:p w14:paraId="5224F7F8" w14:textId="77777777" w:rsidR="00F16AB0" w:rsidRDefault="00F16AB0" w:rsidP="00F16AB0">
      <w:pPr>
        <w:shd w:val="clear" w:color="auto" w:fill="FFFFFF"/>
        <w:ind w:right="67"/>
        <w:rPr>
          <w:rFonts w:ascii="Arial Narrow" w:eastAsia="Arial Unicode MS" w:hAnsi="Arial Narrow" w:cs="Arial"/>
          <w:bCs/>
          <w:color w:val="000000"/>
          <w:sz w:val="18"/>
          <w:szCs w:val="24"/>
          <w:bdr w:val="none" w:sz="0" w:space="0" w:color="auto" w:frame="1"/>
          <w:lang w:eastAsia="es-MX"/>
        </w:rPr>
      </w:pPr>
      <w:r w:rsidRPr="00F16AB0">
        <w:rPr>
          <w:rFonts w:ascii="Arial Narrow" w:eastAsia="Arial Unicode MS" w:hAnsi="Arial Narrow" w:cs="Arial"/>
          <w:b/>
          <w:bCs/>
          <w:color w:val="000000"/>
          <w:sz w:val="18"/>
          <w:szCs w:val="24"/>
          <w:bdr w:val="none" w:sz="0" w:space="0" w:color="auto" w:frame="1"/>
          <w:lang w:eastAsia="es-MX"/>
        </w:rPr>
        <w:t xml:space="preserve">DADO </w:t>
      </w:r>
      <w:r w:rsidRPr="00F16AB0">
        <w:rPr>
          <w:rFonts w:ascii="Arial Narrow" w:eastAsia="Arial Unicode MS" w:hAnsi="Arial Narrow" w:cs="Arial"/>
          <w:bCs/>
          <w:color w:val="000000"/>
          <w:sz w:val="18"/>
          <w:szCs w:val="24"/>
          <w:bdr w:val="none" w:sz="0" w:space="0" w:color="auto" w:frame="1"/>
          <w:lang w:eastAsia="es-MX"/>
        </w:rPr>
        <w:t>en la Ciudad de Saltillo, Coahuila de Zaragoza, a los veintiún días del mes de diciembre del año dos mil veintiuno.</w:t>
      </w:r>
    </w:p>
    <w:p w14:paraId="6F49BE1B" w14:textId="77777777" w:rsidR="0055469F" w:rsidRDefault="0055469F" w:rsidP="00F16AB0">
      <w:pPr>
        <w:shd w:val="clear" w:color="auto" w:fill="FFFFFF"/>
        <w:ind w:right="67"/>
        <w:rPr>
          <w:rFonts w:ascii="Arial Narrow" w:eastAsia="Arial Unicode MS" w:hAnsi="Arial Narrow" w:cs="Arial"/>
          <w:bCs/>
          <w:color w:val="000000"/>
          <w:sz w:val="18"/>
          <w:szCs w:val="24"/>
          <w:bdr w:val="none" w:sz="0" w:space="0" w:color="auto" w:frame="1"/>
          <w:lang w:eastAsia="es-MX"/>
        </w:rPr>
      </w:pPr>
    </w:p>
    <w:p w14:paraId="7B0F09EA" w14:textId="77777777" w:rsidR="0055469F" w:rsidRDefault="0055469F" w:rsidP="0055469F">
      <w:pPr>
        <w:jc w:val="center"/>
        <w:rPr>
          <w:rFonts w:ascii="Arial Narrow" w:hAnsi="Arial Narrow" w:cs="Arial"/>
          <w:b/>
          <w:sz w:val="18"/>
          <w:szCs w:val="18"/>
        </w:rPr>
      </w:pPr>
      <w:r w:rsidRPr="001364D1">
        <w:rPr>
          <w:rFonts w:ascii="Arial Narrow" w:hAnsi="Arial Narrow" w:cs="Arial"/>
          <w:b/>
          <w:sz w:val="18"/>
          <w:szCs w:val="18"/>
        </w:rPr>
        <w:t xml:space="preserve">P.O. </w:t>
      </w:r>
      <w:r>
        <w:rPr>
          <w:rFonts w:ascii="Arial Narrow" w:hAnsi="Arial Narrow" w:cs="Arial"/>
          <w:b/>
          <w:sz w:val="18"/>
          <w:szCs w:val="18"/>
        </w:rPr>
        <w:t>24</w:t>
      </w:r>
      <w:r w:rsidRPr="001364D1">
        <w:rPr>
          <w:rFonts w:ascii="Arial Narrow" w:hAnsi="Arial Narrow" w:cs="Arial"/>
          <w:b/>
          <w:sz w:val="18"/>
          <w:szCs w:val="18"/>
        </w:rPr>
        <w:t xml:space="preserve"> / </w:t>
      </w:r>
      <w:r>
        <w:rPr>
          <w:rFonts w:ascii="Arial Narrow" w:hAnsi="Arial Narrow" w:cs="Arial"/>
          <w:b/>
          <w:sz w:val="18"/>
          <w:szCs w:val="18"/>
        </w:rPr>
        <w:t>25</w:t>
      </w:r>
      <w:r w:rsidRPr="001364D1">
        <w:rPr>
          <w:rFonts w:ascii="Arial Narrow" w:hAnsi="Arial Narrow" w:cs="Arial"/>
          <w:b/>
          <w:sz w:val="18"/>
          <w:szCs w:val="18"/>
        </w:rPr>
        <w:t xml:space="preserve"> DE </w:t>
      </w:r>
      <w:r>
        <w:rPr>
          <w:rFonts w:ascii="Arial Narrow" w:hAnsi="Arial Narrow" w:cs="Arial"/>
          <w:b/>
          <w:sz w:val="18"/>
          <w:szCs w:val="18"/>
        </w:rPr>
        <w:t>MARZO</w:t>
      </w:r>
      <w:r w:rsidRPr="001364D1">
        <w:rPr>
          <w:rFonts w:ascii="Arial Narrow" w:hAnsi="Arial Narrow" w:cs="Arial"/>
          <w:b/>
          <w:sz w:val="18"/>
          <w:szCs w:val="18"/>
        </w:rPr>
        <w:t xml:space="preserve"> DE 20</w:t>
      </w:r>
      <w:r>
        <w:rPr>
          <w:rFonts w:ascii="Arial Narrow" w:hAnsi="Arial Narrow" w:cs="Arial"/>
          <w:b/>
          <w:sz w:val="18"/>
          <w:szCs w:val="18"/>
        </w:rPr>
        <w:t>22</w:t>
      </w:r>
      <w:r w:rsidRPr="001364D1">
        <w:rPr>
          <w:rFonts w:ascii="Arial Narrow" w:hAnsi="Arial Narrow" w:cs="Arial"/>
          <w:b/>
          <w:sz w:val="18"/>
          <w:szCs w:val="18"/>
        </w:rPr>
        <w:t xml:space="preserve"> / DECRETO </w:t>
      </w:r>
      <w:r>
        <w:rPr>
          <w:rFonts w:ascii="Arial Narrow" w:hAnsi="Arial Narrow" w:cs="Arial"/>
          <w:b/>
          <w:sz w:val="18"/>
          <w:szCs w:val="18"/>
        </w:rPr>
        <w:t>211</w:t>
      </w:r>
    </w:p>
    <w:p w14:paraId="0AFC5CCF" w14:textId="77777777" w:rsidR="0055469F" w:rsidRDefault="0055469F" w:rsidP="0055469F">
      <w:pPr>
        <w:rPr>
          <w:rFonts w:ascii="Arial Narrow" w:hAnsi="Arial Narrow" w:cs="Arial"/>
          <w:b/>
          <w:sz w:val="18"/>
          <w:szCs w:val="18"/>
        </w:rPr>
      </w:pPr>
    </w:p>
    <w:p w14:paraId="0E811BFD" w14:textId="77777777" w:rsidR="0055469F" w:rsidRPr="0055469F" w:rsidRDefault="0055469F" w:rsidP="0055469F">
      <w:pPr>
        <w:shd w:val="clear" w:color="auto" w:fill="FFFFFF"/>
        <w:ind w:right="67"/>
        <w:rPr>
          <w:rFonts w:ascii="Arial Narrow" w:eastAsia="Arial Unicode MS" w:hAnsi="Arial Narrow" w:cs="Arial"/>
          <w:bCs/>
          <w:color w:val="000000"/>
          <w:sz w:val="18"/>
          <w:szCs w:val="24"/>
          <w:bdr w:val="none" w:sz="0" w:space="0" w:color="auto" w:frame="1"/>
          <w:lang w:eastAsia="es-MX"/>
        </w:rPr>
      </w:pPr>
      <w:r w:rsidRPr="0055469F">
        <w:rPr>
          <w:rFonts w:ascii="Arial Narrow" w:eastAsia="Arial Unicode MS" w:hAnsi="Arial Narrow" w:cs="Arial"/>
          <w:b/>
          <w:bCs/>
          <w:color w:val="000000"/>
          <w:sz w:val="18"/>
          <w:szCs w:val="24"/>
          <w:bdr w:val="none" w:sz="0" w:space="0" w:color="auto" w:frame="1"/>
          <w:lang w:eastAsia="es-MX"/>
        </w:rPr>
        <w:t xml:space="preserve">ARTÍCULO </w:t>
      </w:r>
      <w:proofErr w:type="gramStart"/>
      <w:r w:rsidRPr="0055469F">
        <w:rPr>
          <w:rFonts w:ascii="Arial Narrow" w:eastAsia="Arial Unicode MS" w:hAnsi="Arial Narrow" w:cs="Arial"/>
          <w:b/>
          <w:bCs/>
          <w:color w:val="000000"/>
          <w:sz w:val="18"/>
          <w:szCs w:val="24"/>
          <w:bdr w:val="none" w:sz="0" w:space="0" w:color="auto" w:frame="1"/>
          <w:lang w:eastAsia="es-MX"/>
        </w:rPr>
        <w:t>PRIMERO.-</w:t>
      </w:r>
      <w:proofErr w:type="gramEnd"/>
      <w:r w:rsidRPr="0055469F">
        <w:rPr>
          <w:rFonts w:ascii="Arial Narrow" w:eastAsia="Arial Unicode MS" w:hAnsi="Arial Narrow" w:cs="Arial"/>
          <w:b/>
          <w:bCs/>
          <w:color w:val="000000"/>
          <w:sz w:val="18"/>
          <w:szCs w:val="24"/>
          <w:bdr w:val="none" w:sz="0" w:space="0" w:color="auto" w:frame="1"/>
          <w:lang w:eastAsia="es-MX"/>
        </w:rPr>
        <w:t xml:space="preserve"> </w:t>
      </w:r>
      <w:r w:rsidRPr="0055469F">
        <w:rPr>
          <w:rFonts w:ascii="Arial Narrow" w:eastAsia="Arial Unicode MS" w:hAnsi="Arial Narrow" w:cs="Arial"/>
          <w:bCs/>
          <w:color w:val="000000"/>
          <w:sz w:val="18"/>
          <w:szCs w:val="24"/>
          <w:bdr w:val="none" w:sz="0" w:space="0" w:color="auto" w:frame="1"/>
          <w:lang w:eastAsia="es-MX"/>
        </w:rPr>
        <w:t xml:space="preserve">El presente decreto entrará en vigor al día siguiente de su publicación. </w:t>
      </w:r>
    </w:p>
    <w:p w14:paraId="0A1B6186" w14:textId="77777777" w:rsidR="0055469F" w:rsidRPr="0055469F" w:rsidRDefault="0055469F" w:rsidP="0055469F">
      <w:pPr>
        <w:shd w:val="clear" w:color="auto" w:fill="FFFFFF"/>
        <w:ind w:right="67"/>
        <w:rPr>
          <w:rFonts w:ascii="Arial Narrow" w:eastAsia="Arial Unicode MS" w:hAnsi="Arial Narrow" w:cs="Arial"/>
          <w:bCs/>
          <w:color w:val="000000"/>
          <w:sz w:val="18"/>
          <w:szCs w:val="24"/>
          <w:bdr w:val="none" w:sz="0" w:space="0" w:color="auto" w:frame="1"/>
          <w:lang w:eastAsia="es-MX"/>
        </w:rPr>
      </w:pPr>
    </w:p>
    <w:p w14:paraId="57791663" w14:textId="77777777" w:rsidR="0055469F" w:rsidRPr="0055469F" w:rsidRDefault="0055469F" w:rsidP="0055469F">
      <w:pPr>
        <w:shd w:val="clear" w:color="auto" w:fill="FFFFFF"/>
        <w:ind w:right="67"/>
        <w:rPr>
          <w:rFonts w:ascii="Arial Narrow" w:eastAsia="Arial Unicode MS" w:hAnsi="Arial Narrow" w:cs="Arial"/>
          <w:bCs/>
          <w:color w:val="000000"/>
          <w:sz w:val="18"/>
          <w:szCs w:val="24"/>
          <w:bdr w:val="none" w:sz="0" w:space="0" w:color="auto" w:frame="1"/>
          <w:lang w:eastAsia="es-MX"/>
        </w:rPr>
      </w:pPr>
      <w:r w:rsidRPr="0055469F">
        <w:rPr>
          <w:rFonts w:ascii="Arial Narrow" w:eastAsia="Arial Unicode MS" w:hAnsi="Arial Narrow" w:cs="Arial"/>
          <w:b/>
          <w:bCs/>
          <w:color w:val="000000"/>
          <w:sz w:val="18"/>
          <w:szCs w:val="24"/>
          <w:bdr w:val="none" w:sz="0" w:space="0" w:color="auto" w:frame="1"/>
          <w:lang w:eastAsia="es-MX"/>
        </w:rPr>
        <w:t xml:space="preserve">ARTÍCULO </w:t>
      </w:r>
      <w:proofErr w:type="gramStart"/>
      <w:r w:rsidRPr="0055469F">
        <w:rPr>
          <w:rFonts w:ascii="Arial Narrow" w:eastAsia="Arial Unicode MS" w:hAnsi="Arial Narrow" w:cs="Arial"/>
          <w:b/>
          <w:bCs/>
          <w:color w:val="000000"/>
          <w:sz w:val="18"/>
          <w:szCs w:val="24"/>
          <w:bdr w:val="none" w:sz="0" w:space="0" w:color="auto" w:frame="1"/>
          <w:lang w:eastAsia="es-MX"/>
        </w:rPr>
        <w:t>SEGUNDO.-</w:t>
      </w:r>
      <w:proofErr w:type="gramEnd"/>
      <w:r w:rsidRPr="0055469F">
        <w:rPr>
          <w:rFonts w:ascii="Arial Narrow" w:eastAsia="Arial Unicode MS" w:hAnsi="Arial Narrow" w:cs="Arial"/>
          <w:b/>
          <w:bCs/>
          <w:color w:val="000000"/>
          <w:sz w:val="18"/>
          <w:szCs w:val="24"/>
          <w:bdr w:val="none" w:sz="0" w:space="0" w:color="auto" w:frame="1"/>
          <w:lang w:eastAsia="es-MX"/>
        </w:rPr>
        <w:t xml:space="preserve"> </w:t>
      </w:r>
      <w:r w:rsidRPr="0055469F">
        <w:rPr>
          <w:rFonts w:ascii="Arial Narrow" w:eastAsia="Arial Unicode MS" w:hAnsi="Arial Narrow" w:cs="Arial"/>
          <w:bCs/>
          <w:color w:val="000000"/>
          <w:sz w:val="18"/>
          <w:szCs w:val="24"/>
          <w:bdr w:val="none" w:sz="0" w:space="0" w:color="auto" w:frame="1"/>
          <w:lang w:eastAsia="es-MX"/>
        </w:rPr>
        <w:t xml:space="preserve">Se derogan todas las disposiciones que se opongan al presente decreto. </w:t>
      </w:r>
    </w:p>
    <w:p w14:paraId="5B5CC375" w14:textId="77777777" w:rsidR="0055469F" w:rsidRPr="0055469F" w:rsidRDefault="0055469F" w:rsidP="0055469F">
      <w:pPr>
        <w:shd w:val="clear" w:color="auto" w:fill="FFFFFF"/>
        <w:ind w:right="67"/>
        <w:rPr>
          <w:rFonts w:ascii="Arial Narrow" w:eastAsia="Arial Unicode MS" w:hAnsi="Arial Narrow" w:cs="Arial"/>
          <w:bCs/>
          <w:color w:val="000000"/>
          <w:sz w:val="18"/>
          <w:szCs w:val="24"/>
          <w:bdr w:val="none" w:sz="0" w:space="0" w:color="auto" w:frame="1"/>
          <w:lang w:eastAsia="es-MX"/>
        </w:rPr>
      </w:pPr>
    </w:p>
    <w:p w14:paraId="10C34423" w14:textId="77777777" w:rsidR="0055469F" w:rsidRPr="0055469F" w:rsidRDefault="0055469F" w:rsidP="0055469F">
      <w:pPr>
        <w:shd w:val="clear" w:color="auto" w:fill="FFFFFF"/>
        <w:ind w:right="67"/>
        <w:rPr>
          <w:rFonts w:ascii="Arial Narrow" w:eastAsia="Arial Unicode MS" w:hAnsi="Arial Narrow" w:cs="Arial"/>
          <w:bCs/>
          <w:color w:val="000000"/>
          <w:sz w:val="18"/>
          <w:szCs w:val="24"/>
          <w:bdr w:val="none" w:sz="0" w:space="0" w:color="auto" w:frame="1"/>
          <w:lang w:eastAsia="es-MX"/>
        </w:rPr>
      </w:pPr>
      <w:r w:rsidRPr="0055469F">
        <w:rPr>
          <w:rFonts w:ascii="Arial Narrow" w:eastAsia="Arial Unicode MS" w:hAnsi="Arial Narrow" w:cs="Arial"/>
          <w:b/>
          <w:bCs/>
          <w:color w:val="000000"/>
          <w:sz w:val="18"/>
          <w:szCs w:val="24"/>
          <w:bdr w:val="none" w:sz="0" w:space="0" w:color="auto" w:frame="1"/>
          <w:lang w:eastAsia="es-MX"/>
        </w:rPr>
        <w:t xml:space="preserve">ARTÍCULO </w:t>
      </w:r>
      <w:proofErr w:type="gramStart"/>
      <w:r w:rsidRPr="0055469F">
        <w:rPr>
          <w:rFonts w:ascii="Arial Narrow" w:eastAsia="Arial Unicode MS" w:hAnsi="Arial Narrow" w:cs="Arial"/>
          <w:b/>
          <w:bCs/>
          <w:color w:val="000000"/>
          <w:sz w:val="18"/>
          <w:szCs w:val="24"/>
          <w:bdr w:val="none" w:sz="0" w:space="0" w:color="auto" w:frame="1"/>
          <w:lang w:eastAsia="es-MX"/>
        </w:rPr>
        <w:t>TERCERO.-</w:t>
      </w:r>
      <w:proofErr w:type="gramEnd"/>
      <w:r w:rsidRPr="0055469F">
        <w:rPr>
          <w:rFonts w:ascii="Arial Narrow" w:eastAsia="Arial Unicode MS" w:hAnsi="Arial Narrow" w:cs="Arial"/>
          <w:b/>
          <w:bCs/>
          <w:color w:val="000000"/>
          <w:sz w:val="18"/>
          <w:szCs w:val="24"/>
          <w:bdr w:val="none" w:sz="0" w:space="0" w:color="auto" w:frame="1"/>
          <w:lang w:eastAsia="es-MX"/>
        </w:rPr>
        <w:t xml:space="preserve"> </w:t>
      </w:r>
      <w:r w:rsidRPr="0055469F">
        <w:rPr>
          <w:rFonts w:ascii="Arial Narrow" w:eastAsia="Arial Unicode MS" w:hAnsi="Arial Narrow" w:cs="Arial"/>
          <w:bCs/>
          <w:color w:val="000000"/>
          <w:sz w:val="18"/>
          <w:szCs w:val="24"/>
          <w:bdr w:val="none" w:sz="0" w:space="0" w:color="auto" w:frame="1"/>
          <w:lang w:eastAsia="es-MX"/>
        </w:rPr>
        <w:t xml:space="preserve">Publíquese en el Periódico Oficial del Gobierno del Estado. </w:t>
      </w:r>
    </w:p>
    <w:p w14:paraId="2E19A405" w14:textId="77777777" w:rsidR="0055469F" w:rsidRPr="0055469F" w:rsidRDefault="0055469F" w:rsidP="0055469F">
      <w:pPr>
        <w:shd w:val="clear" w:color="auto" w:fill="FFFFFF"/>
        <w:ind w:right="67"/>
        <w:rPr>
          <w:rFonts w:ascii="Arial Narrow" w:eastAsia="Arial Unicode MS" w:hAnsi="Arial Narrow" w:cs="Arial"/>
          <w:bCs/>
          <w:color w:val="000000"/>
          <w:sz w:val="18"/>
          <w:szCs w:val="24"/>
          <w:bdr w:val="none" w:sz="0" w:space="0" w:color="auto" w:frame="1"/>
          <w:lang w:eastAsia="es-MX"/>
        </w:rPr>
      </w:pPr>
    </w:p>
    <w:p w14:paraId="28B61B3A" w14:textId="77777777" w:rsidR="0055469F" w:rsidRPr="0055469F" w:rsidRDefault="0055469F" w:rsidP="0055469F">
      <w:pPr>
        <w:shd w:val="clear" w:color="auto" w:fill="FFFFFF"/>
        <w:ind w:right="67"/>
        <w:rPr>
          <w:rFonts w:ascii="Arial Narrow" w:eastAsia="Arial Unicode MS" w:hAnsi="Arial Narrow" w:cs="Arial"/>
          <w:bCs/>
          <w:color w:val="000000"/>
          <w:sz w:val="18"/>
          <w:szCs w:val="24"/>
          <w:bdr w:val="none" w:sz="0" w:space="0" w:color="auto" w:frame="1"/>
          <w:lang w:eastAsia="es-MX"/>
        </w:rPr>
      </w:pPr>
      <w:r w:rsidRPr="0055469F">
        <w:rPr>
          <w:rFonts w:ascii="Arial Narrow" w:eastAsia="Arial Unicode MS" w:hAnsi="Arial Narrow" w:cs="Arial"/>
          <w:b/>
          <w:bCs/>
          <w:color w:val="000000"/>
          <w:sz w:val="18"/>
          <w:szCs w:val="24"/>
          <w:bdr w:val="none" w:sz="0" w:space="0" w:color="auto" w:frame="1"/>
          <w:lang w:eastAsia="es-MX"/>
        </w:rPr>
        <w:t>DADO</w:t>
      </w:r>
      <w:r w:rsidRPr="0055469F">
        <w:rPr>
          <w:rFonts w:ascii="Arial Narrow" w:eastAsia="Arial Unicode MS" w:hAnsi="Arial Narrow" w:cs="Arial"/>
          <w:bCs/>
          <w:color w:val="000000"/>
          <w:sz w:val="18"/>
          <w:szCs w:val="24"/>
          <w:bdr w:val="none" w:sz="0" w:space="0" w:color="auto" w:frame="1"/>
          <w:lang w:eastAsia="es-MX"/>
        </w:rPr>
        <w:t xml:space="preserve"> en la Ciudad de Saltillo, Coahuila de Zaragoza, a los ocho días del mes de marzo del año dos mil veintidós.</w:t>
      </w:r>
    </w:p>
    <w:p w14:paraId="6D3F3784" w14:textId="77777777" w:rsidR="0055469F" w:rsidRDefault="0055469F" w:rsidP="00F16AB0">
      <w:pPr>
        <w:shd w:val="clear" w:color="auto" w:fill="FFFFFF"/>
        <w:ind w:right="67"/>
        <w:rPr>
          <w:rFonts w:ascii="Arial Narrow" w:eastAsia="Arial Unicode MS" w:hAnsi="Arial Narrow" w:cs="Arial"/>
          <w:bCs/>
          <w:color w:val="000000"/>
          <w:sz w:val="18"/>
          <w:szCs w:val="24"/>
          <w:bdr w:val="none" w:sz="0" w:space="0" w:color="auto" w:frame="1"/>
          <w:lang w:eastAsia="es-MX"/>
        </w:rPr>
      </w:pPr>
    </w:p>
    <w:p w14:paraId="2D41ACAE" w14:textId="77777777" w:rsidR="00CA7D45" w:rsidRDefault="00CA7D45" w:rsidP="00F16AB0">
      <w:pPr>
        <w:shd w:val="clear" w:color="auto" w:fill="FFFFFF"/>
        <w:ind w:right="67"/>
        <w:rPr>
          <w:rFonts w:ascii="Arial Narrow" w:eastAsia="Arial Unicode MS" w:hAnsi="Arial Narrow" w:cs="Arial"/>
          <w:bCs/>
          <w:color w:val="000000"/>
          <w:sz w:val="18"/>
          <w:szCs w:val="24"/>
          <w:bdr w:val="none" w:sz="0" w:space="0" w:color="auto" w:frame="1"/>
          <w:lang w:eastAsia="es-MX"/>
        </w:rPr>
      </w:pPr>
    </w:p>
    <w:p w14:paraId="4B8A4E13" w14:textId="77777777" w:rsidR="00CA7D45" w:rsidRDefault="00CA7D45" w:rsidP="00CA7D45">
      <w:pPr>
        <w:jc w:val="center"/>
        <w:rPr>
          <w:rFonts w:ascii="Arial Narrow" w:hAnsi="Arial Narrow" w:cs="Arial"/>
          <w:b/>
          <w:sz w:val="18"/>
          <w:szCs w:val="18"/>
        </w:rPr>
      </w:pPr>
      <w:r w:rsidRPr="001364D1">
        <w:rPr>
          <w:rFonts w:ascii="Arial Narrow" w:hAnsi="Arial Narrow" w:cs="Arial"/>
          <w:b/>
          <w:sz w:val="18"/>
          <w:szCs w:val="18"/>
        </w:rPr>
        <w:t xml:space="preserve">P.O. </w:t>
      </w:r>
      <w:r>
        <w:rPr>
          <w:rFonts w:ascii="Arial Narrow" w:hAnsi="Arial Narrow" w:cs="Arial"/>
          <w:b/>
          <w:sz w:val="18"/>
          <w:szCs w:val="18"/>
        </w:rPr>
        <w:t>103</w:t>
      </w:r>
      <w:r w:rsidRPr="001364D1">
        <w:rPr>
          <w:rFonts w:ascii="Arial Narrow" w:hAnsi="Arial Narrow" w:cs="Arial"/>
          <w:b/>
          <w:sz w:val="18"/>
          <w:szCs w:val="18"/>
        </w:rPr>
        <w:t xml:space="preserve"> / </w:t>
      </w:r>
      <w:r>
        <w:rPr>
          <w:rFonts w:ascii="Arial Narrow" w:hAnsi="Arial Narrow" w:cs="Arial"/>
          <w:b/>
          <w:sz w:val="18"/>
          <w:szCs w:val="18"/>
        </w:rPr>
        <w:t>27</w:t>
      </w:r>
      <w:r w:rsidRPr="001364D1">
        <w:rPr>
          <w:rFonts w:ascii="Arial Narrow" w:hAnsi="Arial Narrow" w:cs="Arial"/>
          <w:b/>
          <w:sz w:val="18"/>
          <w:szCs w:val="18"/>
        </w:rPr>
        <w:t xml:space="preserve"> DE </w:t>
      </w:r>
      <w:r>
        <w:rPr>
          <w:rFonts w:ascii="Arial Narrow" w:hAnsi="Arial Narrow" w:cs="Arial"/>
          <w:b/>
          <w:sz w:val="18"/>
          <w:szCs w:val="18"/>
        </w:rPr>
        <w:t xml:space="preserve">DICIEMBRE </w:t>
      </w:r>
      <w:r w:rsidRPr="001364D1">
        <w:rPr>
          <w:rFonts w:ascii="Arial Narrow" w:hAnsi="Arial Narrow" w:cs="Arial"/>
          <w:b/>
          <w:sz w:val="18"/>
          <w:szCs w:val="18"/>
        </w:rPr>
        <w:t>DE 20</w:t>
      </w:r>
      <w:r>
        <w:rPr>
          <w:rFonts w:ascii="Arial Narrow" w:hAnsi="Arial Narrow" w:cs="Arial"/>
          <w:b/>
          <w:sz w:val="18"/>
          <w:szCs w:val="18"/>
        </w:rPr>
        <w:t>22</w:t>
      </w:r>
      <w:r w:rsidRPr="001364D1">
        <w:rPr>
          <w:rFonts w:ascii="Arial Narrow" w:hAnsi="Arial Narrow" w:cs="Arial"/>
          <w:b/>
          <w:sz w:val="18"/>
          <w:szCs w:val="18"/>
        </w:rPr>
        <w:t xml:space="preserve"> / DECRETO </w:t>
      </w:r>
      <w:r>
        <w:rPr>
          <w:rFonts w:ascii="Arial Narrow" w:hAnsi="Arial Narrow" w:cs="Arial"/>
          <w:b/>
          <w:sz w:val="18"/>
          <w:szCs w:val="18"/>
        </w:rPr>
        <w:t>399</w:t>
      </w:r>
    </w:p>
    <w:p w14:paraId="13E217F4" w14:textId="77777777" w:rsidR="00CA7D45" w:rsidRDefault="00CA7D45" w:rsidP="00CA7D45">
      <w:pPr>
        <w:jc w:val="center"/>
        <w:rPr>
          <w:rFonts w:ascii="Arial Narrow" w:hAnsi="Arial Narrow" w:cs="Arial"/>
          <w:b/>
          <w:sz w:val="18"/>
          <w:szCs w:val="18"/>
        </w:rPr>
      </w:pPr>
    </w:p>
    <w:p w14:paraId="63BDB871" w14:textId="77777777" w:rsidR="00CA7D45" w:rsidRPr="00CA7D45" w:rsidRDefault="00CA7D45" w:rsidP="00CA7D45">
      <w:pPr>
        <w:shd w:val="clear" w:color="auto" w:fill="FFFFFF"/>
        <w:ind w:right="67"/>
        <w:rPr>
          <w:rFonts w:ascii="Arial Narrow" w:eastAsia="Arial Unicode MS" w:hAnsi="Arial Narrow" w:cs="Arial"/>
          <w:bCs/>
          <w:color w:val="000000"/>
          <w:sz w:val="18"/>
          <w:szCs w:val="24"/>
          <w:bdr w:val="none" w:sz="0" w:space="0" w:color="auto" w:frame="1"/>
          <w:lang w:eastAsia="es-MX"/>
        </w:rPr>
      </w:pPr>
      <w:r w:rsidRPr="00CA7D45">
        <w:rPr>
          <w:rFonts w:ascii="Arial Narrow" w:eastAsia="Arial Unicode MS" w:hAnsi="Arial Narrow" w:cs="Arial"/>
          <w:b/>
          <w:bCs/>
          <w:color w:val="000000"/>
          <w:sz w:val="18"/>
          <w:szCs w:val="24"/>
          <w:bdr w:val="none" w:sz="0" w:space="0" w:color="auto" w:frame="1"/>
          <w:lang w:eastAsia="es-MX"/>
        </w:rPr>
        <w:t xml:space="preserve">ARTÍCULO PRIMERO. </w:t>
      </w:r>
      <w:r w:rsidRPr="00CA7D45">
        <w:rPr>
          <w:rFonts w:ascii="Arial Narrow" w:eastAsia="Arial Unicode MS" w:hAnsi="Arial Narrow" w:cs="Arial"/>
          <w:bCs/>
          <w:color w:val="000000"/>
          <w:sz w:val="18"/>
          <w:szCs w:val="24"/>
          <w:bdr w:val="none" w:sz="0" w:space="0" w:color="auto" w:frame="1"/>
          <w:lang w:eastAsia="es-MX"/>
        </w:rPr>
        <w:t xml:space="preserve">El presente Decreto entrará en vigor el día primero de enero de dos mil veintitrés. </w:t>
      </w:r>
    </w:p>
    <w:p w14:paraId="0059A7DD" w14:textId="77777777" w:rsidR="00CA7D45" w:rsidRPr="00CA7D45" w:rsidRDefault="00CA7D45" w:rsidP="00CA7D45">
      <w:pPr>
        <w:shd w:val="clear" w:color="auto" w:fill="FFFFFF"/>
        <w:ind w:right="67"/>
        <w:rPr>
          <w:rFonts w:ascii="Arial Narrow" w:eastAsia="Arial Unicode MS" w:hAnsi="Arial Narrow" w:cs="Arial"/>
          <w:bCs/>
          <w:color w:val="000000"/>
          <w:sz w:val="18"/>
          <w:szCs w:val="24"/>
          <w:bdr w:val="none" w:sz="0" w:space="0" w:color="auto" w:frame="1"/>
          <w:lang w:eastAsia="es-MX"/>
        </w:rPr>
      </w:pPr>
    </w:p>
    <w:p w14:paraId="0A89707A" w14:textId="77777777" w:rsidR="00CA7D45" w:rsidRPr="00CA7D45" w:rsidRDefault="00CA7D45" w:rsidP="00CA7D45">
      <w:pPr>
        <w:shd w:val="clear" w:color="auto" w:fill="FFFFFF"/>
        <w:ind w:right="67"/>
        <w:rPr>
          <w:rFonts w:ascii="Arial Narrow" w:eastAsia="Arial Unicode MS" w:hAnsi="Arial Narrow" w:cs="Arial"/>
          <w:bCs/>
          <w:color w:val="000000"/>
          <w:sz w:val="18"/>
          <w:szCs w:val="24"/>
          <w:bdr w:val="none" w:sz="0" w:space="0" w:color="auto" w:frame="1"/>
          <w:lang w:eastAsia="es-MX"/>
        </w:rPr>
      </w:pPr>
      <w:r w:rsidRPr="00CA7D45">
        <w:rPr>
          <w:rFonts w:ascii="Arial Narrow" w:eastAsia="Arial Unicode MS" w:hAnsi="Arial Narrow" w:cs="Arial"/>
          <w:b/>
          <w:bCs/>
          <w:color w:val="000000"/>
          <w:sz w:val="18"/>
          <w:szCs w:val="24"/>
          <w:bdr w:val="none" w:sz="0" w:space="0" w:color="auto" w:frame="1"/>
          <w:lang w:eastAsia="es-MX"/>
        </w:rPr>
        <w:t xml:space="preserve">ARTÍCULO SEGUNDO. </w:t>
      </w:r>
      <w:r w:rsidRPr="00CA7D45">
        <w:rPr>
          <w:rFonts w:ascii="Arial Narrow" w:eastAsia="Arial Unicode MS" w:hAnsi="Arial Narrow" w:cs="Arial"/>
          <w:bCs/>
          <w:color w:val="000000"/>
          <w:sz w:val="18"/>
          <w:szCs w:val="24"/>
          <w:bdr w:val="none" w:sz="0" w:space="0" w:color="auto" w:frame="1"/>
          <w:lang w:eastAsia="es-MX"/>
        </w:rPr>
        <w:t xml:space="preserve">Publíquese en el Periódico Oficial del Gobierno del Estado. </w:t>
      </w:r>
    </w:p>
    <w:p w14:paraId="55ACABB9" w14:textId="77777777" w:rsidR="00CA7D45" w:rsidRPr="00CA7D45" w:rsidRDefault="00CA7D45" w:rsidP="00CA7D45">
      <w:pPr>
        <w:shd w:val="clear" w:color="auto" w:fill="FFFFFF"/>
        <w:ind w:right="67"/>
        <w:rPr>
          <w:rFonts w:ascii="Arial Narrow" w:eastAsia="Arial Unicode MS" w:hAnsi="Arial Narrow" w:cs="Arial"/>
          <w:bCs/>
          <w:color w:val="000000"/>
          <w:sz w:val="18"/>
          <w:szCs w:val="24"/>
          <w:bdr w:val="none" w:sz="0" w:space="0" w:color="auto" w:frame="1"/>
          <w:lang w:eastAsia="es-MX"/>
        </w:rPr>
      </w:pPr>
    </w:p>
    <w:p w14:paraId="5C44B149" w14:textId="77777777" w:rsidR="00CA7D45" w:rsidRPr="00CA7D45" w:rsidRDefault="00CA7D45" w:rsidP="00CA7D45">
      <w:pPr>
        <w:shd w:val="clear" w:color="auto" w:fill="FFFFFF"/>
        <w:ind w:right="67"/>
        <w:rPr>
          <w:rFonts w:ascii="Arial Narrow" w:eastAsia="Arial Unicode MS" w:hAnsi="Arial Narrow" w:cs="Arial"/>
          <w:bCs/>
          <w:color w:val="000000"/>
          <w:sz w:val="18"/>
          <w:szCs w:val="24"/>
          <w:bdr w:val="none" w:sz="0" w:space="0" w:color="auto" w:frame="1"/>
          <w:lang w:eastAsia="es-MX"/>
        </w:rPr>
      </w:pPr>
      <w:r w:rsidRPr="00CA7D45">
        <w:rPr>
          <w:rFonts w:ascii="Arial Narrow" w:eastAsia="Arial Unicode MS" w:hAnsi="Arial Narrow" w:cs="Arial"/>
          <w:b/>
          <w:bCs/>
          <w:color w:val="000000"/>
          <w:sz w:val="18"/>
          <w:szCs w:val="24"/>
          <w:bdr w:val="none" w:sz="0" w:space="0" w:color="auto" w:frame="1"/>
          <w:lang w:eastAsia="es-MX"/>
        </w:rPr>
        <w:t xml:space="preserve">DADO </w:t>
      </w:r>
      <w:r w:rsidRPr="00CA7D45">
        <w:rPr>
          <w:rFonts w:ascii="Arial Narrow" w:eastAsia="Arial Unicode MS" w:hAnsi="Arial Narrow" w:cs="Arial"/>
          <w:bCs/>
          <w:color w:val="000000"/>
          <w:sz w:val="18"/>
          <w:szCs w:val="24"/>
          <w:bdr w:val="none" w:sz="0" w:space="0" w:color="auto" w:frame="1"/>
          <w:lang w:eastAsia="es-MX"/>
        </w:rPr>
        <w:t>en la Ciudad de Saltillo, Coahuila de Zaragoza, a los veinte días del mes de diciembre del año dos mil veintidós.</w:t>
      </w:r>
    </w:p>
    <w:p w14:paraId="52522D50" w14:textId="5E776B70" w:rsidR="00CA7D45" w:rsidRDefault="00CA7D45" w:rsidP="00F16AB0">
      <w:pPr>
        <w:shd w:val="clear" w:color="auto" w:fill="FFFFFF"/>
        <w:ind w:right="67"/>
        <w:rPr>
          <w:rFonts w:ascii="Arial Narrow" w:eastAsia="Arial Unicode MS" w:hAnsi="Arial Narrow" w:cs="Arial"/>
          <w:bCs/>
          <w:color w:val="000000"/>
          <w:sz w:val="18"/>
          <w:szCs w:val="24"/>
          <w:bdr w:val="none" w:sz="0" w:space="0" w:color="auto" w:frame="1"/>
          <w:lang w:eastAsia="es-MX"/>
        </w:rPr>
      </w:pPr>
    </w:p>
    <w:p w14:paraId="26618A98" w14:textId="070EBA12" w:rsidR="00400C0D" w:rsidRDefault="00400C0D" w:rsidP="00F16AB0">
      <w:pPr>
        <w:shd w:val="clear" w:color="auto" w:fill="FFFFFF"/>
        <w:ind w:right="67"/>
        <w:rPr>
          <w:rFonts w:ascii="Arial Narrow" w:eastAsia="Arial Unicode MS" w:hAnsi="Arial Narrow" w:cs="Arial"/>
          <w:bCs/>
          <w:color w:val="000000"/>
          <w:sz w:val="18"/>
          <w:szCs w:val="24"/>
          <w:bdr w:val="none" w:sz="0" w:space="0" w:color="auto" w:frame="1"/>
          <w:lang w:eastAsia="es-MX"/>
        </w:rPr>
      </w:pPr>
    </w:p>
    <w:p w14:paraId="458B9582" w14:textId="77777777" w:rsidR="00400C0D" w:rsidRDefault="00400C0D" w:rsidP="00400C0D">
      <w:pPr>
        <w:jc w:val="center"/>
        <w:rPr>
          <w:rFonts w:ascii="Arial Narrow" w:hAnsi="Arial Narrow" w:cs="Arial"/>
          <w:b/>
          <w:sz w:val="18"/>
          <w:szCs w:val="18"/>
        </w:rPr>
      </w:pPr>
    </w:p>
    <w:p w14:paraId="17276347" w14:textId="77777777" w:rsidR="00400C0D" w:rsidRDefault="00400C0D" w:rsidP="00400C0D">
      <w:pPr>
        <w:jc w:val="center"/>
        <w:rPr>
          <w:rFonts w:ascii="Arial Narrow" w:hAnsi="Arial Narrow" w:cs="Arial"/>
          <w:b/>
          <w:sz w:val="18"/>
          <w:szCs w:val="18"/>
        </w:rPr>
      </w:pPr>
    </w:p>
    <w:p w14:paraId="689D23C5" w14:textId="16F3844E" w:rsidR="00400C0D" w:rsidRDefault="00400C0D" w:rsidP="00400C0D">
      <w:pPr>
        <w:jc w:val="center"/>
        <w:rPr>
          <w:rFonts w:ascii="Arial Narrow" w:hAnsi="Arial Narrow" w:cs="Arial"/>
          <w:b/>
          <w:sz w:val="18"/>
          <w:szCs w:val="18"/>
        </w:rPr>
      </w:pPr>
      <w:r w:rsidRPr="001364D1">
        <w:rPr>
          <w:rFonts w:ascii="Arial Narrow" w:hAnsi="Arial Narrow" w:cs="Arial"/>
          <w:b/>
          <w:sz w:val="18"/>
          <w:szCs w:val="18"/>
        </w:rPr>
        <w:lastRenderedPageBreak/>
        <w:t xml:space="preserve">P.O. </w:t>
      </w:r>
      <w:r>
        <w:rPr>
          <w:rFonts w:ascii="Arial Narrow" w:hAnsi="Arial Narrow" w:cs="Arial"/>
          <w:b/>
          <w:sz w:val="18"/>
          <w:szCs w:val="18"/>
        </w:rPr>
        <w:t>88</w:t>
      </w:r>
      <w:r w:rsidRPr="001364D1">
        <w:rPr>
          <w:rFonts w:ascii="Arial Narrow" w:hAnsi="Arial Narrow" w:cs="Arial"/>
          <w:b/>
          <w:sz w:val="18"/>
          <w:szCs w:val="18"/>
        </w:rPr>
        <w:t xml:space="preserve"> / </w:t>
      </w:r>
      <w:r>
        <w:rPr>
          <w:rFonts w:ascii="Arial Narrow" w:hAnsi="Arial Narrow" w:cs="Arial"/>
          <w:b/>
          <w:sz w:val="18"/>
          <w:szCs w:val="18"/>
        </w:rPr>
        <w:t>03</w:t>
      </w:r>
      <w:r w:rsidRPr="001364D1">
        <w:rPr>
          <w:rFonts w:ascii="Arial Narrow" w:hAnsi="Arial Narrow" w:cs="Arial"/>
          <w:b/>
          <w:sz w:val="18"/>
          <w:szCs w:val="18"/>
        </w:rPr>
        <w:t xml:space="preserve"> DE </w:t>
      </w:r>
      <w:r>
        <w:rPr>
          <w:rFonts w:ascii="Arial Narrow" w:hAnsi="Arial Narrow" w:cs="Arial"/>
          <w:b/>
          <w:sz w:val="18"/>
          <w:szCs w:val="18"/>
        </w:rPr>
        <w:t>NOVIEMBRE DE 2023</w:t>
      </w:r>
      <w:r w:rsidRPr="001364D1">
        <w:rPr>
          <w:rFonts w:ascii="Arial Narrow" w:hAnsi="Arial Narrow" w:cs="Arial"/>
          <w:b/>
          <w:sz w:val="18"/>
          <w:szCs w:val="18"/>
        </w:rPr>
        <w:t xml:space="preserve"> / DECRETO </w:t>
      </w:r>
      <w:r>
        <w:rPr>
          <w:rFonts w:ascii="Arial Narrow" w:hAnsi="Arial Narrow" w:cs="Arial"/>
          <w:b/>
          <w:sz w:val="18"/>
          <w:szCs w:val="18"/>
        </w:rPr>
        <w:t>563</w:t>
      </w:r>
    </w:p>
    <w:p w14:paraId="77766F62" w14:textId="50EAEB64" w:rsidR="00400C0D" w:rsidRDefault="00400C0D" w:rsidP="00400C0D">
      <w:pPr>
        <w:jc w:val="center"/>
        <w:rPr>
          <w:rFonts w:ascii="Arial Narrow" w:hAnsi="Arial Narrow" w:cs="Arial"/>
          <w:b/>
          <w:sz w:val="18"/>
          <w:szCs w:val="18"/>
        </w:rPr>
      </w:pPr>
    </w:p>
    <w:p w14:paraId="72E75510" w14:textId="7B426357" w:rsidR="00400C0D" w:rsidRPr="00400C0D" w:rsidRDefault="00400C0D" w:rsidP="00400C0D">
      <w:pPr>
        <w:shd w:val="clear" w:color="auto" w:fill="FFFFFF"/>
        <w:ind w:right="67"/>
        <w:rPr>
          <w:rFonts w:ascii="Arial Narrow" w:eastAsia="Arial Unicode MS" w:hAnsi="Arial Narrow" w:cs="Arial"/>
          <w:color w:val="000000"/>
          <w:sz w:val="18"/>
          <w:szCs w:val="24"/>
          <w:bdr w:val="none" w:sz="0" w:space="0" w:color="auto" w:frame="1"/>
          <w:lang w:eastAsia="es-MX"/>
        </w:rPr>
      </w:pPr>
      <w:proofErr w:type="gramStart"/>
      <w:r w:rsidRPr="00400C0D">
        <w:rPr>
          <w:rFonts w:ascii="Arial Narrow" w:eastAsia="Arial Unicode MS" w:hAnsi="Arial Narrow" w:cs="Arial"/>
          <w:b/>
          <w:bCs/>
          <w:color w:val="000000"/>
          <w:sz w:val="18"/>
          <w:szCs w:val="24"/>
          <w:bdr w:val="none" w:sz="0" w:space="0" w:color="auto" w:frame="1"/>
          <w:lang w:eastAsia="es-MX"/>
        </w:rPr>
        <w:t>PRIMERO.-</w:t>
      </w:r>
      <w:proofErr w:type="gramEnd"/>
      <w:r w:rsidRPr="00400C0D">
        <w:rPr>
          <w:rFonts w:ascii="Arial Narrow" w:eastAsia="Arial Unicode MS" w:hAnsi="Arial Narrow" w:cs="Arial"/>
          <w:b/>
          <w:bCs/>
          <w:color w:val="000000"/>
          <w:sz w:val="18"/>
          <w:szCs w:val="24"/>
          <w:bdr w:val="none" w:sz="0" w:space="0" w:color="auto" w:frame="1"/>
          <w:lang w:eastAsia="es-MX"/>
        </w:rPr>
        <w:t xml:space="preserve"> </w:t>
      </w:r>
      <w:r w:rsidRPr="00400C0D">
        <w:rPr>
          <w:rFonts w:ascii="Arial Narrow" w:eastAsia="Arial Unicode MS" w:hAnsi="Arial Narrow" w:cs="Arial"/>
          <w:color w:val="000000"/>
          <w:sz w:val="18"/>
          <w:szCs w:val="24"/>
          <w:bdr w:val="none" w:sz="0" w:space="0" w:color="auto" w:frame="1"/>
          <w:lang w:eastAsia="es-MX"/>
        </w:rPr>
        <w:t xml:space="preserve">Publíquese el presente Decreto en el Periódico Oficial del Gobierno del Estado. </w:t>
      </w:r>
    </w:p>
    <w:p w14:paraId="3CEA018F" w14:textId="77777777" w:rsidR="00400C0D" w:rsidRPr="00400C0D" w:rsidRDefault="00400C0D" w:rsidP="00400C0D">
      <w:pPr>
        <w:shd w:val="clear" w:color="auto" w:fill="FFFFFF"/>
        <w:ind w:right="67"/>
        <w:rPr>
          <w:rFonts w:ascii="Arial Narrow" w:eastAsia="Arial Unicode MS" w:hAnsi="Arial Narrow" w:cs="Arial"/>
          <w:color w:val="000000"/>
          <w:sz w:val="18"/>
          <w:szCs w:val="24"/>
          <w:bdr w:val="none" w:sz="0" w:space="0" w:color="auto" w:frame="1"/>
          <w:lang w:eastAsia="es-MX"/>
        </w:rPr>
      </w:pPr>
    </w:p>
    <w:p w14:paraId="2FB73C00" w14:textId="784A95A6" w:rsidR="00400C0D" w:rsidRPr="00400C0D" w:rsidRDefault="00400C0D" w:rsidP="00400C0D">
      <w:pPr>
        <w:shd w:val="clear" w:color="auto" w:fill="FFFFFF"/>
        <w:ind w:right="67"/>
        <w:rPr>
          <w:rFonts w:ascii="Arial Narrow" w:eastAsia="Arial Unicode MS" w:hAnsi="Arial Narrow" w:cs="Arial"/>
          <w:color w:val="000000"/>
          <w:sz w:val="18"/>
          <w:szCs w:val="24"/>
          <w:bdr w:val="none" w:sz="0" w:space="0" w:color="auto" w:frame="1"/>
          <w:lang w:eastAsia="es-MX"/>
        </w:rPr>
      </w:pPr>
      <w:proofErr w:type="gramStart"/>
      <w:r w:rsidRPr="00400C0D">
        <w:rPr>
          <w:rFonts w:ascii="Arial Narrow" w:eastAsia="Arial Unicode MS" w:hAnsi="Arial Narrow" w:cs="Arial"/>
          <w:b/>
          <w:bCs/>
          <w:color w:val="000000"/>
          <w:sz w:val="18"/>
          <w:szCs w:val="24"/>
          <w:bdr w:val="none" w:sz="0" w:space="0" w:color="auto" w:frame="1"/>
          <w:lang w:eastAsia="es-MX"/>
        </w:rPr>
        <w:t>SEGUNDO.-</w:t>
      </w:r>
      <w:proofErr w:type="gramEnd"/>
      <w:r w:rsidRPr="00400C0D">
        <w:rPr>
          <w:rFonts w:ascii="Arial Narrow" w:eastAsia="Arial Unicode MS" w:hAnsi="Arial Narrow" w:cs="Arial"/>
          <w:b/>
          <w:bCs/>
          <w:color w:val="000000"/>
          <w:sz w:val="18"/>
          <w:szCs w:val="24"/>
          <w:bdr w:val="none" w:sz="0" w:space="0" w:color="auto" w:frame="1"/>
          <w:lang w:eastAsia="es-MX"/>
        </w:rPr>
        <w:t xml:space="preserve"> </w:t>
      </w:r>
      <w:r w:rsidRPr="00400C0D">
        <w:rPr>
          <w:rFonts w:ascii="Arial Narrow" w:eastAsia="Arial Unicode MS" w:hAnsi="Arial Narrow" w:cs="Arial"/>
          <w:color w:val="000000"/>
          <w:sz w:val="18"/>
          <w:szCs w:val="24"/>
          <w:bdr w:val="none" w:sz="0" w:space="0" w:color="auto" w:frame="1"/>
          <w:lang w:eastAsia="es-MX"/>
        </w:rPr>
        <w:t xml:space="preserve">El presente Decreto entrara en vigor el día primero de enero de dos mil veinticuatro. </w:t>
      </w:r>
    </w:p>
    <w:p w14:paraId="605C052D" w14:textId="77777777" w:rsidR="00400C0D" w:rsidRPr="00400C0D" w:rsidRDefault="00400C0D" w:rsidP="00400C0D">
      <w:pPr>
        <w:shd w:val="clear" w:color="auto" w:fill="FFFFFF"/>
        <w:ind w:right="67"/>
        <w:rPr>
          <w:rFonts w:ascii="Arial Narrow" w:eastAsia="Arial Unicode MS" w:hAnsi="Arial Narrow" w:cs="Arial"/>
          <w:color w:val="000000"/>
          <w:sz w:val="18"/>
          <w:szCs w:val="24"/>
          <w:bdr w:val="none" w:sz="0" w:space="0" w:color="auto" w:frame="1"/>
          <w:lang w:eastAsia="es-MX"/>
        </w:rPr>
      </w:pPr>
    </w:p>
    <w:p w14:paraId="2385A923" w14:textId="453F8390" w:rsidR="00400C0D" w:rsidRPr="00400C0D" w:rsidRDefault="00400C0D" w:rsidP="00400C0D">
      <w:pPr>
        <w:shd w:val="clear" w:color="auto" w:fill="FFFFFF"/>
        <w:ind w:right="67"/>
        <w:rPr>
          <w:rFonts w:ascii="Arial Narrow" w:eastAsia="Arial Unicode MS" w:hAnsi="Arial Narrow" w:cs="Arial"/>
          <w:color w:val="000000"/>
          <w:sz w:val="18"/>
          <w:szCs w:val="24"/>
          <w:bdr w:val="none" w:sz="0" w:space="0" w:color="auto" w:frame="1"/>
          <w:lang w:eastAsia="es-MX"/>
        </w:rPr>
      </w:pPr>
      <w:proofErr w:type="gramStart"/>
      <w:r w:rsidRPr="00400C0D">
        <w:rPr>
          <w:rFonts w:ascii="Arial Narrow" w:eastAsia="Arial Unicode MS" w:hAnsi="Arial Narrow" w:cs="Arial"/>
          <w:b/>
          <w:bCs/>
          <w:color w:val="000000"/>
          <w:sz w:val="18"/>
          <w:szCs w:val="24"/>
          <w:bdr w:val="none" w:sz="0" w:space="0" w:color="auto" w:frame="1"/>
          <w:lang w:eastAsia="es-MX"/>
        </w:rPr>
        <w:t>TERCERO.-</w:t>
      </w:r>
      <w:proofErr w:type="gramEnd"/>
      <w:r w:rsidRPr="00400C0D">
        <w:rPr>
          <w:rFonts w:ascii="Arial Narrow" w:eastAsia="Arial Unicode MS" w:hAnsi="Arial Narrow" w:cs="Arial"/>
          <w:b/>
          <w:bCs/>
          <w:color w:val="000000"/>
          <w:sz w:val="18"/>
          <w:szCs w:val="24"/>
          <w:bdr w:val="none" w:sz="0" w:space="0" w:color="auto" w:frame="1"/>
          <w:lang w:eastAsia="es-MX"/>
        </w:rPr>
        <w:t xml:space="preserve"> </w:t>
      </w:r>
      <w:r w:rsidRPr="00400C0D">
        <w:rPr>
          <w:rFonts w:ascii="Arial Narrow" w:eastAsia="Arial Unicode MS" w:hAnsi="Arial Narrow" w:cs="Arial"/>
          <w:color w:val="000000"/>
          <w:sz w:val="18"/>
          <w:szCs w:val="24"/>
          <w:bdr w:val="none" w:sz="0" w:space="0" w:color="auto" w:frame="1"/>
          <w:lang w:eastAsia="es-MX"/>
        </w:rPr>
        <w:t xml:space="preserve">Se derogan todas las disposiciones que se opongan al presente Decreto. </w:t>
      </w:r>
    </w:p>
    <w:p w14:paraId="30A6FA97" w14:textId="77777777" w:rsidR="00400C0D" w:rsidRPr="00400C0D" w:rsidRDefault="00400C0D" w:rsidP="00400C0D">
      <w:pPr>
        <w:shd w:val="clear" w:color="auto" w:fill="FFFFFF"/>
        <w:ind w:right="67"/>
        <w:rPr>
          <w:rFonts w:ascii="Arial Narrow" w:eastAsia="Arial Unicode MS" w:hAnsi="Arial Narrow" w:cs="Arial"/>
          <w:color w:val="000000"/>
          <w:sz w:val="18"/>
          <w:szCs w:val="24"/>
          <w:bdr w:val="none" w:sz="0" w:space="0" w:color="auto" w:frame="1"/>
          <w:lang w:eastAsia="es-MX"/>
        </w:rPr>
      </w:pPr>
    </w:p>
    <w:p w14:paraId="5F553504" w14:textId="10E82D14" w:rsidR="00400C0D" w:rsidRPr="00400C0D" w:rsidRDefault="00400C0D" w:rsidP="00400C0D">
      <w:pPr>
        <w:shd w:val="clear" w:color="auto" w:fill="FFFFFF"/>
        <w:ind w:right="67"/>
        <w:rPr>
          <w:rFonts w:ascii="Arial Narrow" w:eastAsia="Arial Unicode MS" w:hAnsi="Arial Narrow" w:cs="Arial"/>
          <w:color w:val="000000"/>
          <w:sz w:val="18"/>
          <w:szCs w:val="24"/>
          <w:bdr w:val="none" w:sz="0" w:space="0" w:color="auto" w:frame="1"/>
          <w:lang w:eastAsia="es-MX"/>
        </w:rPr>
      </w:pPr>
      <w:r w:rsidRPr="00400C0D">
        <w:rPr>
          <w:rFonts w:ascii="Arial Narrow" w:eastAsia="Arial Unicode MS" w:hAnsi="Arial Narrow" w:cs="Arial"/>
          <w:b/>
          <w:bCs/>
          <w:color w:val="000000"/>
          <w:sz w:val="18"/>
          <w:szCs w:val="24"/>
          <w:bdr w:val="none" w:sz="0" w:space="0" w:color="auto" w:frame="1"/>
          <w:lang w:eastAsia="es-MX"/>
        </w:rPr>
        <w:t xml:space="preserve">DADO </w:t>
      </w:r>
      <w:r w:rsidRPr="00400C0D">
        <w:rPr>
          <w:rFonts w:ascii="Arial Narrow" w:eastAsia="Arial Unicode MS" w:hAnsi="Arial Narrow" w:cs="Arial"/>
          <w:color w:val="000000"/>
          <w:sz w:val="18"/>
          <w:szCs w:val="24"/>
          <w:bdr w:val="none" w:sz="0" w:space="0" w:color="auto" w:frame="1"/>
          <w:lang w:eastAsia="es-MX"/>
        </w:rPr>
        <w:t>en la Ciudad de Saltillo, Coahuila de Zaragoza, a los treinta y un días del mes de octubre del año dos mil veintitrés.</w:t>
      </w:r>
    </w:p>
    <w:p w14:paraId="361610EA" w14:textId="77777777" w:rsidR="00400C0D" w:rsidRPr="00400C0D" w:rsidRDefault="00400C0D" w:rsidP="00400C0D">
      <w:pPr>
        <w:shd w:val="clear" w:color="auto" w:fill="FFFFFF"/>
        <w:ind w:right="67"/>
        <w:rPr>
          <w:rFonts w:ascii="Arial Narrow" w:eastAsia="Arial Unicode MS" w:hAnsi="Arial Narrow" w:cs="Arial"/>
          <w:color w:val="000000"/>
          <w:sz w:val="18"/>
          <w:szCs w:val="24"/>
          <w:bdr w:val="none" w:sz="0" w:space="0" w:color="auto" w:frame="1"/>
          <w:lang w:eastAsia="es-MX"/>
        </w:rPr>
      </w:pPr>
    </w:p>
    <w:p w14:paraId="4957058E" w14:textId="0A763BE7" w:rsidR="001F2D41" w:rsidRDefault="001F2D41" w:rsidP="001F2D41">
      <w:pPr>
        <w:jc w:val="center"/>
        <w:rPr>
          <w:rFonts w:ascii="Arial Narrow" w:hAnsi="Arial Narrow" w:cs="Arial"/>
          <w:b/>
          <w:sz w:val="18"/>
          <w:szCs w:val="18"/>
        </w:rPr>
      </w:pPr>
      <w:r w:rsidRPr="001364D1">
        <w:rPr>
          <w:rFonts w:ascii="Arial Narrow" w:hAnsi="Arial Narrow" w:cs="Arial"/>
          <w:b/>
          <w:sz w:val="18"/>
          <w:szCs w:val="18"/>
        </w:rPr>
        <w:t xml:space="preserve">P.O. </w:t>
      </w:r>
      <w:r>
        <w:rPr>
          <w:rFonts w:ascii="Arial Narrow" w:hAnsi="Arial Narrow" w:cs="Arial"/>
          <w:b/>
          <w:sz w:val="18"/>
          <w:szCs w:val="18"/>
        </w:rPr>
        <w:t>103</w:t>
      </w:r>
      <w:r w:rsidRPr="001364D1">
        <w:rPr>
          <w:rFonts w:ascii="Arial Narrow" w:hAnsi="Arial Narrow" w:cs="Arial"/>
          <w:b/>
          <w:sz w:val="18"/>
          <w:szCs w:val="18"/>
        </w:rPr>
        <w:t xml:space="preserve"> / </w:t>
      </w:r>
      <w:r>
        <w:rPr>
          <w:rFonts w:ascii="Arial Narrow" w:hAnsi="Arial Narrow" w:cs="Arial"/>
          <w:b/>
          <w:sz w:val="18"/>
          <w:szCs w:val="18"/>
        </w:rPr>
        <w:t xml:space="preserve">26 </w:t>
      </w:r>
      <w:r w:rsidRPr="001364D1">
        <w:rPr>
          <w:rFonts w:ascii="Arial Narrow" w:hAnsi="Arial Narrow" w:cs="Arial"/>
          <w:b/>
          <w:sz w:val="18"/>
          <w:szCs w:val="18"/>
        </w:rPr>
        <w:t xml:space="preserve">DE </w:t>
      </w:r>
      <w:r>
        <w:rPr>
          <w:rFonts w:ascii="Arial Narrow" w:hAnsi="Arial Narrow" w:cs="Arial"/>
          <w:b/>
          <w:sz w:val="18"/>
          <w:szCs w:val="18"/>
        </w:rPr>
        <w:t>DICIEMBRE DE 2023</w:t>
      </w:r>
      <w:r w:rsidRPr="001364D1">
        <w:rPr>
          <w:rFonts w:ascii="Arial Narrow" w:hAnsi="Arial Narrow" w:cs="Arial"/>
          <w:b/>
          <w:sz w:val="18"/>
          <w:szCs w:val="18"/>
        </w:rPr>
        <w:t xml:space="preserve"> / DECRETO </w:t>
      </w:r>
      <w:r>
        <w:rPr>
          <w:rFonts w:ascii="Arial Narrow" w:hAnsi="Arial Narrow" w:cs="Arial"/>
          <w:b/>
          <w:sz w:val="18"/>
          <w:szCs w:val="18"/>
        </w:rPr>
        <w:t>685</w:t>
      </w:r>
    </w:p>
    <w:p w14:paraId="192238D4" w14:textId="77777777" w:rsidR="00400C0D" w:rsidRDefault="00400C0D" w:rsidP="00400C0D">
      <w:pPr>
        <w:jc w:val="center"/>
        <w:rPr>
          <w:rFonts w:ascii="Arial Narrow" w:hAnsi="Arial Narrow" w:cs="Arial"/>
          <w:b/>
          <w:sz w:val="18"/>
          <w:szCs w:val="18"/>
        </w:rPr>
      </w:pPr>
    </w:p>
    <w:p w14:paraId="0901AA1C" w14:textId="412F7035" w:rsidR="001F2D41" w:rsidRPr="001F2D41" w:rsidRDefault="001F2D41" w:rsidP="001F2D41">
      <w:pPr>
        <w:shd w:val="clear" w:color="auto" w:fill="FFFFFF"/>
        <w:ind w:right="67"/>
        <w:rPr>
          <w:rFonts w:ascii="Arial Narrow" w:eastAsia="Arial Unicode MS" w:hAnsi="Arial Narrow" w:cs="Arial"/>
          <w:color w:val="000000"/>
          <w:sz w:val="18"/>
          <w:szCs w:val="24"/>
          <w:bdr w:val="none" w:sz="0" w:space="0" w:color="auto" w:frame="1"/>
          <w:lang w:eastAsia="es-MX"/>
        </w:rPr>
      </w:pPr>
      <w:r w:rsidRPr="001F2D41">
        <w:rPr>
          <w:rFonts w:ascii="Arial Narrow" w:eastAsia="Arial Unicode MS" w:hAnsi="Arial Narrow" w:cs="Arial"/>
          <w:b/>
          <w:bCs/>
          <w:color w:val="000000"/>
          <w:sz w:val="18"/>
          <w:szCs w:val="24"/>
          <w:bdr w:val="none" w:sz="0" w:space="0" w:color="auto" w:frame="1"/>
          <w:lang w:eastAsia="es-MX"/>
        </w:rPr>
        <w:t xml:space="preserve">ARTÍCULO PRIMERO. </w:t>
      </w:r>
      <w:r w:rsidRPr="001F2D41">
        <w:rPr>
          <w:rFonts w:ascii="Arial Narrow" w:eastAsia="Arial Unicode MS" w:hAnsi="Arial Narrow" w:cs="Arial"/>
          <w:color w:val="000000"/>
          <w:sz w:val="18"/>
          <w:szCs w:val="24"/>
          <w:bdr w:val="none" w:sz="0" w:space="0" w:color="auto" w:frame="1"/>
          <w:lang w:eastAsia="es-MX"/>
        </w:rPr>
        <w:t xml:space="preserve">El presente Decreto entrará en vigor el día primero de enero de dos mil veinticuatro. </w:t>
      </w:r>
    </w:p>
    <w:p w14:paraId="53F07EB0" w14:textId="77777777" w:rsidR="001F2D41" w:rsidRPr="001F2D41" w:rsidRDefault="001F2D41" w:rsidP="001F2D41">
      <w:pPr>
        <w:shd w:val="clear" w:color="auto" w:fill="FFFFFF"/>
        <w:ind w:right="67"/>
        <w:rPr>
          <w:rFonts w:ascii="Arial Narrow" w:eastAsia="Arial Unicode MS" w:hAnsi="Arial Narrow" w:cs="Arial"/>
          <w:color w:val="000000"/>
          <w:sz w:val="18"/>
          <w:szCs w:val="24"/>
          <w:bdr w:val="none" w:sz="0" w:space="0" w:color="auto" w:frame="1"/>
          <w:lang w:eastAsia="es-MX"/>
        </w:rPr>
      </w:pPr>
    </w:p>
    <w:p w14:paraId="1FE7AEFE" w14:textId="4C39132F" w:rsidR="001F2D41" w:rsidRPr="001F2D41" w:rsidRDefault="001F2D41" w:rsidP="001F2D41">
      <w:pPr>
        <w:shd w:val="clear" w:color="auto" w:fill="FFFFFF"/>
        <w:ind w:right="67"/>
        <w:rPr>
          <w:rFonts w:ascii="Arial Narrow" w:eastAsia="Arial Unicode MS" w:hAnsi="Arial Narrow" w:cs="Arial"/>
          <w:color w:val="000000"/>
          <w:sz w:val="18"/>
          <w:szCs w:val="24"/>
          <w:bdr w:val="none" w:sz="0" w:space="0" w:color="auto" w:frame="1"/>
          <w:lang w:eastAsia="es-MX"/>
        </w:rPr>
      </w:pPr>
      <w:r w:rsidRPr="001F2D41">
        <w:rPr>
          <w:rFonts w:ascii="Arial Narrow" w:eastAsia="Arial Unicode MS" w:hAnsi="Arial Narrow" w:cs="Arial"/>
          <w:b/>
          <w:bCs/>
          <w:color w:val="000000"/>
          <w:sz w:val="18"/>
          <w:szCs w:val="24"/>
          <w:bdr w:val="none" w:sz="0" w:space="0" w:color="auto" w:frame="1"/>
          <w:lang w:eastAsia="es-MX"/>
        </w:rPr>
        <w:t xml:space="preserve">ARTÍCULO SEGUNDO. </w:t>
      </w:r>
      <w:r w:rsidRPr="001F2D41">
        <w:rPr>
          <w:rFonts w:ascii="Arial Narrow" w:eastAsia="Arial Unicode MS" w:hAnsi="Arial Narrow" w:cs="Arial"/>
          <w:color w:val="000000"/>
          <w:sz w:val="18"/>
          <w:szCs w:val="24"/>
          <w:bdr w:val="none" w:sz="0" w:space="0" w:color="auto" w:frame="1"/>
          <w:lang w:eastAsia="es-MX"/>
        </w:rPr>
        <w:t xml:space="preserve">Publíquese en el Periódico Oficial del Gobierno del Estado. </w:t>
      </w:r>
    </w:p>
    <w:p w14:paraId="44A1C578" w14:textId="77777777" w:rsidR="001F2D41" w:rsidRPr="001F2D41" w:rsidRDefault="001F2D41" w:rsidP="001F2D41">
      <w:pPr>
        <w:shd w:val="clear" w:color="auto" w:fill="FFFFFF"/>
        <w:ind w:right="67"/>
        <w:rPr>
          <w:rFonts w:ascii="Arial Narrow" w:eastAsia="Arial Unicode MS" w:hAnsi="Arial Narrow" w:cs="Arial"/>
          <w:b/>
          <w:bCs/>
          <w:color w:val="000000"/>
          <w:sz w:val="18"/>
          <w:szCs w:val="24"/>
          <w:bdr w:val="none" w:sz="0" w:space="0" w:color="auto" w:frame="1"/>
          <w:lang w:eastAsia="es-MX"/>
        </w:rPr>
      </w:pPr>
    </w:p>
    <w:p w14:paraId="5B04F7A4" w14:textId="0D216CCE" w:rsidR="00400C0D" w:rsidRPr="001F2D41" w:rsidRDefault="001F2D41" w:rsidP="001F2D41">
      <w:pPr>
        <w:shd w:val="clear" w:color="auto" w:fill="FFFFFF"/>
        <w:ind w:right="67"/>
        <w:rPr>
          <w:rFonts w:ascii="Arial Narrow" w:eastAsia="Arial Unicode MS" w:hAnsi="Arial Narrow" w:cs="Arial"/>
          <w:color w:val="000000"/>
          <w:sz w:val="18"/>
          <w:szCs w:val="24"/>
          <w:bdr w:val="none" w:sz="0" w:space="0" w:color="auto" w:frame="1"/>
          <w:lang w:eastAsia="es-MX"/>
        </w:rPr>
      </w:pPr>
      <w:r w:rsidRPr="001F2D41">
        <w:rPr>
          <w:rFonts w:ascii="Arial Narrow" w:eastAsia="Arial Unicode MS" w:hAnsi="Arial Narrow" w:cs="Arial"/>
          <w:b/>
          <w:bCs/>
          <w:color w:val="000000"/>
          <w:sz w:val="18"/>
          <w:szCs w:val="24"/>
          <w:bdr w:val="none" w:sz="0" w:space="0" w:color="auto" w:frame="1"/>
          <w:lang w:eastAsia="es-MX"/>
        </w:rPr>
        <w:t xml:space="preserve">DADO </w:t>
      </w:r>
      <w:r w:rsidRPr="001F2D41">
        <w:rPr>
          <w:rFonts w:ascii="Arial Narrow" w:eastAsia="Arial Unicode MS" w:hAnsi="Arial Narrow" w:cs="Arial"/>
          <w:color w:val="000000"/>
          <w:sz w:val="18"/>
          <w:szCs w:val="24"/>
          <w:bdr w:val="none" w:sz="0" w:space="0" w:color="auto" w:frame="1"/>
          <w:lang w:eastAsia="es-MX"/>
        </w:rPr>
        <w:t xml:space="preserve">en la Ciudad de Saltillo, Coahuila de Zaragoza, a los veintidós días del mes de diciembre del año dos mil veintitrés. </w:t>
      </w:r>
    </w:p>
    <w:p w14:paraId="5657D701" w14:textId="77777777" w:rsidR="001F2D41" w:rsidRDefault="001F2D41" w:rsidP="001F2D41">
      <w:pPr>
        <w:shd w:val="clear" w:color="auto" w:fill="FFFFFF"/>
        <w:ind w:right="67"/>
        <w:rPr>
          <w:rFonts w:ascii="Arial Narrow" w:eastAsia="Arial Unicode MS" w:hAnsi="Arial Narrow" w:cs="Arial"/>
          <w:color w:val="000000"/>
          <w:sz w:val="18"/>
          <w:szCs w:val="24"/>
          <w:bdr w:val="none" w:sz="0" w:space="0" w:color="auto" w:frame="1"/>
          <w:lang w:eastAsia="es-MX"/>
        </w:rPr>
      </w:pPr>
    </w:p>
    <w:p w14:paraId="28E03E63" w14:textId="0FC2DBCB" w:rsidR="00816F60" w:rsidRDefault="00816F60" w:rsidP="00816F60">
      <w:pPr>
        <w:jc w:val="center"/>
        <w:rPr>
          <w:rFonts w:ascii="Arial Narrow" w:hAnsi="Arial Narrow" w:cs="Arial"/>
          <w:b/>
          <w:sz w:val="18"/>
          <w:szCs w:val="18"/>
        </w:rPr>
      </w:pPr>
      <w:r w:rsidRPr="001364D1">
        <w:rPr>
          <w:rFonts w:ascii="Arial Narrow" w:hAnsi="Arial Narrow" w:cs="Arial"/>
          <w:b/>
          <w:sz w:val="18"/>
          <w:szCs w:val="18"/>
        </w:rPr>
        <w:t xml:space="preserve">P.O. </w:t>
      </w:r>
      <w:r>
        <w:rPr>
          <w:rFonts w:ascii="Arial Narrow" w:hAnsi="Arial Narrow" w:cs="Arial"/>
          <w:b/>
          <w:sz w:val="18"/>
          <w:szCs w:val="18"/>
        </w:rPr>
        <w:t>103</w:t>
      </w:r>
      <w:r w:rsidRPr="001364D1">
        <w:rPr>
          <w:rFonts w:ascii="Arial Narrow" w:hAnsi="Arial Narrow" w:cs="Arial"/>
          <w:b/>
          <w:sz w:val="18"/>
          <w:szCs w:val="18"/>
        </w:rPr>
        <w:t xml:space="preserve"> / </w:t>
      </w:r>
      <w:r>
        <w:rPr>
          <w:rFonts w:ascii="Arial Narrow" w:hAnsi="Arial Narrow" w:cs="Arial"/>
          <w:b/>
          <w:sz w:val="18"/>
          <w:szCs w:val="18"/>
        </w:rPr>
        <w:t xml:space="preserve">24 </w:t>
      </w:r>
      <w:r w:rsidRPr="001364D1">
        <w:rPr>
          <w:rFonts w:ascii="Arial Narrow" w:hAnsi="Arial Narrow" w:cs="Arial"/>
          <w:b/>
          <w:sz w:val="18"/>
          <w:szCs w:val="18"/>
        </w:rPr>
        <w:t xml:space="preserve">DE </w:t>
      </w:r>
      <w:r>
        <w:rPr>
          <w:rFonts w:ascii="Arial Narrow" w:hAnsi="Arial Narrow" w:cs="Arial"/>
          <w:b/>
          <w:sz w:val="18"/>
          <w:szCs w:val="18"/>
        </w:rPr>
        <w:t>DICIEMBRE DE 2024</w:t>
      </w:r>
      <w:r w:rsidRPr="001364D1">
        <w:rPr>
          <w:rFonts w:ascii="Arial Narrow" w:hAnsi="Arial Narrow" w:cs="Arial"/>
          <w:b/>
          <w:sz w:val="18"/>
          <w:szCs w:val="18"/>
        </w:rPr>
        <w:t xml:space="preserve"> / DECRETO </w:t>
      </w:r>
      <w:r>
        <w:rPr>
          <w:rFonts w:ascii="Arial Narrow" w:hAnsi="Arial Narrow" w:cs="Arial"/>
          <w:b/>
          <w:sz w:val="18"/>
          <w:szCs w:val="18"/>
        </w:rPr>
        <w:t>221</w:t>
      </w:r>
    </w:p>
    <w:p w14:paraId="751B06C9" w14:textId="77777777" w:rsidR="00816F60" w:rsidRDefault="00816F60" w:rsidP="001F2D41">
      <w:pPr>
        <w:shd w:val="clear" w:color="auto" w:fill="FFFFFF"/>
        <w:ind w:right="67"/>
        <w:rPr>
          <w:rFonts w:ascii="Arial Narrow" w:eastAsia="Arial Unicode MS" w:hAnsi="Arial Narrow" w:cs="Arial"/>
          <w:color w:val="000000"/>
          <w:sz w:val="18"/>
          <w:szCs w:val="24"/>
          <w:bdr w:val="none" w:sz="0" w:space="0" w:color="auto" w:frame="1"/>
          <w:lang w:eastAsia="es-MX"/>
        </w:rPr>
      </w:pPr>
    </w:p>
    <w:p w14:paraId="3E6454BA" w14:textId="77777777" w:rsidR="00816F60" w:rsidRDefault="00816F60" w:rsidP="00816F60">
      <w:pPr>
        <w:shd w:val="clear" w:color="auto" w:fill="FFFFFF"/>
        <w:ind w:right="67"/>
        <w:rPr>
          <w:rFonts w:ascii="Arial Narrow" w:eastAsia="Arial Unicode MS" w:hAnsi="Arial Narrow" w:cs="Arial"/>
          <w:color w:val="000000"/>
          <w:sz w:val="18"/>
          <w:szCs w:val="24"/>
          <w:bdr w:val="none" w:sz="0" w:space="0" w:color="auto" w:frame="1"/>
          <w:lang w:eastAsia="es-MX"/>
        </w:rPr>
      </w:pPr>
      <w:r w:rsidRPr="00816F60">
        <w:rPr>
          <w:rFonts w:ascii="Arial Narrow" w:eastAsia="Arial Unicode MS" w:hAnsi="Arial Narrow" w:cs="Arial"/>
          <w:b/>
          <w:bCs/>
          <w:color w:val="000000"/>
          <w:sz w:val="18"/>
          <w:szCs w:val="24"/>
          <w:bdr w:val="none" w:sz="0" w:space="0" w:color="auto" w:frame="1"/>
          <w:lang w:eastAsia="es-MX"/>
        </w:rPr>
        <w:t xml:space="preserve">ARTÍCULO PRIMERO. </w:t>
      </w:r>
      <w:r w:rsidRPr="00816F60">
        <w:rPr>
          <w:rFonts w:ascii="Arial Narrow" w:eastAsia="Arial Unicode MS" w:hAnsi="Arial Narrow" w:cs="Arial"/>
          <w:color w:val="000000"/>
          <w:sz w:val="18"/>
          <w:szCs w:val="24"/>
          <w:bdr w:val="none" w:sz="0" w:space="0" w:color="auto" w:frame="1"/>
          <w:lang w:eastAsia="es-MX"/>
        </w:rPr>
        <w:t xml:space="preserve">El presente Decreto entrará en vigor el día primero de enero de dos mil veinticinco. </w:t>
      </w:r>
    </w:p>
    <w:p w14:paraId="344DB2D3" w14:textId="77777777" w:rsidR="00816F60" w:rsidRPr="00816F60" w:rsidRDefault="00816F60" w:rsidP="00816F60">
      <w:pPr>
        <w:shd w:val="clear" w:color="auto" w:fill="FFFFFF"/>
        <w:ind w:right="67"/>
        <w:rPr>
          <w:rFonts w:ascii="Arial Narrow" w:eastAsia="Arial Unicode MS" w:hAnsi="Arial Narrow" w:cs="Arial"/>
          <w:color w:val="000000"/>
          <w:sz w:val="18"/>
          <w:szCs w:val="24"/>
          <w:bdr w:val="none" w:sz="0" w:space="0" w:color="auto" w:frame="1"/>
          <w:lang w:eastAsia="es-MX"/>
        </w:rPr>
      </w:pPr>
    </w:p>
    <w:p w14:paraId="2A133B50" w14:textId="77777777" w:rsidR="00816F60" w:rsidRDefault="00816F60" w:rsidP="00816F60">
      <w:pPr>
        <w:shd w:val="clear" w:color="auto" w:fill="FFFFFF"/>
        <w:ind w:right="67"/>
        <w:rPr>
          <w:rFonts w:ascii="Arial Narrow" w:eastAsia="Arial Unicode MS" w:hAnsi="Arial Narrow" w:cs="Arial"/>
          <w:color w:val="000000"/>
          <w:sz w:val="18"/>
          <w:szCs w:val="24"/>
          <w:bdr w:val="none" w:sz="0" w:space="0" w:color="auto" w:frame="1"/>
          <w:lang w:eastAsia="es-MX"/>
        </w:rPr>
      </w:pPr>
      <w:r w:rsidRPr="00816F60">
        <w:rPr>
          <w:rFonts w:ascii="Arial Narrow" w:eastAsia="Arial Unicode MS" w:hAnsi="Arial Narrow" w:cs="Arial"/>
          <w:b/>
          <w:bCs/>
          <w:color w:val="000000"/>
          <w:sz w:val="18"/>
          <w:szCs w:val="24"/>
          <w:bdr w:val="none" w:sz="0" w:space="0" w:color="auto" w:frame="1"/>
          <w:lang w:eastAsia="es-MX"/>
        </w:rPr>
        <w:t xml:space="preserve">ARTÍCULO SEGUNDO. </w:t>
      </w:r>
      <w:r w:rsidRPr="00816F60">
        <w:rPr>
          <w:rFonts w:ascii="Arial Narrow" w:eastAsia="Arial Unicode MS" w:hAnsi="Arial Narrow" w:cs="Arial"/>
          <w:color w:val="000000"/>
          <w:sz w:val="18"/>
          <w:szCs w:val="24"/>
          <w:bdr w:val="none" w:sz="0" w:space="0" w:color="auto" w:frame="1"/>
          <w:lang w:eastAsia="es-MX"/>
        </w:rPr>
        <w:t xml:space="preserve">Publíquese en el Periódico Oficial del Gobierno del Estado. </w:t>
      </w:r>
    </w:p>
    <w:p w14:paraId="4BA539EF" w14:textId="77777777" w:rsidR="00816F60" w:rsidRPr="00816F60" w:rsidRDefault="00816F60" w:rsidP="00816F60">
      <w:pPr>
        <w:shd w:val="clear" w:color="auto" w:fill="FFFFFF"/>
        <w:ind w:right="67"/>
        <w:rPr>
          <w:rFonts w:ascii="Arial Narrow" w:eastAsia="Arial Unicode MS" w:hAnsi="Arial Narrow" w:cs="Arial"/>
          <w:color w:val="000000"/>
          <w:sz w:val="18"/>
          <w:szCs w:val="24"/>
          <w:bdr w:val="none" w:sz="0" w:space="0" w:color="auto" w:frame="1"/>
          <w:lang w:eastAsia="es-MX"/>
        </w:rPr>
      </w:pPr>
    </w:p>
    <w:p w14:paraId="77083D25" w14:textId="3ED73A70" w:rsidR="00816F60" w:rsidRDefault="00816F60" w:rsidP="00816F60">
      <w:pPr>
        <w:shd w:val="clear" w:color="auto" w:fill="FFFFFF"/>
        <w:ind w:right="67"/>
        <w:rPr>
          <w:rFonts w:ascii="Arial Narrow" w:eastAsia="Arial Unicode MS" w:hAnsi="Arial Narrow" w:cs="Arial"/>
          <w:color w:val="000000"/>
          <w:sz w:val="18"/>
          <w:szCs w:val="24"/>
          <w:bdr w:val="none" w:sz="0" w:space="0" w:color="auto" w:frame="1"/>
          <w:lang w:eastAsia="es-MX"/>
        </w:rPr>
      </w:pPr>
      <w:r w:rsidRPr="00816F60">
        <w:rPr>
          <w:rFonts w:ascii="Arial Narrow" w:eastAsia="Arial Unicode MS" w:hAnsi="Arial Narrow" w:cs="Arial"/>
          <w:b/>
          <w:bCs/>
          <w:color w:val="000000"/>
          <w:sz w:val="18"/>
          <w:szCs w:val="24"/>
          <w:bdr w:val="none" w:sz="0" w:space="0" w:color="auto" w:frame="1"/>
          <w:lang w:eastAsia="es-MX"/>
        </w:rPr>
        <w:t xml:space="preserve">DADO </w:t>
      </w:r>
      <w:r w:rsidRPr="00816F60">
        <w:rPr>
          <w:rFonts w:ascii="Arial Narrow" w:eastAsia="Arial Unicode MS" w:hAnsi="Arial Narrow" w:cs="Arial"/>
          <w:color w:val="000000"/>
          <w:sz w:val="18"/>
          <w:szCs w:val="24"/>
          <w:bdr w:val="none" w:sz="0" w:space="0" w:color="auto" w:frame="1"/>
          <w:lang w:eastAsia="es-MX"/>
        </w:rPr>
        <w:t>en el Salón de Sesiones del Congreso del Estado, en la Ciudad de Saltillo, Coahuila de Zaragoza, a los diecinueve días del mes de diciembre del año dos mil veinticuatro.</w:t>
      </w:r>
    </w:p>
    <w:p w14:paraId="784E654F" w14:textId="77777777" w:rsidR="006B7079" w:rsidRDefault="006B7079" w:rsidP="00816F60">
      <w:pPr>
        <w:shd w:val="clear" w:color="auto" w:fill="FFFFFF"/>
        <w:ind w:right="67"/>
        <w:rPr>
          <w:rFonts w:ascii="Arial Narrow" w:eastAsia="Arial Unicode MS" w:hAnsi="Arial Narrow" w:cs="Arial"/>
          <w:color w:val="000000"/>
          <w:sz w:val="18"/>
          <w:szCs w:val="24"/>
          <w:bdr w:val="none" w:sz="0" w:space="0" w:color="auto" w:frame="1"/>
          <w:lang w:eastAsia="es-MX"/>
        </w:rPr>
      </w:pPr>
    </w:p>
    <w:p w14:paraId="51881826" w14:textId="77777777" w:rsidR="006B7079" w:rsidRDefault="006B7079" w:rsidP="00816F60">
      <w:pPr>
        <w:shd w:val="clear" w:color="auto" w:fill="FFFFFF"/>
        <w:ind w:right="67"/>
        <w:rPr>
          <w:rFonts w:ascii="Arial Narrow" w:eastAsia="Arial Unicode MS" w:hAnsi="Arial Narrow" w:cs="Arial"/>
          <w:color w:val="000000"/>
          <w:sz w:val="18"/>
          <w:szCs w:val="24"/>
          <w:bdr w:val="none" w:sz="0" w:space="0" w:color="auto" w:frame="1"/>
          <w:lang w:eastAsia="es-MX"/>
        </w:rPr>
      </w:pPr>
    </w:p>
    <w:p w14:paraId="5690C8A5" w14:textId="0A253B02" w:rsidR="006B7079" w:rsidRDefault="006B7079" w:rsidP="006B7079">
      <w:pPr>
        <w:jc w:val="center"/>
        <w:rPr>
          <w:rFonts w:ascii="Arial Narrow" w:hAnsi="Arial Narrow" w:cs="Arial"/>
          <w:b/>
          <w:sz w:val="18"/>
          <w:szCs w:val="18"/>
        </w:rPr>
      </w:pPr>
      <w:r w:rsidRPr="001364D1">
        <w:rPr>
          <w:rFonts w:ascii="Arial Narrow" w:hAnsi="Arial Narrow" w:cs="Arial"/>
          <w:b/>
          <w:sz w:val="18"/>
          <w:szCs w:val="18"/>
        </w:rPr>
        <w:t xml:space="preserve">P.O. </w:t>
      </w:r>
      <w:r>
        <w:rPr>
          <w:rFonts w:ascii="Arial Narrow" w:hAnsi="Arial Narrow" w:cs="Arial"/>
          <w:b/>
          <w:sz w:val="18"/>
          <w:szCs w:val="18"/>
        </w:rPr>
        <w:t>53</w:t>
      </w:r>
      <w:r w:rsidRPr="001364D1">
        <w:rPr>
          <w:rFonts w:ascii="Arial Narrow" w:hAnsi="Arial Narrow" w:cs="Arial"/>
          <w:b/>
          <w:sz w:val="18"/>
          <w:szCs w:val="18"/>
        </w:rPr>
        <w:t xml:space="preserve"> / </w:t>
      </w:r>
      <w:r>
        <w:rPr>
          <w:rFonts w:ascii="Arial Narrow" w:hAnsi="Arial Narrow" w:cs="Arial"/>
          <w:b/>
          <w:sz w:val="18"/>
          <w:szCs w:val="18"/>
        </w:rPr>
        <w:t>04</w:t>
      </w:r>
      <w:r>
        <w:rPr>
          <w:rFonts w:ascii="Arial Narrow" w:hAnsi="Arial Narrow" w:cs="Arial"/>
          <w:b/>
          <w:sz w:val="18"/>
          <w:szCs w:val="18"/>
        </w:rPr>
        <w:t xml:space="preserve"> </w:t>
      </w:r>
      <w:r w:rsidRPr="001364D1">
        <w:rPr>
          <w:rFonts w:ascii="Arial Narrow" w:hAnsi="Arial Narrow" w:cs="Arial"/>
          <w:b/>
          <w:sz w:val="18"/>
          <w:szCs w:val="18"/>
        </w:rPr>
        <w:t xml:space="preserve">DE </w:t>
      </w:r>
      <w:r>
        <w:rPr>
          <w:rFonts w:ascii="Arial Narrow" w:hAnsi="Arial Narrow" w:cs="Arial"/>
          <w:b/>
          <w:sz w:val="18"/>
          <w:szCs w:val="18"/>
        </w:rPr>
        <w:t>JULIO DE 2025</w:t>
      </w:r>
      <w:r w:rsidRPr="001364D1">
        <w:rPr>
          <w:rFonts w:ascii="Arial Narrow" w:hAnsi="Arial Narrow" w:cs="Arial"/>
          <w:b/>
          <w:sz w:val="18"/>
          <w:szCs w:val="18"/>
        </w:rPr>
        <w:t xml:space="preserve"> / DECRETO </w:t>
      </w:r>
      <w:r>
        <w:rPr>
          <w:rFonts w:ascii="Arial Narrow" w:hAnsi="Arial Narrow" w:cs="Arial"/>
          <w:b/>
          <w:sz w:val="18"/>
          <w:szCs w:val="18"/>
        </w:rPr>
        <w:t>2</w:t>
      </w:r>
      <w:r>
        <w:rPr>
          <w:rFonts w:ascii="Arial Narrow" w:hAnsi="Arial Narrow" w:cs="Arial"/>
          <w:b/>
          <w:sz w:val="18"/>
          <w:szCs w:val="18"/>
        </w:rPr>
        <w:t>65</w:t>
      </w:r>
    </w:p>
    <w:p w14:paraId="53D1C3FF" w14:textId="77777777" w:rsidR="006B7079" w:rsidRDefault="006B7079" w:rsidP="006B7079">
      <w:pPr>
        <w:rPr>
          <w:rFonts w:ascii="Arial Narrow" w:hAnsi="Arial Narrow" w:cs="Arial"/>
          <w:b/>
          <w:sz w:val="18"/>
          <w:szCs w:val="18"/>
        </w:rPr>
      </w:pPr>
    </w:p>
    <w:p w14:paraId="0C8661ED" w14:textId="77777777" w:rsidR="006B7079" w:rsidRPr="006B7079" w:rsidRDefault="006B7079" w:rsidP="006B7079">
      <w:pPr>
        <w:rPr>
          <w:rFonts w:ascii="Arial Narrow" w:hAnsi="Arial Narrow" w:cs="Arial"/>
          <w:bCs/>
          <w:sz w:val="18"/>
          <w:szCs w:val="18"/>
        </w:rPr>
      </w:pPr>
      <w:r w:rsidRPr="006B7079">
        <w:rPr>
          <w:rFonts w:ascii="Arial Narrow" w:hAnsi="Arial Narrow" w:cs="Arial"/>
          <w:b/>
          <w:bCs/>
          <w:sz w:val="18"/>
          <w:szCs w:val="18"/>
        </w:rPr>
        <w:t xml:space="preserve">PRIMERO. </w:t>
      </w:r>
      <w:r w:rsidRPr="006B7079">
        <w:rPr>
          <w:rFonts w:ascii="Arial Narrow" w:hAnsi="Arial Narrow" w:cs="Arial"/>
          <w:bCs/>
          <w:sz w:val="18"/>
          <w:szCs w:val="18"/>
        </w:rPr>
        <w:t xml:space="preserve">El presente Decreto entrará en vigor el día de su publicación en el Periódico Oficial del Gobierno del Estado. </w:t>
      </w:r>
    </w:p>
    <w:p w14:paraId="2B853AAE" w14:textId="77777777" w:rsidR="006B7079" w:rsidRPr="006B7079" w:rsidRDefault="006B7079" w:rsidP="006B7079">
      <w:pPr>
        <w:rPr>
          <w:rFonts w:ascii="Arial Narrow" w:hAnsi="Arial Narrow" w:cs="Arial"/>
          <w:bCs/>
          <w:sz w:val="18"/>
          <w:szCs w:val="18"/>
        </w:rPr>
      </w:pPr>
    </w:p>
    <w:p w14:paraId="1A678A9B" w14:textId="77777777" w:rsidR="006B7079" w:rsidRPr="006B7079" w:rsidRDefault="006B7079" w:rsidP="006B7079">
      <w:pPr>
        <w:rPr>
          <w:rFonts w:ascii="Arial Narrow" w:hAnsi="Arial Narrow" w:cs="Arial"/>
          <w:bCs/>
          <w:sz w:val="18"/>
          <w:szCs w:val="18"/>
        </w:rPr>
      </w:pPr>
      <w:r w:rsidRPr="006B7079">
        <w:rPr>
          <w:rFonts w:ascii="Arial Narrow" w:hAnsi="Arial Narrow" w:cs="Arial"/>
          <w:b/>
          <w:bCs/>
          <w:sz w:val="18"/>
          <w:szCs w:val="18"/>
        </w:rPr>
        <w:t xml:space="preserve">SEGUNDO. </w:t>
      </w:r>
      <w:r w:rsidRPr="006B7079">
        <w:rPr>
          <w:rFonts w:ascii="Arial Narrow" w:hAnsi="Arial Narrow" w:cs="Arial"/>
          <w:bCs/>
          <w:sz w:val="18"/>
          <w:szCs w:val="18"/>
        </w:rPr>
        <w:t xml:space="preserve">Se derogan todas las disposiciones que se opongan al presente Decreto. </w:t>
      </w:r>
    </w:p>
    <w:p w14:paraId="0D2C5A22" w14:textId="77777777" w:rsidR="006B7079" w:rsidRPr="006B7079" w:rsidRDefault="006B7079" w:rsidP="006B7079">
      <w:pPr>
        <w:rPr>
          <w:rFonts w:ascii="Arial Narrow" w:hAnsi="Arial Narrow" w:cs="Arial"/>
          <w:bCs/>
          <w:sz w:val="18"/>
          <w:szCs w:val="18"/>
        </w:rPr>
      </w:pPr>
    </w:p>
    <w:p w14:paraId="113D170E" w14:textId="77777777" w:rsidR="006B7079" w:rsidRPr="006B7079" w:rsidRDefault="006B7079" w:rsidP="006B7079">
      <w:pPr>
        <w:rPr>
          <w:rFonts w:ascii="Arial Narrow" w:hAnsi="Arial Narrow" w:cs="Arial"/>
          <w:bCs/>
          <w:sz w:val="18"/>
          <w:szCs w:val="18"/>
        </w:rPr>
      </w:pPr>
      <w:r w:rsidRPr="006B7079">
        <w:rPr>
          <w:rFonts w:ascii="Arial Narrow" w:hAnsi="Arial Narrow" w:cs="Arial"/>
          <w:b/>
          <w:bCs/>
          <w:sz w:val="18"/>
          <w:szCs w:val="18"/>
        </w:rPr>
        <w:t xml:space="preserve">TERCERO. </w:t>
      </w:r>
      <w:r w:rsidRPr="006B7079">
        <w:rPr>
          <w:rFonts w:ascii="Arial Narrow" w:hAnsi="Arial Narrow" w:cs="Arial"/>
          <w:bCs/>
          <w:sz w:val="18"/>
          <w:szCs w:val="18"/>
        </w:rPr>
        <w:t xml:space="preserve">Publíquese en el Periódico Oficial del Gobierno del Estado. </w:t>
      </w:r>
    </w:p>
    <w:p w14:paraId="523AB1FA" w14:textId="77777777" w:rsidR="006B7079" w:rsidRPr="006B7079" w:rsidRDefault="006B7079" w:rsidP="006B7079">
      <w:pPr>
        <w:rPr>
          <w:rFonts w:ascii="Arial Narrow" w:hAnsi="Arial Narrow" w:cs="Arial"/>
          <w:bCs/>
          <w:sz w:val="18"/>
          <w:szCs w:val="18"/>
        </w:rPr>
      </w:pPr>
    </w:p>
    <w:p w14:paraId="3A7B8794" w14:textId="6FAA3725" w:rsidR="006B7079" w:rsidRPr="006B7079" w:rsidRDefault="006B7079" w:rsidP="006B7079">
      <w:pPr>
        <w:rPr>
          <w:rFonts w:ascii="Arial Narrow" w:hAnsi="Arial Narrow" w:cs="Arial"/>
          <w:sz w:val="18"/>
          <w:szCs w:val="18"/>
        </w:rPr>
      </w:pPr>
      <w:r w:rsidRPr="006B7079">
        <w:rPr>
          <w:rFonts w:ascii="Arial Narrow" w:hAnsi="Arial Narrow" w:cs="Arial"/>
          <w:b/>
          <w:bCs/>
          <w:sz w:val="18"/>
          <w:szCs w:val="18"/>
        </w:rPr>
        <w:t xml:space="preserve">DADO </w:t>
      </w:r>
      <w:r w:rsidRPr="006B7079">
        <w:rPr>
          <w:rFonts w:ascii="Arial Narrow" w:hAnsi="Arial Narrow" w:cs="Arial"/>
          <w:sz w:val="18"/>
          <w:szCs w:val="18"/>
        </w:rPr>
        <w:t>en el Salón de Sesiones del Congreso del Estado, en la Ciudad de Saltillo, Coahuila de Zaragoza, a los diecisiete días del mes de junio del año dos mil veinticinco.</w:t>
      </w:r>
    </w:p>
    <w:p w14:paraId="6B84863B" w14:textId="77777777" w:rsidR="006B7079" w:rsidRDefault="006B7079" w:rsidP="006B7079">
      <w:pPr>
        <w:rPr>
          <w:rFonts w:ascii="Arial Narrow" w:hAnsi="Arial Narrow" w:cs="Arial"/>
          <w:b/>
          <w:sz w:val="18"/>
          <w:szCs w:val="18"/>
        </w:rPr>
      </w:pPr>
    </w:p>
    <w:p w14:paraId="1AE836A5" w14:textId="77777777" w:rsidR="006B7079" w:rsidRPr="00816F60" w:rsidRDefault="006B7079" w:rsidP="00816F60">
      <w:pPr>
        <w:shd w:val="clear" w:color="auto" w:fill="FFFFFF"/>
        <w:ind w:right="67"/>
        <w:rPr>
          <w:rFonts w:ascii="Arial Narrow" w:eastAsia="Arial Unicode MS" w:hAnsi="Arial Narrow" w:cs="Arial"/>
          <w:color w:val="000000"/>
          <w:sz w:val="18"/>
          <w:szCs w:val="24"/>
          <w:bdr w:val="none" w:sz="0" w:space="0" w:color="auto" w:frame="1"/>
          <w:lang w:eastAsia="es-MX"/>
        </w:rPr>
      </w:pPr>
    </w:p>
    <w:sectPr w:rsidR="006B7079" w:rsidRPr="00816F60" w:rsidSect="00C961E7">
      <w:footerReference w:type="default" r:id="rId8"/>
      <w:pgSz w:w="12240" w:h="15840" w:code="1"/>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ED4A" w14:textId="77777777" w:rsidR="001B52BD" w:rsidRDefault="001B52BD" w:rsidP="000C2E07">
      <w:r>
        <w:separator/>
      </w:r>
    </w:p>
  </w:endnote>
  <w:endnote w:type="continuationSeparator" w:id="0">
    <w:p w14:paraId="0096CAB6" w14:textId="77777777" w:rsidR="001B52BD" w:rsidRDefault="001B52BD" w:rsidP="000C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449868"/>
      <w:docPartObj>
        <w:docPartGallery w:val="Page Numbers (Bottom of Page)"/>
        <w:docPartUnique/>
      </w:docPartObj>
    </w:sdtPr>
    <w:sdtEndPr>
      <w:rPr>
        <w:rFonts w:ascii="Arial Narrow" w:hAnsi="Arial Narrow"/>
      </w:rPr>
    </w:sdtEndPr>
    <w:sdtContent>
      <w:p w14:paraId="072437AE" w14:textId="77777777" w:rsidR="008C4646" w:rsidRPr="001208A2" w:rsidRDefault="008C4646">
        <w:pPr>
          <w:pStyle w:val="Piedepgina"/>
          <w:jc w:val="right"/>
          <w:rPr>
            <w:rFonts w:ascii="Arial Narrow" w:hAnsi="Arial Narrow"/>
          </w:rPr>
        </w:pPr>
        <w:r w:rsidRPr="001208A2">
          <w:rPr>
            <w:rFonts w:ascii="Arial Narrow" w:hAnsi="Arial Narrow"/>
          </w:rPr>
          <w:fldChar w:fldCharType="begin"/>
        </w:r>
        <w:r w:rsidRPr="001208A2">
          <w:rPr>
            <w:rFonts w:ascii="Arial Narrow" w:hAnsi="Arial Narrow"/>
          </w:rPr>
          <w:instrText>PAGE   \* MERGEFORMAT</w:instrText>
        </w:r>
        <w:r w:rsidRPr="001208A2">
          <w:rPr>
            <w:rFonts w:ascii="Arial Narrow" w:hAnsi="Arial Narrow"/>
          </w:rPr>
          <w:fldChar w:fldCharType="separate"/>
        </w:r>
        <w:r w:rsidR="000904DC" w:rsidRPr="000904DC">
          <w:rPr>
            <w:rFonts w:ascii="Arial Narrow" w:hAnsi="Arial Narrow"/>
            <w:noProof/>
            <w:lang w:val="es-ES"/>
          </w:rPr>
          <w:t>1</w:t>
        </w:r>
        <w:r w:rsidRPr="001208A2">
          <w:rPr>
            <w:rFonts w:ascii="Arial Narrow" w:hAnsi="Arial Narrow"/>
          </w:rPr>
          <w:fldChar w:fldCharType="end"/>
        </w:r>
      </w:p>
    </w:sdtContent>
  </w:sdt>
  <w:p w14:paraId="1378B2C7" w14:textId="77777777" w:rsidR="008C4646" w:rsidRDefault="008C46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4956C" w14:textId="77777777" w:rsidR="001B52BD" w:rsidRDefault="001B52BD" w:rsidP="000C2E07">
      <w:r>
        <w:separator/>
      </w:r>
    </w:p>
  </w:footnote>
  <w:footnote w:type="continuationSeparator" w:id="0">
    <w:p w14:paraId="45267DB4" w14:textId="77777777" w:rsidR="001B52BD" w:rsidRDefault="001B52BD" w:rsidP="000C2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384B3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7028522"/>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9018DD"/>
    <w:multiLevelType w:val="hybridMultilevel"/>
    <w:tmpl w:val="D772B2EA"/>
    <w:lvl w:ilvl="0" w:tplc="7AEACB96">
      <w:start w:val="1"/>
      <w:numFmt w:val="decimal"/>
      <w:lvlText w:val="%1."/>
      <w:lvlJc w:val="left"/>
      <w:pPr>
        <w:ind w:left="795" w:hanging="43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B51A15"/>
    <w:multiLevelType w:val="hybridMultilevel"/>
    <w:tmpl w:val="B1F6AA54"/>
    <w:lvl w:ilvl="0" w:tplc="D7903848">
      <w:start w:val="1"/>
      <w:numFmt w:val="decimal"/>
      <w:lvlText w:val="%1."/>
      <w:lvlJc w:val="left"/>
      <w:pPr>
        <w:ind w:left="1137" w:hanging="570"/>
      </w:pPr>
      <w:rPr>
        <w:rFonts w:hint="default"/>
        <w:b/>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15:restartNumberingAfterBreak="0">
    <w:nsid w:val="03AF7CF0"/>
    <w:multiLevelType w:val="multilevel"/>
    <w:tmpl w:val="B3A07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7A56C4"/>
    <w:multiLevelType w:val="hybridMultilevel"/>
    <w:tmpl w:val="E50457E6"/>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6" w15:restartNumberingAfterBreak="0">
    <w:nsid w:val="08C23B82"/>
    <w:multiLevelType w:val="hybridMultilevel"/>
    <w:tmpl w:val="D0F010A8"/>
    <w:lvl w:ilvl="0" w:tplc="993E49C8">
      <w:start w:val="1"/>
      <w:numFmt w:val="lowerLetter"/>
      <w:lvlText w:val="%1)"/>
      <w:lvlJc w:val="left"/>
      <w:pPr>
        <w:ind w:left="860" w:hanging="435"/>
      </w:pPr>
      <w:rPr>
        <w:rFonts w:hint="default"/>
        <w:b/>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7" w15:restartNumberingAfterBreak="0">
    <w:nsid w:val="0A3132A3"/>
    <w:multiLevelType w:val="multilevel"/>
    <w:tmpl w:val="BEC66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784C3A"/>
    <w:multiLevelType w:val="hybridMultilevel"/>
    <w:tmpl w:val="314CB9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AE1CDB"/>
    <w:multiLevelType w:val="multilevel"/>
    <w:tmpl w:val="51B60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4B0629"/>
    <w:multiLevelType w:val="hybridMultilevel"/>
    <w:tmpl w:val="D57A5A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4F3A56"/>
    <w:multiLevelType w:val="hybridMultilevel"/>
    <w:tmpl w:val="2B142442"/>
    <w:lvl w:ilvl="0" w:tplc="A9A4967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59C3F0E"/>
    <w:multiLevelType w:val="hybridMultilevel"/>
    <w:tmpl w:val="81925D7A"/>
    <w:lvl w:ilvl="0" w:tplc="BA027F28">
      <w:start w:val="1"/>
      <w:numFmt w:val="decimal"/>
      <w:lvlText w:val="%1."/>
      <w:lvlJc w:val="left"/>
      <w:pPr>
        <w:ind w:left="927" w:hanging="360"/>
      </w:pPr>
      <w:rPr>
        <w:rFonts w:ascii="Arial" w:hAnsi="Arial" w:cs="Arial"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16376C4C"/>
    <w:multiLevelType w:val="hybridMultilevel"/>
    <w:tmpl w:val="87BA7FAA"/>
    <w:lvl w:ilvl="0" w:tplc="252EE01A">
      <w:start w:val="1"/>
      <w:numFmt w:val="upperRoman"/>
      <w:lvlText w:val="%1."/>
      <w:lvlJc w:val="right"/>
      <w:pPr>
        <w:ind w:left="780" w:hanging="360"/>
      </w:pPr>
      <w:rPr>
        <w:rFonts w:ascii="Arial" w:hAnsi="Arial" w:cs="Arial" w:hint="default"/>
        <w:b/>
        <w:sz w:val="24"/>
        <w:szCs w:val="24"/>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4" w15:restartNumberingAfterBreak="0">
    <w:nsid w:val="199237EF"/>
    <w:multiLevelType w:val="hybridMultilevel"/>
    <w:tmpl w:val="B434C160"/>
    <w:lvl w:ilvl="0" w:tplc="1F66E656">
      <w:start w:val="1"/>
      <w:numFmt w:val="upperRoman"/>
      <w:lvlText w:val="%1."/>
      <w:lvlJc w:val="right"/>
      <w:pPr>
        <w:ind w:left="720" w:hanging="360"/>
      </w:pPr>
      <w:rPr>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DF33839"/>
    <w:multiLevelType w:val="hybridMultilevel"/>
    <w:tmpl w:val="848A0FF8"/>
    <w:lvl w:ilvl="0" w:tplc="A7BC701C">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1DF62E49"/>
    <w:multiLevelType w:val="hybridMultilevel"/>
    <w:tmpl w:val="971EE206"/>
    <w:lvl w:ilvl="0" w:tplc="B808B68C">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7" w15:restartNumberingAfterBreak="0">
    <w:nsid w:val="22BB0A3F"/>
    <w:multiLevelType w:val="hybridMultilevel"/>
    <w:tmpl w:val="848A0FF8"/>
    <w:lvl w:ilvl="0" w:tplc="A7BC701C">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28C70E19"/>
    <w:multiLevelType w:val="hybridMultilevel"/>
    <w:tmpl w:val="A75C01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E057BA"/>
    <w:multiLevelType w:val="hybridMultilevel"/>
    <w:tmpl w:val="9782CE1E"/>
    <w:lvl w:ilvl="0" w:tplc="080A0017">
      <w:start w:val="1"/>
      <w:numFmt w:val="lowerLetter"/>
      <w:lvlText w:val="%1)"/>
      <w:lvlJc w:val="left"/>
      <w:pPr>
        <w:ind w:left="1350" w:hanging="360"/>
      </w:pPr>
    </w:lvl>
    <w:lvl w:ilvl="1" w:tplc="080A0019" w:tentative="1">
      <w:start w:val="1"/>
      <w:numFmt w:val="lowerLetter"/>
      <w:lvlText w:val="%2."/>
      <w:lvlJc w:val="left"/>
      <w:pPr>
        <w:ind w:left="2070" w:hanging="360"/>
      </w:pPr>
    </w:lvl>
    <w:lvl w:ilvl="2" w:tplc="080A001B" w:tentative="1">
      <w:start w:val="1"/>
      <w:numFmt w:val="lowerRoman"/>
      <w:lvlText w:val="%3."/>
      <w:lvlJc w:val="right"/>
      <w:pPr>
        <w:ind w:left="2790" w:hanging="180"/>
      </w:pPr>
    </w:lvl>
    <w:lvl w:ilvl="3" w:tplc="080A000F" w:tentative="1">
      <w:start w:val="1"/>
      <w:numFmt w:val="decimal"/>
      <w:lvlText w:val="%4."/>
      <w:lvlJc w:val="left"/>
      <w:pPr>
        <w:ind w:left="3510" w:hanging="360"/>
      </w:pPr>
    </w:lvl>
    <w:lvl w:ilvl="4" w:tplc="080A0019" w:tentative="1">
      <w:start w:val="1"/>
      <w:numFmt w:val="lowerLetter"/>
      <w:lvlText w:val="%5."/>
      <w:lvlJc w:val="left"/>
      <w:pPr>
        <w:ind w:left="4230" w:hanging="360"/>
      </w:pPr>
    </w:lvl>
    <w:lvl w:ilvl="5" w:tplc="080A001B" w:tentative="1">
      <w:start w:val="1"/>
      <w:numFmt w:val="lowerRoman"/>
      <w:lvlText w:val="%6."/>
      <w:lvlJc w:val="right"/>
      <w:pPr>
        <w:ind w:left="4950" w:hanging="180"/>
      </w:pPr>
    </w:lvl>
    <w:lvl w:ilvl="6" w:tplc="080A000F" w:tentative="1">
      <w:start w:val="1"/>
      <w:numFmt w:val="decimal"/>
      <w:lvlText w:val="%7."/>
      <w:lvlJc w:val="left"/>
      <w:pPr>
        <w:ind w:left="5670" w:hanging="360"/>
      </w:pPr>
    </w:lvl>
    <w:lvl w:ilvl="7" w:tplc="080A0019" w:tentative="1">
      <w:start w:val="1"/>
      <w:numFmt w:val="lowerLetter"/>
      <w:lvlText w:val="%8."/>
      <w:lvlJc w:val="left"/>
      <w:pPr>
        <w:ind w:left="6390" w:hanging="360"/>
      </w:pPr>
    </w:lvl>
    <w:lvl w:ilvl="8" w:tplc="080A001B" w:tentative="1">
      <w:start w:val="1"/>
      <w:numFmt w:val="lowerRoman"/>
      <w:lvlText w:val="%9."/>
      <w:lvlJc w:val="right"/>
      <w:pPr>
        <w:ind w:left="7110" w:hanging="180"/>
      </w:pPr>
    </w:lvl>
  </w:abstractNum>
  <w:abstractNum w:abstractNumId="20" w15:restartNumberingAfterBreak="0">
    <w:nsid w:val="2DAD0FC3"/>
    <w:multiLevelType w:val="multilevel"/>
    <w:tmpl w:val="CA18B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946A95"/>
    <w:multiLevelType w:val="hybridMultilevel"/>
    <w:tmpl w:val="2FC4F5EA"/>
    <w:lvl w:ilvl="0" w:tplc="B024D6C0">
      <w:start w:val="1"/>
      <w:numFmt w:val="lowerLetter"/>
      <w:lvlText w:val="%1)"/>
      <w:lvlJc w:val="left"/>
      <w:pPr>
        <w:ind w:left="720" w:hanging="360"/>
      </w:pPr>
      <w:rPr>
        <w:rFonts w:ascii="Arial" w:hAnsi="Arial" w:cs="Aria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FE53214"/>
    <w:multiLevelType w:val="multilevel"/>
    <w:tmpl w:val="CC4E4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6079B9"/>
    <w:multiLevelType w:val="hybridMultilevel"/>
    <w:tmpl w:val="3AD446B4"/>
    <w:lvl w:ilvl="0" w:tplc="D796516C">
      <w:start w:val="1"/>
      <w:numFmt w:val="decimal"/>
      <w:lvlText w:val="%1."/>
      <w:lvlJc w:val="left"/>
      <w:pPr>
        <w:ind w:left="1138" w:hanging="570"/>
      </w:pPr>
      <w:rPr>
        <w:rFonts w:hint="default"/>
        <w:b/>
        <w:color w:val="auto"/>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4" w15:restartNumberingAfterBreak="0">
    <w:nsid w:val="31F12B2E"/>
    <w:multiLevelType w:val="hybridMultilevel"/>
    <w:tmpl w:val="9FFE6596"/>
    <w:lvl w:ilvl="0" w:tplc="511854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C6F3133"/>
    <w:multiLevelType w:val="hybridMultilevel"/>
    <w:tmpl w:val="C59ED3B6"/>
    <w:lvl w:ilvl="0" w:tplc="1E04D592">
      <w:start w:val="1"/>
      <w:numFmt w:val="upperRoman"/>
      <w:lvlText w:val="%1."/>
      <w:lvlJc w:val="left"/>
      <w:pPr>
        <w:ind w:left="1077" w:hanging="717"/>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0469AB"/>
    <w:multiLevelType w:val="hybridMultilevel"/>
    <w:tmpl w:val="0486CB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FF83CE9"/>
    <w:multiLevelType w:val="hybridMultilevel"/>
    <w:tmpl w:val="7E5E3D8A"/>
    <w:lvl w:ilvl="0" w:tplc="A1E6818C">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8" w15:restartNumberingAfterBreak="0">
    <w:nsid w:val="404309B3"/>
    <w:multiLevelType w:val="multilevel"/>
    <w:tmpl w:val="9202EE66"/>
    <w:lvl w:ilvl="0">
      <w:start w:val="1"/>
      <w:numFmt w:val="decimal"/>
      <w:lvlText w:val="%1."/>
      <w:lvlJc w:val="left"/>
      <w:pPr>
        <w:tabs>
          <w:tab w:val="num" w:pos="928"/>
        </w:tabs>
        <w:ind w:left="928" w:hanging="360"/>
      </w:pPr>
      <w:rPr>
        <w:rFonts w:ascii="Arial" w:hAnsi="Arial" w:cs="Arial" w:hint="default"/>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9" w15:restartNumberingAfterBreak="0">
    <w:nsid w:val="41B92A5C"/>
    <w:multiLevelType w:val="hybridMultilevel"/>
    <w:tmpl w:val="5CAA5186"/>
    <w:lvl w:ilvl="0" w:tplc="0D62AE12">
      <w:start w:val="1"/>
      <w:numFmt w:val="upperRoman"/>
      <w:lvlText w:val="%1."/>
      <w:lvlJc w:val="righ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25E6098"/>
    <w:multiLevelType w:val="multilevel"/>
    <w:tmpl w:val="FE583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0F3CC6"/>
    <w:multiLevelType w:val="multilevel"/>
    <w:tmpl w:val="520E5D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E25F57"/>
    <w:multiLevelType w:val="hybridMultilevel"/>
    <w:tmpl w:val="B0EE18BE"/>
    <w:lvl w:ilvl="0" w:tplc="1996DBCC">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3" w15:restartNumberingAfterBreak="0">
    <w:nsid w:val="4C5D4286"/>
    <w:multiLevelType w:val="multilevel"/>
    <w:tmpl w:val="0B18FE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Arial"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272832"/>
    <w:multiLevelType w:val="hybridMultilevel"/>
    <w:tmpl w:val="3620D96E"/>
    <w:lvl w:ilvl="0" w:tplc="6FBE54C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35" w15:restartNumberingAfterBreak="0">
    <w:nsid w:val="4D6F4EA6"/>
    <w:multiLevelType w:val="multilevel"/>
    <w:tmpl w:val="9C38AE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hAnsi="Arial"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5940B8"/>
    <w:multiLevelType w:val="multilevel"/>
    <w:tmpl w:val="4B22E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E27E58"/>
    <w:multiLevelType w:val="multilevel"/>
    <w:tmpl w:val="15244C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hAnsi="Arial" w:cs="Arial" w:hint="default"/>
        <w:sz w:val="24"/>
        <w:szCs w:val="24"/>
      </w:r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C43548"/>
    <w:multiLevelType w:val="hybridMultilevel"/>
    <w:tmpl w:val="BD2A6A92"/>
    <w:lvl w:ilvl="0" w:tplc="A9A4967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D427AF0"/>
    <w:multiLevelType w:val="multilevel"/>
    <w:tmpl w:val="21E22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944200"/>
    <w:multiLevelType w:val="multilevel"/>
    <w:tmpl w:val="883CFF6C"/>
    <w:lvl w:ilvl="0">
      <w:start w:val="1"/>
      <w:numFmt w:val="upperRoman"/>
      <w:lvlText w:val="%1."/>
      <w:lvlJc w:val="left"/>
      <w:pPr>
        <w:ind w:left="1080" w:hanging="720"/>
      </w:pPr>
      <w:rPr>
        <w:rFonts w:hint="default"/>
        <w:b/>
      </w:rPr>
    </w:lvl>
    <w:lvl w:ilvl="1">
      <w:start w:val="1"/>
      <w:numFmt w:val="decimal"/>
      <w:lvlText w:val="%2."/>
      <w:lvlJc w:val="left"/>
      <w:pPr>
        <w:ind w:left="1440" w:hanging="360"/>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5B05434"/>
    <w:multiLevelType w:val="hybridMultilevel"/>
    <w:tmpl w:val="F2D212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79166E8"/>
    <w:multiLevelType w:val="hybridMultilevel"/>
    <w:tmpl w:val="B39022BA"/>
    <w:lvl w:ilvl="0" w:tplc="080A0017">
      <w:start w:val="1"/>
      <w:numFmt w:val="lowerLetter"/>
      <w:lvlText w:val="%1)"/>
      <w:lvlJc w:val="left"/>
      <w:pPr>
        <w:ind w:left="1140" w:hanging="720"/>
      </w:pPr>
      <w:rPr>
        <w:rFonts w:hint="default"/>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43" w15:restartNumberingAfterBreak="0">
    <w:nsid w:val="6BCB1117"/>
    <w:multiLevelType w:val="hybridMultilevel"/>
    <w:tmpl w:val="6E8416B8"/>
    <w:lvl w:ilvl="0" w:tplc="C9961574">
      <w:start w:val="1"/>
      <w:numFmt w:val="decimal"/>
      <w:lvlText w:val="%1."/>
      <w:lvlJc w:val="left"/>
      <w:pPr>
        <w:ind w:left="1069" w:hanging="360"/>
      </w:pPr>
      <w:rPr>
        <w:rFonts w:hint="default"/>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4" w15:restartNumberingAfterBreak="0">
    <w:nsid w:val="6DA93E06"/>
    <w:multiLevelType w:val="multilevel"/>
    <w:tmpl w:val="70BE8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1113F4"/>
    <w:multiLevelType w:val="hybridMultilevel"/>
    <w:tmpl w:val="424CB1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1103B9C"/>
    <w:multiLevelType w:val="hybridMultilevel"/>
    <w:tmpl w:val="66ECDBEA"/>
    <w:lvl w:ilvl="0" w:tplc="7ECCE046">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47" w15:restartNumberingAfterBreak="0">
    <w:nsid w:val="71370FE0"/>
    <w:multiLevelType w:val="hybridMultilevel"/>
    <w:tmpl w:val="2B142442"/>
    <w:lvl w:ilvl="0" w:tplc="A9A4967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89A08C5"/>
    <w:multiLevelType w:val="hybridMultilevel"/>
    <w:tmpl w:val="F544B42C"/>
    <w:lvl w:ilvl="0" w:tplc="ACFE0506">
      <w:start w:val="1"/>
      <w:numFmt w:val="lowerLetter"/>
      <w:lvlText w:val="%1)"/>
      <w:lvlJc w:val="left"/>
      <w:pPr>
        <w:ind w:left="720" w:hanging="360"/>
      </w:pPr>
      <w:rPr>
        <w:rFonts w:ascii="Tahoma" w:hAnsi="Tahoma" w:hint="default"/>
        <w:b w:val="0"/>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AE20FC1"/>
    <w:multiLevelType w:val="hybridMultilevel"/>
    <w:tmpl w:val="6DCCB3DE"/>
    <w:lvl w:ilvl="0" w:tplc="BC5473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8937870">
    <w:abstractNumId w:val="1"/>
  </w:num>
  <w:num w:numId="2" w16cid:durableId="282463464">
    <w:abstractNumId w:val="43"/>
  </w:num>
  <w:num w:numId="3" w16cid:durableId="1485582217">
    <w:abstractNumId w:val="28"/>
  </w:num>
  <w:num w:numId="4" w16cid:durableId="102581528">
    <w:abstractNumId w:val="35"/>
  </w:num>
  <w:num w:numId="5" w16cid:durableId="1412432331">
    <w:abstractNumId w:val="37"/>
  </w:num>
  <w:num w:numId="6" w16cid:durableId="701054263">
    <w:abstractNumId w:val="33"/>
  </w:num>
  <w:num w:numId="7" w16cid:durableId="281613299">
    <w:abstractNumId w:val="12"/>
  </w:num>
  <w:num w:numId="8" w16cid:durableId="1246374721">
    <w:abstractNumId w:val="29"/>
  </w:num>
  <w:num w:numId="9" w16cid:durableId="174653778">
    <w:abstractNumId w:val="21"/>
  </w:num>
  <w:num w:numId="10" w16cid:durableId="1264264606">
    <w:abstractNumId w:val="24"/>
  </w:num>
  <w:num w:numId="11" w16cid:durableId="90132403">
    <w:abstractNumId w:val="46"/>
  </w:num>
  <w:num w:numId="12" w16cid:durableId="362637653">
    <w:abstractNumId w:val="6"/>
  </w:num>
  <w:num w:numId="13" w16cid:durableId="329719498">
    <w:abstractNumId w:val="0"/>
  </w:num>
  <w:num w:numId="14" w16cid:durableId="977299050">
    <w:abstractNumId w:val="48"/>
  </w:num>
  <w:num w:numId="15" w16cid:durableId="446656936">
    <w:abstractNumId w:val="3"/>
  </w:num>
  <w:num w:numId="16" w16cid:durableId="2033220712">
    <w:abstractNumId w:val="23"/>
  </w:num>
  <w:num w:numId="17" w16cid:durableId="2040010483">
    <w:abstractNumId w:val="17"/>
  </w:num>
  <w:num w:numId="18" w16cid:durableId="1822381724">
    <w:abstractNumId w:val="40"/>
  </w:num>
  <w:num w:numId="19" w16cid:durableId="983123469">
    <w:abstractNumId w:val="8"/>
  </w:num>
  <w:num w:numId="20" w16cid:durableId="1178470325">
    <w:abstractNumId w:val="15"/>
  </w:num>
  <w:num w:numId="21" w16cid:durableId="1856844431">
    <w:abstractNumId w:val="26"/>
  </w:num>
  <w:num w:numId="22" w16cid:durableId="179709354">
    <w:abstractNumId w:val="13"/>
  </w:num>
  <w:num w:numId="23" w16cid:durableId="692223645">
    <w:abstractNumId w:val="18"/>
  </w:num>
  <w:num w:numId="24" w16cid:durableId="1807312264">
    <w:abstractNumId w:val="25"/>
  </w:num>
  <w:num w:numId="25" w16cid:durableId="2127576327">
    <w:abstractNumId w:val="38"/>
  </w:num>
  <w:num w:numId="26" w16cid:durableId="323238902">
    <w:abstractNumId w:val="42"/>
  </w:num>
  <w:num w:numId="27" w16cid:durableId="1552351308">
    <w:abstractNumId w:val="11"/>
  </w:num>
  <w:num w:numId="28" w16cid:durableId="2139564780">
    <w:abstractNumId w:val="49"/>
  </w:num>
  <w:num w:numId="29" w16cid:durableId="1868642698">
    <w:abstractNumId w:val="47"/>
  </w:num>
  <w:num w:numId="30" w16cid:durableId="2095736525">
    <w:abstractNumId w:val="19"/>
  </w:num>
  <w:num w:numId="31" w16cid:durableId="794252872">
    <w:abstractNumId w:val="5"/>
  </w:num>
  <w:num w:numId="32" w16cid:durableId="1835604446">
    <w:abstractNumId w:val="39"/>
  </w:num>
  <w:num w:numId="33" w16cid:durableId="306473457">
    <w:abstractNumId w:val="30"/>
  </w:num>
  <w:num w:numId="34" w16cid:durableId="1502308921">
    <w:abstractNumId w:val="7"/>
  </w:num>
  <w:num w:numId="35" w16cid:durableId="1506280782">
    <w:abstractNumId w:val="9"/>
  </w:num>
  <w:num w:numId="36" w16cid:durableId="1102459971">
    <w:abstractNumId w:val="31"/>
  </w:num>
  <w:num w:numId="37" w16cid:durableId="1438525853">
    <w:abstractNumId w:val="20"/>
  </w:num>
  <w:num w:numId="38" w16cid:durableId="655182336">
    <w:abstractNumId w:val="44"/>
  </w:num>
  <w:num w:numId="39" w16cid:durableId="125852378">
    <w:abstractNumId w:val="36"/>
  </w:num>
  <w:num w:numId="40" w16cid:durableId="2081829005">
    <w:abstractNumId w:val="22"/>
  </w:num>
  <w:num w:numId="41" w16cid:durableId="1551919431">
    <w:abstractNumId w:val="4"/>
  </w:num>
  <w:num w:numId="42" w16cid:durableId="400174190">
    <w:abstractNumId w:val="41"/>
  </w:num>
  <w:num w:numId="43" w16cid:durableId="451748319">
    <w:abstractNumId w:val="10"/>
  </w:num>
  <w:num w:numId="44" w16cid:durableId="1870213572">
    <w:abstractNumId w:val="14"/>
  </w:num>
  <w:num w:numId="45" w16cid:durableId="2058122050">
    <w:abstractNumId w:val="45"/>
  </w:num>
  <w:num w:numId="46" w16cid:durableId="2002075057">
    <w:abstractNumId w:val="2"/>
  </w:num>
  <w:num w:numId="47" w16cid:durableId="539632472">
    <w:abstractNumId w:val="34"/>
  </w:num>
  <w:num w:numId="48" w16cid:durableId="1110667046">
    <w:abstractNumId w:val="27"/>
  </w:num>
  <w:num w:numId="49" w16cid:durableId="266085076">
    <w:abstractNumId w:val="16"/>
  </w:num>
  <w:num w:numId="50" w16cid:durableId="1959019994">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AC8"/>
    <w:rsid w:val="0000466F"/>
    <w:rsid w:val="000047EE"/>
    <w:rsid w:val="000135EB"/>
    <w:rsid w:val="000157B8"/>
    <w:rsid w:val="000239BC"/>
    <w:rsid w:val="00030375"/>
    <w:rsid w:val="00036D6D"/>
    <w:rsid w:val="00041637"/>
    <w:rsid w:val="000423F9"/>
    <w:rsid w:val="00043AFF"/>
    <w:rsid w:val="00043FE0"/>
    <w:rsid w:val="00053CBA"/>
    <w:rsid w:val="0006418E"/>
    <w:rsid w:val="0006779E"/>
    <w:rsid w:val="00072EFB"/>
    <w:rsid w:val="0008069D"/>
    <w:rsid w:val="0008294C"/>
    <w:rsid w:val="00087E0B"/>
    <w:rsid w:val="000904DC"/>
    <w:rsid w:val="0009514B"/>
    <w:rsid w:val="000965E5"/>
    <w:rsid w:val="000A0FBD"/>
    <w:rsid w:val="000A3D91"/>
    <w:rsid w:val="000B4B27"/>
    <w:rsid w:val="000B613B"/>
    <w:rsid w:val="000C2E07"/>
    <w:rsid w:val="000C590E"/>
    <w:rsid w:val="000C67F9"/>
    <w:rsid w:val="000D2C7D"/>
    <w:rsid w:val="000D34A2"/>
    <w:rsid w:val="000D48BE"/>
    <w:rsid w:val="000D55CA"/>
    <w:rsid w:val="000D7C85"/>
    <w:rsid w:val="000E0088"/>
    <w:rsid w:val="000E1670"/>
    <w:rsid w:val="000E4D20"/>
    <w:rsid w:val="00113CE7"/>
    <w:rsid w:val="001208A2"/>
    <w:rsid w:val="001223E8"/>
    <w:rsid w:val="00122CE0"/>
    <w:rsid w:val="0012472A"/>
    <w:rsid w:val="00125C1F"/>
    <w:rsid w:val="00126A7D"/>
    <w:rsid w:val="00127717"/>
    <w:rsid w:val="00133014"/>
    <w:rsid w:val="001364D1"/>
    <w:rsid w:val="001408E5"/>
    <w:rsid w:val="00144AF7"/>
    <w:rsid w:val="00147133"/>
    <w:rsid w:val="00150440"/>
    <w:rsid w:val="00150A54"/>
    <w:rsid w:val="0015131C"/>
    <w:rsid w:val="0015258D"/>
    <w:rsid w:val="001549F2"/>
    <w:rsid w:val="0015552B"/>
    <w:rsid w:val="00156787"/>
    <w:rsid w:val="001609E4"/>
    <w:rsid w:val="00164213"/>
    <w:rsid w:val="00171EE1"/>
    <w:rsid w:val="001747FE"/>
    <w:rsid w:val="001750A1"/>
    <w:rsid w:val="00175716"/>
    <w:rsid w:val="00176979"/>
    <w:rsid w:val="00180DB4"/>
    <w:rsid w:val="00183BE0"/>
    <w:rsid w:val="00192E5B"/>
    <w:rsid w:val="001955C6"/>
    <w:rsid w:val="001A2E03"/>
    <w:rsid w:val="001A49D0"/>
    <w:rsid w:val="001A7012"/>
    <w:rsid w:val="001B1B23"/>
    <w:rsid w:val="001B52BD"/>
    <w:rsid w:val="001C28EC"/>
    <w:rsid w:val="001C3D22"/>
    <w:rsid w:val="001C5116"/>
    <w:rsid w:val="001C5378"/>
    <w:rsid w:val="001C604F"/>
    <w:rsid w:val="001D153B"/>
    <w:rsid w:val="001E01FA"/>
    <w:rsid w:val="001E3DEE"/>
    <w:rsid w:val="001E4DC1"/>
    <w:rsid w:val="001E517D"/>
    <w:rsid w:val="001E7288"/>
    <w:rsid w:val="001F2D41"/>
    <w:rsid w:val="001F57A0"/>
    <w:rsid w:val="001F5BC8"/>
    <w:rsid w:val="00200D11"/>
    <w:rsid w:val="00201B61"/>
    <w:rsid w:val="002028CE"/>
    <w:rsid w:val="0021216E"/>
    <w:rsid w:val="002131E4"/>
    <w:rsid w:val="002133E4"/>
    <w:rsid w:val="00213ADB"/>
    <w:rsid w:val="00214ABA"/>
    <w:rsid w:val="0021520E"/>
    <w:rsid w:val="00222E85"/>
    <w:rsid w:val="00232820"/>
    <w:rsid w:val="00237A84"/>
    <w:rsid w:val="00246990"/>
    <w:rsid w:val="00247D77"/>
    <w:rsid w:val="00261C10"/>
    <w:rsid w:val="0026260A"/>
    <w:rsid w:val="00264A84"/>
    <w:rsid w:val="002668B3"/>
    <w:rsid w:val="00270BD1"/>
    <w:rsid w:val="00272A9E"/>
    <w:rsid w:val="00273962"/>
    <w:rsid w:val="002805DC"/>
    <w:rsid w:val="002813E2"/>
    <w:rsid w:val="002829A1"/>
    <w:rsid w:val="002900D3"/>
    <w:rsid w:val="00294C7A"/>
    <w:rsid w:val="0029662A"/>
    <w:rsid w:val="002A004E"/>
    <w:rsid w:val="002A1E77"/>
    <w:rsid w:val="002A4136"/>
    <w:rsid w:val="002A542C"/>
    <w:rsid w:val="002B1A08"/>
    <w:rsid w:val="002B53F5"/>
    <w:rsid w:val="002C0D4C"/>
    <w:rsid w:val="002D4784"/>
    <w:rsid w:val="002D4869"/>
    <w:rsid w:val="002D4E6A"/>
    <w:rsid w:val="002D6ACE"/>
    <w:rsid w:val="002E1124"/>
    <w:rsid w:val="002E7279"/>
    <w:rsid w:val="002F27E6"/>
    <w:rsid w:val="002F43EE"/>
    <w:rsid w:val="002F602F"/>
    <w:rsid w:val="002F61E9"/>
    <w:rsid w:val="002F7B5A"/>
    <w:rsid w:val="002F7E0E"/>
    <w:rsid w:val="0030211D"/>
    <w:rsid w:val="00302FC2"/>
    <w:rsid w:val="0030666A"/>
    <w:rsid w:val="00310ECC"/>
    <w:rsid w:val="00317577"/>
    <w:rsid w:val="003202CD"/>
    <w:rsid w:val="00320567"/>
    <w:rsid w:val="00324F56"/>
    <w:rsid w:val="003273FC"/>
    <w:rsid w:val="003304D1"/>
    <w:rsid w:val="003518E9"/>
    <w:rsid w:val="003626E6"/>
    <w:rsid w:val="0036384F"/>
    <w:rsid w:val="00373772"/>
    <w:rsid w:val="00373F29"/>
    <w:rsid w:val="003912F8"/>
    <w:rsid w:val="00392C22"/>
    <w:rsid w:val="00393A17"/>
    <w:rsid w:val="0039556A"/>
    <w:rsid w:val="00396411"/>
    <w:rsid w:val="00397A80"/>
    <w:rsid w:val="003A0E8B"/>
    <w:rsid w:val="003A27F6"/>
    <w:rsid w:val="003A3509"/>
    <w:rsid w:val="003A443C"/>
    <w:rsid w:val="003A65CD"/>
    <w:rsid w:val="003B42B8"/>
    <w:rsid w:val="003B44F4"/>
    <w:rsid w:val="003B59C7"/>
    <w:rsid w:val="003C0B45"/>
    <w:rsid w:val="003D01D3"/>
    <w:rsid w:val="003D3FBE"/>
    <w:rsid w:val="003D44E0"/>
    <w:rsid w:val="003D71F6"/>
    <w:rsid w:val="003E51A7"/>
    <w:rsid w:val="003F0A34"/>
    <w:rsid w:val="003F3554"/>
    <w:rsid w:val="003F6F0A"/>
    <w:rsid w:val="003F7A84"/>
    <w:rsid w:val="00400C0D"/>
    <w:rsid w:val="004140C3"/>
    <w:rsid w:val="0041572B"/>
    <w:rsid w:val="004161B1"/>
    <w:rsid w:val="00420020"/>
    <w:rsid w:val="00420723"/>
    <w:rsid w:val="00422612"/>
    <w:rsid w:val="004239F6"/>
    <w:rsid w:val="00424668"/>
    <w:rsid w:val="004269C8"/>
    <w:rsid w:val="00426F18"/>
    <w:rsid w:val="00430051"/>
    <w:rsid w:val="004337C7"/>
    <w:rsid w:val="00434251"/>
    <w:rsid w:val="0044022F"/>
    <w:rsid w:val="004415FC"/>
    <w:rsid w:val="00443CC3"/>
    <w:rsid w:val="00445546"/>
    <w:rsid w:val="00446217"/>
    <w:rsid w:val="00451A3C"/>
    <w:rsid w:val="00454970"/>
    <w:rsid w:val="00457396"/>
    <w:rsid w:val="00457667"/>
    <w:rsid w:val="00464BD4"/>
    <w:rsid w:val="0046517E"/>
    <w:rsid w:val="0047141A"/>
    <w:rsid w:val="00474B31"/>
    <w:rsid w:val="00477B7A"/>
    <w:rsid w:val="00480837"/>
    <w:rsid w:val="004839B7"/>
    <w:rsid w:val="00486517"/>
    <w:rsid w:val="00487449"/>
    <w:rsid w:val="004963A3"/>
    <w:rsid w:val="004A0060"/>
    <w:rsid w:val="004A17F0"/>
    <w:rsid w:val="004B0C7F"/>
    <w:rsid w:val="004B5E61"/>
    <w:rsid w:val="004B6610"/>
    <w:rsid w:val="004B7229"/>
    <w:rsid w:val="004C6FA8"/>
    <w:rsid w:val="004C7FF1"/>
    <w:rsid w:val="004D2DDD"/>
    <w:rsid w:val="004D3CF3"/>
    <w:rsid w:val="004D4CC2"/>
    <w:rsid w:val="004D5636"/>
    <w:rsid w:val="004E2D86"/>
    <w:rsid w:val="004E687D"/>
    <w:rsid w:val="004E7EC8"/>
    <w:rsid w:val="004F51E2"/>
    <w:rsid w:val="004F690B"/>
    <w:rsid w:val="0050041B"/>
    <w:rsid w:val="00500B13"/>
    <w:rsid w:val="00501E72"/>
    <w:rsid w:val="005115CE"/>
    <w:rsid w:val="0051201C"/>
    <w:rsid w:val="0051580A"/>
    <w:rsid w:val="0051785E"/>
    <w:rsid w:val="005226AD"/>
    <w:rsid w:val="00523600"/>
    <w:rsid w:val="0053702A"/>
    <w:rsid w:val="00537DD1"/>
    <w:rsid w:val="00540D35"/>
    <w:rsid w:val="005455D8"/>
    <w:rsid w:val="00546C0F"/>
    <w:rsid w:val="0055469F"/>
    <w:rsid w:val="00556715"/>
    <w:rsid w:val="00567A43"/>
    <w:rsid w:val="00573C3C"/>
    <w:rsid w:val="00573F03"/>
    <w:rsid w:val="00574050"/>
    <w:rsid w:val="00590E3B"/>
    <w:rsid w:val="00591C15"/>
    <w:rsid w:val="005A03B1"/>
    <w:rsid w:val="005A130B"/>
    <w:rsid w:val="005A35F3"/>
    <w:rsid w:val="005A543C"/>
    <w:rsid w:val="005A5C65"/>
    <w:rsid w:val="005A5C96"/>
    <w:rsid w:val="005A6126"/>
    <w:rsid w:val="005B1B19"/>
    <w:rsid w:val="005B1C2C"/>
    <w:rsid w:val="005B2057"/>
    <w:rsid w:val="005B2F7A"/>
    <w:rsid w:val="005B56BD"/>
    <w:rsid w:val="005B6820"/>
    <w:rsid w:val="005C0ABE"/>
    <w:rsid w:val="005C3AC0"/>
    <w:rsid w:val="005C6E85"/>
    <w:rsid w:val="005D092E"/>
    <w:rsid w:val="005E272F"/>
    <w:rsid w:val="005E2A2F"/>
    <w:rsid w:val="005E4491"/>
    <w:rsid w:val="005E75B7"/>
    <w:rsid w:val="005E7727"/>
    <w:rsid w:val="005F0287"/>
    <w:rsid w:val="005F3551"/>
    <w:rsid w:val="005F3DC8"/>
    <w:rsid w:val="005F72F3"/>
    <w:rsid w:val="006033DF"/>
    <w:rsid w:val="00606E42"/>
    <w:rsid w:val="0061527E"/>
    <w:rsid w:val="0062149D"/>
    <w:rsid w:val="0062157A"/>
    <w:rsid w:val="006222FB"/>
    <w:rsid w:val="0062549F"/>
    <w:rsid w:val="0063058E"/>
    <w:rsid w:val="00630CF5"/>
    <w:rsid w:val="00637AED"/>
    <w:rsid w:val="006402FE"/>
    <w:rsid w:val="00640E26"/>
    <w:rsid w:val="00642966"/>
    <w:rsid w:val="00660607"/>
    <w:rsid w:val="006617E8"/>
    <w:rsid w:val="00663491"/>
    <w:rsid w:val="00664703"/>
    <w:rsid w:val="0066472B"/>
    <w:rsid w:val="006674F5"/>
    <w:rsid w:val="00667BC7"/>
    <w:rsid w:val="00670E4E"/>
    <w:rsid w:val="006715BB"/>
    <w:rsid w:val="006730DF"/>
    <w:rsid w:val="00674BF7"/>
    <w:rsid w:val="00677CF8"/>
    <w:rsid w:val="006802D1"/>
    <w:rsid w:val="00683EA3"/>
    <w:rsid w:val="00690ABE"/>
    <w:rsid w:val="00694B7B"/>
    <w:rsid w:val="00695A2A"/>
    <w:rsid w:val="006A3ADB"/>
    <w:rsid w:val="006A6926"/>
    <w:rsid w:val="006A788E"/>
    <w:rsid w:val="006B23F3"/>
    <w:rsid w:val="006B7079"/>
    <w:rsid w:val="006C7070"/>
    <w:rsid w:val="006D4A8D"/>
    <w:rsid w:val="006D52CA"/>
    <w:rsid w:val="006E0F26"/>
    <w:rsid w:val="006E1F61"/>
    <w:rsid w:val="006E37BD"/>
    <w:rsid w:val="006F1709"/>
    <w:rsid w:val="006F56F5"/>
    <w:rsid w:val="006F597F"/>
    <w:rsid w:val="006F653D"/>
    <w:rsid w:val="006F6561"/>
    <w:rsid w:val="006F6DB9"/>
    <w:rsid w:val="007024C7"/>
    <w:rsid w:val="00703E16"/>
    <w:rsid w:val="00707357"/>
    <w:rsid w:val="007147EF"/>
    <w:rsid w:val="00715958"/>
    <w:rsid w:val="00715AEC"/>
    <w:rsid w:val="007201B3"/>
    <w:rsid w:val="00722E81"/>
    <w:rsid w:val="00730C81"/>
    <w:rsid w:val="00732C9D"/>
    <w:rsid w:val="007413F9"/>
    <w:rsid w:val="00745140"/>
    <w:rsid w:val="00746ED1"/>
    <w:rsid w:val="00752793"/>
    <w:rsid w:val="00752E56"/>
    <w:rsid w:val="0075507E"/>
    <w:rsid w:val="00763C24"/>
    <w:rsid w:val="00771A1A"/>
    <w:rsid w:val="007734C2"/>
    <w:rsid w:val="00780100"/>
    <w:rsid w:val="00784108"/>
    <w:rsid w:val="007864F5"/>
    <w:rsid w:val="0078778F"/>
    <w:rsid w:val="00787B25"/>
    <w:rsid w:val="00792807"/>
    <w:rsid w:val="007934BC"/>
    <w:rsid w:val="00794454"/>
    <w:rsid w:val="00796770"/>
    <w:rsid w:val="007A1065"/>
    <w:rsid w:val="007A3131"/>
    <w:rsid w:val="007A42A5"/>
    <w:rsid w:val="007A4D26"/>
    <w:rsid w:val="007A65D3"/>
    <w:rsid w:val="007B1DFA"/>
    <w:rsid w:val="007B22B7"/>
    <w:rsid w:val="007B3D55"/>
    <w:rsid w:val="007B523D"/>
    <w:rsid w:val="007B6DA9"/>
    <w:rsid w:val="007C2335"/>
    <w:rsid w:val="007D0CC6"/>
    <w:rsid w:val="007D6F85"/>
    <w:rsid w:val="007E580E"/>
    <w:rsid w:val="007F4744"/>
    <w:rsid w:val="007F6AFA"/>
    <w:rsid w:val="00802C67"/>
    <w:rsid w:val="00804491"/>
    <w:rsid w:val="008070CD"/>
    <w:rsid w:val="0081385A"/>
    <w:rsid w:val="00814649"/>
    <w:rsid w:val="008160D8"/>
    <w:rsid w:val="00816F60"/>
    <w:rsid w:val="00817A84"/>
    <w:rsid w:val="008202E1"/>
    <w:rsid w:val="008212AF"/>
    <w:rsid w:val="00821F00"/>
    <w:rsid w:val="00825D03"/>
    <w:rsid w:val="00827A9C"/>
    <w:rsid w:val="00832C0F"/>
    <w:rsid w:val="008333FB"/>
    <w:rsid w:val="00836F2D"/>
    <w:rsid w:val="008374A1"/>
    <w:rsid w:val="0084642C"/>
    <w:rsid w:val="0085110B"/>
    <w:rsid w:val="00853AC5"/>
    <w:rsid w:val="00854FD7"/>
    <w:rsid w:val="008566EE"/>
    <w:rsid w:val="00860BB6"/>
    <w:rsid w:val="00862D74"/>
    <w:rsid w:val="00864FCD"/>
    <w:rsid w:val="00867074"/>
    <w:rsid w:val="00877EF0"/>
    <w:rsid w:val="00883481"/>
    <w:rsid w:val="00893A78"/>
    <w:rsid w:val="00896355"/>
    <w:rsid w:val="008A2428"/>
    <w:rsid w:val="008A443D"/>
    <w:rsid w:val="008B077B"/>
    <w:rsid w:val="008B0DC8"/>
    <w:rsid w:val="008B2205"/>
    <w:rsid w:val="008B393E"/>
    <w:rsid w:val="008B69F3"/>
    <w:rsid w:val="008C3EF1"/>
    <w:rsid w:val="008C4529"/>
    <w:rsid w:val="008C4646"/>
    <w:rsid w:val="008C4CFD"/>
    <w:rsid w:val="008D11D0"/>
    <w:rsid w:val="008D2234"/>
    <w:rsid w:val="008D6DFA"/>
    <w:rsid w:val="008E1362"/>
    <w:rsid w:val="008F03D8"/>
    <w:rsid w:val="008F2B45"/>
    <w:rsid w:val="008F52A3"/>
    <w:rsid w:val="008F63E4"/>
    <w:rsid w:val="00900CAC"/>
    <w:rsid w:val="00902864"/>
    <w:rsid w:val="009069E3"/>
    <w:rsid w:val="00907593"/>
    <w:rsid w:val="00912C6A"/>
    <w:rsid w:val="00914331"/>
    <w:rsid w:val="00914A3B"/>
    <w:rsid w:val="00916153"/>
    <w:rsid w:val="009205EC"/>
    <w:rsid w:val="00926413"/>
    <w:rsid w:val="00927564"/>
    <w:rsid w:val="00930B99"/>
    <w:rsid w:val="009331C6"/>
    <w:rsid w:val="00935F8E"/>
    <w:rsid w:val="00936BD6"/>
    <w:rsid w:val="00937951"/>
    <w:rsid w:val="0094222C"/>
    <w:rsid w:val="009447DB"/>
    <w:rsid w:val="0095125D"/>
    <w:rsid w:val="0095442A"/>
    <w:rsid w:val="0095445B"/>
    <w:rsid w:val="00957E38"/>
    <w:rsid w:val="00961080"/>
    <w:rsid w:val="009612E6"/>
    <w:rsid w:val="009669BC"/>
    <w:rsid w:val="009669C4"/>
    <w:rsid w:val="00970602"/>
    <w:rsid w:val="00974642"/>
    <w:rsid w:val="009817EC"/>
    <w:rsid w:val="00982510"/>
    <w:rsid w:val="00984399"/>
    <w:rsid w:val="0098456B"/>
    <w:rsid w:val="00991D9F"/>
    <w:rsid w:val="00991DAF"/>
    <w:rsid w:val="00991FC7"/>
    <w:rsid w:val="0099226E"/>
    <w:rsid w:val="009923FB"/>
    <w:rsid w:val="0099762F"/>
    <w:rsid w:val="009A094E"/>
    <w:rsid w:val="009A4162"/>
    <w:rsid w:val="009B185F"/>
    <w:rsid w:val="009B6244"/>
    <w:rsid w:val="009B6E62"/>
    <w:rsid w:val="009C2940"/>
    <w:rsid w:val="009C40A1"/>
    <w:rsid w:val="009C5839"/>
    <w:rsid w:val="009C64CE"/>
    <w:rsid w:val="009D0D52"/>
    <w:rsid w:val="009D77FD"/>
    <w:rsid w:val="009E6AF3"/>
    <w:rsid w:val="009E6C75"/>
    <w:rsid w:val="009F2C34"/>
    <w:rsid w:val="009F6EBA"/>
    <w:rsid w:val="00A176E5"/>
    <w:rsid w:val="00A4109E"/>
    <w:rsid w:val="00A42146"/>
    <w:rsid w:val="00A45CC7"/>
    <w:rsid w:val="00A50D52"/>
    <w:rsid w:val="00A548A1"/>
    <w:rsid w:val="00A5757B"/>
    <w:rsid w:val="00A62C53"/>
    <w:rsid w:val="00A704CC"/>
    <w:rsid w:val="00A74547"/>
    <w:rsid w:val="00A80512"/>
    <w:rsid w:val="00A80A37"/>
    <w:rsid w:val="00A85B8A"/>
    <w:rsid w:val="00A93BCA"/>
    <w:rsid w:val="00AA20F4"/>
    <w:rsid w:val="00AA3794"/>
    <w:rsid w:val="00AA46E6"/>
    <w:rsid w:val="00AB0C46"/>
    <w:rsid w:val="00AB15C9"/>
    <w:rsid w:val="00AB20A4"/>
    <w:rsid w:val="00AB2597"/>
    <w:rsid w:val="00AB3CD2"/>
    <w:rsid w:val="00AC788D"/>
    <w:rsid w:val="00AD08BE"/>
    <w:rsid w:val="00AD7519"/>
    <w:rsid w:val="00AE1434"/>
    <w:rsid w:val="00AF066B"/>
    <w:rsid w:val="00AF298F"/>
    <w:rsid w:val="00B00364"/>
    <w:rsid w:val="00B03B45"/>
    <w:rsid w:val="00B1104C"/>
    <w:rsid w:val="00B12112"/>
    <w:rsid w:val="00B14449"/>
    <w:rsid w:val="00B210AE"/>
    <w:rsid w:val="00B228EC"/>
    <w:rsid w:val="00B23677"/>
    <w:rsid w:val="00B26EFA"/>
    <w:rsid w:val="00B3342C"/>
    <w:rsid w:val="00B40110"/>
    <w:rsid w:val="00B42961"/>
    <w:rsid w:val="00B4383D"/>
    <w:rsid w:val="00B501DC"/>
    <w:rsid w:val="00B504D6"/>
    <w:rsid w:val="00B5167B"/>
    <w:rsid w:val="00B51FAE"/>
    <w:rsid w:val="00B52D89"/>
    <w:rsid w:val="00B53965"/>
    <w:rsid w:val="00B60568"/>
    <w:rsid w:val="00B64D3D"/>
    <w:rsid w:val="00B72642"/>
    <w:rsid w:val="00B74ECF"/>
    <w:rsid w:val="00B844B3"/>
    <w:rsid w:val="00B91157"/>
    <w:rsid w:val="00B91D5F"/>
    <w:rsid w:val="00B92627"/>
    <w:rsid w:val="00B93F19"/>
    <w:rsid w:val="00BA4EAE"/>
    <w:rsid w:val="00BA5398"/>
    <w:rsid w:val="00BB2528"/>
    <w:rsid w:val="00BB2B44"/>
    <w:rsid w:val="00BB43D6"/>
    <w:rsid w:val="00BC4317"/>
    <w:rsid w:val="00BC5057"/>
    <w:rsid w:val="00BC5A73"/>
    <w:rsid w:val="00BC6E99"/>
    <w:rsid w:val="00BD23C5"/>
    <w:rsid w:val="00BD3AA2"/>
    <w:rsid w:val="00BD4894"/>
    <w:rsid w:val="00BE26D6"/>
    <w:rsid w:val="00BE70B5"/>
    <w:rsid w:val="00BF422B"/>
    <w:rsid w:val="00C0091B"/>
    <w:rsid w:val="00C04BD5"/>
    <w:rsid w:val="00C04FCB"/>
    <w:rsid w:val="00C0541B"/>
    <w:rsid w:val="00C066BC"/>
    <w:rsid w:val="00C11ACE"/>
    <w:rsid w:val="00C11CAB"/>
    <w:rsid w:val="00C17013"/>
    <w:rsid w:val="00C2074E"/>
    <w:rsid w:val="00C24660"/>
    <w:rsid w:val="00C40A1F"/>
    <w:rsid w:val="00C40B4C"/>
    <w:rsid w:val="00C43332"/>
    <w:rsid w:val="00C4677E"/>
    <w:rsid w:val="00C5189A"/>
    <w:rsid w:val="00C53CB6"/>
    <w:rsid w:val="00C57769"/>
    <w:rsid w:val="00C57E5B"/>
    <w:rsid w:val="00C60908"/>
    <w:rsid w:val="00C62920"/>
    <w:rsid w:val="00C64A33"/>
    <w:rsid w:val="00C723D7"/>
    <w:rsid w:val="00C74A8A"/>
    <w:rsid w:val="00C83AF5"/>
    <w:rsid w:val="00C90681"/>
    <w:rsid w:val="00C90AC8"/>
    <w:rsid w:val="00C9503D"/>
    <w:rsid w:val="00C961E7"/>
    <w:rsid w:val="00C97B89"/>
    <w:rsid w:val="00CA0921"/>
    <w:rsid w:val="00CA7D45"/>
    <w:rsid w:val="00CC1DE7"/>
    <w:rsid w:val="00CD501F"/>
    <w:rsid w:val="00CD5A49"/>
    <w:rsid w:val="00CD6FF2"/>
    <w:rsid w:val="00CE32EB"/>
    <w:rsid w:val="00CE4EBA"/>
    <w:rsid w:val="00CE553B"/>
    <w:rsid w:val="00CF0E89"/>
    <w:rsid w:val="00CF1211"/>
    <w:rsid w:val="00CF1C51"/>
    <w:rsid w:val="00CF3F18"/>
    <w:rsid w:val="00D0062D"/>
    <w:rsid w:val="00D0513A"/>
    <w:rsid w:val="00D114F1"/>
    <w:rsid w:val="00D12C0A"/>
    <w:rsid w:val="00D2013F"/>
    <w:rsid w:val="00D2478A"/>
    <w:rsid w:val="00D2547E"/>
    <w:rsid w:val="00D30D7C"/>
    <w:rsid w:val="00D31233"/>
    <w:rsid w:val="00D31ADD"/>
    <w:rsid w:val="00D33FA8"/>
    <w:rsid w:val="00D511D7"/>
    <w:rsid w:val="00D517F7"/>
    <w:rsid w:val="00D533FE"/>
    <w:rsid w:val="00D73E4F"/>
    <w:rsid w:val="00D779FA"/>
    <w:rsid w:val="00D8773C"/>
    <w:rsid w:val="00D9415E"/>
    <w:rsid w:val="00D94C5C"/>
    <w:rsid w:val="00DA0F65"/>
    <w:rsid w:val="00DA1095"/>
    <w:rsid w:val="00DA1133"/>
    <w:rsid w:val="00DA4DD6"/>
    <w:rsid w:val="00DB00B9"/>
    <w:rsid w:val="00DB042C"/>
    <w:rsid w:val="00DB1BB8"/>
    <w:rsid w:val="00DB5090"/>
    <w:rsid w:val="00DB5F89"/>
    <w:rsid w:val="00DB6AEF"/>
    <w:rsid w:val="00DC04F0"/>
    <w:rsid w:val="00DC2218"/>
    <w:rsid w:val="00DC4F99"/>
    <w:rsid w:val="00DC52AA"/>
    <w:rsid w:val="00DC748E"/>
    <w:rsid w:val="00DD41D8"/>
    <w:rsid w:val="00DD5DBE"/>
    <w:rsid w:val="00DE25C9"/>
    <w:rsid w:val="00DF1434"/>
    <w:rsid w:val="00DF6D2D"/>
    <w:rsid w:val="00DF7785"/>
    <w:rsid w:val="00E038FA"/>
    <w:rsid w:val="00E03DB8"/>
    <w:rsid w:val="00E12A29"/>
    <w:rsid w:val="00E20361"/>
    <w:rsid w:val="00E24A85"/>
    <w:rsid w:val="00E2668A"/>
    <w:rsid w:val="00E27E54"/>
    <w:rsid w:val="00E34486"/>
    <w:rsid w:val="00E44B4E"/>
    <w:rsid w:val="00E47CB9"/>
    <w:rsid w:val="00E5266C"/>
    <w:rsid w:val="00E52B67"/>
    <w:rsid w:val="00E61E69"/>
    <w:rsid w:val="00E649F3"/>
    <w:rsid w:val="00E662E7"/>
    <w:rsid w:val="00E669ED"/>
    <w:rsid w:val="00E67A63"/>
    <w:rsid w:val="00E70395"/>
    <w:rsid w:val="00E73047"/>
    <w:rsid w:val="00E739EC"/>
    <w:rsid w:val="00E7794C"/>
    <w:rsid w:val="00E83331"/>
    <w:rsid w:val="00E83A6C"/>
    <w:rsid w:val="00E84320"/>
    <w:rsid w:val="00E848CB"/>
    <w:rsid w:val="00E92A21"/>
    <w:rsid w:val="00E95202"/>
    <w:rsid w:val="00EA04BB"/>
    <w:rsid w:val="00EA65FC"/>
    <w:rsid w:val="00EC56D7"/>
    <w:rsid w:val="00EC5E36"/>
    <w:rsid w:val="00EC7F7F"/>
    <w:rsid w:val="00ED47FC"/>
    <w:rsid w:val="00EE2847"/>
    <w:rsid w:val="00EF2BE9"/>
    <w:rsid w:val="00EF4052"/>
    <w:rsid w:val="00EF4664"/>
    <w:rsid w:val="00F00A92"/>
    <w:rsid w:val="00F055F2"/>
    <w:rsid w:val="00F1020A"/>
    <w:rsid w:val="00F1059A"/>
    <w:rsid w:val="00F16AB0"/>
    <w:rsid w:val="00F2009B"/>
    <w:rsid w:val="00F21398"/>
    <w:rsid w:val="00F30CD9"/>
    <w:rsid w:val="00F317CE"/>
    <w:rsid w:val="00F354B2"/>
    <w:rsid w:val="00F37C46"/>
    <w:rsid w:val="00F408FD"/>
    <w:rsid w:val="00F47F97"/>
    <w:rsid w:val="00F559FC"/>
    <w:rsid w:val="00F564E6"/>
    <w:rsid w:val="00F56DC1"/>
    <w:rsid w:val="00F66B14"/>
    <w:rsid w:val="00F739B3"/>
    <w:rsid w:val="00F74766"/>
    <w:rsid w:val="00F77E0C"/>
    <w:rsid w:val="00F91FFE"/>
    <w:rsid w:val="00FA3BAF"/>
    <w:rsid w:val="00FA6F86"/>
    <w:rsid w:val="00FB20FA"/>
    <w:rsid w:val="00FB6BEF"/>
    <w:rsid w:val="00FC07C1"/>
    <w:rsid w:val="00FC5385"/>
    <w:rsid w:val="00FC5904"/>
    <w:rsid w:val="00FC62CA"/>
    <w:rsid w:val="00FD16B6"/>
    <w:rsid w:val="00FD72CF"/>
    <w:rsid w:val="00FE6CAE"/>
    <w:rsid w:val="00FF000E"/>
    <w:rsid w:val="00FF057A"/>
    <w:rsid w:val="00FF3993"/>
    <w:rsid w:val="00FF7D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0D4F6"/>
  <w15:chartTrackingRefBased/>
  <w15:docId w15:val="{61A848E0-BC6F-4854-A0CE-1AC06505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DD1"/>
    <w:pPr>
      <w:jc w:val="both"/>
    </w:pPr>
    <w:rPr>
      <w:rFonts w:ascii="Arial" w:eastAsia="Times New Roman" w:hAnsi="Arial"/>
      <w:lang w:eastAsia="es-ES"/>
    </w:rPr>
  </w:style>
  <w:style w:type="paragraph" w:styleId="Ttulo1">
    <w:name w:val="heading 1"/>
    <w:basedOn w:val="Normal"/>
    <w:next w:val="Normal"/>
    <w:link w:val="Ttulo1Car"/>
    <w:qFormat/>
    <w:rsid w:val="00537DD1"/>
    <w:pPr>
      <w:keepNext/>
      <w:outlineLvl w:val="0"/>
    </w:pPr>
    <w:rPr>
      <w:b/>
      <w:sz w:val="22"/>
      <w:lang w:val="x-none"/>
    </w:rPr>
  </w:style>
  <w:style w:type="paragraph" w:styleId="Ttulo2">
    <w:name w:val="heading 2"/>
    <w:basedOn w:val="Normal"/>
    <w:next w:val="Normal"/>
    <w:link w:val="Ttulo2Car"/>
    <w:qFormat/>
    <w:rsid w:val="00537DD1"/>
    <w:pPr>
      <w:keepNext/>
      <w:tabs>
        <w:tab w:val="left" w:pos="0"/>
      </w:tabs>
      <w:jc w:val="center"/>
      <w:outlineLvl w:val="1"/>
    </w:pPr>
    <w:rPr>
      <w:b/>
      <w:lang w:val="x-none"/>
    </w:rPr>
  </w:style>
  <w:style w:type="paragraph" w:styleId="Ttulo3">
    <w:name w:val="heading 3"/>
    <w:basedOn w:val="Normal"/>
    <w:next w:val="Normal"/>
    <w:link w:val="Ttulo3Car"/>
    <w:qFormat/>
    <w:rsid w:val="00537DD1"/>
    <w:pPr>
      <w:keepNext/>
      <w:spacing w:line="360" w:lineRule="auto"/>
      <w:outlineLvl w:val="2"/>
    </w:pPr>
    <w:rPr>
      <w:b/>
      <w:sz w:val="36"/>
      <w:lang w:val="x-none"/>
    </w:rPr>
  </w:style>
  <w:style w:type="paragraph" w:styleId="Ttulo4">
    <w:name w:val="heading 4"/>
    <w:basedOn w:val="Normal"/>
    <w:next w:val="Normal"/>
    <w:link w:val="Ttulo4Car"/>
    <w:qFormat/>
    <w:rsid w:val="00537DD1"/>
    <w:pPr>
      <w:keepNext/>
      <w:spacing w:line="360" w:lineRule="auto"/>
      <w:outlineLvl w:val="3"/>
    </w:pPr>
    <w:rPr>
      <w:b/>
      <w:sz w:val="36"/>
      <w:lang w:val="x-none"/>
    </w:rPr>
  </w:style>
  <w:style w:type="paragraph" w:styleId="Ttulo5">
    <w:name w:val="heading 5"/>
    <w:basedOn w:val="Normal"/>
    <w:next w:val="Normal"/>
    <w:link w:val="Ttulo5Car"/>
    <w:qFormat/>
    <w:rsid w:val="00537DD1"/>
    <w:pPr>
      <w:keepNext/>
      <w:shd w:val="clear" w:color="FF00FF" w:fill="auto"/>
      <w:spacing w:line="360" w:lineRule="auto"/>
      <w:outlineLvl w:val="4"/>
    </w:pPr>
    <w:rPr>
      <w:b/>
      <w:sz w:val="36"/>
      <w:lang w:val="x-none"/>
    </w:rPr>
  </w:style>
  <w:style w:type="paragraph" w:styleId="Ttulo6">
    <w:name w:val="heading 6"/>
    <w:basedOn w:val="Normal"/>
    <w:next w:val="Normal"/>
    <w:link w:val="Ttulo6Car"/>
    <w:uiPriority w:val="9"/>
    <w:qFormat/>
    <w:rsid w:val="00537DD1"/>
    <w:pPr>
      <w:keepNext/>
      <w:spacing w:line="360" w:lineRule="auto"/>
      <w:outlineLvl w:val="5"/>
    </w:pPr>
    <w:rPr>
      <w:b/>
      <w:sz w:val="36"/>
      <w:lang w:val="x-none"/>
    </w:rPr>
  </w:style>
  <w:style w:type="paragraph" w:styleId="Ttulo7">
    <w:name w:val="heading 7"/>
    <w:basedOn w:val="Normal"/>
    <w:next w:val="Normal"/>
    <w:link w:val="Ttulo7Car"/>
    <w:qFormat/>
    <w:rsid w:val="00537DD1"/>
    <w:pPr>
      <w:keepNext/>
      <w:spacing w:line="360" w:lineRule="auto"/>
      <w:outlineLvl w:val="6"/>
    </w:pPr>
    <w:rPr>
      <w:b/>
      <w:sz w:val="36"/>
      <w:lang w:val="x-none"/>
    </w:rPr>
  </w:style>
  <w:style w:type="paragraph" w:styleId="Ttulo8">
    <w:name w:val="heading 8"/>
    <w:basedOn w:val="Normal"/>
    <w:next w:val="Normal"/>
    <w:link w:val="Ttulo8Car"/>
    <w:qFormat/>
    <w:rsid w:val="00537DD1"/>
    <w:pPr>
      <w:keepNext/>
      <w:tabs>
        <w:tab w:val="left" w:pos="6237"/>
      </w:tabs>
      <w:spacing w:line="360" w:lineRule="auto"/>
      <w:outlineLvl w:val="7"/>
    </w:pPr>
    <w:rPr>
      <w:b/>
      <w:sz w:val="36"/>
      <w:lang w:val="x-none"/>
    </w:rPr>
  </w:style>
  <w:style w:type="paragraph" w:styleId="Ttulo9">
    <w:name w:val="heading 9"/>
    <w:basedOn w:val="Normal"/>
    <w:next w:val="Normal"/>
    <w:link w:val="Ttulo9Car"/>
    <w:qFormat/>
    <w:rsid w:val="00537DD1"/>
    <w:pPr>
      <w:keepNext/>
      <w:spacing w:line="360" w:lineRule="auto"/>
      <w:outlineLvl w:val="8"/>
    </w:pPr>
    <w:rPr>
      <w:b/>
      <w:sz w:val="36"/>
      <w:lang w:val="x-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4317"/>
    <w:rPr>
      <w:rFonts w:ascii="Arial" w:eastAsia="Times New Roman" w:hAnsi="Arial"/>
      <w:b/>
      <w:sz w:val="22"/>
      <w:lang w:eastAsia="es-ES"/>
    </w:rPr>
  </w:style>
  <w:style w:type="character" w:customStyle="1" w:styleId="Ttulo2Car">
    <w:name w:val="Título 2 Car"/>
    <w:link w:val="Ttulo2"/>
    <w:rsid w:val="00BC4317"/>
    <w:rPr>
      <w:rFonts w:ascii="Arial" w:eastAsia="Times New Roman" w:hAnsi="Arial"/>
      <w:b/>
      <w:lang w:eastAsia="es-ES"/>
    </w:rPr>
  </w:style>
  <w:style w:type="character" w:customStyle="1" w:styleId="Ttulo3Car">
    <w:name w:val="Título 3 Car"/>
    <w:link w:val="Ttulo3"/>
    <w:rsid w:val="00BC4317"/>
    <w:rPr>
      <w:rFonts w:ascii="Arial" w:eastAsia="Times New Roman" w:hAnsi="Arial"/>
      <w:b/>
      <w:sz w:val="36"/>
      <w:lang w:eastAsia="es-ES"/>
    </w:rPr>
  </w:style>
  <w:style w:type="character" w:customStyle="1" w:styleId="Ttulo4Car">
    <w:name w:val="Título 4 Car"/>
    <w:link w:val="Ttulo4"/>
    <w:rsid w:val="00C90AC8"/>
    <w:rPr>
      <w:rFonts w:ascii="Arial" w:eastAsia="Times New Roman" w:hAnsi="Arial"/>
      <w:b/>
      <w:sz w:val="36"/>
      <w:lang w:eastAsia="es-ES"/>
    </w:rPr>
  </w:style>
  <w:style w:type="character" w:customStyle="1" w:styleId="Ttulo5Car">
    <w:name w:val="Título 5 Car"/>
    <w:link w:val="Ttulo5"/>
    <w:rsid w:val="00BC4317"/>
    <w:rPr>
      <w:rFonts w:ascii="Arial" w:eastAsia="Times New Roman" w:hAnsi="Arial"/>
      <w:b/>
      <w:sz w:val="36"/>
      <w:shd w:val="clear" w:color="FF00FF" w:fill="auto"/>
      <w:lang w:eastAsia="es-ES"/>
    </w:rPr>
  </w:style>
  <w:style w:type="character" w:customStyle="1" w:styleId="Ttulo6Car">
    <w:name w:val="Título 6 Car"/>
    <w:link w:val="Ttulo6"/>
    <w:uiPriority w:val="9"/>
    <w:rsid w:val="00BC4317"/>
    <w:rPr>
      <w:rFonts w:ascii="Arial" w:eastAsia="Times New Roman" w:hAnsi="Arial"/>
      <w:b/>
      <w:sz w:val="36"/>
      <w:lang w:eastAsia="es-ES"/>
    </w:rPr>
  </w:style>
  <w:style w:type="character" w:customStyle="1" w:styleId="Ttulo7Car">
    <w:name w:val="Título 7 Car"/>
    <w:link w:val="Ttulo7"/>
    <w:rsid w:val="00BC4317"/>
    <w:rPr>
      <w:rFonts w:ascii="Arial" w:eastAsia="Times New Roman" w:hAnsi="Arial"/>
      <w:b/>
      <w:sz w:val="36"/>
      <w:lang w:eastAsia="es-ES"/>
    </w:rPr>
  </w:style>
  <w:style w:type="character" w:customStyle="1" w:styleId="Ttulo8Car">
    <w:name w:val="Título 8 Car"/>
    <w:link w:val="Ttulo8"/>
    <w:rsid w:val="00C90AC8"/>
    <w:rPr>
      <w:rFonts w:ascii="Arial" w:eastAsia="Times New Roman" w:hAnsi="Arial"/>
      <w:b/>
      <w:sz w:val="36"/>
      <w:lang w:eastAsia="es-ES"/>
    </w:rPr>
  </w:style>
  <w:style w:type="character" w:customStyle="1" w:styleId="Ttulo9Car">
    <w:name w:val="Título 9 Car"/>
    <w:link w:val="Ttulo9"/>
    <w:rsid w:val="00BC4317"/>
    <w:rPr>
      <w:rFonts w:ascii="Arial" w:eastAsia="Times New Roman" w:hAnsi="Arial"/>
      <w:b/>
      <w:sz w:val="36"/>
      <w:lang w:eastAsia="es-ES"/>
    </w:rPr>
  </w:style>
  <w:style w:type="paragraph" w:styleId="Textocomentario">
    <w:name w:val="annotation text"/>
    <w:basedOn w:val="Normal"/>
    <w:link w:val="TextocomentarioCar"/>
    <w:rsid w:val="00537DD1"/>
    <w:rPr>
      <w:lang w:val="x-none"/>
    </w:rPr>
  </w:style>
  <w:style w:type="character" w:customStyle="1" w:styleId="TextocomentarioCar">
    <w:name w:val="Texto comentario Car"/>
    <w:link w:val="Textocomentario"/>
    <w:rsid w:val="00537DD1"/>
    <w:rPr>
      <w:rFonts w:ascii="Arial" w:eastAsia="Times New Roman" w:hAnsi="Arial" w:cs="Arial"/>
      <w:lang w:eastAsia="es-ES"/>
    </w:rPr>
  </w:style>
  <w:style w:type="paragraph" w:styleId="Asuntodelcomentario">
    <w:name w:val="annotation subject"/>
    <w:basedOn w:val="Textocomentario"/>
    <w:next w:val="Textocomentario"/>
    <w:link w:val="AsuntodelcomentarioCar"/>
    <w:uiPriority w:val="99"/>
    <w:rsid w:val="00537DD1"/>
    <w:rPr>
      <w:b/>
      <w:bCs/>
    </w:rPr>
  </w:style>
  <w:style w:type="character" w:customStyle="1" w:styleId="AsuntodelcomentarioCar">
    <w:name w:val="Asunto del comentario Car"/>
    <w:link w:val="Asuntodelcomentario"/>
    <w:uiPriority w:val="99"/>
    <w:rsid w:val="00537DD1"/>
    <w:rPr>
      <w:rFonts w:ascii="Arial" w:eastAsia="Times New Roman" w:hAnsi="Arial" w:cs="Arial"/>
      <w:b/>
      <w:bCs/>
      <w:lang w:eastAsia="es-ES"/>
    </w:rPr>
  </w:style>
  <w:style w:type="paragraph" w:customStyle="1" w:styleId="Default">
    <w:name w:val="Default"/>
    <w:rsid w:val="00537DD1"/>
    <w:pPr>
      <w:autoSpaceDE w:val="0"/>
      <w:autoSpaceDN w:val="0"/>
      <w:adjustRightInd w:val="0"/>
    </w:pPr>
    <w:rPr>
      <w:rFonts w:ascii="Bookman Old Style" w:hAnsi="Bookman Old Style" w:cs="Bookman Old Style"/>
      <w:color w:val="000000"/>
      <w:sz w:val="24"/>
      <w:szCs w:val="24"/>
      <w:lang w:eastAsia="en-US"/>
    </w:rPr>
  </w:style>
  <w:style w:type="paragraph" w:styleId="Encabezado">
    <w:name w:val="header"/>
    <w:basedOn w:val="Normal"/>
    <w:link w:val="EncabezadoCar"/>
    <w:uiPriority w:val="99"/>
    <w:rsid w:val="00537DD1"/>
    <w:pPr>
      <w:tabs>
        <w:tab w:val="center" w:pos="4419"/>
        <w:tab w:val="right" w:pos="8838"/>
      </w:tabs>
    </w:pPr>
    <w:rPr>
      <w:lang w:val="x-none"/>
    </w:rPr>
  </w:style>
  <w:style w:type="character" w:customStyle="1" w:styleId="EncabezadoCar">
    <w:name w:val="Encabezado Car"/>
    <w:link w:val="Encabezado"/>
    <w:uiPriority w:val="99"/>
    <w:rsid w:val="00537DD1"/>
    <w:rPr>
      <w:rFonts w:ascii="Arial" w:eastAsia="Times New Roman" w:hAnsi="Arial"/>
      <w:lang w:eastAsia="es-ES"/>
    </w:rPr>
  </w:style>
  <w:style w:type="paragraph" w:styleId="Listaconvietas">
    <w:name w:val="List Bullet"/>
    <w:basedOn w:val="Normal"/>
    <w:autoRedefine/>
    <w:rsid w:val="00537DD1"/>
    <w:pPr>
      <w:numPr>
        <w:numId w:val="1"/>
      </w:numPr>
    </w:pPr>
    <w:rPr>
      <w:lang w:val="es-ES"/>
    </w:rPr>
  </w:style>
  <w:style w:type="paragraph" w:styleId="Mapadeldocumento">
    <w:name w:val="Document Map"/>
    <w:basedOn w:val="Normal"/>
    <w:link w:val="MapadeldocumentoCar"/>
    <w:uiPriority w:val="99"/>
    <w:rsid w:val="00537DD1"/>
    <w:rPr>
      <w:rFonts w:ascii="Tahoma" w:hAnsi="Tahoma"/>
      <w:sz w:val="16"/>
      <w:szCs w:val="16"/>
      <w:lang w:val="x-none"/>
    </w:rPr>
  </w:style>
  <w:style w:type="character" w:customStyle="1" w:styleId="MapadeldocumentoCar">
    <w:name w:val="Mapa del documento Car"/>
    <w:link w:val="Mapadeldocumento"/>
    <w:uiPriority w:val="99"/>
    <w:rsid w:val="00537DD1"/>
    <w:rPr>
      <w:rFonts w:ascii="Tahoma" w:eastAsia="Times New Roman" w:hAnsi="Tahoma" w:cs="Tahoma"/>
      <w:sz w:val="16"/>
      <w:szCs w:val="16"/>
      <w:lang w:eastAsia="es-ES"/>
    </w:rPr>
  </w:style>
  <w:style w:type="character" w:styleId="Nmerodepgina">
    <w:name w:val="page number"/>
    <w:basedOn w:val="Fuentedeprrafopredeter"/>
    <w:rsid w:val="00537DD1"/>
  </w:style>
  <w:style w:type="paragraph" w:styleId="Prrafodelista">
    <w:name w:val="List Paragraph"/>
    <w:basedOn w:val="Normal"/>
    <w:uiPriority w:val="34"/>
    <w:qFormat/>
    <w:rsid w:val="00537DD1"/>
    <w:pPr>
      <w:ind w:left="708"/>
    </w:pPr>
    <w:rPr>
      <w:rFonts w:eastAsia="Calibri"/>
    </w:rPr>
  </w:style>
  <w:style w:type="paragraph" w:styleId="Piedepgina">
    <w:name w:val="footer"/>
    <w:basedOn w:val="Normal"/>
    <w:link w:val="PiedepginaCar"/>
    <w:uiPriority w:val="99"/>
    <w:rsid w:val="00537DD1"/>
    <w:pPr>
      <w:tabs>
        <w:tab w:val="center" w:pos="4419"/>
        <w:tab w:val="right" w:pos="8838"/>
      </w:tabs>
    </w:pPr>
    <w:rPr>
      <w:lang w:val="x-none"/>
    </w:rPr>
  </w:style>
  <w:style w:type="character" w:customStyle="1" w:styleId="PiedepginaCar">
    <w:name w:val="Pie de página Car"/>
    <w:link w:val="Piedepgina"/>
    <w:uiPriority w:val="99"/>
    <w:rsid w:val="00537DD1"/>
    <w:rPr>
      <w:rFonts w:ascii="Arial" w:eastAsia="Times New Roman" w:hAnsi="Arial"/>
      <w:lang w:eastAsia="es-ES"/>
    </w:rPr>
  </w:style>
  <w:style w:type="character" w:styleId="Refdecomentario">
    <w:name w:val="annotation reference"/>
    <w:rsid w:val="00537DD1"/>
    <w:rPr>
      <w:sz w:val="16"/>
      <w:szCs w:val="16"/>
    </w:rPr>
  </w:style>
  <w:style w:type="character" w:styleId="Refdenotaalfinal">
    <w:name w:val="endnote reference"/>
    <w:rsid w:val="00537DD1"/>
    <w:rPr>
      <w:vertAlign w:val="superscript"/>
    </w:rPr>
  </w:style>
  <w:style w:type="character" w:styleId="Refdenotaalpie">
    <w:name w:val="footnote reference"/>
    <w:rsid w:val="00537DD1"/>
    <w:rPr>
      <w:vertAlign w:val="superscript"/>
    </w:rPr>
  </w:style>
  <w:style w:type="paragraph" w:styleId="Sangra3detindependiente">
    <w:name w:val="Body Text Indent 3"/>
    <w:basedOn w:val="Normal"/>
    <w:link w:val="Sangra3detindependienteCar"/>
    <w:rsid w:val="00537DD1"/>
    <w:pPr>
      <w:ind w:firstLine="2160"/>
    </w:pPr>
    <w:rPr>
      <w:sz w:val="28"/>
      <w:lang w:val="x-none"/>
    </w:rPr>
  </w:style>
  <w:style w:type="character" w:customStyle="1" w:styleId="Sangra3detindependienteCar">
    <w:name w:val="Sangría 3 de t. independiente Car"/>
    <w:link w:val="Sangra3detindependiente"/>
    <w:rsid w:val="00537DD1"/>
    <w:rPr>
      <w:rFonts w:ascii="Arial" w:eastAsia="Times New Roman" w:hAnsi="Arial"/>
      <w:sz w:val="28"/>
      <w:lang w:eastAsia="es-ES"/>
    </w:rPr>
  </w:style>
  <w:style w:type="paragraph" w:styleId="Sangradetextonormal">
    <w:name w:val="Body Text Indent"/>
    <w:basedOn w:val="Normal"/>
    <w:link w:val="SangradetextonormalCar"/>
    <w:rsid w:val="00537DD1"/>
    <w:pPr>
      <w:spacing w:after="120"/>
      <w:ind w:left="283"/>
    </w:pPr>
    <w:rPr>
      <w:lang w:val="x-none"/>
    </w:rPr>
  </w:style>
  <w:style w:type="character" w:customStyle="1" w:styleId="SangradetextonormalCar">
    <w:name w:val="Sangría de texto normal Car"/>
    <w:link w:val="Sangradetextonormal"/>
    <w:rsid w:val="00537DD1"/>
    <w:rPr>
      <w:rFonts w:ascii="Arial" w:eastAsia="Times New Roman" w:hAnsi="Arial"/>
      <w:lang w:eastAsia="es-ES"/>
    </w:rPr>
  </w:style>
  <w:style w:type="paragraph" w:styleId="Sinespaciado">
    <w:name w:val="No Spacing"/>
    <w:uiPriority w:val="1"/>
    <w:qFormat/>
    <w:rsid w:val="00537DD1"/>
    <w:rPr>
      <w:sz w:val="22"/>
      <w:szCs w:val="22"/>
      <w:lang w:eastAsia="en-US"/>
    </w:rPr>
  </w:style>
  <w:style w:type="table" w:styleId="Tablaconcuadrcula">
    <w:name w:val="Table Grid"/>
    <w:basedOn w:val="Tablanormal"/>
    <w:uiPriority w:val="39"/>
    <w:rsid w:val="00537D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
    <w:name w:val="Texto"/>
    <w:basedOn w:val="Normal"/>
    <w:rsid w:val="00537DD1"/>
    <w:pPr>
      <w:spacing w:after="101" w:line="216" w:lineRule="exact"/>
      <w:ind w:firstLine="288"/>
    </w:pPr>
    <w:rPr>
      <w:rFonts w:cs="Arial"/>
      <w:sz w:val="18"/>
      <w:lang w:val="es-ES"/>
    </w:rPr>
  </w:style>
  <w:style w:type="paragraph" w:styleId="Textodeglobo">
    <w:name w:val="Balloon Text"/>
    <w:basedOn w:val="Normal"/>
    <w:link w:val="TextodegloboCar"/>
    <w:uiPriority w:val="99"/>
    <w:rsid w:val="00537DD1"/>
    <w:rPr>
      <w:rFonts w:ascii="Tahoma" w:hAnsi="Tahoma"/>
      <w:sz w:val="16"/>
      <w:szCs w:val="16"/>
      <w:lang w:val="x-none"/>
    </w:rPr>
  </w:style>
  <w:style w:type="character" w:customStyle="1" w:styleId="TextodegloboCar">
    <w:name w:val="Texto de globo Car"/>
    <w:link w:val="Textodeglobo"/>
    <w:uiPriority w:val="99"/>
    <w:rsid w:val="00537DD1"/>
    <w:rPr>
      <w:rFonts w:ascii="Tahoma" w:eastAsia="Times New Roman" w:hAnsi="Tahoma" w:cs="Tahoma"/>
      <w:sz w:val="16"/>
      <w:szCs w:val="16"/>
      <w:lang w:eastAsia="es-ES"/>
    </w:rPr>
  </w:style>
  <w:style w:type="character" w:styleId="Textoennegrita">
    <w:name w:val="Strong"/>
    <w:qFormat/>
    <w:rsid w:val="00537DD1"/>
    <w:rPr>
      <w:rFonts w:cs="Times New Roman"/>
      <w:b/>
      <w:bCs/>
    </w:rPr>
  </w:style>
  <w:style w:type="paragraph" w:styleId="Textoindependiente">
    <w:name w:val="Body Text"/>
    <w:basedOn w:val="Normal"/>
    <w:link w:val="TextoindependienteCar"/>
    <w:rsid w:val="00537DD1"/>
    <w:rPr>
      <w:sz w:val="24"/>
      <w:lang w:val="x-none"/>
    </w:rPr>
  </w:style>
  <w:style w:type="character" w:customStyle="1" w:styleId="TextoindependienteCar">
    <w:name w:val="Texto independiente Car"/>
    <w:link w:val="Textoindependiente"/>
    <w:rsid w:val="00537DD1"/>
    <w:rPr>
      <w:rFonts w:ascii="Arial" w:eastAsia="Times New Roman" w:hAnsi="Arial"/>
      <w:sz w:val="24"/>
      <w:lang w:eastAsia="es-ES"/>
    </w:rPr>
  </w:style>
  <w:style w:type="paragraph" w:styleId="Textoindependiente2">
    <w:name w:val="Body Text 2"/>
    <w:basedOn w:val="Normal"/>
    <w:link w:val="Textoindependiente2Car"/>
    <w:rsid w:val="00537DD1"/>
    <w:rPr>
      <w:sz w:val="24"/>
      <w:lang w:val="x-none"/>
    </w:rPr>
  </w:style>
  <w:style w:type="character" w:customStyle="1" w:styleId="Textoindependiente2Car">
    <w:name w:val="Texto independiente 2 Car"/>
    <w:link w:val="Textoindependiente2"/>
    <w:rsid w:val="00537DD1"/>
    <w:rPr>
      <w:rFonts w:ascii="Arial" w:eastAsia="Times New Roman" w:hAnsi="Arial"/>
      <w:sz w:val="24"/>
      <w:lang w:eastAsia="es-ES"/>
    </w:rPr>
  </w:style>
  <w:style w:type="paragraph" w:styleId="Textoindependiente3">
    <w:name w:val="Body Text 3"/>
    <w:basedOn w:val="Normal"/>
    <w:link w:val="Textoindependiente3Car"/>
    <w:rsid w:val="00537DD1"/>
    <w:pPr>
      <w:jc w:val="center"/>
    </w:pPr>
    <w:rPr>
      <w:b/>
      <w:bCs/>
      <w:lang w:val="x-none"/>
    </w:rPr>
  </w:style>
  <w:style w:type="character" w:customStyle="1" w:styleId="Textoindependiente3Car">
    <w:name w:val="Texto independiente 3 Car"/>
    <w:link w:val="Textoindependiente3"/>
    <w:rsid w:val="00537DD1"/>
    <w:rPr>
      <w:rFonts w:ascii="Arial" w:eastAsia="Times New Roman" w:hAnsi="Arial"/>
      <w:b/>
      <w:bCs/>
      <w:lang w:eastAsia="es-ES"/>
    </w:rPr>
  </w:style>
  <w:style w:type="paragraph" w:styleId="Textonotaalfinal">
    <w:name w:val="endnote text"/>
    <w:basedOn w:val="Normal"/>
    <w:link w:val="TextonotaalfinalCar"/>
    <w:rsid w:val="00537DD1"/>
    <w:rPr>
      <w:lang w:val="x-none"/>
    </w:rPr>
  </w:style>
  <w:style w:type="character" w:customStyle="1" w:styleId="TextonotaalfinalCar">
    <w:name w:val="Texto nota al final Car"/>
    <w:link w:val="Textonotaalfinal"/>
    <w:rsid w:val="00537DD1"/>
    <w:rPr>
      <w:rFonts w:ascii="Arial" w:eastAsia="Times New Roman" w:hAnsi="Arial" w:cs="Arial"/>
      <w:lang w:eastAsia="es-ES"/>
    </w:rPr>
  </w:style>
  <w:style w:type="paragraph" w:styleId="Textonotapie">
    <w:name w:val="footnote text"/>
    <w:basedOn w:val="Normal"/>
    <w:link w:val="TextonotapieCar"/>
    <w:rsid w:val="00537DD1"/>
    <w:rPr>
      <w:lang w:val="x-none"/>
    </w:rPr>
  </w:style>
  <w:style w:type="character" w:customStyle="1" w:styleId="TextonotapieCar">
    <w:name w:val="Texto nota pie Car"/>
    <w:link w:val="Textonotapie"/>
    <w:rsid w:val="00537DD1"/>
    <w:rPr>
      <w:rFonts w:ascii="Arial" w:eastAsia="Times New Roman" w:hAnsi="Arial" w:cs="Arial"/>
      <w:lang w:eastAsia="es-ES"/>
    </w:rPr>
  </w:style>
  <w:style w:type="paragraph" w:styleId="Textosinformato">
    <w:name w:val="Plain Text"/>
    <w:basedOn w:val="Normal"/>
    <w:link w:val="TextosinformatoCar"/>
    <w:uiPriority w:val="99"/>
    <w:rsid w:val="00537DD1"/>
    <w:pPr>
      <w:jc w:val="left"/>
    </w:pPr>
    <w:rPr>
      <w:rFonts w:ascii="Courier New" w:hAnsi="Courier New"/>
      <w:lang w:val="es-ES"/>
    </w:rPr>
  </w:style>
  <w:style w:type="character" w:customStyle="1" w:styleId="TextosinformatoCar">
    <w:name w:val="Texto sin formato Car"/>
    <w:link w:val="Textosinformato"/>
    <w:uiPriority w:val="99"/>
    <w:rsid w:val="00537DD1"/>
    <w:rPr>
      <w:rFonts w:ascii="Courier New" w:eastAsia="Times New Roman" w:hAnsi="Courier New" w:cs="Courier New"/>
      <w:lang w:val="es-ES" w:eastAsia="es-ES"/>
    </w:rPr>
  </w:style>
  <w:style w:type="paragraph" w:styleId="Ttulo">
    <w:name w:val="Title"/>
    <w:basedOn w:val="Normal"/>
    <w:link w:val="TtuloCar"/>
    <w:qFormat/>
    <w:rsid w:val="00537DD1"/>
    <w:pPr>
      <w:jc w:val="center"/>
    </w:pPr>
    <w:rPr>
      <w:b/>
      <w:sz w:val="24"/>
      <w:lang w:val="x-none" w:eastAsia="x-none"/>
    </w:rPr>
  </w:style>
  <w:style w:type="character" w:customStyle="1" w:styleId="TtuloCar">
    <w:name w:val="Título Car"/>
    <w:link w:val="Ttulo"/>
    <w:rsid w:val="00537DD1"/>
    <w:rPr>
      <w:rFonts w:ascii="Arial" w:eastAsia="Times New Roman" w:hAnsi="Arial"/>
      <w:b/>
      <w:sz w:val="24"/>
    </w:rPr>
  </w:style>
  <w:style w:type="paragraph" w:styleId="Sangra2detindependiente">
    <w:name w:val="Body Text Indent 2"/>
    <w:basedOn w:val="Normal"/>
    <w:link w:val="Sangra2detindependienteCar"/>
    <w:rsid w:val="0000466F"/>
    <w:pPr>
      <w:ind w:firstLine="1418"/>
    </w:pPr>
    <w:rPr>
      <w:sz w:val="27"/>
      <w:lang w:val="es-ES_tradnl"/>
    </w:rPr>
  </w:style>
  <w:style w:type="character" w:customStyle="1" w:styleId="Sangra2detindependienteCar">
    <w:name w:val="Sangría 2 de t. independiente Car"/>
    <w:basedOn w:val="Fuentedeprrafopredeter"/>
    <w:link w:val="Sangra2detindependiente"/>
    <w:rsid w:val="0000466F"/>
    <w:rPr>
      <w:rFonts w:ascii="Arial" w:eastAsia="Times New Roman" w:hAnsi="Arial"/>
      <w:sz w:val="27"/>
      <w:lang w:val="es-ES_tradnl" w:eastAsia="es-ES"/>
    </w:rPr>
  </w:style>
  <w:style w:type="paragraph" w:customStyle="1" w:styleId="Textoindependiente21">
    <w:name w:val="Texto independiente 21"/>
    <w:basedOn w:val="Normal"/>
    <w:rsid w:val="0000466F"/>
    <w:pPr>
      <w:widowControl w:val="0"/>
    </w:pPr>
    <w:rPr>
      <w:sz w:val="27"/>
      <w:lang w:val="es-ES_tradnl"/>
    </w:rPr>
  </w:style>
  <w:style w:type="paragraph" w:styleId="NormalWeb">
    <w:name w:val="Normal (Web)"/>
    <w:basedOn w:val="Normal"/>
    <w:uiPriority w:val="99"/>
    <w:rsid w:val="0000466F"/>
    <w:pPr>
      <w:spacing w:before="100" w:beforeAutospacing="1" w:after="100" w:afterAutospacing="1"/>
      <w:jc w:val="left"/>
    </w:pPr>
    <w:rPr>
      <w:rFonts w:ascii="Arial Unicode MS" w:eastAsia="Arial Unicode MS" w:hAnsi="Arial Unicode MS" w:cs="Arial Unicode MS"/>
      <w:color w:val="000000"/>
      <w:sz w:val="24"/>
      <w:szCs w:val="24"/>
      <w:lang w:val="es-ES"/>
    </w:rPr>
  </w:style>
  <w:style w:type="paragraph" w:styleId="Encabezadodemensaje">
    <w:name w:val="Message Header"/>
    <w:basedOn w:val="Normal"/>
    <w:link w:val="EncabezadodemensajeCar"/>
    <w:rsid w:val="0000466F"/>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cs="Arial"/>
      <w:sz w:val="24"/>
      <w:szCs w:val="24"/>
      <w:lang w:val="es-ES"/>
    </w:rPr>
  </w:style>
  <w:style w:type="character" w:customStyle="1" w:styleId="EncabezadodemensajeCar">
    <w:name w:val="Encabezado de mensaje Car"/>
    <w:basedOn w:val="Fuentedeprrafopredeter"/>
    <w:link w:val="Encabezadodemensaje"/>
    <w:rsid w:val="0000466F"/>
    <w:rPr>
      <w:rFonts w:ascii="Arial" w:eastAsia="Times New Roman" w:hAnsi="Arial" w:cs="Arial"/>
      <w:sz w:val="24"/>
      <w:szCs w:val="24"/>
      <w:shd w:val="pct20" w:color="auto" w:fill="auto"/>
      <w:lang w:val="es-ES" w:eastAsia="es-ES"/>
    </w:rPr>
  </w:style>
  <w:style w:type="paragraph" w:styleId="Listaconvietas2">
    <w:name w:val="List Bullet 2"/>
    <w:basedOn w:val="Normal"/>
    <w:autoRedefine/>
    <w:rsid w:val="0000466F"/>
    <w:pPr>
      <w:numPr>
        <w:numId w:val="13"/>
      </w:numPr>
      <w:jc w:val="left"/>
    </w:pPr>
    <w:rPr>
      <w:rFonts w:ascii="Tahoma" w:hAnsi="Tahoma" w:cs="Tahoma"/>
      <w:sz w:val="26"/>
      <w:lang w:val="es-ES"/>
    </w:rPr>
  </w:style>
  <w:style w:type="paragraph" w:customStyle="1" w:styleId="ecxmsolistparagraph">
    <w:name w:val="ecxmsolistparagraph"/>
    <w:basedOn w:val="Normal"/>
    <w:rsid w:val="0000466F"/>
    <w:pPr>
      <w:spacing w:after="324"/>
      <w:jc w:val="left"/>
    </w:pPr>
    <w:rPr>
      <w:rFonts w:ascii="Times New Roman" w:hAnsi="Times New Roman"/>
      <w:sz w:val="24"/>
      <w:szCs w:val="24"/>
      <w:lang w:val="es-ES"/>
    </w:rPr>
  </w:style>
  <w:style w:type="paragraph" w:customStyle="1" w:styleId="ecxmsonormal">
    <w:name w:val="ecxmsonormal"/>
    <w:basedOn w:val="Normal"/>
    <w:rsid w:val="0000466F"/>
    <w:pPr>
      <w:spacing w:after="324"/>
      <w:jc w:val="left"/>
    </w:pPr>
    <w:rPr>
      <w:rFonts w:ascii="Times New Roman" w:hAnsi="Times New Roman"/>
      <w:sz w:val="24"/>
      <w:szCs w:val="24"/>
      <w:lang w:val="es-ES"/>
    </w:rPr>
  </w:style>
  <w:style w:type="numbering" w:customStyle="1" w:styleId="Sinlista1">
    <w:name w:val="Sin lista1"/>
    <w:next w:val="Sinlista"/>
    <w:uiPriority w:val="99"/>
    <w:semiHidden/>
    <w:unhideWhenUsed/>
    <w:rsid w:val="00004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BD1A4-D4C8-4CE2-B680-358D1330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39635</Words>
  <Characters>217998</Characters>
  <Application>Microsoft Office Word</Application>
  <DocSecurity>0</DocSecurity>
  <Lines>1816</Lines>
  <Paragraphs>514</Paragraphs>
  <ScaleCrop>false</ScaleCrop>
  <HeadingPairs>
    <vt:vector size="2" baseType="variant">
      <vt:variant>
        <vt:lpstr>Título</vt:lpstr>
      </vt:variant>
      <vt:variant>
        <vt:i4>1</vt:i4>
      </vt:variant>
    </vt:vector>
  </HeadingPairs>
  <TitlesOfParts>
    <vt:vector size="1" baseType="lpstr">
      <vt:lpstr>Ley de Hacienda para el Estado de Coahuila de Zaragoza</vt:lpstr>
    </vt:vector>
  </TitlesOfParts>
  <Company>Hewlett-Packard Company</Company>
  <LinksUpToDate>false</LinksUpToDate>
  <CharactersWithSpaces>257119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Hacienda para el Estado de Coahuila de Zaragoza</dc:title>
  <dc:subject/>
  <dc:creator>Congreso del Estado de Coahuila</dc:creator>
  <cp:keywords/>
  <cp:lastModifiedBy>Juan Lumbreras</cp:lastModifiedBy>
  <cp:revision>2</cp:revision>
  <cp:lastPrinted>2025-01-30T19:00:00Z</cp:lastPrinted>
  <dcterms:created xsi:type="dcterms:W3CDTF">2025-07-22T17:09:00Z</dcterms:created>
  <dcterms:modified xsi:type="dcterms:W3CDTF">2025-07-22T17:09:00Z</dcterms:modified>
</cp:coreProperties>
</file>