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05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 w:rsidR="00CD26FE"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:rsidR="009A71E1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:rsidR="00274605" w:rsidRPr="004511F1" w:rsidRDefault="00274605" w:rsidP="00075458">
      <w:pPr>
        <w:spacing w:after="0" w:line="360" w:lineRule="auto"/>
        <w:jc w:val="center"/>
        <w:rPr>
          <w:rFonts w:ascii="Century Gothic" w:hAnsi="Century Gothic"/>
        </w:rPr>
      </w:pPr>
    </w:p>
    <w:p w:rsidR="00167625" w:rsidRDefault="00167625" w:rsidP="00075458">
      <w:pPr>
        <w:spacing w:after="0" w:line="360" w:lineRule="auto"/>
        <w:jc w:val="both"/>
        <w:rPr>
          <w:rFonts w:ascii="Century Gothic" w:hAnsi="Century Gothic"/>
          <w:b/>
        </w:rPr>
      </w:pPr>
    </w:p>
    <w:p w:rsidR="00A6160F" w:rsidRDefault="00A6160F" w:rsidP="00075458">
      <w:pPr>
        <w:spacing w:after="0" w:line="36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:rsidR="00A6160F" w:rsidRDefault="00A6160F" w:rsidP="00A6160F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448"/>
        <w:gridCol w:w="2681"/>
        <w:gridCol w:w="1181"/>
        <w:gridCol w:w="888"/>
        <w:gridCol w:w="1767"/>
      </w:tblGrid>
      <w:tr w:rsidR="003231DB" w:rsidRPr="00A6160F" w:rsidTr="008774BA">
        <w:trPr>
          <w:trHeight w:val="535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1DB" w:rsidRPr="00E23D3C" w:rsidRDefault="003231DB" w:rsidP="008774BA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</w:rPr>
              <w:br w:type="page"/>
            </w:r>
            <w:r>
              <w:br w:type="page"/>
            </w:r>
            <w:r w:rsidRPr="00E23D3C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>MARZO</w:t>
            </w:r>
          </w:p>
        </w:tc>
      </w:tr>
      <w:tr w:rsidR="003231DB" w:rsidRPr="00A6160F" w:rsidTr="008774BA">
        <w:trPr>
          <w:trHeight w:val="440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231DB" w:rsidRPr="00570764" w:rsidRDefault="003231DB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3231DB" w:rsidRPr="001478AD" w:rsidRDefault="003231DB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3231DB" w:rsidRPr="00570764" w:rsidRDefault="003231DB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3231DB" w:rsidRPr="00570764" w:rsidRDefault="003231DB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3231DB" w:rsidRPr="00570764" w:rsidRDefault="003231DB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3231DB" w:rsidRPr="00570764" w:rsidRDefault="003231DB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3231DB" w:rsidRPr="00A6160F" w:rsidTr="008774BA">
        <w:trPr>
          <w:trHeight w:val="440"/>
        </w:trPr>
        <w:tc>
          <w:tcPr>
            <w:tcW w:w="1590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FA/013/2018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06 de marzo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3231DB" w:rsidRPr="00A6160F" w:rsidTr="008774BA">
        <w:trPr>
          <w:trHeight w:val="316"/>
        </w:trPr>
        <w:tc>
          <w:tcPr>
            <w:tcW w:w="1590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FA/033/2017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Fiscal General y Otros.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08 de marzo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231DB" w:rsidRPr="00A6160F" w:rsidTr="008774BA">
        <w:trPr>
          <w:trHeight w:val="437"/>
        </w:trPr>
        <w:tc>
          <w:tcPr>
            <w:tcW w:w="1590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FA/026/2017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Fiscal General del Estado de Coahuila de Zaragoza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08 de marzo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231DB" w:rsidRPr="00A6160F" w:rsidTr="008774BA">
        <w:trPr>
          <w:trHeight w:val="559"/>
        </w:trPr>
        <w:tc>
          <w:tcPr>
            <w:tcW w:w="1590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FA/014/2017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Tesorería Municipal del Ayuntamiento de Saltillo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12 de marzo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231DB" w:rsidRPr="00A6160F" w:rsidTr="008774BA">
        <w:trPr>
          <w:trHeight w:val="383"/>
        </w:trPr>
        <w:tc>
          <w:tcPr>
            <w:tcW w:w="1590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FA/005/2018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13 de marzo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231DB" w:rsidRPr="00A6160F" w:rsidTr="008774BA">
        <w:trPr>
          <w:trHeight w:val="363"/>
        </w:trPr>
        <w:tc>
          <w:tcPr>
            <w:tcW w:w="1590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FA/002/2018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Fiscal General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15 de marzo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231DB" w:rsidRPr="00A6160F" w:rsidTr="008774BA">
        <w:trPr>
          <w:trHeight w:val="329"/>
        </w:trPr>
        <w:tc>
          <w:tcPr>
            <w:tcW w:w="1590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FA/030/2017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Física, pluralidad de actores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Ayuntamiento de Torreón Coahuila y otro.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16 de marzo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231DB" w:rsidRPr="00A6160F" w:rsidTr="008774BA">
        <w:trPr>
          <w:trHeight w:val="920"/>
        </w:trPr>
        <w:tc>
          <w:tcPr>
            <w:tcW w:w="1590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FA/002/2017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Fiscal General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20 de marzo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231DB" w:rsidRPr="00A6160F" w:rsidTr="008774BA">
        <w:trPr>
          <w:trHeight w:val="920"/>
        </w:trPr>
        <w:tc>
          <w:tcPr>
            <w:tcW w:w="1590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FA/016/2018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Juez Municipal de Saltillo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20 de marzo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3231DB" w:rsidRPr="00A6160F" w:rsidTr="008774BA">
        <w:trPr>
          <w:trHeight w:val="495"/>
        </w:trPr>
        <w:tc>
          <w:tcPr>
            <w:tcW w:w="1590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22 de marzo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231DB" w:rsidRPr="00A6160F" w:rsidTr="008774BA">
        <w:trPr>
          <w:trHeight w:val="476"/>
        </w:trPr>
        <w:tc>
          <w:tcPr>
            <w:tcW w:w="1590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FA/021/2018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 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 Cabildo del Ayuntamiento de Saltillo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22 de marzo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231DB" w:rsidRPr="00A6160F" w:rsidTr="008774BA">
        <w:trPr>
          <w:trHeight w:val="441"/>
        </w:trPr>
        <w:tc>
          <w:tcPr>
            <w:tcW w:w="1590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FA/032/2017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Seguridad Publica y Municipio de Ramos Arizpe.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31DB" w:rsidRPr="001C4AC8" w:rsidRDefault="003231DB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23 de marzo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31DB" w:rsidRPr="001C4AC8" w:rsidRDefault="003231DB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</w:tbl>
    <w:p w:rsidR="00167625" w:rsidRDefault="00167625" w:rsidP="00A6160F">
      <w:pPr>
        <w:spacing w:after="0" w:line="360" w:lineRule="auto"/>
        <w:jc w:val="center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:rsidR="008C3273" w:rsidRDefault="008C3273" w:rsidP="00A6160F">
      <w:pPr>
        <w:spacing w:after="0" w:line="360" w:lineRule="auto"/>
        <w:jc w:val="center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:rsidR="00A6160F" w:rsidRPr="00C765CB" w:rsidRDefault="00A6160F" w:rsidP="00583712">
      <w:pPr>
        <w:spacing w:after="0" w:line="360" w:lineRule="auto"/>
        <w:jc w:val="both"/>
        <w:rPr>
          <w:rFonts w:ascii="Century Gothic" w:hAnsi="Century Gothic"/>
          <w:b/>
        </w:rPr>
      </w:pPr>
    </w:p>
    <w:p w:rsidR="0092527D" w:rsidRDefault="0092527D" w:rsidP="00825754">
      <w:pPr>
        <w:spacing w:after="0" w:line="240" w:lineRule="auto"/>
        <w:jc w:val="both"/>
        <w:rPr>
          <w:rFonts w:ascii="Century Gothic" w:hAnsi="Century Gothic"/>
        </w:rPr>
      </w:pPr>
    </w:p>
    <w:p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="000C31F7">
        <w:rPr>
          <w:rFonts w:ascii="Century Gothic" w:hAnsi="Century Gothic"/>
          <w:color w:val="000000"/>
          <w:sz w:val="22"/>
          <w:szCs w:val="22"/>
        </w:rPr>
        <w:t xml:space="preserve"> Idelia Constan</w:t>
      </w:r>
      <w:r w:rsidRPr="00825754">
        <w:rPr>
          <w:rFonts w:ascii="Century Gothic" w:hAnsi="Century Gothic"/>
          <w:color w:val="000000"/>
          <w:sz w:val="22"/>
          <w:szCs w:val="22"/>
        </w:rPr>
        <w:t>za Reyes Tamez</w:t>
      </w:r>
    </w:p>
    <w:p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825754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92527D" w:rsidRPr="00825754" w:rsidSect="00933B4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CB" w:rsidRDefault="000F0FCB" w:rsidP="003B6F56">
      <w:pPr>
        <w:spacing w:after="0" w:line="240" w:lineRule="auto"/>
      </w:pPr>
      <w:r>
        <w:separator/>
      </w:r>
    </w:p>
  </w:endnote>
  <w:endnote w:type="continuationSeparator" w:id="0">
    <w:p w:rsidR="000F0FCB" w:rsidRDefault="000F0FCB" w:rsidP="003B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71D" w:rsidRPr="00274605" w:rsidRDefault="00ED371D" w:rsidP="009F74A5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>Blvd. Francisco Coss s/n entre Purcell y Presidente Cárdenas, Zona Centro C.P. 25000 Saltillo, Coahuila de Zaragoza</w:t>
    </w:r>
  </w:p>
  <w:p w:rsidR="00ED371D" w:rsidRPr="00274605" w:rsidRDefault="00ED371D" w:rsidP="004C1691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 xml:space="preserve">Tel. (844) </w:t>
    </w:r>
    <w:r>
      <w:rPr>
        <w:rFonts w:ascii="Century Gothic" w:hAnsi="Century Gothic"/>
        <w:color w:val="808080" w:themeColor="background1" w:themeShade="80"/>
        <w:sz w:val="15"/>
        <w:szCs w:val="15"/>
      </w:rPr>
      <w:t xml:space="preserve">1 23 03 10 </w:t>
    </w:r>
    <w:hyperlink r:id="rId1" w:history="1">
      <w:r w:rsidRPr="00274605">
        <w:rPr>
          <w:rStyle w:val="Hipervnculo"/>
          <w:rFonts w:ascii="Century Gothic" w:hAnsi="Century Gothic"/>
          <w:color w:val="023160" w:themeColor="hyperlink" w:themeShade="80"/>
          <w:sz w:val="15"/>
          <w:szCs w:val="15"/>
        </w:rPr>
        <w:t>www.tjacoahuila.org</w:t>
      </w:r>
    </w:hyperlink>
  </w:p>
  <w:p w:rsidR="00ED371D" w:rsidRPr="00274605" w:rsidRDefault="00ED371D">
    <w:pPr>
      <w:pStyle w:val="Piedep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CB" w:rsidRDefault="000F0FCB" w:rsidP="003B6F56">
      <w:pPr>
        <w:spacing w:after="0" w:line="240" w:lineRule="auto"/>
      </w:pPr>
      <w:r>
        <w:separator/>
      </w:r>
    </w:p>
  </w:footnote>
  <w:footnote w:type="continuationSeparator" w:id="0">
    <w:p w:rsidR="000F0FCB" w:rsidRDefault="000F0FCB" w:rsidP="003B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71D" w:rsidRDefault="00ED37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466A254" wp14:editId="306E5692">
          <wp:simplePos x="0" y="0"/>
          <wp:positionH relativeFrom="column">
            <wp:posOffset>3962400</wp:posOffset>
          </wp:positionH>
          <wp:positionV relativeFrom="paragraph">
            <wp:posOffset>-30480</wp:posOffset>
          </wp:positionV>
          <wp:extent cx="1731524" cy="1225685"/>
          <wp:effectExtent l="0" t="0" r="0" b="0"/>
          <wp:wrapNone/>
          <wp:docPr id="2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524" cy="122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71D" w:rsidRDefault="00ED371D">
    <w:pPr>
      <w:pStyle w:val="Encabezado"/>
    </w:pPr>
  </w:p>
  <w:p w:rsidR="00ED371D" w:rsidRDefault="00ED371D">
    <w:pPr>
      <w:pStyle w:val="Encabezado"/>
    </w:pPr>
  </w:p>
  <w:p w:rsidR="00ED371D" w:rsidRDefault="00ED371D">
    <w:pPr>
      <w:pStyle w:val="Encabezado"/>
    </w:pPr>
  </w:p>
  <w:p w:rsidR="00ED371D" w:rsidRPr="006250CA" w:rsidRDefault="00ED371D" w:rsidP="00B56F03">
    <w:pPr>
      <w:ind w:firstLine="708"/>
      <w:rPr>
        <w:rFonts w:ascii="Century Gothic" w:hAnsi="Century Gothic"/>
        <w:i/>
        <w:sz w:val="20"/>
      </w:rPr>
    </w:pPr>
    <w:bookmarkStart w:id="1" w:name="_Hlk513199711"/>
    <w:bookmarkStart w:id="2" w:name="_Hlk513199712"/>
    <w:bookmarkStart w:id="3" w:name="_Hlk513199714"/>
    <w:bookmarkStart w:id="4" w:name="_Hlk513199715"/>
    <w:bookmarkStart w:id="5" w:name="_Hlk513203925"/>
    <w:bookmarkStart w:id="6" w:name="_Hlk513203926"/>
    <w:bookmarkStart w:id="7" w:name="_Hlk513203984"/>
    <w:bookmarkStart w:id="8" w:name="_Hlk513203985"/>
    <w:bookmarkStart w:id="9" w:name="_Hlk513204210"/>
    <w:bookmarkStart w:id="10" w:name="_Hlk513204211"/>
    <w:bookmarkStart w:id="11" w:name="_Hlk513205552"/>
    <w:bookmarkStart w:id="12" w:name="_Hlk513205553"/>
    <w:bookmarkStart w:id="13" w:name="_Hlk513205636"/>
    <w:bookmarkStart w:id="14" w:name="_Hlk513205637"/>
    <w:bookmarkStart w:id="15" w:name="_Hlk513205707"/>
    <w:bookmarkStart w:id="16" w:name="_Hlk513205708"/>
    <w:bookmarkStart w:id="17" w:name="_Hlk513205767"/>
    <w:bookmarkStart w:id="18" w:name="_Hlk513205768"/>
    <w:r w:rsidRPr="006250CA">
      <w:rPr>
        <w:rFonts w:ascii="Century Gothic" w:hAnsi="Century Gothic"/>
        <w:i/>
        <w:sz w:val="20"/>
      </w:rPr>
      <w:t>"2018, año del centenario de la constitución de Coahuila"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ED371D" w:rsidRDefault="00ED371D">
    <w:pPr>
      <w:pStyle w:val="Encabezado"/>
    </w:pPr>
  </w:p>
  <w:p w:rsidR="00ED371D" w:rsidRDefault="00ED371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09D665" wp14:editId="6972C5C4">
          <wp:simplePos x="0" y="0"/>
          <wp:positionH relativeFrom="column">
            <wp:posOffset>542290</wp:posOffset>
          </wp:positionH>
          <wp:positionV relativeFrom="paragraph">
            <wp:posOffset>3920599</wp:posOffset>
          </wp:positionV>
          <wp:extent cx="4722495" cy="29895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6" t="14602" r="10243" b="13820"/>
                  <a:stretch/>
                </pic:blipFill>
                <pic:spPr bwMode="auto">
                  <a:xfrm>
                    <a:off x="0" y="0"/>
                    <a:ext cx="4722495" cy="298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D27"/>
    <w:multiLevelType w:val="hybridMultilevel"/>
    <w:tmpl w:val="15ACD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787714D"/>
    <w:multiLevelType w:val="hybridMultilevel"/>
    <w:tmpl w:val="E4E849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928"/>
    <w:multiLevelType w:val="hybridMultilevel"/>
    <w:tmpl w:val="4A423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411"/>
    <w:multiLevelType w:val="hybridMultilevel"/>
    <w:tmpl w:val="81B805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3430126"/>
    <w:multiLevelType w:val="hybridMultilevel"/>
    <w:tmpl w:val="BDBEC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7E7B"/>
    <w:multiLevelType w:val="hybridMultilevel"/>
    <w:tmpl w:val="45181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056D"/>
    <w:multiLevelType w:val="hybridMultilevel"/>
    <w:tmpl w:val="B3323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40EF"/>
    <w:multiLevelType w:val="hybridMultilevel"/>
    <w:tmpl w:val="0F045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4A39"/>
    <w:multiLevelType w:val="hybridMultilevel"/>
    <w:tmpl w:val="C8D667C8"/>
    <w:lvl w:ilvl="0" w:tplc="E360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0"/>
  </w:num>
  <w:num w:numId="17">
    <w:abstractNumId w:val="18"/>
  </w:num>
  <w:num w:numId="18">
    <w:abstractNumId w:val="8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B1"/>
    <w:rsid w:val="00043431"/>
    <w:rsid w:val="00070835"/>
    <w:rsid w:val="00075458"/>
    <w:rsid w:val="000764E3"/>
    <w:rsid w:val="000C31F7"/>
    <w:rsid w:val="000F0FCB"/>
    <w:rsid w:val="00136B6A"/>
    <w:rsid w:val="0014687A"/>
    <w:rsid w:val="001478AD"/>
    <w:rsid w:val="00155078"/>
    <w:rsid w:val="00167625"/>
    <w:rsid w:val="001702D2"/>
    <w:rsid w:val="0018721F"/>
    <w:rsid w:val="001C2656"/>
    <w:rsid w:val="001C4AC8"/>
    <w:rsid w:val="001F4967"/>
    <w:rsid w:val="001F5C2B"/>
    <w:rsid w:val="00225997"/>
    <w:rsid w:val="002327FF"/>
    <w:rsid w:val="00260327"/>
    <w:rsid w:val="00274605"/>
    <w:rsid w:val="00277540"/>
    <w:rsid w:val="0028521C"/>
    <w:rsid w:val="002F3A85"/>
    <w:rsid w:val="003231DB"/>
    <w:rsid w:val="00334BA2"/>
    <w:rsid w:val="00353D7F"/>
    <w:rsid w:val="003B6F56"/>
    <w:rsid w:val="0040008F"/>
    <w:rsid w:val="0041223D"/>
    <w:rsid w:val="00426C2C"/>
    <w:rsid w:val="00440A97"/>
    <w:rsid w:val="004511F1"/>
    <w:rsid w:val="00477366"/>
    <w:rsid w:val="004774EF"/>
    <w:rsid w:val="004A2693"/>
    <w:rsid w:val="004A626F"/>
    <w:rsid w:val="004C1691"/>
    <w:rsid w:val="004D66BD"/>
    <w:rsid w:val="004D6F15"/>
    <w:rsid w:val="004E500F"/>
    <w:rsid w:val="004E61BF"/>
    <w:rsid w:val="004E7736"/>
    <w:rsid w:val="00552414"/>
    <w:rsid w:val="00570764"/>
    <w:rsid w:val="00583712"/>
    <w:rsid w:val="005B31FA"/>
    <w:rsid w:val="005C54C0"/>
    <w:rsid w:val="005E2B2F"/>
    <w:rsid w:val="00644753"/>
    <w:rsid w:val="006D684E"/>
    <w:rsid w:val="006D788C"/>
    <w:rsid w:val="0077700D"/>
    <w:rsid w:val="00780A47"/>
    <w:rsid w:val="00797340"/>
    <w:rsid w:val="007A565C"/>
    <w:rsid w:val="007C6B9D"/>
    <w:rsid w:val="00821E7D"/>
    <w:rsid w:val="00825754"/>
    <w:rsid w:val="008447AC"/>
    <w:rsid w:val="00866759"/>
    <w:rsid w:val="008928DE"/>
    <w:rsid w:val="008A2E52"/>
    <w:rsid w:val="008C01C1"/>
    <w:rsid w:val="008C3273"/>
    <w:rsid w:val="008F0664"/>
    <w:rsid w:val="00916A4A"/>
    <w:rsid w:val="0092527D"/>
    <w:rsid w:val="0093277A"/>
    <w:rsid w:val="00933B4A"/>
    <w:rsid w:val="00937A6E"/>
    <w:rsid w:val="00986DDA"/>
    <w:rsid w:val="009A71E1"/>
    <w:rsid w:val="009C5036"/>
    <w:rsid w:val="009F74A5"/>
    <w:rsid w:val="00A6160F"/>
    <w:rsid w:val="00AE7A63"/>
    <w:rsid w:val="00B017C4"/>
    <w:rsid w:val="00B05B03"/>
    <w:rsid w:val="00B2285F"/>
    <w:rsid w:val="00B22A16"/>
    <w:rsid w:val="00B56F03"/>
    <w:rsid w:val="00BB4C2E"/>
    <w:rsid w:val="00C02A6B"/>
    <w:rsid w:val="00C1121D"/>
    <w:rsid w:val="00C23074"/>
    <w:rsid w:val="00C31A64"/>
    <w:rsid w:val="00C6567C"/>
    <w:rsid w:val="00C765CB"/>
    <w:rsid w:val="00CD26FE"/>
    <w:rsid w:val="00D226B1"/>
    <w:rsid w:val="00D37210"/>
    <w:rsid w:val="00D57AAE"/>
    <w:rsid w:val="00DD3848"/>
    <w:rsid w:val="00E23D3C"/>
    <w:rsid w:val="00E468C0"/>
    <w:rsid w:val="00EA29F8"/>
    <w:rsid w:val="00ED29DC"/>
    <w:rsid w:val="00ED371D"/>
    <w:rsid w:val="00EF05FF"/>
    <w:rsid w:val="00F02E0A"/>
    <w:rsid w:val="00F14735"/>
    <w:rsid w:val="00F51AFD"/>
    <w:rsid w:val="00F76F58"/>
    <w:rsid w:val="00F82CB3"/>
    <w:rsid w:val="00FB53EC"/>
    <w:rsid w:val="00FC071B"/>
    <w:rsid w:val="00FC4BF1"/>
    <w:rsid w:val="00FC55B1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20C55"/>
  <w15:chartTrackingRefBased/>
  <w15:docId w15:val="{6EFE720D-4601-4052-A506-D020BC4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F56"/>
  </w:style>
  <w:style w:type="paragraph" w:styleId="Piedepgina">
    <w:name w:val="footer"/>
    <w:basedOn w:val="Normal"/>
    <w:link w:val="Piedepgina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F56"/>
  </w:style>
  <w:style w:type="character" w:styleId="Hipervnculo">
    <w:name w:val="Hyperlink"/>
    <w:basedOn w:val="Fuentedeprrafopredeter"/>
    <w:uiPriority w:val="99"/>
    <w:unhideWhenUsed/>
    <w:rsid w:val="0027460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460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4000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jacoahuil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58C2-4154-497F-886B-131077BE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Esmeralda Torre Nakasima</cp:lastModifiedBy>
  <cp:revision>3</cp:revision>
  <cp:lastPrinted>2018-08-10T04:06:00Z</cp:lastPrinted>
  <dcterms:created xsi:type="dcterms:W3CDTF">2018-11-05T17:08:00Z</dcterms:created>
  <dcterms:modified xsi:type="dcterms:W3CDTF">2018-11-05T17:58:00Z</dcterms:modified>
</cp:coreProperties>
</file>