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D6A5" w14:textId="2A356736" w:rsidR="00503642" w:rsidRDefault="00503642" w:rsidP="004B26FE">
      <w:pPr>
        <w:pStyle w:val="Sinespaciado"/>
        <w:ind w:hanging="1134"/>
      </w:pPr>
    </w:p>
    <w:p w14:paraId="5DC5526A" w14:textId="0500152C" w:rsidR="00503642" w:rsidRDefault="00503642" w:rsidP="00F9199C">
      <w:pPr>
        <w:pStyle w:val="Sinespaciado"/>
      </w:pPr>
    </w:p>
    <w:p w14:paraId="0504BCAE" w14:textId="4C0DF985" w:rsidR="00711160" w:rsidRPr="00F9199C" w:rsidRDefault="004067B4" w:rsidP="00F9199C">
      <w:pPr>
        <w:spacing w:after="160" w:line="259" w:lineRule="auto"/>
        <w:jc w:val="center"/>
      </w:pPr>
      <w:r>
        <w:rPr>
          <w:rFonts w:ascii="Century Gothic" w:hAnsi="Century Gothic"/>
          <w:b/>
          <w:bCs/>
          <w:sz w:val="32"/>
          <w:szCs w:val="32"/>
        </w:rPr>
        <w:t xml:space="preserve">SEGUNDA </w:t>
      </w:r>
      <w:r w:rsidR="00711160">
        <w:rPr>
          <w:rFonts w:ascii="Century Gothic" w:hAnsi="Century Gothic"/>
          <w:b/>
          <w:bCs/>
          <w:sz w:val="32"/>
          <w:szCs w:val="32"/>
        </w:rPr>
        <w:t>SALA EN MATERIA FISCAL Y ADMINISTRATIVA</w:t>
      </w:r>
    </w:p>
    <w:p w14:paraId="6FC27D79" w14:textId="77777777" w:rsidR="00711160" w:rsidRDefault="00711160" w:rsidP="00711160">
      <w:pPr>
        <w:pStyle w:val="Sinespaciado"/>
        <w:ind w:hanging="1134"/>
        <w:rPr>
          <w:rFonts w:ascii="Century Gothic" w:hAnsi="Century Gothic"/>
          <w:b/>
          <w:bCs/>
          <w:sz w:val="24"/>
          <w:szCs w:val="24"/>
        </w:rPr>
      </w:pPr>
    </w:p>
    <w:p w14:paraId="13548997" w14:textId="77777777" w:rsidR="00711160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p w14:paraId="2D2F186F" w14:textId="77777777" w:rsidR="00711160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  <w:r w:rsidRPr="00A77D0E">
        <w:rPr>
          <w:rFonts w:ascii="Century Gothic" w:hAnsi="Century Gothic"/>
          <w:b/>
          <w:bCs/>
          <w:sz w:val="24"/>
          <w:szCs w:val="24"/>
        </w:rPr>
        <w:t xml:space="preserve">ARTÍCULO 34 </w:t>
      </w:r>
    </w:p>
    <w:p w14:paraId="02C9251B" w14:textId="77777777" w:rsidR="00711160" w:rsidRPr="004B26FE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p w14:paraId="79A13AEC" w14:textId="2FF37F0F" w:rsidR="00711160" w:rsidRDefault="00711160" w:rsidP="00F9199C">
      <w:pPr>
        <w:jc w:val="both"/>
        <w:rPr>
          <w:rFonts w:ascii="Century Gothic" w:hAnsi="Century Gothic"/>
        </w:rPr>
      </w:pPr>
      <w:r w:rsidRPr="00A77D0E">
        <w:rPr>
          <w:rFonts w:ascii="Century Gothic" w:hAnsi="Century Gothic"/>
          <w:b/>
          <w:bCs/>
        </w:rPr>
        <w:t>FRACCIÓN V</w:t>
      </w:r>
      <w:r>
        <w:rPr>
          <w:rFonts w:ascii="Century Gothic" w:hAnsi="Century Gothic"/>
          <w:b/>
          <w:bCs/>
        </w:rPr>
        <w:t xml:space="preserve">.- </w:t>
      </w:r>
      <w:r w:rsidRPr="00ED0112">
        <w:rPr>
          <w:rFonts w:ascii="Century Gothic" w:hAnsi="Century Gothic"/>
        </w:rPr>
        <w:t>Los principales indicadores sobre la actividad jurisdiccional qu</w:t>
      </w:r>
      <w:r>
        <w:rPr>
          <w:rFonts w:ascii="Century Gothic" w:hAnsi="Century Gothic"/>
        </w:rPr>
        <w:t xml:space="preserve">e </w:t>
      </w:r>
      <w:r w:rsidRPr="00ED0112">
        <w:rPr>
          <w:rFonts w:ascii="Century Gothic" w:hAnsi="Century Gothic"/>
        </w:rPr>
        <w:t>deberán incluir, al menos, los asuntos iniciados, en trámite y resueltos</w:t>
      </w:r>
      <w:r>
        <w:rPr>
          <w:rFonts w:ascii="Century Gothic" w:hAnsi="Century Gothic"/>
        </w:rPr>
        <w:t>.</w:t>
      </w:r>
    </w:p>
    <w:p w14:paraId="2B5E3519" w14:textId="77777777" w:rsidR="00711160" w:rsidRDefault="00711160" w:rsidP="00F9199C">
      <w:pPr>
        <w:ind w:left="-1134"/>
        <w:jc w:val="both"/>
        <w:rPr>
          <w:rFonts w:ascii="Century Gothic" w:hAnsi="Century Gothic"/>
        </w:rPr>
      </w:pPr>
    </w:p>
    <w:tbl>
      <w:tblPr>
        <w:tblStyle w:val="Tablaconcuadrcula"/>
        <w:tblW w:w="9634" w:type="dxa"/>
        <w:tblInd w:w="-5" w:type="dxa"/>
        <w:tblLook w:val="04A0" w:firstRow="1" w:lastRow="0" w:firstColumn="1" w:lastColumn="0" w:noHBand="0" w:noVBand="1"/>
      </w:tblPr>
      <w:tblGrid>
        <w:gridCol w:w="799"/>
        <w:gridCol w:w="1911"/>
        <w:gridCol w:w="2241"/>
        <w:gridCol w:w="2500"/>
        <w:gridCol w:w="2183"/>
      </w:tblGrid>
      <w:tr w:rsidR="00F9199C" w14:paraId="53B4F62A" w14:textId="257541A0" w:rsidTr="00F9199C">
        <w:trPr>
          <w:trHeight w:val="708"/>
        </w:trPr>
        <w:tc>
          <w:tcPr>
            <w:tcW w:w="799" w:type="dxa"/>
            <w:vAlign w:val="center"/>
          </w:tcPr>
          <w:p w14:paraId="2E289CFB" w14:textId="55D3067E" w:rsidR="00F9199C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Año</w:t>
            </w:r>
          </w:p>
        </w:tc>
        <w:tc>
          <w:tcPr>
            <w:tcW w:w="1911" w:type="dxa"/>
            <w:vAlign w:val="center"/>
          </w:tcPr>
          <w:p w14:paraId="126CC4C9" w14:textId="44968779" w:rsidR="00F9199C" w:rsidRDefault="00F9199C" w:rsidP="00E2711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Iniciados</w:t>
            </w:r>
          </w:p>
        </w:tc>
        <w:tc>
          <w:tcPr>
            <w:tcW w:w="2241" w:type="dxa"/>
            <w:vAlign w:val="center"/>
          </w:tcPr>
          <w:p w14:paraId="71C5FE2D" w14:textId="45DDE0E2" w:rsidR="00F9199C" w:rsidRDefault="00F9199C" w:rsidP="00E2711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862BAB">
              <w:rPr>
                <w:rFonts w:ascii="Century Gothic" w:hAnsi="Century Gothic"/>
              </w:rPr>
              <w:t>rá</w:t>
            </w:r>
            <w:r>
              <w:rPr>
                <w:rFonts w:ascii="Century Gothic" w:hAnsi="Century Gothic"/>
              </w:rPr>
              <w:t>mite</w:t>
            </w:r>
          </w:p>
        </w:tc>
        <w:tc>
          <w:tcPr>
            <w:tcW w:w="2500" w:type="dxa"/>
            <w:vAlign w:val="center"/>
          </w:tcPr>
          <w:p w14:paraId="5C3786C9" w14:textId="5924FD62" w:rsidR="00F9199C" w:rsidRDefault="00F9199C" w:rsidP="00E2711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Resueltos</w:t>
            </w:r>
          </w:p>
        </w:tc>
        <w:tc>
          <w:tcPr>
            <w:tcW w:w="2183" w:type="dxa"/>
            <w:vAlign w:val="center"/>
          </w:tcPr>
          <w:p w14:paraId="1E634BA7" w14:textId="796717B6" w:rsidR="00F9199C" w:rsidRDefault="00F9199C" w:rsidP="00F9199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Apelación</w:t>
            </w:r>
          </w:p>
        </w:tc>
      </w:tr>
      <w:tr w:rsidR="00F9199C" w14:paraId="66BC8A2A" w14:textId="625A05CE" w:rsidTr="00F9199C">
        <w:trPr>
          <w:trHeight w:val="710"/>
        </w:trPr>
        <w:tc>
          <w:tcPr>
            <w:tcW w:w="799" w:type="dxa"/>
            <w:vAlign w:val="center"/>
          </w:tcPr>
          <w:p w14:paraId="60547FCC" w14:textId="41450B0A" w:rsidR="00F9199C" w:rsidRPr="006764EE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764EE">
              <w:rPr>
                <w:rFonts w:ascii="Century Gothic" w:hAnsi="Century Gothic"/>
              </w:rPr>
              <w:t>2017</w:t>
            </w:r>
          </w:p>
        </w:tc>
        <w:tc>
          <w:tcPr>
            <w:tcW w:w="1911" w:type="dxa"/>
            <w:vAlign w:val="center"/>
          </w:tcPr>
          <w:p w14:paraId="24B7AD72" w14:textId="5EB29D42" w:rsidR="00F9199C" w:rsidRPr="006764EE" w:rsidRDefault="004067B4" w:rsidP="00F9199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764EE">
              <w:rPr>
                <w:rFonts w:ascii="Century Gothic" w:hAnsi="Century Gothic"/>
              </w:rPr>
              <w:t>12</w:t>
            </w:r>
          </w:p>
        </w:tc>
        <w:tc>
          <w:tcPr>
            <w:tcW w:w="2241" w:type="dxa"/>
            <w:vAlign w:val="center"/>
          </w:tcPr>
          <w:p w14:paraId="3585BD51" w14:textId="0547E637" w:rsidR="00F9199C" w:rsidRPr="006764EE" w:rsidRDefault="004067B4" w:rsidP="00F9199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764EE">
              <w:rPr>
                <w:rFonts w:ascii="Century Gothic" w:hAnsi="Century Gothic"/>
              </w:rPr>
              <w:t>0</w:t>
            </w:r>
          </w:p>
        </w:tc>
        <w:tc>
          <w:tcPr>
            <w:tcW w:w="2500" w:type="dxa"/>
            <w:vAlign w:val="center"/>
          </w:tcPr>
          <w:p w14:paraId="3A37168F" w14:textId="2800FFCF" w:rsidR="00F9199C" w:rsidRPr="006764EE" w:rsidRDefault="004067B4" w:rsidP="00F9199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764EE">
              <w:rPr>
                <w:rFonts w:ascii="Century Gothic" w:hAnsi="Century Gothic"/>
              </w:rPr>
              <w:t>1</w:t>
            </w:r>
            <w:r w:rsidR="00161130">
              <w:rPr>
                <w:rFonts w:ascii="Century Gothic" w:hAnsi="Century Gothic"/>
              </w:rPr>
              <w:t>2</w:t>
            </w:r>
          </w:p>
        </w:tc>
        <w:tc>
          <w:tcPr>
            <w:tcW w:w="2183" w:type="dxa"/>
            <w:vAlign w:val="center"/>
          </w:tcPr>
          <w:p w14:paraId="329D9C42" w14:textId="1F92C509" w:rsidR="00F9199C" w:rsidRPr="006764EE" w:rsidRDefault="00161130" w:rsidP="00F9199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F9199C" w14:paraId="71925461" w14:textId="63806372" w:rsidTr="00F9199C">
        <w:trPr>
          <w:trHeight w:val="710"/>
        </w:trPr>
        <w:tc>
          <w:tcPr>
            <w:tcW w:w="799" w:type="dxa"/>
            <w:vAlign w:val="center"/>
          </w:tcPr>
          <w:p w14:paraId="009F7ECC" w14:textId="091D74D1" w:rsidR="00F9199C" w:rsidRPr="006764EE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764EE">
              <w:rPr>
                <w:rFonts w:ascii="Century Gothic" w:hAnsi="Century Gothic"/>
              </w:rPr>
              <w:t>2018</w:t>
            </w:r>
          </w:p>
        </w:tc>
        <w:tc>
          <w:tcPr>
            <w:tcW w:w="1911" w:type="dxa"/>
            <w:vAlign w:val="center"/>
          </w:tcPr>
          <w:p w14:paraId="01D00C1D" w14:textId="1D3B4F3C" w:rsidR="00F9199C" w:rsidRPr="006764EE" w:rsidRDefault="00862BAB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764EE">
              <w:rPr>
                <w:rFonts w:ascii="Century Gothic" w:hAnsi="Century Gothic"/>
              </w:rPr>
              <w:t>61</w:t>
            </w:r>
          </w:p>
        </w:tc>
        <w:tc>
          <w:tcPr>
            <w:tcW w:w="2241" w:type="dxa"/>
            <w:vAlign w:val="center"/>
          </w:tcPr>
          <w:p w14:paraId="256D6A43" w14:textId="4DDB78AF" w:rsidR="00F9199C" w:rsidRPr="005C4711" w:rsidRDefault="006764EE" w:rsidP="00711160">
            <w:pPr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  <w:r w:rsidRPr="006764EE">
              <w:rPr>
                <w:rFonts w:ascii="Century Gothic" w:hAnsi="Century Gothic"/>
              </w:rPr>
              <w:t>2</w:t>
            </w:r>
          </w:p>
        </w:tc>
        <w:tc>
          <w:tcPr>
            <w:tcW w:w="2500" w:type="dxa"/>
            <w:vAlign w:val="center"/>
          </w:tcPr>
          <w:p w14:paraId="5864DF85" w14:textId="7AFAB695" w:rsidR="00F9199C" w:rsidRPr="006764EE" w:rsidRDefault="00862BAB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764EE">
              <w:rPr>
                <w:rFonts w:ascii="Century Gothic" w:hAnsi="Century Gothic"/>
              </w:rPr>
              <w:t>5</w:t>
            </w:r>
            <w:r w:rsidR="003E127E">
              <w:rPr>
                <w:rFonts w:ascii="Century Gothic" w:hAnsi="Century Gothic"/>
              </w:rPr>
              <w:t>7</w:t>
            </w:r>
          </w:p>
        </w:tc>
        <w:tc>
          <w:tcPr>
            <w:tcW w:w="2183" w:type="dxa"/>
          </w:tcPr>
          <w:p w14:paraId="5295D98E" w14:textId="77777777" w:rsidR="00862BAB" w:rsidRPr="006764EE" w:rsidRDefault="00862BAB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4F73F397" w14:textId="19F8F629" w:rsidR="00F9199C" w:rsidRPr="006764EE" w:rsidRDefault="003E127E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F9199C" w14:paraId="56E4648A" w14:textId="2E54C644" w:rsidTr="00F9199C">
        <w:trPr>
          <w:trHeight w:val="710"/>
        </w:trPr>
        <w:tc>
          <w:tcPr>
            <w:tcW w:w="799" w:type="dxa"/>
            <w:vAlign w:val="center"/>
          </w:tcPr>
          <w:p w14:paraId="18E0A70F" w14:textId="407FA8A0" w:rsidR="00F9199C" w:rsidRPr="006764EE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764EE">
              <w:rPr>
                <w:rFonts w:ascii="Century Gothic" w:hAnsi="Century Gothic"/>
              </w:rPr>
              <w:t>2019</w:t>
            </w:r>
          </w:p>
        </w:tc>
        <w:tc>
          <w:tcPr>
            <w:tcW w:w="1911" w:type="dxa"/>
            <w:vAlign w:val="center"/>
          </w:tcPr>
          <w:p w14:paraId="7D7598D4" w14:textId="5968373A" w:rsidR="00F9199C" w:rsidRPr="006764EE" w:rsidRDefault="009021A7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764EE">
              <w:rPr>
                <w:rFonts w:ascii="Century Gothic" w:hAnsi="Century Gothic"/>
              </w:rPr>
              <w:t>8</w:t>
            </w:r>
            <w:r w:rsidR="00AB0DC9" w:rsidRPr="006764EE">
              <w:rPr>
                <w:rFonts w:ascii="Century Gothic" w:hAnsi="Century Gothic"/>
              </w:rPr>
              <w:t>4</w:t>
            </w:r>
          </w:p>
        </w:tc>
        <w:tc>
          <w:tcPr>
            <w:tcW w:w="2241" w:type="dxa"/>
            <w:vAlign w:val="center"/>
          </w:tcPr>
          <w:p w14:paraId="2374E791" w14:textId="0F50B9CD" w:rsidR="00F9199C" w:rsidRPr="006764EE" w:rsidRDefault="00BB09CA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500" w:type="dxa"/>
            <w:vAlign w:val="center"/>
          </w:tcPr>
          <w:p w14:paraId="13EC15EE" w14:textId="19B68D29" w:rsidR="00F9199C" w:rsidRPr="006764EE" w:rsidRDefault="009021A7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764EE">
              <w:rPr>
                <w:rFonts w:ascii="Century Gothic" w:hAnsi="Century Gothic"/>
              </w:rPr>
              <w:t>7</w:t>
            </w:r>
            <w:r w:rsidR="00EE0E73">
              <w:rPr>
                <w:rFonts w:ascii="Century Gothic" w:hAnsi="Century Gothic"/>
              </w:rPr>
              <w:t>9</w:t>
            </w:r>
          </w:p>
        </w:tc>
        <w:tc>
          <w:tcPr>
            <w:tcW w:w="2183" w:type="dxa"/>
          </w:tcPr>
          <w:p w14:paraId="3F783D00" w14:textId="77777777" w:rsidR="00F9199C" w:rsidRPr="006764EE" w:rsidRDefault="00F9199C" w:rsidP="009021A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546F373" w14:textId="6914BCCA" w:rsidR="009021A7" w:rsidRPr="006764EE" w:rsidRDefault="00EE0E73" w:rsidP="009021A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F9199C" w14:paraId="6CD72A73" w14:textId="0DF646F7" w:rsidTr="00F9199C">
        <w:trPr>
          <w:trHeight w:val="710"/>
        </w:trPr>
        <w:tc>
          <w:tcPr>
            <w:tcW w:w="799" w:type="dxa"/>
            <w:vAlign w:val="center"/>
          </w:tcPr>
          <w:p w14:paraId="6D9A0F17" w14:textId="28DB31BC" w:rsidR="00F9199C" w:rsidRPr="006764EE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764EE">
              <w:rPr>
                <w:rFonts w:ascii="Century Gothic" w:hAnsi="Century Gothic"/>
              </w:rPr>
              <w:t>2020</w:t>
            </w:r>
          </w:p>
        </w:tc>
        <w:tc>
          <w:tcPr>
            <w:tcW w:w="1911" w:type="dxa"/>
            <w:vAlign w:val="center"/>
          </w:tcPr>
          <w:p w14:paraId="4A41D6DF" w14:textId="427EA10A" w:rsidR="00F9199C" w:rsidRPr="006764EE" w:rsidRDefault="009021A7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764EE">
              <w:rPr>
                <w:rFonts w:ascii="Century Gothic" w:hAnsi="Century Gothic"/>
              </w:rPr>
              <w:t>77</w:t>
            </w:r>
          </w:p>
        </w:tc>
        <w:tc>
          <w:tcPr>
            <w:tcW w:w="2241" w:type="dxa"/>
            <w:vAlign w:val="center"/>
          </w:tcPr>
          <w:p w14:paraId="5ADD0A0B" w14:textId="65ED4BA8" w:rsidR="00F9199C" w:rsidRPr="006764EE" w:rsidRDefault="0057478F" w:rsidP="0016113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7A6796">
              <w:rPr>
                <w:rFonts w:ascii="Century Gothic" w:hAnsi="Century Gothic"/>
              </w:rPr>
              <w:t>5</w:t>
            </w:r>
            <w:r w:rsidR="006764EE" w:rsidRPr="006764EE">
              <w:rPr>
                <w:rFonts w:ascii="Century Gothic" w:hAnsi="Century Gothic"/>
              </w:rPr>
              <w:t>*</w:t>
            </w:r>
          </w:p>
        </w:tc>
        <w:tc>
          <w:tcPr>
            <w:tcW w:w="2500" w:type="dxa"/>
            <w:vAlign w:val="center"/>
          </w:tcPr>
          <w:p w14:paraId="47BB28D6" w14:textId="6DE30513" w:rsidR="00F9199C" w:rsidRPr="006764EE" w:rsidRDefault="00D62C50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7A6796">
              <w:rPr>
                <w:rFonts w:ascii="Century Gothic" w:hAnsi="Century Gothic"/>
              </w:rPr>
              <w:t>3</w:t>
            </w:r>
          </w:p>
        </w:tc>
        <w:tc>
          <w:tcPr>
            <w:tcW w:w="2183" w:type="dxa"/>
          </w:tcPr>
          <w:p w14:paraId="7404CE22" w14:textId="77777777" w:rsidR="00F9199C" w:rsidRPr="006764EE" w:rsidRDefault="00F9199C" w:rsidP="00D00466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C0D3072" w14:textId="79A220D0" w:rsidR="00D00466" w:rsidRPr="006764EE" w:rsidRDefault="003E127E" w:rsidP="00D0046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</w:tr>
      <w:tr w:rsidR="00F9199C" w14:paraId="6E7EBC22" w14:textId="61086086" w:rsidTr="00F9199C">
        <w:trPr>
          <w:trHeight w:val="710"/>
        </w:trPr>
        <w:tc>
          <w:tcPr>
            <w:tcW w:w="799" w:type="dxa"/>
            <w:vAlign w:val="center"/>
          </w:tcPr>
          <w:p w14:paraId="036BA6DD" w14:textId="0390E034" w:rsidR="00F9199C" w:rsidRPr="006764EE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764EE">
              <w:rPr>
                <w:rFonts w:ascii="Century Gothic" w:hAnsi="Century Gothic"/>
              </w:rPr>
              <w:t>2021</w:t>
            </w:r>
          </w:p>
        </w:tc>
        <w:tc>
          <w:tcPr>
            <w:tcW w:w="1911" w:type="dxa"/>
            <w:vAlign w:val="center"/>
          </w:tcPr>
          <w:p w14:paraId="53ED1CEA" w14:textId="7B95666E" w:rsidR="00F9199C" w:rsidRPr="006764EE" w:rsidRDefault="007A6796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D22724">
              <w:rPr>
                <w:rFonts w:ascii="Century Gothic" w:hAnsi="Century Gothic"/>
              </w:rPr>
              <w:t>2</w:t>
            </w:r>
          </w:p>
        </w:tc>
        <w:tc>
          <w:tcPr>
            <w:tcW w:w="2241" w:type="dxa"/>
            <w:vAlign w:val="center"/>
          </w:tcPr>
          <w:p w14:paraId="4A7B126D" w14:textId="4E369985" w:rsidR="00F9199C" w:rsidRPr="00F73D61" w:rsidRDefault="00D22724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39</w:t>
            </w:r>
            <w:r w:rsidR="000835FA">
              <w:rPr>
                <w:rFonts w:ascii="Century Gothic" w:hAnsi="Century Gothic"/>
              </w:rPr>
              <w:t>*</w:t>
            </w:r>
            <w:r w:rsidR="005C4711">
              <w:rPr>
                <w:rFonts w:ascii="Century Gothic" w:hAnsi="Century Gothic"/>
              </w:rPr>
              <w:t>*</w:t>
            </w:r>
          </w:p>
        </w:tc>
        <w:tc>
          <w:tcPr>
            <w:tcW w:w="2500" w:type="dxa"/>
            <w:vAlign w:val="center"/>
          </w:tcPr>
          <w:p w14:paraId="7E26D1E6" w14:textId="45D3E61A" w:rsidR="00F9199C" w:rsidRPr="00F73D61" w:rsidRDefault="00D62C50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3E127E">
              <w:rPr>
                <w:rFonts w:ascii="Century Gothic" w:hAnsi="Century Gothic"/>
              </w:rPr>
              <w:t>2</w:t>
            </w:r>
          </w:p>
        </w:tc>
        <w:tc>
          <w:tcPr>
            <w:tcW w:w="2183" w:type="dxa"/>
          </w:tcPr>
          <w:p w14:paraId="0B5797AF" w14:textId="77777777" w:rsidR="00F9199C" w:rsidRPr="00F73D61" w:rsidRDefault="00F9199C" w:rsidP="00D00466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96BF017" w14:textId="77B66BE2" w:rsidR="00D00466" w:rsidRPr="00F73D61" w:rsidRDefault="003E127E" w:rsidP="00D0046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</w:tbl>
    <w:p w14:paraId="791E907D" w14:textId="77777777" w:rsidR="00711160" w:rsidRDefault="00711160" w:rsidP="00711160">
      <w:pPr>
        <w:pStyle w:val="Sinespaciado"/>
        <w:ind w:hanging="1134"/>
        <w:rPr>
          <w:rFonts w:ascii="Century Gothic" w:hAnsi="Century Gothic"/>
          <w:b/>
          <w:bCs/>
        </w:rPr>
      </w:pPr>
    </w:p>
    <w:p w14:paraId="455D49BE" w14:textId="518DEFCF" w:rsidR="00E92761" w:rsidRDefault="00E92761" w:rsidP="00862BAB">
      <w:pPr>
        <w:pStyle w:val="Sinespaciado"/>
        <w:rPr>
          <w:rFonts w:ascii="Century Gothic" w:hAnsi="Century Gothic"/>
        </w:rPr>
      </w:pPr>
      <w:r w:rsidRPr="00B43F14">
        <w:rPr>
          <w:rFonts w:ascii="Century Gothic" w:hAnsi="Century Gothic"/>
        </w:rPr>
        <w:t xml:space="preserve">* </w:t>
      </w:r>
      <w:r w:rsidR="00447824">
        <w:rPr>
          <w:rFonts w:ascii="Century Gothic" w:hAnsi="Century Gothic"/>
        </w:rPr>
        <w:t>Un ingreso por acumulación.</w:t>
      </w:r>
    </w:p>
    <w:p w14:paraId="4FD1EC73" w14:textId="7C8B0BE5" w:rsidR="005C4711" w:rsidRPr="00B43F14" w:rsidRDefault="005C4711" w:rsidP="00862BAB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 xml:space="preserve">**Dos ingresos por excusa. </w:t>
      </w:r>
    </w:p>
    <w:p w14:paraId="7AB71D21" w14:textId="07A66A73" w:rsidR="00E92761" w:rsidRPr="00B43F14" w:rsidRDefault="00E92761" w:rsidP="00862BAB">
      <w:pPr>
        <w:pStyle w:val="Sinespaciado"/>
        <w:rPr>
          <w:rFonts w:ascii="Century Gothic" w:hAnsi="Century Gothic"/>
        </w:rPr>
      </w:pPr>
    </w:p>
    <w:p w14:paraId="4604090A" w14:textId="77777777" w:rsidR="00711160" w:rsidRDefault="00711160" w:rsidP="00711160">
      <w:pPr>
        <w:pStyle w:val="Sinespaciado"/>
        <w:ind w:hanging="1134"/>
        <w:rPr>
          <w:rFonts w:ascii="Century Gothic" w:hAnsi="Century Gothic"/>
          <w:b/>
          <w:bCs/>
        </w:rPr>
      </w:pPr>
    </w:p>
    <w:p w14:paraId="3AEB3EAC" w14:textId="77777777" w:rsidR="00711160" w:rsidRPr="00A77D0E" w:rsidRDefault="00711160" w:rsidP="00F9199C">
      <w:pPr>
        <w:pStyle w:val="Sinespaciado"/>
        <w:rPr>
          <w:rFonts w:ascii="Century Gothic" w:hAnsi="Century Gothic"/>
          <w:b/>
          <w:bCs/>
        </w:rPr>
      </w:pPr>
    </w:p>
    <w:p w14:paraId="6DD02D24" w14:textId="6F17B5DB" w:rsidR="00711160" w:rsidRDefault="00711160" w:rsidP="00F9199C">
      <w:pPr>
        <w:pStyle w:val="Sinespaciado"/>
      </w:pPr>
      <w:r>
        <w:t>Fecha de actualización:</w:t>
      </w:r>
      <w:r w:rsidR="009B455D">
        <w:t xml:space="preserve"> </w:t>
      </w:r>
      <w:r w:rsidR="005C4711">
        <w:t>0</w:t>
      </w:r>
      <w:r w:rsidR="00F2341C">
        <w:t>3</w:t>
      </w:r>
      <w:r w:rsidR="005C4711">
        <w:t xml:space="preserve"> de</w:t>
      </w:r>
      <w:r w:rsidR="00604619">
        <w:t xml:space="preserve"> </w:t>
      </w:r>
      <w:r w:rsidR="00F2341C">
        <w:t>enero de 2022</w:t>
      </w:r>
    </w:p>
    <w:p w14:paraId="6660A40E" w14:textId="0A35F86A" w:rsidR="00711160" w:rsidRDefault="00711160" w:rsidP="00F9199C">
      <w:pPr>
        <w:pStyle w:val="Sinespaciado"/>
      </w:pPr>
      <w:r>
        <w:t xml:space="preserve">Actualizado: </w:t>
      </w:r>
      <w:r w:rsidR="00604619">
        <w:t>Alondra Cárdenas Oxte</w:t>
      </w:r>
    </w:p>
    <w:p w14:paraId="24828F2B" w14:textId="0A755F2C" w:rsidR="00711160" w:rsidRDefault="00711160" w:rsidP="00F9199C">
      <w:pPr>
        <w:pStyle w:val="Sinespaciado"/>
      </w:pPr>
      <w:r>
        <w:t xml:space="preserve">Autorizado: </w:t>
      </w:r>
      <w:r w:rsidR="009B455D">
        <w:t xml:space="preserve">Alfonso García Salinas </w:t>
      </w:r>
    </w:p>
    <w:p w14:paraId="3FBB358B" w14:textId="77777777" w:rsidR="00711160" w:rsidRDefault="00711160" w:rsidP="00F9199C">
      <w:pPr>
        <w:pStyle w:val="Sinespaciado"/>
      </w:pPr>
    </w:p>
    <w:p w14:paraId="0C01F5EF" w14:textId="77777777" w:rsidR="00711160" w:rsidRDefault="00711160" w:rsidP="00711160">
      <w:pPr>
        <w:pStyle w:val="Sinespaciado"/>
        <w:ind w:hanging="1134"/>
      </w:pPr>
    </w:p>
    <w:p w14:paraId="42447C89" w14:textId="77777777" w:rsidR="00711160" w:rsidRDefault="00711160" w:rsidP="00711160">
      <w:pPr>
        <w:pStyle w:val="Sinespaciado"/>
        <w:ind w:hanging="1134"/>
      </w:pPr>
    </w:p>
    <w:p w14:paraId="668BFB18" w14:textId="732AE2F8" w:rsidR="00B92D06" w:rsidRDefault="00B92D06">
      <w:pPr>
        <w:spacing w:after="160" w:line="259" w:lineRule="auto"/>
      </w:pPr>
    </w:p>
    <w:sectPr w:rsidR="00B92D06" w:rsidSect="00F9199C">
      <w:headerReference w:type="default" r:id="rId7"/>
      <w:footerReference w:type="default" r:id="rId8"/>
      <w:pgSz w:w="12240" w:h="15840"/>
      <w:pgMar w:top="1418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FCBE" w14:textId="77777777" w:rsidR="005C3FEC" w:rsidRDefault="005C3FEC">
      <w:pPr>
        <w:spacing w:after="0" w:line="240" w:lineRule="auto"/>
      </w:pPr>
      <w:r>
        <w:separator/>
      </w:r>
    </w:p>
  </w:endnote>
  <w:endnote w:type="continuationSeparator" w:id="0">
    <w:p w14:paraId="72334D4E" w14:textId="77777777" w:rsidR="005C3FEC" w:rsidRDefault="005C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3E37" w14:textId="77777777" w:rsidR="00766F69" w:rsidRDefault="00761E89" w:rsidP="00F9199C">
    <w:pPr>
      <w:pStyle w:val="Piedepgina"/>
      <w:ind w:left="-993"/>
    </w:pPr>
    <w:r>
      <w:rPr>
        <w:noProof/>
      </w:rPr>
      <w:drawing>
        <wp:inline distT="0" distB="0" distL="0" distR="0" wp14:anchorId="7395B9BB" wp14:editId="520331FE">
          <wp:extent cx="7449820" cy="341630"/>
          <wp:effectExtent l="0" t="0" r="0" b="127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82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B813" w14:textId="77777777" w:rsidR="005C3FEC" w:rsidRDefault="005C3FEC">
      <w:pPr>
        <w:spacing w:after="0" w:line="240" w:lineRule="auto"/>
      </w:pPr>
      <w:r>
        <w:separator/>
      </w:r>
    </w:p>
  </w:footnote>
  <w:footnote w:type="continuationSeparator" w:id="0">
    <w:p w14:paraId="19E6ACD8" w14:textId="77777777" w:rsidR="005C3FEC" w:rsidRDefault="005C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9A97" w14:textId="77777777" w:rsidR="003671F7" w:rsidRPr="003671F7" w:rsidRDefault="00761E89" w:rsidP="00F9199C">
    <w:pPr>
      <w:tabs>
        <w:tab w:val="left" w:pos="3525"/>
        <w:tab w:val="center" w:pos="3969"/>
      </w:tabs>
      <w:jc w:val="center"/>
      <w:rPr>
        <w:rFonts w:ascii="Century Gothic" w:hAnsi="Century Gothic"/>
        <w:i/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CD64039" wp14:editId="0D518821">
          <wp:simplePos x="0" y="0"/>
          <wp:positionH relativeFrom="column">
            <wp:posOffset>2338705</wp:posOffset>
          </wp:positionH>
          <wp:positionV relativeFrom="paragraph">
            <wp:posOffset>-449580</wp:posOffset>
          </wp:positionV>
          <wp:extent cx="1731010" cy="1133475"/>
          <wp:effectExtent l="0" t="0" r="0" b="0"/>
          <wp:wrapNone/>
          <wp:docPr id="19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01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5B378AE" w14:textId="77777777" w:rsidR="009D6F69" w:rsidRDefault="005C3FEC" w:rsidP="00F9199C">
    <w:pPr>
      <w:pStyle w:val="Encabezado"/>
      <w:jc w:val="center"/>
    </w:pPr>
  </w:p>
  <w:p w14:paraId="3129A5A5" w14:textId="77777777" w:rsidR="009D6F69" w:rsidRPr="0047631D" w:rsidRDefault="005C3FEC" w:rsidP="009D6F69">
    <w:pPr>
      <w:pStyle w:val="Encabezado"/>
      <w:ind w:hanging="1560"/>
      <w:jc w:val="center"/>
      <w:rPr>
        <w:sz w:val="14"/>
        <w:szCs w:val="14"/>
      </w:rPr>
    </w:pPr>
  </w:p>
  <w:p w14:paraId="25C47D24" w14:textId="77777777" w:rsidR="00450FCA" w:rsidRPr="0047631D" w:rsidRDefault="005C3FEC" w:rsidP="00450FCA">
    <w:pPr>
      <w:pStyle w:val="Encabezado"/>
      <w:ind w:hanging="142"/>
      <w:jc w:val="center"/>
      <w:rPr>
        <w:sz w:val="2"/>
        <w:szCs w:val="2"/>
      </w:rPr>
    </w:pPr>
  </w:p>
  <w:p w14:paraId="7E018B84" w14:textId="77777777" w:rsidR="009D6F69" w:rsidRPr="0047631D" w:rsidRDefault="005C3FEC" w:rsidP="009D6F69">
    <w:pPr>
      <w:pStyle w:val="Encabezado"/>
      <w:ind w:hanging="1560"/>
      <w:jc w:val="center"/>
      <w:rPr>
        <w:sz w:val="2"/>
        <w:szCs w:val="2"/>
      </w:rPr>
    </w:pPr>
  </w:p>
  <w:p w14:paraId="1C52450F" w14:textId="77777777" w:rsidR="00E33D3F" w:rsidRPr="0047631D" w:rsidRDefault="005C3FEC" w:rsidP="009D6F69">
    <w:pPr>
      <w:pStyle w:val="Encabezado"/>
      <w:ind w:hanging="1560"/>
      <w:jc w:val="center"/>
      <w:rPr>
        <w:i/>
        <w:i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72CD"/>
    <w:multiLevelType w:val="hybridMultilevel"/>
    <w:tmpl w:val="DD140BA8"/>
    <w:lvl w:ilvl="0" w:tplc="93301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F489C"/>
    <w:multiLevelType w:val="hybridMultilevel"/>
    <w:tmpl w:val="7F08BD72"/>
    <w:lvl w:ilvl="0" w:tplc="C61CD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0E"/>
    <w:rsid w:val="000134BC"/>
    <w:rsid w:val="00076CA4"/>
    <w:rsid w:val="00077AB1"/>
    <w:rsid w:val="000835FA"/>
    <w:rsid w:val="00094F3C"/>
    <w:rsid w:val="000A77D0"/>
    <w:rsid w:val="000A7C8F"/>
    <w:rsid w:val="000B0474"/>
    <w:rsid w:val="000C3837"/>
    <w:rsid w:val="000E1DA0"/>
    <w:rsid w:val="000E2708"/>
    <w:rsid w:val="0011127A"/>
    <w:rsid w:val="00161130"/>
    <w:rsid w:val="001B058C"/>
    <w:rsid w:val="00204215"/>
    <w:rsid w:val="00272883"/>
    <w:rsid w:val="0029108E"/>
    <w:rsid w:val="002D0440"/>
    <w:rsid w:val="00333B4F"/>
    <w:rsid w:val="00360B72"/>
    <w:rsid w:val="003A59A8"/>
    <w:rsid w:val="003E127E"/>
    <w:rsid w:val="004067B4"/>
    <w:rsid w:val="00406E87"/>
    <w:rsid w:val="00447824"/>
    <w:rsid w:val="00460D59"/>
    <w:rsid w:val="00472A20"/>
    <w:rsid w:val="00484766"/>
    <w:rsid w:val="004B26FE"/>
    <w:rsid w:val="004F5002"/>
    <w:rsid w:val="0050191A"/>
    <w:rsid w:val="00503642"/>
    <w:rsid w:val="005432F1"/>
    <w:rsid w:val="0057478F"/>
    <w:rsid w:val="005C3FEC"/>
    <w:rsid w:val="005C4711"/>
    <w:rsid w:val="005E2338"/>
    <w:rsid w:val="005F740B"/>
    <w:rsid w:val="00604577"/>
    <w:rsid w:val="00604619"/>
    <w:rsid w:val="0061191E"/>
    <w:rsid w:val="00646F98"/>
    <w:rsid w:val="00654451"/>
    <w:rsid w:val="006764EE"/>
    <w:rsid w:val="006C16CC"/>
    <w:rsid w:val="006F6D23"/>
    <w:rsid w:val="00711160"/>
    <w:rsid w:val="00737422"/>
    <w:rsid w:val="00761E89"/>
    <w:rsid w:val="00771011"/>
    <w:rsid w:val="0077585C"/>
    <w:rsid w:val="007A6796"/>
    <w:rsid w:val="007B5CF9"/>
    <w:rsid w:val="007B660D"/>
    <w:rsid w:val="007C14F0"/>
    <w:rsid w:val="00827AFD"/>
    <w:rsid w:val="00836564"/>
    <w:rsid w:val="00862BAB"/>
    <w:rsid w:val="00873F01"/>
    <w:rsid w:val="008816FD"/>
    <w:rsid w:val="0088463D"/>
    <w:rsid w:val="008C68DE"/>
    <w:rsid w:val="008E2E13"/>
    <w:rsid w:val="009021A7"/>
    <w:rsid w:val="009810D8"/>
    <w:rsid w:val="00983700"/>
    <w:rsid w:val="009B455D"/>
    <w:rsid w:val="009D6DC8"/>
    <w:rsid w:val="009E7DF6"/>
    <w:rsid w:val="00A22913"/>
    <w:rsid w:val="00A30D7E"/>
    <w:rsid w:val="00A76571"/>
    <w:rsid w:val="00A77D0E"/>
    <w:rsid w:val="00AB0DC9"/>
    <w:rsid w:val="00AB24A9"/>
    <w:rsid w:val="00B059A9"/>
    <w:rsid w:val="00B43F14"/>
    <w:rsid w:val="00B92D06"/>
    <w:rsid w:val="00BA040B"/>
    <w:rsid w:val="00BB09CA"/>
    <w:rsid w:val="00C04D62"/>
    <w:rsid w:val="00C169CD"/>
    <w:rsid w:val="00CE6A91"/>
    <w:rsid w:val="00D00466"/>
    <w:rsid w:val="00D01C60"/>
    <w:rsid w:val="00D22724"/>
    <w:rsid w:val="00D266D3"/>
    <w:rsid w:val="00D62C50"/>
    <w:rsid w:val="00D65B89"/>
    <w:rsid w:val="00D733D6"/>
    <w:rsid w:val="00DA13CB"/>
    <w:rsid w:val="00DB1B11"/>
    <w:rsid w:val="00E270A8"/>
    <w:rsid w:val="00E27114"/>
    <w:rsid w:val="00E3440E"/>
    <w:rsid w:val="00E42B07"/>
    <w:rsid w:val="00E92761"/>
    <w:rsid w:val="00EA6469"/>
    <w:rsid w:val="00EA7D10"/>
    <w:rsid w:val="00EE0E73"/>
    <w:rsid w:val="00F2341C"/>
    <w:rsid w:val="00F72710"/>
    <w:rsid w:val="00F73D61"/>
    <w:rsid w:val="00F84B45"/>
    <w:rsid w:val="00F9199C"/>
    <w:rsid w:val="00F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9EBB"/>
  <w15:chartTrackingRefBased/>
  <w15:docId w15:val="{F463683D-07A6-4323-BEF0-C02542EA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7D0E"/>
  </w:style>
  <w:style w:type="paragraph" w:styleId="Piedepgina">
    <w:name w:val="footer"/>
    <w:basedOn w:val="Normal"/>
    <w:link w:val="PiedepginaCar"/>
    <w:uiPriority w:val="99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D0E"/>
  </w:style>
  <w:style w:type="paragraph" w:customStyle="1" w:styleId="xmsonormal">
    <w:name w:val="x_msonormal"/>
    <w:basedOn w:val="Normal"/>
    <w:rsid w:val="00A7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A77D0E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A77D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77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A7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6concolores-nfasis6">
    <w:name w:val="List Table 6 Colorful Accent 6"/>
    <w:basedOn w:val="Tablanormal"/>
    <w:uiPriority w:val="51"/>
    <w:rsid w:val="00B92D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aguirre</dc:creator>
  <cp:keywords/>
  <dc:description/>
  <cp:lastModifiedBy>marcela aguirre</cp:lastModifiedBy>
  <cp:revision>2</cp:revision>
  <cp:lastPrinted>2021-09-02T16:38:00Z</cp:lastPrinted>
  <dcterms:created xsi:type="dcterms:W3CDTF">2022-01-05T19:49:00Z</dcterms:created>
  <dcterms:modified xsi:type="dcterms:W3CDTF">2022-01-05T19:49:00Z</dcterms:modified>
</cp:coreProperties>
</file>